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Colaboração CENA x C.A.F</w:t>
      </w:r>
    </w:p>
    <w:p>
      <w:pPr>
        <w:pStyle w:val="Normal"/>
        <w:jc w:val="center"/>
        <w:rPr/>
      </w:pPr>
      <w:r>
        <w:rPr/>
        <w:t>Mês da História dos Negros – Montréal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Colaboração Comunitária no Mês da História dos Negros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 âmbito do Mês da História dos Negros, realizou-se em Montréal um evento especial fruto de uma honrosa colaboração entre o C.A.F. – Centre d’Aide à la Famille e a CENA – Comunidade de Educação e Networking Angola (Canada) Inc.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Este encontro comunitário teve como objetivo celebrar a história, a cultura e as contribuições das comunidades negras, criando um espaço de partilha, convivência e valorização das diversas heranças culturais presentes na diáspora africana no Canadá.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evento decorreu no dia 20 de fevereiro de 2026, entre 17h30 e 20h30, reunindo membros da comunidade num ambiente de diálogo, celebração cultural e fortalecimento de laços comunitários.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Durante o evento, os participantes tiveram a oportunidade de desfrutar de gastronomia tradicional angolana, bem como opções halal e vegetarianas, promovendo uma experiência cultural rica e inclusiva.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contribuição da CENA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Nesta parceria, a CENA teve a honra de contribuir trazendo a riqueza da cultura angolana, especialmente através da apresentação e partilha da gastronomia tradicional, permitindo aos participantes conhecer e apreciar sabores e tradições que fazem parte do património cultural de Angola.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participação da CENA reforça o compromisso da organização em promover a educação cultural, o networking comunitário e a valorização das raízes africanas dentro da diáspora, fortalecendo pontes entre comunidades e organizações no Canadá.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Esta iniciativa representa um exemplo inspirador de cooperação entre organizações comunitárias, demonstrando como a união de esforços pode criar espaços significativos de celebração, aprendizagem e valorização da história e da identidade das comunidades negras.</w:t>
      </w:r>
    </w:p>
    <w:p>
      <w:pPr>
        <w:pStyle w:val="Normal"/>
        <w:rPr/>
      </w:pPr>
      <w:r>
        <w:rPr/>
        <w:t>----------------------------------------------------------------------------------------------------------------------</w:t>
      </w:r>
    </w:p>
    <w:p>
      <w:pPr>
        <w:pStyle w:val="Normal"/>
        <w:rPr/>
      </w:pPr>
      <w:r>
        <w:rPr/>
        <w:t>No âmbito do Mês da História dos Negros, a CENA – Comunidade de Educação e Networking Angola (Canada) Inc. realizou uma colaboração significativa com o C.A.F Montréal, promovendo um encontro cultural e educativo dedicado à valorização da história, identidade e herança angolana.</w:t>
      </w:r>
    </w:p>
    <w:p>
      <w:pPr>
        <w:pStyle w:val="Normal"/>
        <w:rPr/>
      </w:pPr>
      <w:r>
        <w:rPr/>
        <w:t>O evento reuniu aproximadamente trinta participantes numa experiência imersiva que integrou educação, cultura e partilha comunitária. A programação incluiu uma apresentação educativa sobre a história e cultura de Angola, exposição de objetos tradicionais e artesanato, demonstração de tecidos africanos e seus significados simbólicos, bem como a apresentação do mapa das províncias angolanas.</w:t>
      </w:r>
    </w:p>
    <w:p>
      <w:pPr>
        <w:pStyle w:val="Normal"/>
        <w:rPr/>
      </w:pPr>
      <w:r>
        <w:rPr/>
        <w:t>A celebração foi complementada com a degustação de pratos tradicionais angolanos, criando um ambiente de proximidade, diálogo intercultural e fortalecimento comunitário.</w:t>
      </w:r>
    </w:p>
    <w:p>
      <w:pPr>
        <w:pStyle w:val="Normal"/>
        <w:rPr/>
      </w:pPr>
      <w:r>
        <w:rPr/>
        <w:t>Esta iniciativa reforçou o papel da CENA como ponte entre culturas, promovendo a educação intercultural, a preservação da identidade lusófona e o empoderamento das comunidades no contexto multicultural de Montréal. A colaboração também consolidou parcerias estratégicas e ampliou a visibilidade institucional da organização.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 CENA expressa o seu sincero agradecimento ao C.A.F pela confiança, parceria e compromisso com a valorização da diversidade cultural.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2</Pages>
  <Words>438</Words>
  <Characters>2772</Characters>
  <CharactersWithSpaces>3197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fr-CA</dc:language>
  <cp:lastModifiedBy/>
  <dcterms:modified xsi:type="dcterms:W3CDTF">2026-03-10T19:10:17Z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