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9A88C" w14:textId="77777777" w:rsidR="00953B3B" w:rsidRDefault="00BC678A" w:rsidP="00BC678A">
      <w:pPr>
        <w:rPr>
          <w:rFonts w:ascii="Times" w:hAnsi="Times"/>
        </w:rPr>
      </w:pPr>
      <w:proofErr w:type="spellStart"/>
      <w:r w:rsidRPr="00147E3C">
        <w:rPr>
          <w:rFonts w:ascii="Times" w:hAnsi="Times"/>
        </w:rPr>
        <w:t>Syeda</w:t>
      </w:r>
      <w:proofErr w:type="spellEnd"/>
      <w:r w:rsidRPr="00147E3C">
        <w:rPr>
          <w:rFonts w:ascii="Times" w:hAnsi="Times"/>
        </w:rPr>
        <w:t xml:space="preserve"> </w:t>
      </w:r>
      <w:proofErr w:type="spellStart"/>
      <w:r w:rsidRPr="00147E3C">
        <w:rPr>
          <w:rFonts w:ascii="Times" w:hAnsi="Times"/>
        </w:rPr>
        <w:t>Kazmi</w:t>
      </w:r>
      <w:proofErr w:type="spellEnd"/>
      <w:r w:rsidRPr="00147E3C">
        <w:rPr>
          <w:rFonts w:ascii="Times" w:hAnsi="Times"/>
        </w:rPr>
        <w:t>-Shah</w:t>
      </w:r>
    </w:p>
    <w:p w14:paraId="01071E87" w14:textId="092AD486" w:rsidR="004E3978" w:rsidRPr="00147E3C" w:rsidRDefault="004E3978" w:rsidP="00BC678A">
      <w:pPr>
        <w:rPr>
          <w:rFonts w:ascii="Times" w:hAnsi="Times"/>
        </w:rPr>
      </w:pPr>
      <w:r>
        <w:rPr>
          <w:rFonts w:ascii="Times" w:hAnsi="Times"/>
        </w:rPr>
        <w:t>Algorithms</w:t>
      </w:r>
    </w:p>
    <w:p w14:paraId="23BFCDCD" w14:textId="77777777" w:rsidR="00BC678A" w:rsidRPr="00147E3C" w:rsidRDefault="00BC678A" w:rsidP="00BC678A">
      <w:pPr>
        <w:rPr>
          <w:rFonts w:ascii="Times" w:hAnsi="Times"/>
        </w:rPr>
      </w:pPr>
    </w:p>
    <w:p w14:paraId="1046EB05" w14:textId="77777777" w:rsidR="00953B3B" w:rsidRPr="00147E3C" w:rsidRDefault="00953B3B" w:rsidP="00BC678A">
      <w:pPr>
        <w:rPr>
          <w:rFonts w:ascii="Times" w:hAnsi="Times"/>
        </w:rPr>
      </w:pPr>
      <w:r w:rsidRPr="00147E3C">
        <w:rPr>
          <w:rFonts w:ascii="Times" w:hAnsi="Times"/>
        </w:rPr>
        <w:t>Chapter 4: (Page 107) 4-1 a, b, c, d, e, f, g</w:t>
      </w:r>
    </w:p>
    <w:p w14:paraId="0BB2E57A" w14:textId="77777777" w:rsidR="00953B3B" w:rsidRPr="00147E3C" w:rsidRDefault="00953B3B" w:rsidP="00BC678A">
      <w:pPr>
        <w:rPr>
          <w:rFonts w:ascii="Times" w:hAnsi="Times"/>
        </w:rPr>
      </w:pPr>
      <w:r w:rsidRPr="00147E3C">
        <w:rPr>
          <w:rFonts w:ascii="Times" w:hAnsi="Times"/>
        </w:rPr>
        <w:t>Chapter 7: (Page 178) 7.2-1, 7.2-3, 7.2-5 </w:t>
      </w:r>
    </w:p>
    <w:p w14:paraId="691A37CF" w14:textId="77777777" w:rsidR="001B1D42" w:rsidRPr="00147E3C" w:rsidRDefault="00953B3B" w:rsidP="00BC678A">
      <w:pPr>
        <w:rPr>
          <w:rFonts w:ascii="Times" w:hAnsi="Times"/>
        </w:rPr>
      </w:pPr>
      <w:r w:rsidRPr="00147E3C">
        <w:rPr>
          <w:rFonts w:ascii="Times" w:hAnsi="Times"/>
        </w:rPr>
        <w:t>Chapter 8: (page 194) 8.1-4, (page 197) 8.2-4, (page 200) 8.3-3</w:t>
      </w:r>
    </w:p>
    <w:p w14:paraId="2DDBECC6" w14:textId="77777777" w:rsidR="00BC678A" w:rsidRPr="00147E3C" w:rsidRDefault="00BC678A" w:rsidP="00BC678A">
      <w:pPr>
        <w:rPr>
          <w:rFonts w:ascii="Times" w:hAnsi="Times"/>
        </w:rPr>
      </w:pPr>
    </w:p>
    <w:p w14:paraId="45E7385D" w14:textId="4B1A79FF" w:rsidR="003B3331" w:rsidRPr="00DE16FA" w:rsidRDefault="003B3331" w:rsidP="003B3331">
      <w:pPr>
        <w:jc w:val="both"/>
        <w:rPr>
          <w:rFonts w:cstheme="minorHAnsi"/>
        </w:rPr>
      </w:pPr>
      <w:r>
        <w:rPr>
          <w:rFonts w:ascii="Times" w:hAnsi="Times"/>
        </w:rPr>
        <w:t xml:space="preserve"> </w:t>
      </w:r>
      <w:r w:rsidRPr="00DE16FA">
        <w:rPr>
          <w:rFonts w:cstheme="minorHAnsi"/>
        </w:rPr>
        <w:t>4-1. Recurrence example</w:t>
      </w:r>
    </w:p>
    <w:p w14:paraId="526A17A8" w14:textId="77777777" w:rsidR="003B3331" w:rsidRPr="00DE16FA" w:rsidRDefault="003B3331" w:rsidP="003B3331">
      <w:pPr>
        <w:jc w:val="both"/>
        <w:rPr>
          <w:rFonts w:cstheme="minorHAnsi"/>
        </w:rPr>
      </w:pPr>
      <w:r w:rsidRPr="00DE16FA">
        <w:rPr>
          <w:rFonts w:cstheme="minorHAnsi"/>
        </w:rPr>
        <w:t>Give asymptotic upper and lower bounds for Y(n) in each of the following recurrences. Assume that T(n) is constant for n&lt;=2. Make your bounds as tight as possible, and justify your answers.</w:t>
      </w:r>
    </w:p>
    <w:p w14:paraId="691722F9" w14:textId="406D8DD7" w:rsidR="00BC678A" w:rsidRPr="00147E3C" w:rsidRDefault="00BC678A" w:rsidP="00BC678A">
      <w:pPr>
        <w:rPr>
          <w:rFonts w:ascii="Times" w:hAnsi="Times"/>
        </w:rPr>
      </w:pPr>
    </w:p>
    <w:p w14:paraId="37A58964" w14:textId="2E0733F0" w:rsidR="002B36BF" w:rsidRPr="009B409F" w:rsidRDefault="009B409F" w:rsidP="009B409F">
      <w:pPr>
        <w:pStyle w:val="ListParagraph"/>
        <w:numPr>
          <w:ilvl w:val="0"/>
          <w:numId w:val="3"/>
        </w:numPr>
        <w:jc w:val="both"/>
        <w:rPr>
          <w:rFonts w:cstheme="minorHAnsi"/>
        </w:rPr>
      </w:pPr>
      <m:oMath>
        <m:r>
          <m:rPr>
            <m:sty m:val="p"/>
          </m:rPr>
          <w:rPr>
            <w:rFonts w:ascii="Cambria Math" w:hAnsi="Cambria Math" w:cstheme="minorHAnsi"/>
          </w:rPr>
          <m:t>Θ</m:t>
        </m:r>
      </m:oMath>
      <w:r w:rsidRPr="009B409F">
        <w:rPr>
          <w:rFonts w:cstheme="minorHAnsi"/>
        </w:rPr>
        <w:t>(</w:t>
      </w:r>
      <m:oMath>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4</m:t>
            </m:r>
          </m:sup>
        </m:sSup>
      </m:oMath>
      <w:r w:rsidRPr="009B409F">
        <w:rPr>
          <w:rFonts w:cstheme="minorHAnsi"/>
        </w:rPr>
        <w:t>)</w:t>
      </w:r>
      <w:r w:rsidRPr="009B409F">
        <w:rPr>
          <w:rFonts w:ascii="Times" w:eastAsia="Times New Roman" w:hAnsi="Times" w:cs="Times New Roman"/>
          <w:color w:val="333333"/>
        </w:rPr>
        <w:t xml:space="preserve"> </w:t>
      </w:r>
      <w:r w:rsidR="002B36BF" w:rsidRPr="009B409F">
        <w:rPr>
          <w:rFonts w:ascii="Times" w:eastAsia="Times New Roman" w:hAnsi="Times" w:cs="Times New Roman"/>
          <w:color w:val="333333"/>
        </w:rPr>
        <w:t>(master method)</w:t>
      </w:r>
    </w:p>
    <w:p w14:paraId="6494A07C" w14:textId="77777777" w:rsidR="002B36BF" w:rsidRPr="00F94917" w:rsidRDefault="002B36BF" w:rsidP="00147E3C">
      <w:pPr>
        <w:pStyle w:val="ListParagraph"/>
        <w:numPr>
          <w:ilvl w:val="0"/>
          <w:numId w:val="3"/>
        </w:numPr>
        <w:spacing w:beforeAutospacing="1" w:afterAutospacing="1" w:line="300" w:lineRule="atLeast"/>
        <w:rPr>
          <w:rFonts w:ascii="Times" w:eastAsia="Times New Roman" w:hAnsi="Times" w:cs="Times New Roman"/>
          <w:color w:val="333333"/>
        </w:rPr>
      </w:pPr>
      <w:r w:rsidRPr="00F94917">
        <w:rPr>
          <w:rFonts w:ascii="Times" w:eastAsia="Times New Roman" w:hAnsi="Times" w:cs="Times New Roman"/>
          <w:color w:val="333333"/>
          <w:bdr w:val="none" w:sz="0" w:space="0" w:color="auto" w:frame="1"/>
        </w:rPr>
        <w:t>Θ(n)</w:t>
      </w:r>
      <w:r w:rsidRPr="00F94917">
        <w:rPr>
          <w:rFonts w:ascii="Times" w:eastAsia="Times New Roman" w:hAnsi="Times" w:cs="Times New Roman"/>
          <w:color w:val="333333"/>
        </w:rPr>
        <w:t> (master method,)</w:t>
      </w:r>
    </w:p>
    <w:p w14:paraId="34DDA91D" w14:textId="2CA80B7B" w:rsidR="002B36BF" w:rsidRPr="00F94917" w:rsidRDefault="002B36BF" w:rsidP="00147E3C">
      <w:pPr>
        <w:pStyle w:val="ListParagraph"/>
        <w:numPr>
          <w:ilvl w:val="0"/>
          <w:numId w:val="3"/>
        </w:numPr>
        <w:spacing w:beforeAutospacing="1" w:afterAutospacing="1" w:line="300" w:lineRule="atLeast"/>
        <w:rPr>
          <w:rFonts w:ascii="Times" w:eastAsia="Times New Roman" w:hAnsi="Times" w:cs="Times New Roman"/>
          <w:color w:val="333333"/>
        </w:rPr>
      </w:pPr>
      <w:r w:rsidRPr="00F94917">
        <w:rPr>
          <w:rFonts w:ascii="Times" w:eastAsia="Times New Roman" w:hAnsi="Times" w:cs="Times New Roman"/>
          <w:color w:val="333333"/>
          <w:bdr w:val="none" w:sz="0" w:space="0" w:color="auto" w:frame="1"/>
        </w:rPr>
        <w:t>Θ</w:t>
      </w:r>
      <m:oMath>
        <m:sSup>
          <m:sSupPr>
            <m:ctrlPr>
              <w:rPr>
                <w:rFonts w:ascii="Cambria Math" w:hAnsi="Cambria Math" w:cstheme="minorHAnsi"/>
              </w:rPr>
            </m:ctrlPr>
          </m:sSupPr>
          <m:e>
            <m:r>
              <m:rPr>
                <m:sty m:val="p"/>
              </m:rPr>
              <w:rPr>
                <w:rFonts w:ascii="Cambria Math" w:hAnsi="Cambria Math" w:cstheme="minorHAnsi"/>
              </w:rPr>
              <m:t xml:space="preserve"> </m:t>
            </m:r>
            <m:r>
              <m:rPr>
                <m:sty m:val="p"/>
              </m:rPr>
              <w:rPr>
                <w:rFonts w:ascii="Cambria Math" w:hAnsi="Cambria Math" w:cstheme="minorHAnsi"/>
              </w:rPr>
              <m:t>(</m:t>
            </m:r>
            <m:r>
              <m:rPr>
                <m:sty m:val="p"/>
              </m:rPr>
              <w:rPr>
                <w:rFonts w:ascii="Cambria Math" w:hAnsi="Cambria Math" w:cstheme="minorHAnsi"/>
              </w:rPr>
              <m:t>n</m:t>
            </m:r>
          </m:e>
          <m:sup>
            <m:r>
              <m:rPr>
                <m:sty m:val="p"/>
              </m:rPr>
              <w:rPr>
                <w:rFonts w:ascii="Cambria Math" w:hAnsi="Cambria Math" w:cstheme="minorHAnsi"/>
              </w:rPr>
              <m:t>2</m:t>
            </m:r>
          </m:sup>
        </m:sSup>
        <m:func>
          <m:funcPr>
            <m:ctrlPr>
              <w:rPr>
                <w:rFonts w:ascii="Cambria Math" w:hAnsi="Cambria Math" w:cstheme="minorHAnsi"/>
              </w:rPr>
            </m:ctrlPr>
          </m:funcPr>
          <m:fName>
            <m:r>
              <m:rPr>
                <m:sty m:val="p"/>
              </m:rPr>
              <w:rPr>
                <w:rFonts w:ascii="Cambria Math" w:hAnsi="Cambria Math" w:cstheme="minorHAnsi"/>
              </w:rPr>
              <m:t>lg</m:t>
            </m:r>
          </m:fName>
          <m:e>
            <m:r>
              <m:rPr>
                <m:sty m:val="p"/>
              </m:rPr>
              <w:rPr>
                <w:rFonts w:ascii="Cambria Math" w:hAnsi="Cambria Math" w:cstheme="minorHAnsi"/>
              </w:rPr>
              <m:t>n</m:t>
            </m:r>
          </m:e>
        </m:func>
      </m:oMath>
      <w:r w:rsidRPr="00F94917">
        <w:rPr>
          <w:rFonts w:ascii="Times" w:eastAsia="Times New Roman" w:hAnsi="Times" w:cs="Times New Roman"/>
          <w:color w:val="333333"/>
          <w:bdr w:val="none" w:sz="0" w:space="0" w:color="auto" w:frame="1"/>
        </w:rPr>
        <w:t>)</w:t>
      </w:r>
      <w:r w:rsidRPr="00F94917">
        <w:rPr>
          <w:rFonts w:ascii="Times" w:eastAsia="Times New Roman" w:hAnsi="Times" w:cs="Times New Roman"/>
          <w:color w:val="333333"/>
        </w:rPr>
        <w:t> (master method)</w:t>
      </w:r>
    </w:p>
    <w:p w14:paraId="36AD7EE0" w14:textId="06CCB7C7" w:rsidR="00EA6698" w:rsidRPr="00F94917" w:rsidRDefault="009B409F" w:rsidP="00EA6698">
      <w:pPr>
        <w:pStyle w:val="ListParagraph"/>
        <w:numPr>
          <w:ilvl w:val="0"/>
          <w:numId w:val="3"/>
        </w:numPr>
        <w:spacing w:beforeAutospacing="1" w:afterAutospacing="1" w:line="300" w:lineRule="atLeast"/>
        <w:rPr>
          <w:rFonts w:ascii="Times" w:eastAsia="Times New Roman" w:hAnsi="Times" w:cs="Times New Roman"/>
          <w:color w:val="333333"/>
        </w:rPr>
      </w:pPr>
      <m:oMath>
        <m:r>
          <m:rPr>
            <m:sty m:val="p"/>
          </m:rPr>
          <w:rPr>
            <w:rFonts w:ascii="Cambria Math" w:hAnsi="Cambria Math" w:cstheme="minorHAnsi"/>
          </w:rPr>
          <m:t>Θ</m:t>
        </m:r>
      </m:oMath>
      <w:r w:rsidRPr="00DE16FA">
        <w:rPr>
          <w:rFonts w:cstheme="minorHAnsi"/>
        </w:rPr>
        <w:t>(</w:t>
      </w:r>
      <m:oMath>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oMath>
      <w:r w:rsidRPr="00DE16FA">
        <w:rPr>
          <w:rFonts w:cstheme="minorHAnsi"/>
        </w:rPr>
        <w:t>)</w:t>
      </w:r>
      <w:r w:rsidRPr="00F94917">
        <w:rPr>
          <w:rFonts w:ascii="Times" w:eastAsia="Times New Roman" w:hAnsi="Times" w:cs="Times New Roman"/>
          <w:color w:val="333333"/>
        </w:rPr>
        <w:t xml:space="preserve"> </w:t>
      </w:r>
      <w:r w:rsidR="002B36BF" w:rsidRPr="00F94917">
        <w:rPr>
          <w:rFonts w:ascii="Times" w:eastAsia="Times New Roman" w:hAnsi="Times" w:cs="Times New Roman"/>
          <w:color w:val="333333"/>
        </w:rPr>
        <w:t>(master method)</w:t>
      </w:r>
    </w:p>
    <w:p w14:paraId="38E919D6" w14:textId="128988D0" w:rsidR="002B36BF" w:rsidRPr="00F94917" w:rsidRDefault="00BE7B20" w:rsidP="00BE7B20">
      <w:pPr>
        <w:pStyle w:val="ListParagraph"/>
        <w:numPr>
          <w:ilvl w:val="0"/>
          <w:numId w:val="3"/>
        </w:numPr>
        <w:spacing w:beforeAutospacing="1" w:afterAutospacing="1" w:line="300" w:lineRule="atLeast"/>
        <w:rPr>
          <w:rFonts w:ascii="Times" w:eastAsia="Times New Roman" w:hAnsi="Times" w:cs="Times New Roman"/>
          <w:color w:val="333333"/>
        </w:rPr>
      </w:pPr>
      <m:oMath>
        <m:r>
          <m:rPr>
            <m:sty m:val="p"/>
          </m:rPr>
          <w:rPr>
            <w:rFonts w:ascii="Cambria Math" w:hAnsi="Cambria Math" w:cstheme="minorHAnsi"/>
          </w:rPr>
          <m:t>Θ</m:t>
        </m:r>
        <m:sSup>
          <m:sSupPr>
            <m:ctrlPr>
              <w:rPr>
                <w:rFonts w:ascii="Cambria Math" w:hAnsi="Cambria Math" w:cstheme="minorHAnsi"/>
              </w:rPr>
            </m:ctrlPr>
          </m:sSupPr>
          <m:e>
            <m:r>
              <m:rPr>
                <m:sty m:val="p"/>
              </m:rPr>
              <w:rPr>
                <w:rFonts w:ascii="Cambria Math" w:hAnsi="Cambria Math" w:cstheme="minorHAnsi"/>
              </w:rPr>
              <m:t>(n</m:t>
            </m:r>
          </m:e>
          <m:sup>
            <m:func>
              <m:funcPr>
                <m:ctrlPr>
                  <w:rPr>
                    <w:rFonts w:ascii="Cambria Math" w:hAnsi="Cambria Math" w:cstheme="minorHAnsi"/>
                  </w:rPr>
                </m:ctrlPr>
              </m:funcPr>
              <m:fName>
                <m:sSub>
                  <m:sSubPr>
                    <m:ctrlPr>
                      <w:rPr>
                        <w:rFonts w:ascii="Cambria Math" w:hAnsi="Cambria Math" w:cstheme="minorHAnsi"/>
                      </w:rPr>
                    </m:ctrlPr>
                  </m:sSubPr>
                  <m:e>
                    <m:r>
                      <m:rPr>
                        <m:sty m:val="p"/>
                      </m:rPr>
                      <w:rPr>
                        <w:rFonts w:ascii="Cambria Math" w:hAnsi="Cambria Math" w:cstheme="minorHAnsi"/>
                      </w:rPr>
                      <m:t>log</m:t>
                    </m:r>
                  </m:e>
                  <m:sub>
                    <m:r>
                      <m:rPr>
                        <m:sty m:val="p"/>
                      </m:rPr>
                      <w:rPr>
                        <w:rFonts w:ascii="Cambria Math" w:hAnsi="Cambria Math" w:cstheme="minorHAnsi"/>
                      </w:rPr>
                      <m:t>2</m:t>
                    </m:r>
                  </m:sub>
                </m:sSub>
              </m:fName>
              <m:e>
                <m:r>
                  <m:rPr>
                    <m:sty m:val="p"/>
                  </m:rPr>
                  <w:rPr>
                    <w:rFonts w:ascii="Cambria Math" w:hAnsi="Cambria Math" w:cstheme="minorHAnsi"/>
                  </w:rPr>
                  <m:t>7</m:t>
                </m:r>
              </m:e>
            </m:func>
          </m:sup>
        </m:sSup>
        <m:r>
          <m:rPr>
            <m:sty m:val="p"/>
          </m:rPr>
          <w:rPr>
            <w:rFonts w:ascii="Cambria Math" w:hAnsi="Cambria Math" w:cstheme="minorHAnsi"/>
          </w:rPr>
          <m:t>)</m:t>
        </m:r>
      </m:oMath>
      <w:r w:rsidR="00F94917" w:rsidRPr="00F94917">
        <w:rPr>
          <w:rFonts w:ascii="Times" w:hAnsi="Times" w:cstheme="minorHAnsi"/>
        </w:rPr>
        <w:t xml:space="preserve"> (</w:t>
      </w:r>
      <w:r w:rsidR="002B36BF" w:rsidRPr="00F94917">
        <w:rPr>
          <w:rFonts w:ascii="Times" w:eastAsia="Times New Roman" w:hAnsi="Times" w:cs="Times New Roman"/>
          <w:color w:val="333333"/>
        </w:rPr>
        <w:t>master method)</w:t>
      </w:r>
      <w:r w:rsidR="00147E3C" w:rsidRPr="00F94917">
        <w:rPr>
          <w:rFonts w:ascii="Times" w:eastAsia="Times New Roman" w:hAnsi="Times" w:cs="Times New Roman"/>
          <w:color w:val="333333"/>
        </w:rPr>
        <w:t xml:space="preserve"> </w:t>
      </w:r>
    </w:p>
    <w:p w14:paraId="29DFAAC6" w14:textId="77777777" w:rsidR="007B26C2" w:rsidRDefault="002B36BF" w:rsidP="007B26C2">
      <w:pPr>
        <w:pStyle w:val="ListParagraph"/>
        <w:numPr>
          <w:ilvl w:val="0"/>
          <w:numId w:val="3"/>
        </w:numPr>
        <w:spacing w:beforeAutospacing="1" w:afterAutospacing="1" w:line="300" w:lineRule="atLeast"/>
        <w:rPr>
          <w:rFonts w:ascii="Times" w:eastAsia="Times New Roman" w:hAnsi="Times" w:cs="Times New Roman"/>
          <w:color w:val="333333"/>
        </w:rPr>
      </w:pPr>
      <w:proofErr w:type="gramStart"/>
      <w:r w:rsidRPr="00F94917">
        <w:rPr>
          <w:rFonts w:ascii="Times" w:eastAsia="Times New Roman" w:hAnsi="Times" w:cs="Times New Roman"/>
          <w:color w:val="333333"/>
          <w:bdr w:val="none" w:sz="0" w:space="0" w:color="auto" w:frame="1"/>
        </w:rPr>
        <w:t>Θ</w:t>
      </w:r>
      <m:oMath>
        <m:r>
          <w:rPr>
            <w:rFonts w:ascii="Cambria Math" w:eastAsia="Times New Roman" w:hAnsi="Cambria Math" w:cs="Times New Roman"/>
            <w:color w:val="333333"/>
            <w:bdr w:val="none" w:sz="0" w:space="0" w:color="auto" w:frame="1"/>
          </w:rPr>
          <m:t>(</m:t>
        </m:r>
        <w:proofErr w:type="gramEnd"/>
        <m:rad>
          <m:radPr>
            <m:degHide m:val="1"/>
            <m:ctrlPr>
              <w:rPr>
                <w:rFonts w:ascii="Cambria Math" w:hAnsi="Cambria Math" w:cstheme="minorHAnsi"/>
              </w:rPr>
            </m:ctrlPr>
          </m:radPr>
          <m:deg/>
          <m:e>
            <m:r>
              <m:rPr>
                <m:sty m:val="p"/>
              </m:rPr>
              <w:rPr>
                <w:rFonts w:ascii="Cambria Math" w:hAnsi="Cambria Math" w:cstheme="minorHAnsi"/>
              </w:rPr>
              <m:t>n</m:t>
            </m:r>
          </m:e>
        </m:rad>
        <m:func>
          <m:funcPr>
            <m:ctrlPr>
              <w:rPr>
                <w:rFonts w:ascii="Cambria Math" w:hAnsi="Cambria Math" w:cstheme="minorHAnsi"/>
              </w:rPr>
            </m:ctrlPr>
          </m:funcPr>
          <m:fName>
            <m:r>
              <m:rPr>
                <m:sty m:val="p"/>
              </m:rPr>
              <w:rPr>
                <w:rFonts w:ascii="Cambria Math" w:hAnsi="Cambria Math" w:cstheme="minorHAnsi"/>
              </w:rPr>
              <m:t>lg</m:t>
            </m:r>
          </m:fName>
          <m:e>
            <m:r>
              <m:rPr>
                <m:sty m:val="p"/>
              </m:rPr>
              <w:rPr>
                <w:rFonts w:ascii="Cambria Math" w:hAnsi="Cambria Math" w:cstheme="minorHAnsi"/>
              </w:rPr>
              <m:t>n</m:t>
            </m:r>
          </m:e>
        </m:func>
      </m:oMath>
      <w:r w:rsidR="00F94917" w:rsidRPr="00F94917">
        <w:rPr>
          <w:rFonts w:ascii="Times" w:eastAsia="Times New Roman" w:hAnsi="Times" w:cs="Times New Roman"/>
          <w:color w:val="333333"/>
        </w:rPr>
        <w:t xml:space="preserve"> </w:t>
      </w:r>
      <w:r w:rsidR="00F94917">
        <w:rPr>
          <w:rFonts w:ascii="Times" w:eastAsia="Times New Roman" w:hAnsi="Times" w:cs="Times New Roman"/>
          <w:color w:val="333333"/>
        </w:rPr>
        <w:t>)</w:t>
      </w:r>
      <w:r w:rsidRPr="00F94917">
        <w:rPr>
          <w:rFonts w:ascii="Times" w:eastAsia="Times New Roman" w:hAnsi="Times" w:cs="Times New Roman"/>
          <w:color w:val="333333"/>
        </w:rPr>
        <w:t>(master method)</w:t>
      </w:r>
    </w:p>
    <w:p w14:paraId="6646DE3C" w14:textId="7002D6C2" w:rsidR="00BE7B20" w:rsidRPr="007B26C2" w:rsidRDefault="00BE7B20" w:rsidP="007B26C2">
      <w:pPr>
        <w:pStyle w:val="ListParagraph"/>
        <w:numPr>
          <w:ilvl w:val="0"/>
          <w:numId w:val="3"/>
        </w:numPr>
        <w:spacing w:beforeAutospacing="1" w:afterAutospacing="1" w:line="300" w:lineRule="atLeast"/>
        <w:rPr>
          <w:rFonts w:ascii="Times" w:eastAsia="Times New Roman" w:hAnsi="Times" w:cs="Times New Roman"/>
          <w:color w:val="333333"/>
        </w:rPr>
      </w:pPr>
      <w:r w:rsidRPr="007B26C2">
        <w:rPr>
          <w:rFonts w:ascii="Times" w:hAnsi="Times" w:cstheme="minorHAnsi"/>
        </w:rPr>
        <w:t>T(n) = T(n-2) +</w:t>
      </w:r>
      <m:oMath>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oMath>
      <w:r w:rsidRPr="007B26C2">
        <w:rPr>
          <w:rFonts w:ascii="Times" w:hAnsi="Times" w:cstheme="minorHAnsi"/>
        </w:rPr>
        <w:t xml:space="preserve"> = T(n-</w:t>
      </w:r>
      <w:proofErr w:type="gramStart"/>
      <w:r w:rsidRPr="007B26C2">
        <w:rPr>
          <w:rFonts w:ascii="Times" w:hAnsi="Times" w:cstheme="minorHAnsi"/>
        </w:rPr>
        <w:t>4)+</w:t>
      </w:r>
      <w:proofErr w:type="gramEnd"/>
      <m:oMath>
        <m:r>
          <m:rPr>
            <m:sty m:val="p"/>
          </m:rPr>
          <w:rPr>
            <w:rFonts w:ascii="Cambria Math" w:hAnsi="Cambria Math" w:cstheme="minorHAnsi"/>
          </w:rPr>
          <m:t xml:space="preserve"> </m:t>
        </m:r>
        <m:sSup>
          <m:sSupPr>
            <m:ctrlPr>
              <w:rPr>
                <w:rFonts w:ascii="Cambria Math" w:hAnsi="Cambria Math" w:cstheme="minorHAnsi"/>
              </w:rPr>
            </m:ctrlPr>
          </m:sSupPr>
          <m:e>
            <m:r>
              <m:rPr>
                <m:sty m:val="p"/>
              </m:rPr>
              <w:rPr>
                <w:rFonts w:ascii="Cambria Math" w:hAnsi="Cambria Math" w:cstheme="minorHAnsi"/>
              </w:rPr>
              <m:t>(n-2)</m:t>
            </m:r>
          </m:e>
          <m:sup>
            <m:r>
              <m:rPr>
                <m:sty m:val="p"/>
              </m:rPr>
              <w:rPr>
                <w:rFonts w:ascii="Cambria Math" w:hAnsi="Cambria Math" w:cstheme="minorHAnsi"/>
              </w:rPr>
              <m:t>2</m:t>
            </m:r>
          </m:sup>
        </m:sSup>
      </m:oMath>
      <w:r w:rsidRPr="007B26C2">
        <w:rPr>
          <w:rFonts w:ascii="Times" w:hAnsi="Times" w:cstheme="minorHAnsi"/>
        </w:rPr>
        <w:t xml:space="preserve"> +</w:t>
      </w:r>
      <m:oMath>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oMath>
      <w:r w:rsidRPr="007B26C2">
        <w:rPr>
          <w:rFonts w:ascii="Times" w:hAnsi="Times" w:cstheme="minorHAnsi"/>
        </w:rPr>
        <w:t xml:space="preserve"> = = T(n-2</w:t>
      </w:r>
      <m:oMath>
        <m:f>
          <m:fPr>
            <m:ctrlPr>
              <w:rPr>
                <w:rFonts w:ascii="Cambria Math" w:hAnsi="Cambria Math" w:cstheme="minorHAnsi"/>
              </w:rPr>
            </m:ctrlPr>
          </m:fPr>
          <m:num>
            <m:r>
              <m:rPr>
                <m:sty m:val="p"/>
              </m:rPr>
              <w:rPr>
                <w:rFonts w:ascii="Cambria Math" w:hAnsi="Cambria Math" w:cstheme="minorHAnsi"/>
              </w:rPr>
              <m:t>n</m:t>
            </m:r>
          </m:num>
          <m:den>
            <m:r>
              <m:rPr>
                <m:sty m:val="p"/>
              </m:rPr>
              <w:rPr>
                <w:rFonts w:ascii="Cambria Math" w:hAnsi="Cambria Math" w:cstheme="minorHAnsi"/>
              </w:rPr>
              <m:t>2</m:t>
            </m:r>
          </m:den>
        </m:f>
      </m:oMath>
      <w:r w:rsidRPr="007B26C2">
        <w:rPr>
          <w:rFonts w:ascii="Times" w:hAnsi="Times" w:cstheme="minorHAnsi"/>
        </w:rPr>
        <w:t xml:space="preserve">) + </w:t>
      </w:r>
      <m:oMath>
        <m:nary>
          <m:naryPr>
            <m:chr m:val="∑"/>
            <m:limLoc m:val="undOvr"/>
            <m:ctrlPr>
              <w:rPr>
                <w:rFonts w:ascii="Cambria Math" w:hAnsi="Cambria Math" w:cstheme="minorHAnsi"/>
              </w:rPr>
            </m:ctrlPr>
          </m:naryPr>
          <m:sub>
            <m:r>
              <m:rPr>
                <m:sty m:val="p"/>
              </m:rPr>
              <w:rPr>
                <w:rFonts w:ascii="Cambria Math" w:hAnsi="Cambria Math" w:cstheme="minorHAnsi"/>
              </w:rPr>
              <m:t>i=0</m:t>
            </m:r>
          </m:sub>
          <m:sup>
            <m:f>
              <m:fPr>
                <m:ctrlPr>
                  <w:rPr>
                    <w:rFonts w:ascii="Cambria Math" w:hAnsi="Cambria Math" w:cstheme="minorHAnsi"/>
                  </w:rPr>
                </m:ctrlPr>
              </m:fPr>
              <m:num>
                <m:r>
                  <m:rPr>
                    <m:sty m:val="p"/>
                  </m:rPr>
                  <w:rPr>
                    <w:rFonts w:ascii="Cambria Math" w:hAnsi="Cambria Math" w:cstheme="minorHAnsi"/>
                  </w:rPr>
                  <m:t>n</m:t>
                </m:r>
              </m:num>
              <m:den>
                <m:r>
                  <m:rPr>
                    <m:sty m:val="p"/>
                  </m:rPr>
                  <w:rPr>
                    <w:rFonts w:ascii="Cambria Math" w:hAnsi="Cambria Math" w:cstheme="minorHAnsi"/>
                  </w:rPr>
                  <m:t>2</m:t>
                </m:r>
              </m:den>
            </m:f>
            <m:r>
              <m:rPr>
                <m:sty m:val="p"/>
              </m:rPr>
              <w:rPr>
                <w:rFonts w:ascii="Cambria Math" w:hAnsi="Cambria Math" w:cstheme="minorHAnsi"/>
              </w:rPr>
              <m:t>-1</m:t>
            </m:r>
          </m:sup>
          <m:e>
            <m:sSup>
              <m:sSupPr>
                <m:ctrlPr>
                  <w:rPr>
                    <w:rFonts w:ascii="Cambria Math" w:hAnsi="Cambria Math" w:cstheme="minorHAnsi"/>
                  </w:rPr>
                </m:ctrlPr>
              </m:sSupPr>
              <m:e>
                <m:r>
                  <m:rPr>
                    <m:sty m:val="p"/>
                  </m:rPr>
                  <w:rPr>
                    <w:rFonts w:ascii="Cambria Math" w:hAnsi="Cambria Math" w:cstheme="minorHAnsi"/>
                  </w:rPr>
                  <m:t>(n-2i)</m:t>
                </m:r>
              </m:e>
              <m:sup>
                <m:r>
                  <m:rPr>
                    <m:sty m:val="p"/>
                  </m:rPr>
                  <w:rPr>
                    <w:rFonts w:ascii="Cambria Math" w:hAnsi="Cambria Math" w:cstheme="minorHAnsi"/>
                  </w:rPr>
                  <m:t>2</m:t>
                </m:r>
              </m:sup>
            </m:sSup>
            <m:r>
              <m:rPr>
                <m:sty m:val="p"/>
              </m:rPr>
              <w:rPr>
                <w:rFonts w:ascii="Cambria Math" w:hAnsi="Cambria Math" w:cstheme="minorHAnsi"/>
              </w:rPr>
              <m:t xml:space="preserve"> </m:t>
            </m:r>
          </m:e>
        </m:nary>
      </m:oMath>
      <w:r w:rsidR="00BC2E19">
        <w:rPr>
          <w:rFonts w:ascii="Times" w:eastAsiaTheme="minorEastAsia" w:hAnsi="Times" w:cstheme="minorHAnsi"/>
        </w:rPr>
        <w:t xml:space="preserve">: </w:t>
      </w:r>
      <w:r w:rsidR="00BC2E19" w:rsidRPr="00DE16FA">
        <w:rPr>
          <w:rFonts w:cstheme="minorHAnsi"/>
        </w:rPr>
        <w:t xml:space="preserve">T(n) = </w:t>
      </w:r>
      <m:oMath>
        <m:r>
          <m:rPr>
            <m:sty m:val="p"/>
          </m:rPr>
          <w:rPr>
            <w:rFonts w:ascii="Cambria Math" w:hAnsi="Cambria Math" w:cstheme="minorHAnsi"/>
          </w:rPr>
          <m:t>Θ</m:t>
        </m:r>
      </m:oMath>
      <w:r w:rsidR="00BC2E19" w:rsidRPr="00DE16FA">
        <w:rPr>
          <w:rFonts w:cstheme="minorHAnsi"/>
        </w:rPr>
        <w:t>(</w:t>
      </w:r>
      <m:oMath>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3</m:t>
            </m:r>
          </m:sup>
        </m:sSup>
      </m:oMath>
      <w:r w:rsidR="00BC2E19" w:rsidRPr="00DE16FA">
        <w:rPr>
          <w:rFonts w:cstheme="minorHAnsi"/>
        </w:rPr>
        <w:t>)</w:t>
      </w:r>
    </w:p>
    <w:p w14:paraId="7CEB346B" w14:textId="77777777" w:rsidR="00BE7B20" w:rsidRPr="00BE7B20" w:rsidRDefault="00BE7B20" w:rsidP="00BE7B20">
      <w:pPr>
        <w:spacing w:beforeAutospacing="1" w:afterAutospacing="1" w:line="300" w:lineRule="atLeast"/>
        <w:ind w:left="375"/>
        <w:rPr>
          <w:rFonts w:ascii="Times" w:eastAsia="Times New Roman" w:hAnsi="Times"/>
          <w:color w:val="333333"/>
        </w:rPr>
      </w:pPr>
    </w:p>
    <w:p w14:paraId="40816A69" w14:textId="77777777" w:rsidR="00147E3C" w:rsidRDefault="00757138" w:rsidP="00147E3C">
      <w:pPr>
        <w:spacing w:beforeAutospacing="1" w:afterAutospacing="1" w:line="300" w:lineRule="atLeast"/>
        <w:rPr>
          <w:rFonts w:ascii="Times" w:eastAsia="Times New Roman" w:hAnsi="Times"/>
          <w:color w:val="333333"/>
        </w:rPr>
      </w:pPr>
      <w:r>
        <w:rPr>
          <w:rFonts w:ascii="Times" w:eastAsia="Times New Roman" w:hAnsi="Times"/>
          <w:noProof/>
          <w:color w:val="333333"/>
        </w:rPr>
        <w:drawing>
          <wp:inline distT="0" distB="0" distL="0" distR="0" wp14:anchorId="1F7D115E" wp14:editId="1C100F21">
            <wp:extent cx="4509135" cy="345796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522353_1498868653490547_2021467830_o.jpg"/>
                    <pic:cNvPicPr/>
                  </pic:nvPicPr>
                  <pic:blipFill>
                    <a:blip r:embed="rId6">
                      <a:extLst>
                        <a:ext uri="{28A0092B-C50C-407E-A947-70E740481C1C}">
                          <a14:useLocalDpi xmlns:a14="http://schemas.microsoft.com/office/drawing/2010/main" val="0"/>
                        </a:ext>
                      </a:extLst>
                    </a:blip>
                    <a:stretch>
                      <a:fillRect/>
                    </a:stretch>
                  </pic:blipFill>
                  <pic:spPr>
                    <a:xfrm>
                      <a:off x="0" y="0"/>
                      <a:ext cx="4519303" cy="3465765"/>
                    </a:xfrm>
                    <a:prstGeom prst="rect">
                      <a:avLst/>
                    </a:prstGeom>
                  </pic:spPr>
                </pic:pic>
              </a:graphicData>
            </a:graphic>
          </wp:inline>
        </w:drawing>
      </w:r>
    </w:p>
    <w:p w14:paraId="3FDC2279" w14:textId="77777777" w:rsidR="00757138" w:rsidRDefault="00757138" w:rsidP="00147E3C">
      <w:pPr>
        <w:spacing w:beforeAutospacing="1" w:afterAutospacing="1" w:line="300" w:lineRule="atLeast"/>
        <w:rPr>
          <w:rFonts w:ascii="Times" w:hAnsi="Times"/>
        </w:rPr>
      </w:pPr>
    </w:p>
    <w:p w14:paraId="2EF13E3F" w14:textId="77777777" w:rsidR="003B3331" w:rsidRPr="00DE16FA" w:rsidRDefault="00757138" w:rsidP="003B3331">
      <w:pPr>
        <w:jc w:val="both"/>
        <w:rPr>
          <w:rFonts w:cstheme="minorHAnsi"/>
        </w:rPr>
      </w:pPr>
      <w:r w:rsidRPr="00147E3C">
        <w:rPr>
          <w:rFonts w:ascii="Times" w:hAnsi="Times"/>
        </w:rPr>
        <w:lastRenderedPageBreak/>
        <w:t>7.2-1</w:t>
      </w:r>
      <w:r>
        <w:rPr>
          <w:rFonts w:ascii="Times" w:hAnsi="Times"/>
        </w:rPr>
        <w:t>)</w:t>
      </w:r>
      <w:r w:rsidR="003B3331">
        <w:rPr>
          <w:rFonts w:ascii="Times" w:hAnsi="Times"/>
        </w:rPr>
        <w:t xml:space="preserve"> </w:t>
      </w:r>
      <w:r w:rsidR="003B3331" w:rsidRPr="00DE16FA">
        <w:rPr>
          <w:rFonts w:cstheme="minorHAnsi"/>
        </w:rPr>
        <w:t xml:space="preserve">Use the substitution method to probe that the recurrence T(n) = T(n-1) + </w:t>
      </w:r>
      <m:oMath>
        <m:r>
          <m:rPr>
            <m:sty m:val="p"/>
          </m:rPr>
          <w:rPr>
            <w:rFonts w:ascii="Cambria Math" w:hAnsi="Cambria Math" w:cstheme="minorHAnsi"/>
          </w:rPr>
          <m:t>Θ</m:t>
        </m:r>
      </m:oMath>
      <w:r w:rsidR="003B3331" w:rsidRPr="00DE16FA">
        <w:rPr>
          <w:rFonts w:cstheme="minorHAnsi"/>
        </w:rPr>
        <w:t xml:space="preserve">(n) has the solution T(n) = </w:t>
      </w:r>
      <m:oMath>
        <m:r>
          <m:rPr>
            <m:sty m:val="p"/>
          </m:rPr>
          <w:rPr>
            <w:rFonts w:ascii="Cambria Math" w:hAnsi="Cambria Math" w:cstheme="minorHAnsi"/>
          </w:rPr>
          <m:t>Θ</m:t>
        </m:r>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r>
          <m:rPr>
            <m:sty m:val="p"/>
          </m:rPr>
          <w:rPr>
            <w:rFonts w:ascii="Cambria Math" w:hAnsi="Cambria Math" w:cstheme="minorHAnsi"/>
          </w:rPr>
          <m:t>)</m:t>
        </m:r>
      </m:oMath>
      <w:r w:rsidR="003B3331" w:rsidRPr="00DE16FA">
        <w:rPr>
          <w:rFonts w:cstheme="minorHAnsi"/>
        </w:rPr>
        <w:t>, as claimed at the beginning of Section 7.2</w:t>
      </w:r>
    </w:p>
    <w:p w14:paraId="7B235E1C" w14:textId="5CBF38C1" w:rsidR="00757138" w:rsidRDefault="009340A9" w:rsidP="00147E3C">
      <w:pPr>
        <w:spacing w:beforeAutospacing="1" w:afterAutospacing="1" w:line="300" w:lineRule="atLeast"/>
        <w:rPr>
          <w:rFonts w:ascii="Times" w:hAnsi="Times"/>
        </w:rPr>
      </w:pPr>
      <w:r>
        <w:rPr>
          <w:rFonts w:ascii="Times" w:hAnsi="Times"/>
          <w:noProof/>
        </w:rPr>
        <w:drawing>
          <wp:inline distT="0" distB="0" distL="0" distR="0" wp14:anchorId="2F211F82" wp14:editId="24C292BF">
            <wp:extent cx="5943600" cy="1599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571280_1499046440139435_1538002163_o.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inline>
        </w:drawing>
      </w:r>
    </w:p>
    <w:p w14:paraId="5F1A21DF" w14:textId="77777777" w:rsidR="003B3331" w:rsidRDefault="003B3331" w:rsidP="00C74A99">
      <w:pPr>
        <w:pStyle w:val="NormalWeb"/>
        <w:spacing w:before="0" w:beforeAutospacing="0" w:after="240" w:afterAutospacing="0"/>
        <w:rPr>
          <w:rFonts w:ascii="Times" w:hAnsi="Times"/>
        </w:rPr>
      </w:pPr>
    </w:p>
    <w:p w14:paraId="08924766" w14:textId="77777777" w:rsidR="003B3331" w:rsidRDefault="003B3331" w:rsidP="00C74A99">
      <w:pPr>
        <w:pStyle w:val="NormalWeb"/>
        <w:spacing w:before="0" w:beforeAutospacing="0" w:after="240" w:afterAutospacing="0"/>
        <w:rPr>
          <w:rFonts w:ascii="Times" w:hAnsi="Times"/>
        </w:rPr>
      </w:pPr>
    </w:p>
    <w:p w14:paraId="37858704" w14:textId="77777777" w:rsidR="003B3331" w:rsidRPr="00DE16FA" w:rsidRDefault="00757138" w:rsidP="003B3331">
      <w:pPr>
        <w:jc w:val="both"/>
        <w:rPr>
          <w:rFonts w:cstheme="minorHAnsi"/>
        </w:rPr>
      </w:pPr>
      <w:r>
        <w:rPr>
          <w:rFonts w:ascii="Times" w:hAnsi="Times"/>
        </w:rPr>
        <w:t>7.2-3)</w:t>
      </w:r>
      <w:r w:rsidR="00D44914">
        <w:rPr>
          <w:rFonts w:ascii="Times" w:hAnsi="Times"/>
        </w:rPr>
        <w:t xml:space="preserve"> </w:t>
      </w:r>
      <w:r w:rsidR="003B3331" w:rsidRPr="00DE16FA">
        <w:rPr>
          <w:rFonts w:cstheme="minorHAnsi"/>
        </w:rPr>
        <w:t xml:space="preserve">Show that the running time of QUICKSORT is </w:t>
      </w:r>
      <m:oMath>
        <m:r>
          <m:rPr>
            <m:sty m:val="p"/>
          </m:rPr>
          <w:rPr>
            <w:rFonts w:ascii="Cambria Math" w:hAnsi="Cambria Math" w:cstheme="minorHAnsi"/>
          </w:rPr>
          <m:t>Θ</m:t>
        </m:r>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r>
          <m:rPr>
            <m:sty m:val="p"/>
          </m:rPr>
          <w:rPr>
            <w:rFonts w:ascii="Cambria Math" w:hAnsi="Cambria Math" w:cstheme="minorHAnsi"/>
          </w:rPr>
          <m:t>)</m:t>
        </m:r>
      </m:oMath>
      <w:r w:rsidR="003B3331" w:rsidRPr="00DE16FA">
        <w:rPr>
          <w:rFonts w:cstheme="minorHAnsi"/>
        </w:rPr>
        <w:t xml:space="preserve"> when the array A contains distinct elements and is sorted in decreasing order.</w:t>
      </w:r>
    </w:p>
    <w:p w14:paraId="79DA7C53" w14:textId="77777777" w:rsidR="003B3331" w:rsidRDefault="003B3331" w:rsidP="00C74A99">
      <w:pPr>
        <w:pStyle w:val="NormalWeb"/>
        <w:spacing w:before="0" w:beforeAutospacing="0" w:after="240" w:afterAutospacing="0"/>
        <w:rPr>
          <w:rFonts w:ascii="Times" w:hAnsi="Times"/>
        </w:rPr>
      </w:pPr>
    </w:p>
    <w:p w14:paraId="545F85AE" w14:textId="4DE078C2" w:rsidR="00757138" w:rsidRDefault="00AE7ACE" w:rsidP="00C74A99">
      <w:pPr>
        <w:pStyle w:val="NormalWeb"/>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If </w:t>
      </w:r>
      <w:r w:rsidR="00590FB3">
        <w:rPr>
          <w:rFonts w:ascii="Arial" w:hAnsi="Arial" w:cs="Arial"/>
          <w:color w:val="242729"/>
          <w:sz w:val="23"/>
          <w:szCs w:val="23"/>
        </w:rPr>
        <w:t xml:space="preserve">for instance you have elements 1,3,5,4,2 and </w:t>
      </w:r>
      <w:r w:rsidR="009A4037">
        <w:rPr>
          <w:rFonts w:ascii="Arial" w:hAnsi="Arial" w:cs="Arial"/>
          <w:color w:val="242729"/>
          <w:sz w:val="23"/>
          <w:szCs w:val="23"/>
        </w:rPr>
        <w:t>the pivots</w:t>
      </w:r>
      <w:r w:rsidR="00590FB3">
        <w:rPr>
          <w:rFonts w:ascii="Arial" w:hAnsi="Arial" w:cs="Arial"/>
          <w:color w:val="242729"/>
          <w:sz w:val="23"/>
          <w:szCs w:val="23"/>
        </w:rPr>
        <w:t xml:space="preserve"> each time </w:t>
      </w:r>
      <w:r>
        <w:rPr>
          <w:rFonts w:ascii="Arial" w:hAnsi="Arial" w:cs="Arial"/>
          <w:color w:val="242729"/>
          <w:sz w:val="23"/>
          <w:szCs w:val="23"/>
        </w:rPr>
        <w:t>are chosen in order 1,2,3,4,5 Or 5,4,3,2,1</w:t>
      </w:r>
      <w:r w:rsidR="000B5D1C">
        <w:rPr>
          <w:rStyle w:val="apple-converted-space"/>
          <w:rFonts w:ascii="Arial" w:hAnsi="Arial" w:cs="Arial"/>
          <w:color w:val="242729"/>
          <w:sz w:val="23"/>
          <w:szCs w:val="23"/>
        </w:rPr>
        <w:t>.</w:t>
      </w:r>
      <w:r w:rsidR="00590FB3">
        <w:rPr>
          <w:rFonts w:ascii="Arial" w:hAnsi="Arial" w:cs="Arial"/>
          <w:color w:val="242729"/>
          <w:sz w:val="23"/>
          <w:szCs w:val="23"/>
        </w:rPr>
        <w:t xml:space="preserve"> </w:t>
      </w:r>
      <w:r>
        <w:rPr>
          <w:rFonts w:ascii="Arial" w:hAnsi="Arial" w:cs="Arial"/>
          <w:color w:val="242729"/>
          <w:sz w:val="23"/>
          <w:szCs w:val="23"/>
        </w:rPr>
        <w:t>then the worst case running time is O(n*n)</w:t>
      </w:r>
      <w:r w:rsidR="00590FB3">
        <w:rPr>
          <w:rFonts w:ascii="Arial" w:hAnsi="Arial" w:cs="Arial"/>
          <w:color w:val="242729"/>
          <w:sz w:val="23"/>
          <w:szCs w:val="23"/>
        </w:rPr>
        <w:t>.</w:t>
      </w:r>
      <w:r w:rsidR="009A4037">
        <w:rPr>
          <w:rFonts w:ascii="Arial" w:hAnsi="Arial" w:cs="Arial"/>
          <w:color w:val="242729"/>
          <w:sz w:val="23"/>
          <w:szCs w:val="23"/>
        </w:rPr>
        <w:t xml:space="preserve"> If the pivot is the largest or smallest value in the array, then the partitioning step will result in one of the array (left or right) side will have n-1 elements and the other array will have zero elements.</w:t>
      </w:r>
    </w:p>
    <w:p w14:paraId="1D9DF7BE" w14:textId="30BE96C5" w:rsidR="00624226" w:rsidRDefault="00624226" w:rsidP="00624226">
      <w:r>
        <w:t>Pseudocode for what Quicksort looks like:</w:t>
      </w:r>
    </w:p>
    <w:p w14:paraId="5035F0CA" w14:textId="77777777" w:rsidR="00624226" w:rsidRDefault="00624226" w:rsidP="00624226"/>
    <w:p w14:paraId="66B4A00C" w14:textId="77777777" w:rsidR="00624226" w:rsidRPr="00624226" w:rsidRDefault="00624226" w:rsidP="00624226">
      <w:r w:rsidRPr="00624226">
        <w:t xml:space="preserve">procedure </w:t>
      </w:r>
      <w:proofErr w:type="spellStart"/>
      <w:proofErr w:type="gramStart"/>
      <w:r w:rsidRPr="00624226">
        <w:t>quickSort</w:t>
      </w:r>
      <w:proofErr w:type="spellEnd"/>
      <w:r w:rsidRPr="00624226">
        <w:t>(</w:t>
      </w:r>
      <w:proofErr w:type="gramEnd"/>
      <w:r w:rsidRPr="00624226">
        <w:t>left, right)</w:t>
      </w:r>
    </w:p>
    <w:p w14:paraId="3A6CDDCD" w14:textId="77777777" w:rsidR="00624226" w:rsidRPr="00624226" w:rsidRDefault="00624226" w:rsidP="00624226"/>
    <w:p w14:paraId="7D85DB75" w14:textId="77777777" w:rsidR="00624226" w:rsidRPr="00624226" w:rsidRDefault="00624226" w:rsidP="00624226">
      <w:r w:rsidRPr="00624226">
        <w:t xml:space="preserve">   if right-left &lt;= 0</w:t>
      </w:r>
    </w:p>
    <w:p w14:paraId="13411D7B" w14:textId="77777777" w:rsidR="00624226" w:rsidRPr="00624226" w:rsidRDefault="00624226" w:rsidP="00624226">
      <w:r w:rsidRPr="00624226">
        <w:t xml:space="preserve">      return</w:t>
      </w:r>
    </w:p>
    <w:p w14:paraId="4414A278" w14:textId="77777777" w:rsidR="00624226" w:rsidRPr="00624226" w:rsidRDefault="00624226" w:rsidP="00624226">
      <w:r w:rsidRPr="00624226">
        <w:t xml:space="preserve">   else     </w:t>
      </w:r>
    </w:p>
    <w:p w14:paraId="66A9A491" w14:textId="77777777" w:rsidR="00624226" w:rsidRPr="00624226" w:rsidRDefault="00624226" w:rsidP="00624226">
      <w:r w:rsidRPr="00624226">
        <w:t xml:space="preserve">      pivot = A[right]</w:t>
      </w:r>
    </w:p>
    <w:p w14:paraId="151B39C0" w14:textId="77777777" w:rsidR="00624226" w:rsidRPr="00624226" w:rsidRDefault="00624226" w:rsidP="00624226">
      <w:r w:rsidRPr="00624226">
        <w:t xml:space="preserve">      partition = </w:t>
      </w:r>
      <w:proofErr w:type="spellStart"/>
      <w:proofErr w:type="gramStart"/>
      <w:r w:rsidRPr="00624226">
        <w:t>partitionFunc</w:t>
      </w:r>
      <w:proofErr w:type="spellEnd"/>
      <w:r w:rsidRPr="00624226">
        <w:t>(</w:t>
      </w:r>
      <w:proofErr w:type="gramEnd"/>
      <w:r w:rsidRPr="00624226">
        <w:t>left, right, pivot)</w:t>
      </w:r>
    </w:p>
    <w:p w14:paraId="508343E1" w14:textId="77777777" w:rsidR="00624226" w:rsidRPr="00624226" w:rsidRDefault="00624226" w:rsidP="00624226">
      <w:r w:rsidRPr="00624226">
        <w:t xml:space="preserve">      </w:t>
      </w:r>
      <w:proofErr w:type="spellStart"/>
      <w:r w:rsidRPr="00624226">
        <w:t>quickSort</w:t>
      </w:r>
      <w:proofErr w:type="spellEnd"/>
      <w:r w:rsidRPr="00624226">
        <w:t>(</w:t>
      </w:r>
      <w:proofErr w:type="gramStart"/>
      <w:r w:rsidRPr="00624226">
        <w:t>left,partition</w:t>
      </w:r>
      <w:proofErr w:type="gramEnd"/>
      <w:r w:rsidRPr="00624226">
        <w:t>-1)</w:t>
      </w:r>
    </w:p>
    <w:p w14:paraId="56CFF35E" w14:textId="77777777" w:rsidR="00624226" w:rsidRPr="00624226" w:rsidRDefault="00624226" w:rsidP="00624226">
      <w:r w:rsidRPr="00624226">
        <w:t xml:space="preserve">      </w:t>
      </w:r>
      <w:proofErr w:type="spellStart"/>
      <w:r w:rsidRPr="00624226">
        <w:t>quickSort</w:t>
      </w:r>
      <w:proofErr w:type="spellEnd"/>
      <w:r w:rsidRPr="00624226">
        <w:t>(partition+</w:t>
      </w:r>
      <w:proofErr w:type="gramStart"/>
      <w:r w:rsidRPr="00624226">
        <w:t>1,right</w:t>
      </w:r>
      <w:proofErr w:type="gramEnd"/>
      <w:r w:rsidRPr="00624226">
        <w:t xml:space="preserve">)    </w:t>
      </w:r>
    </w:p>
    <w:p w14:paraId="02B834D2" w14:textId="77777777" w:rsidR="00624226" w:rsidRPr="00624226" w:rsidRDefault="00624226" w:rsidP="00624226">
      <w:r w:rsidRPr="00624226">
        <w:t xml:space="preserve">   end if</w:t>
      </w:r>
      <w:r w:rsidRPr="00624226">
        <w:tab/>
      </w:r>
      <w:r w:rsidRPr="00624226">
        <w:tab/>
      </w:r>
    </w:p>
    <w:p w14:paraId="6FCEFD54" w14:textId="77777777" w:rsidR="00624226" w:rsidRPr="00624226" w:rsidRDefault="00624226" w:rsidP="00624226">
      <w:r w:rsidRPr="00624226">
        <w:t xml:space="preserve">   </w:t>
      </w:r>
    </w:p>
    <w:p w14:paraId="72D983B0" w14:textId="77777777" w:rsidR="00624226" w:rsidRPr="00624226" w:rsidRDefault="00624226" w:rsidP="00624226">
      <w:r w:rsidRPr="00624226">
        <w:t>end procedure</w:t>
      </w:r>
    </w:p>
    <w:p w14:paraId="5C9C477B" w14:textId="77777777" w:rsidR="003B3331" w:rsidRDefault="003B3331" w:rsidP="00352B9D"/>
    <w:p w14:paraId="726F2CFF" w14:textId="77777777" w:rsidR="003B3331" w:rsidRDefault="003B3331" w:rsidP="00352B9D"/>
    <w:p w14:paraId="2BC90656" w14:textId="567CE3B5" w:rsidR="003B3331" w:rsidRDefault="003B3331" w:rsidP="00352B9D"/>
    <w:p w14:paraId="09F7B397" w14:textId="77777777" w:rsidR="003B3331" w:rsidRDefault="003B3331" w:rsidP="00352B9D"/>
    <w:p w14:paraId="10388C9F" w14:textId="77777777" w:rsidR="003B3331" w:rsidRDefault="003B3331" w:rsidP="003B3331">
      <w:pPr>
        <w:jc w:val="both"/>
      </w:pPr>
    </w:p>
    <w:p w14:paraId="093F58AB" w14:textId="5A351A4D" w:rsidR="003B3331" w:rsidRPr="00DE16FA" w:rsidRDefault="003B3331" w:rsidP="003B3331">
      <w:pPr>
        <w:jc w:val="both"/>
        <w:rPr>
          <w:rFonts w:cstheme="minorHAnsi"/>
        </w:rPr>
      </w:pPr>
      <w:r>
        <w:rPr>
          <w:rFonts w:cstheme="minorHAnsi"/>
        </w:rPr>
        <w:t xml:space="preserve">7.2-5) </w:t>
      </w:r>
      <w:r w:rsidRPr="00DE16FA">
        <w:rPr>
          <w:rFonts w:cstheme="minorHAnsi"/>
        </w:rPr>
        <w:t>Suppose that the splits at every level of quicksort are in the proportion 1-</w:t>
      </w:r>
      <m:oMath>
        <m:r>
          <m:rPr>
            <m:sty m:val="p"/>
          </m:rPr>
          <w:rPr>
            <w:rFonts w:ascii="Cambria Math" w:hAnsi="Cambria Math" w:cstheme="minorHAnsi"/>
          </w:rPr>
          <m:t>α</m:t>
        </m:r>
      </m:oMath>
      <w:r w:rsidRPr="00DE16FA">
        <w:rPr>
          <w:rFonts w:cstheme="minorHAnsi"/>
        </w:rPr>
        <w:t xml:space="preserve"> to α, where 0 &lt; α </w:t>
      </w:r>
      <m:oMath>
        <m:r>
          <m:rPr>
            <m:sty m:val="p"/>
          </m:rPr>
          <w:rPr>
            <w:rFonts w:ascii="Cambria Math" w:hAnsi="Cambria Math" w:cstheme="minorHAnsi"/>
          </w:rPr>
          <m:t>≤</m:t>
        </m:r>
      </m:oMath>
      <w:r w:rsidRPr="00DE16FA">
        <w:rPr>
          <w:rFonts w:cstheme="minorHAnsi"/>
        </w:rPr>
        <w:t xml:space="preserve"> ½ is a constant. Show that the minimum depth of a leaf in the recursion tree is approximately – </w:t>
      </w:r>
      <w:proofErr w:type="spellStart"/>
      <w:r w:rsidRPr="00DE16FA">
        <w:rPr>
          <w:rFonts w:cstheme="minorHAnsi"/>
        </w:rPr>
        <w:t>lgn</w:t>
      </w:r>
      <w:proofErr w:type="spellEnd"/>
      <w:r w:rsidRPr="00DE16FA">
        <w:rPr>
          <w:rFonts w:cstheme="minorHAnsi"/>
        </w:rPr>
        <w:t xml:space="preserve"> / </w:t>
      </w:r>
      <w:proofErr w:type="spellStart"/>
      <w:r w:rsidRPr="00DE16FA">
        <w:rPr>
          <w:rFonts w:cstheme="minorHAnsi"/>
        </w:rPr>
        <w:t>lg</w:t>
      </w:r>
      <w:proofErr w:type="spellEnd"/>
      <w:r w:rsidRPr="00DE16FA">
        <w:rPr>
          <w:rFonts w:cstheme="minorHAnsi"/>
        </w:rPr>
        <w:t>α and the maximum depth is approximately -</w:t>
      </w:r>
      <w:proofErr w:type="spellStart"/>
      <w:r w:rsidRPr="00DE16FA">
        <w:rPr>
          <w:rFonts w:cstheme="minorHAnsi"/>
        </w:rPr>
        <w:t>lgn</w:t>
      </w:r>
      <w:proofErr w:type="spellEnd"/>
      <w:r w:rsidRPr="00DE16FA">
        <w:rPr>
          <w:rFonts w:cstheme="minorHAnsi"/>
        </w:rPr>
        <w:t xml:space="preserve"> / </w:t>
      </w:r>
      <w:proofErr w:type="spellStart"/>
      <w:proofErr w:type="gramStart"/>
      <w:r w:rsidRPr="00DE16FA">
        <w:rPr>
          <w:rFonts w:cstheme="minorHAnsi"/>
        </w:rPr>
        <w:t>lg</w:t>
      </w:r>
      <w:proofErr w:type="spellEnd"/>
      <w:r w:rsidRPr="00DE16FA">
        <w:rPr>
          <w:rFonts w:cstheme="minorHAnsi"/>
        </w:rPr>
        <w:t>(</w:t>
      </w:r>
      <w:proofErr w:type="gramEnd"/>
      <w:r w:rsidRPr="00DE16FA">
        <w:rPr>
          <w:rFonts w:cstheme="minorHAnsi"/>
        </w:rPr>
        <w:t>1- α).</w:t>
      </w:r>
    </w:p>
    <w:p w14:paraId="5E39606D" w14:textId="77777777" w:rsidR="003B3331" w:rsidRPr="00DE16FA" w:rsidRDefault="003B3331" w:rsidP="003B3331">
      <w:pPr>
        <w:jc w:val="both"/>
        <w:rPr>
          <w:rFonts w:cstheme="minorHAnsi"/>
        </w:rPr>
      </w:pPr>
      <w:r w:rsidRPr="00DE16FA">
        <w:rPr>
          <w:rFonts w:cstheme="minorHAnsi"/>
        </w:rPr>
        <w:t>(don’t worry about integer round-off.)</w:t>
      </w:r>
    </w:p>
    <w:p w14:paraId="6F9851D4" w14:textId="5A04ECA7" w:rsidR="00757138" w:rsidRPr="00352B9D" w:rsidRDefault="007F43FF" w:rsidP="00352B9D">
      <w:r w:rsidRPr="00352B9D">
        <w:rPr>
          <w:noProof/>
        </w:rPr>
        <w:drawing>
          <wp:anchor distT="0" distB="0" distL="114300" distR="114300" simplePos="0" relativeHeight="251658240" behindDoc="0" locked="0" layoutInCell="1" allowOverlap="1" wp14:anchorId="17199B77" wp14:editId="23AA9452">
            <wp:simplePos x="0" y="0"/>
            <wp:positionH relativeFrom="column">
              <wp:posOffset>0</wp:posOffset>
            </wp:positionH>
            <wp:positionV relativeFrom="paragraph">
              <wp:posOffset>177800</wp:posOffset>
            </wp:positionV>
            <wp:extent cx="5652135" cy="3347085"/>
            <wp:effectExtent l="0" t="0" r="12065" b="5715"/>
            <wp:wrapTight wrapText="bothSides">
              <wp:wrapPolygon edited="0">
                <wp:start x="0" y="0"/>
                <wp:lineTo x="0" y="21473"/>
                <wp:lineTo x="21549" y="21473"/>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521894_1499082090135870_1279465823_o.jpg"/>
                    <pic:cNvPicPr/>
                  </pic:nvPicPr>
                  <pic:blipFill>
                    <a:blip r:embed="rId8">
                      <a:extLst>
                        <a:ext uri="{28A0092B-C50C-407E-A947-70E740481C1C}">
                          <a14:useLocalDpi xmlns:a14="http://schemas.microsoft.com/office/drawing/2010/main" val="0"/>
                        </a:ext>
                      </a:extLst>
                    </a:blip>
                    <a:stretch>
                      <a:fillRect/>
                    </a:stretch>
                  </pic:blipFill>
                  <pic:spPr>
                    <a:xfrm>
                      <a:off x="0" y="0"/>
                      <a:ext cx="5652135" cy="3347085"/>
                    </a:xfrm>
                    <a:prstGeom prst="rect">
                      <a:avLst/>
                    </a:prstGeom>
                  </pic:spPr>
                </pic:pic>
              </a:graphicData>
            </a:graphic>
            <wp14:sizeRelH relativeFrom="page">
              <wp14:pctWidth>0</wp14:pctWidth>
            </wp14:sizeRelH>
            <wp14:sizeRelV relativeFrom="page">
              <wp14:pctHeight>0</wp14:pctHeight>
            </wp14:sizeRelV>
          </wp:anchor>
        </w:drawing>
      </w:r>
    </w:p>
    <w:p w14:paraId="64CF7630" w14:textId="77777777" w:rsidR="003B3331" w:rsidRPr="00DE16FA" w:rsidRDefault="00A74B96" w:rsidP="003B3331">
      <w:pPr>
        <w:jc w:val="both"/>
        <w:rPr>
          <w:rFonts w:cstheme="minorHAnsi"/>
        </w:rPr>
      </w:pPr>
      <w:r w:rsidRPr="00352B9D">
        <w:t>8.1-4)</w:t>
      </w:r>
      <w:r w:rsidR="003B3331">
        <w:t xml:space="preserve"> </w:t>
      </w:r>
      <w:r w:rsidR="003B3331" w:rsidRPr="00DE16FA">
        <w:rPr>
          <w:rFonts w:cstheme="minorHAnsi"/>
        </w:rPr>
        <w:t xml:space="preserve">Suppose that you are given a sequence of n elements to sort. The input sequence consists of n / k subsequences, each containing k elements. The elements </w:t>
      </w:r>
      <w:proofErr w:type="gramStart"/>
      <w:r w:rsidR="003B3331" w:rsidRPr="00DE16FA">
        <w:rPr>
          <w:rFonts w:cstheme="minorHAnsi"/>
        </w:rPr>
        <w:t>in a given</w:t>
      </w:r>
      <w:proofErr w:type="gramEnd"/>
      <w:r w:rsidR="003B3331" w:rsidRPr="00DE16FA">
        <w:rPr>
          <w:rFonts w:cstheme="minorHAnsi"/>
        </w:rPr>
        <w:t xml:space="preserve"> subsequence are all smaller than the elements in the succeeding subsequence and larger than the elements in the preceding subsequence. Thus, all that is needed to sort the whole sequence of length n is to sort the k elements in each of the n / k subsequences. Show an </w:t>
      </w:r>
      <m:oMath>
        <m:r>
          <m:rPr>
            <m:sty m:val="p"/>
          </m:rPr>
          <w:rPr>
            <w:rFonts w:ascii="Cambria Math" w:hAnsi="Cambria Math" w:cstheme="minorHAnsi"/>
          </w:rPr>
          <m:t>Ω</m:t>
        </m:r>
        <m:d>
          <m:dPr>
            <m:ctrlPr>
              <w:rPr>
                <w:rFonts w:ascii="Cambria Math" w:hAnsi="Cambria Math" w:cstheme="minorHAnsi"/>
              </w:rPr>
            </m:ctrlPr>
          </m:dPr>
          <m:e>
            <m:r>
              <m:rPr>
                <m:sty m:val="p"/>
              </m:rPr>
              <w:rPr>
                <w:rFonts w:ascii="Cambria Math" w:hAnsi="Cambria Math" w:cstheme="minorHAnsi"/>
              </w:rPr>
              <m:t>n</m:t>
            </m:r>
            <m:func>
              <m:funcPr>
                <m:ctrlPr>
                  <w:rPr>
                    <w:rFonts w:ascii="Cambria Math" w:hAnsi="Cambria Math" w:cstheme="minorHAnsi"/>
                  </w:rPr>
                </m:ctrlPr>
              </m:funcPr>
              <m:fName>
                <m:r>
                  <m:rPr>
                    <m:sty m:val="p"/>
                  </m:rPr>
                  <w:rPr>
                    <w:rFonts w:ascii="Cambria Math" w:hAnsi="Cambria Math" w:cstheme="minorHAnsi"/>
                  </w:rPr>
                  <m:t>log</m:t>
                </m:r>
              </m:fName>
              <m:e>
                <m:r>
                  <m:rPr>
                    <m:sty m:val="p"/>
                  </m:rPr>
                  <w:rPr>
                    <w:rFonts w:ascii="Cambria Math" w:hAnsi="Cambria Math" w:cstheme="minorHAnsi"/>
                  </w:rPr>
                  <m:t>k</m:t>
                </m:r>
              </m:e>
            </m:func>
          </m:e>
        </m:d>
      </m:oMath>
      <w:r w:rsidR="003B3331" w:rsidRPr="00DE16FA">
        <w:rPr>
          <w:rFonts w:cstheme="minorHAnsi"/>
        </w:rPr>
        <w:t xml:space="preserve"> lower bound on the number of comparisons needed to solve this variant of the sorting problem. (Hint: It is not rigorous to simply combine the lower bounds for the individual subsequences.)</w:t>
      </w:r>
    </w:p>
    <w:p w14:paraId="2D0B7CEB" w14:textId="005555F6" w:rsidR="00352B9D" w:rsidRDefault="00352B9D" w:rsidP="00352B9D"/>
    <w:p w14:paraId="3D47B66C" w14:textId="0C1D20BB" w:rsidR="00352B9D" w:rsidRPr="00352B9D" w:rsidRDefault="00352B9D" w:rsidP="00352B9D">
      <w:r w:rsidRPr="00352B9D">
        <w:t>There are (k</w:t>
      </w:r>
      <w:proofErr w:type="gramStart"/>
      <w:r w:rsidRPr="00352B9D">
        <w:t>!)^</w:t>
      </w:r>
      <w:proofErr w:type="gramEnd"/>
      <w:r w:rsidRPr="00352B9D">
        <w:t>n/k permutat</w:t>
      </w:r>
      <w:r>
        <w:t>ions of the whole sequence. So, the</w:t>
      </w:r>
      <w:r w:rsidR="0022351B">
        <w:t xml:space="preserve"> </w:t>
      </w:r>
      <w:r w:rsidR="000261AF">
        <w:t>decision tree has</w:t>
      </w:r>
      <w:r w:rsidRPr="00352B9D">
        <w:br/>
        <w:t>(k</w:t>
      </w:r>
      <w:proofErr w:type="gramStart"/>
      <w:r w:rsidRPr="00352B9D">
        <w:t>!)^</w:t>
      </w:r>
      <w:proofErr w:type="gramEnd"/>
      <w:r w:rsidRPr="00352B9D">
        <w:t>n/k leaves</w:t>
      </w:r>
      <w:r>
        <w:t>.</w:t>
      </w:r>
    </w:p>
    <w:p w14:paraId="78290EBD" w14:textId="77777777" w:rsidR="00352B9D" w:rsidRPr="00352B9D" w:rsidRDefault="00352B9D" w:rsidP="00352B9D"/>
    <w:p w14:paraId="1CDEDE86" w14:textId="1647B3A6" w:rsidR="00352B9D" w:rsidRPr="00352B9D" w:rsidRDefault="00352B9D" w:rsidP="00352B9D">
      <w:r w:rsidRPr="00352B9D">
        <w:t xml:space="preserve"> = n/k </w:t>
      </w:r>
      <w:proofErr w:type="spellStart"/>
      <w:r w:rsidRPr="00352B9D">
        <w:t>lg</w:t>
      </w:r>
      <w:proofErr w:type="spellEnd"/>
      <w:r w:rsidRPr="00352B9D">
        <w:t>(k!)</w:t>
      </w:r>
      <w:r>
        <w:t xml:space="preserve"> </w:t>
      </w:r>
      <w:r w:rsidR="00FD1241">
        <w:sym w:font="Wingdings" w:char="F0E0"/>
      </w:r>
      <w:r w:rsidR="00FD1241">
        <w:t xml:space="preserve"> from class </w:t>
      </w:r>
      <w:proofErr w:type="spellStart"/>
      <w:r w:rsidR="00FD1241">
        <w:t>lgn</w:t>
      </w:r>
      <w:proofErr w:type="spellEnd"/>
      <w:r w:rsidR="00FD1241">
        <w:t xml:space="preserve">! Is </w:t>
      </w:r>
      <w:proofErr w:type="spellStart"/>
      <w:r w:rsidR="00FD1241">
        <w:t>nlogn</w:t>
      </w:r>
      <w:proofErr w:type="spellEnd"/>
      <w:r w:rsidR="00414F9B">
        <w:br/>
      </w:r>
      <w:r w:rsidR="00414F9B">
        <w:br/>
        <w:t xml:space="preserve">= n/k · k </w:t>
      </w:r>
      <w:proofErr w:type="spellStart"/>
      <w:r w:rsidR="00414F9B">
        <w:t>lg</w:t>
      </w:r>
      <w:proofErr w:type="spellEnd"/>
      <w:r w:rsidR="00414F9B">
        <w:t xml:space="preserve"> k</w:t>
      </w:r>
      <w:r w:rsidR="00FD1241">
        <w:t xml:space="preserve"> </w:t>
      </w:r>
      <w:r w:rsidR="00414F9B">
        <w:br/>
      </w:r>
      <w:r w:rsidR="00414F9B">
        <w:br/>
        <w:t xml:space="preserve">= </w:t>
      </w:r>
      <m:oMath>
        <m:r>
          <m:rPr>
            <m:sty m:val="p"/>
          </m:rPr>
          <w:rPr>
            <w:rFonts w:ascii="Cambria Math" w:hAnsi="Cambria Math" w:cstheme="minorHAnsi"/>
          </w:rPr>
          <m:t>Ω</m:t>
        </m:r>
        <m:d>
          <m:dPr>
            <m:ctrlPr>
              <w:rPr>
                <w:rFonts w:ascii="Cambria Math" w:hAnsi="Cambria Math" w:cstheme="minorHAnsi"/>
              </w:rPr>
            </m:ctrlPr>
          </m:dPr>
          <m:e>
            <m:r>
              <m:rPr>
                <m:sty m:val="p"/>
              </m:rPr>
              <w:rPr>
                <w:rFonts w:ascii="Cambria Math" w:hAnsi="Cambria Math" w:cstheme="minorHAnsi"/>
              </w:rPr>
              <m:t>n</m:t>
            </m:r>
            <m:func>
              <m:funcPr>
                <m:ctrlPr>
                  <w:rPr>
                    <w:rFonts w:ascii="Cambria Math" w:hAnsi="Cambria Math" w:cstheme="minorHAnsi"/>
                  </w:rPr>
                </m:ctrlPr>
              </m:funcPr>
              <m:fName>
                <m:r>
                  <m:rPr>
                    <m:sty m:val="p"/>
                  </m:rPr>
                  <w:rPr>
                    <w:rFonts w:ascii="Cambria Math" w:hAnsi="Cambria Math" w:cstheme="minorHAnsi"/>
                  </w:rPr>
                  <m:t>log</m:t>
                </m:r>
              </m:fName>
              <m:e>
                <m:r>
                  <m:rPr>
                    <m:sty m:val="p"/>
                  </m:rPr>
                  <w:rPr>
                    <w:rFonts w:ascii="Cambria Math" w:hAnsi="Cambria Math" w:cstheme="minorHAnsi"/>
                  </w:rPr>
                  <m:t>k</m:t>
                </m:r>
              </m:e>
            </m:func>
          </m:e>
        </m:d>
      </m:oMath>
      <w:r w:rsidR="00414F9B" w:rsidRPr="00DE16FA">
        <w:rPr>
          <w:rFonts w:cstheme="minorHAnsi"/>
        </w:rPr>
        <w:t xml:space="preserve"> </w:t>
      </w:r>
    </w:p>
    <w:p w14:paraId="41882841" w14:textId="5EF57A92" w:rsidR="008B2D69" w:rsidRDefault="008B2D69" w:rsidP="00147E3C">
      <w:pPr>
        <w:tabs>
          <w:tab w:val="left" w:pos="3480"/>
        </w:tabs>
        <w:rPr>
          <w:rFonts w:ascii="Times" w:hAnsi="Times"/>
        </w:rPr>
      </w:pPr>
    </w:p>
    <w:p w14:paraId="3121B626" w14:textId="77777777" w:rsidR="003B3331" w:rsidRPr="00DE16FA" w:rsidRDefault="00A74B96" w:rsidP="003B3331">
      <w:pPr>
        <w:jc w:val="both"/>
        <w:rPr>
          <w:rFonts w:cstheme="minorHAnsi"/>
        </w:rPr>
      </w:pPr>
      <w:r w:rsidRPr="00FF7969">
        <w:rPr>
          <w:rFonts w:ascii="Times" w:hAnsi="Times"/>
        </w:rPr>
        <w:t>8.2-4)</w:t>
      </w:r>
      <w:r w:rsidR="003B3331">
        <w:rPr>
          <w:rFonts w:ascii="Times" w:hAnsi="Times"/>
        </w:rPr>
        <w:t xml:space="preserve"> </w:t>
      </w:r>
      <w:r w:rsidR="003B3331" w:rsidRPr="00DE16FA">
        <w:rPr>
          <w:rFonts w:cstheme="minorHAnsi"/>
        </w:rPr>
        <w:t>Describe an algorithm that, given n integers in the range 0 to k, preprocesses its input and then answers any query about how many of the n integers fall into a range [a</w:t>
      </w:r>
      <w:proofErr w:type="gramStart"/>
      <w:r w:rsidR="003B3331" w:rsidRPr="00DE16FA">
        <w:rPr>
          <w:rFonts w:cstheme="minorHAnsi"/>
        </w:rPr>
        <w:t xml:space="preserve"> ..</w:t>
      </w:r>
      <w:proofErr w:type="gramEnd"/>
      <w:r w:rsidR="003B3331" w:rsidRPr="00DE16FA">
        <w:rPr>
          <w:rFonts w:cstheme="minorHAnsi"/>
        </w:rPr>
        <w:t xml:space="preserve">b] in O(2) time. Your algorithm should </w:t>
      </w:r>
      <w:proofErr w:type="gramStart"/>
      <w:r w:rsidR="003B3331" w:rsidRPr="00DE16FA">
        <w:rPr>
          <w:rFonts w:cstheme="minorHAnsi"/>
        </w:rPr>
        <w:t xml:space="preserve">use  </w:t>
      </w:r>
      <m:oMath>
        <m:r>
          <m:rPr>
            <m:sty m:val="p"/>
          </m:rPr>
          <w:rPr>
            <w:rFonts w:ascii="Cambria Math" w:hAnsi="Cambria Math" w:cstheme="minorHAnsi"/>
          </w:rPr>
          <m:t>Θ</m:t>
        </m:r>
        <w:proofErr w:type="gramEnd"/>
        <m:r>
          <m:rPr>
            <m:sty m:val="p"/>
          </m:rPr>
          <w:rPr>
            <w:rFonts w:ascii="Cambria Math" w:hAnsi="Cambria Math" w:cstheme="minorHAnsi"/>
          </w:rPr>
          <m:t>(n+k )</m:t>
        </m:r>
      </m:oMath>
      <w:r w:rsidR="003B3331" w:rsidRPr="00DE16FA">
        <w:rPr>
          <w:rFonts w:cstheme="minorHAnsi"/>
        </w:rPr>
        <w:t xml:space="preserve"> preprocessing time.</w:t>
      </w:r>
    </w:p>
    <w:p w14:paraId="15A547C0" w14:textId="223A497B" w:rsidR="003B3331" w:rsidRDefault="003B3331" w:rsidP="00D0083F">
      <w:pPr>
        <w:rPr>
          <w:rFonts w:ascii="Times" w:hAnsi="Times"/>
        </w:rPr>
      </w:pPr>
    </w:p>
    <w:p w14:paraId="7B508692" w14:textId="26540C63" w:rsidR="00D0083F" w:rsidRPr="00FF7969" w:rsidRDefault="000261AF" w:rsidP="00D0083F">
      <w:pPr>
        <w:rPr>
          <w:rFonts w:ascii="Times" w:hAnsi="Times"/>
        </w:rPr>
      </w:pPr>
      <w:r>
        <w:rPr>
          <w:rFonts w:ascii="Times" w:hAnsi="Times"/>
        </w:rPr>
        <w:t>For this, w</w:t>
      </w:r>
      <w:r w:rsidR="002C444E" w:rsidRPr="00FF7969">
        <w:rPr>
          <w:rFonts w:ascii="Times" w:hAnsi="Times"/>
        </w:rPr>
        <w:t xml:space="preserve">e just </w:t>
      </w:r>
      <w:r w:rsidR="00D0083F" w:rsidRPr="00FF7969">
        <w:rPr>
          <w:rFonts w:ascii="Times" w:hAnsi="Times"/>
        </w:rPr>
        <w:t>use the</w:t>
      </w:r>
      <w:r w:rsidR="002C444E" w:rsidRPr="00FF7969">
        <w:rPr>
          <w:rFonts w:ascii="Times" w:hAnsi="Times"/>
        </w:rPr>
        <w:t xml:space="preserve"> part of </w:t>
      </w:r>
      <w:r w:rsidR="00D0083F" w:rsidRPr="00FF7969">
        <w:rPr>
          <w:rFonts w:ascii="Times" w:hAnsi="Times"/>
        </w:rPr>
        <w:t>counting-sort </w:t>
      </w:r>
      <w:r w:rsidR="002C444E" w:rsidRPr="00FF7969">
        <w:rPr>
          <w:rFonts w:ascii="Times" w:hAnsi="Times"/>
        </w:rPr>
        <w:t>that builds up the array A. Whenever we want to count the number of integers in [</w:t>
      </w:r>
      <w:proofErr w:type="spellStart"/>
      <w:proofErr w:type="gramStart"/>
      <w:r w:rsidR="002C444E" w:rsidRPr="00FF7969">
        <w:rPr>
          <w:rFonts w:ascii="Times" w:hAnsi="Times"/>
        </w:rPr>
        <w:t>a..b</w:t>
      </w:r>
      <w:proofErr w:type="spellEnd"/>
      <w:proofErr w:type="gramEnd"/>
      <w:r w:rsidR="002C444E" w:rsidRPr="00FF7969">
        <w:rPr>
          <w:rFonts w:ascii="Times" w:hAnsi="Times"/>
        </w:rPr>
        <w:t>], we take C[b] - C[a-1] (where C[-1] = 0). This gives us the number of integers in the given range.</w:t>
      </w:r>
      <w:r w:rsidR="00D0083F" w:rsidRPr="00FF7969">
        <w:rPr>
          <w:rFonts w:ascii="Times" w:hAnsi="Times"/>
        </w:rPr>
        <w:t xml:space="preserve"> Counting Sort sorts the array such that using the difference of the final array will give you the </w:t>
      </w:r>
      <w:proofErr w:type="gramStart"/>
      <w:r w:rsidR="00D0083F" w:rsidRPr="00FF7969">
        <w:rPr>
          <w:rFonts w:ascii="Times" w:hAnsi="Times"/>
        </w:rPr>
        <w:t>amount</w:t>
      </w:r>
      <w:proofErr w:type="gramEnd"/>
      <w:r w:rsidR="00D0083F" w:rsidRPr="00FF7969">
        <w:rPr>
          <w:rFonts w:ascii="Times" w:hAnsi="Times"/>
        </w:rPr>
        <w:t xml:space="preserve"> of integers between the ranges a and b that you have </w:t>
      </w:r>
      <w:bookmarkStart w:id="0" w:name="_GoBack"/>
      <w:bookmarkEnd w:id="0"/>
      <w:r w:rsidR="00D0083F" w:rsidRPr="00FF7969">
        <w:rPr>
          <w:rFonts w:ascii="Times" w:hAnsi="Times"/>
        </w:rPr>
        <w:t>queried. </w:t>
      </w:r>
    </w:p>
    <w:p w14:paraId="1376A4C4" w14:textId="33C406B8" w:rsidR="00A74B96" w:rsidRPr="00FF7969" w:rsidRDefault="00A74B96" w:rsidP="00FF7969">
      <w:pPr>
        <w:rPr>
          <w:rFonts w:ascii="Times" w:hAnsi="Times"/>
        </w:rPr>
      </w:pPr>
    </w:p>
    <w:p w14:paraId="009DEEFB" w14:textId="77777777" w:rsidR="003B3331" w:rsidRDefault="003B3331" w:rsidP="003B3331">
      <w:pPr>
        <w:jc w:val="both"/>
        <w:rPr>
          <w:rFonts w:ascii="Times" w:hAnsi="Times"/>
        </w:rPr>
      </w:pPr>
    </w:p>
    <w:p w14:paraId="7C0FAE48" w14:textId="77777777" w:rsidR="003B3331" w:rsidRPr="00DE16FA" w:rsidRDefault="001478BD" w:rsidP="003B3331">
      <w:pPr>
        <w:jc w:val="both"/>
        <w:rPr>
          <w:rFonts w:cstheme="minorHAnsi"/>
        </w:rPr>
      </w:pPr>
      <w:r w:rsidRPr="00FF7969">
        <w:rPr>
          <w:rFonts w:ascii="Times" w:hAnsi="Times"/>
        </w:rPr>
        <w:t>8.3-3)</w:t>
      </w:r>
      <w:r w:rsidR="00FF7969" w:rsidRPr="00FF7969">
        <w:rPr>
          <w:rFonts w:ascii="Times" w:hAnsi="Times"/>
        </w:rPr>
        <w:t xml:space="preserve"> </w:t>
      </w:r>
      <w:r w:rsidR="003B3331" w:rsidRPr="00DE16FA">
        <w:rPr>
          <w:rFonts w:cstheme="minorHAnsi"/>
        </w:rPr>
        <w:t>Use induction to prove that radix sort works. Where does your proof need the assumption that the intermediate sort is stable?</w:t>
      </w:r>
    </w:p>
    <w:p w14:paraId="47E119E3" w14:textId="77777777" w:rsidR="00FF7969" w:rsidRPr="00FF7969" w:rsidRDefault="00FF7969" w:rsidP="00FF7969">
      <w:pPr>
        <w:rPr>
          <w:rFonts w:ascii="Times" w:hAnsi="Times"/>
        </w:rPr>
      </w:pPr>
    </w:p>
    <w:p w14:paraId="6E211E0B" w14:textId="21E8127E" w:rsidR="00A74B96" w:rsidRPr="00147E3C" w:rsidRDefault="00FF7969" w:rsidP="003B3331">
      <w:pPr>
        <w:rPr>
          <w:rFonts w:ascii="Times" w:hAnsi="Times"/>
        </w:rPr>
      </w:pPr>
      <w:r w:rsidRPr="00FF7969">
        <w:rPr>
          <w:rFonts w:ascii="Times" w:hAnsi="Times"/>
        </w:rPr>
        <w:t>Basis: If d = 1, sorting on that digit sorts the array correctly.</w:t>
      </w:r>
      <w:r w:rsidRPr="00FF7969">
        <w:rPr>
          <w:rFonts w:ascii="Times" w:hAnsi="Times"/>
        </w:rPr>
        <w:br/>
        <w:t xml:space="preserve">Inductive step: Assume that radix-sort sorts d-1 digits correctly. Consider two elements a and b, with their </w:t>
      </w:r>
      <w:proofErr w:type="spellStart"/>
      <w:r w:rsidRPr="00FF7969">
        <w:rPr>
          <w:rFonts w:ascii="Times" w:hAnsi="Times"/>
        </w:rPr>
        <w:t>dth</w:t>
      </w:r>
      <w:proofErr w:type="spellEnd"/>
      <w:r w:rsidRPr="00FF7969">
        <w:rPr>
          <w:rFonts w:ascii="Times" w:hAnsi="Times"/>
        </w:rPr>
        <w:t xml:space="preserve"> digit </w:t>
      </w:r>
      <w:proofErr w:type="spellStart"/>
      <w:r w:rsidRPr="00FF7969">
        <w:rPr>
          <w:rFonts w:ascii="Times" w:hAnsi="Times"/>
        </w:rPr>
        <w:t>a_d</w:t>
      </w:r>
      <w:proofErr w:type="spellEnd"/>
      <w:r w:rsidRPr="00FF7969">
        <w:rPr>
          <w:rFonts w:ascii="Times" w:hAnsi="Times"/>
        </w:rPr>
        <w:t xml:space="preserve"> and </w:t>
      </w:r>
      <w:proofErr w:type="spellStart"/>
      <w:r w:rsidRPr="00FF7969">
        <w:rPr>
          <w:rFonts w:ascii="Times" w:hAnsi="Times"/>
        </w:rPr>
        <w:t>b_d</w:t>
      </w:r>
      <w:proofErr w:type="spellEnd"/>
      <w:r w:rsidRPr="00FF7969">
        <w:rPr>
          <w:rFonts w:ascii="Times" w:hAnsi="Times"/>
        </w:rPr>
        <w:t>.</w:t>
      </w:r>
      <w:r w:rsidRPr="00FF7969">
        <w:rPr>
          <w:rFonts w:ascii="Times" w:hAnsi="Times"/>
        </w:rPr>
        <w:br/>
      </w:r>
      <w:r w:rsidRPr="00FF7969">
        <w:rPr>
          <w:rFonts w:ascii="Times" w:hAnsi="Times"/>
        </w:rPr>
        <w:sym w:font="Wingdings" w:char="F0E0"/>
      </w:r>
      <w:r w:rsidRPr="00FF7969">
        <w:rPr>
          <w:rFonts w:ascii="Times" w:hAnsi="Times"/>
        </w:rPr>
        <w:t xml:space="preserve"> </w:t>
      </w:r>
      <w:proofErr w:type="spellStart"/>
      <w:r w:rsidRPr="00FF7969">
        <w:rPr>
          <w:rFonts w:ascii="Times" w:hAnsi="Times"/>
        </w:rPr>
        <w:t>a_d</w:t>
      </w:r>
      <w:proofErr w:type="spellEnd"/>
      <w:r w:rsidRPr="00FF7969">
        <w:rPr>
          <w:rFonts w:ascii="Times" w:hAnsi="Times"/>
        </w:rPr>
        <w:t xml:space="preserve"> &gt; </w:t>
      </w:r>
      <w:proofErr w:type="spellStart"/>
      <w:r w:rsidRPr="00FF7969">
        <w:rPr>
          <w:rFonts w:ascii="Times" w:hAnsi="Times"/>
        </w:rPr>
        <w:t>b_</w:t>
      </w:r>
      <w:proofErr w:type="gramStart"/>
      <w:r w:rsidRPr="00FF7969">
        <w:rPr>
          <w:rFonts w:ascii="Times" w:hAnsi="Times"/>
        </w:rPr>
        <w:t>d</w:t>
      </w:r>
      <w:proofErr w:type="spellEnd"/>
      <w:r w:rsidRPr="00FF7969">
        <w:rPr>
          <w:rFonts w:ascii="Times" w:hAnsi="Times"/>
        </w:rPr>
        <w:t xml:space="preserve">  and</w:t>
      </w:r>
      <w:proofErr w:type="gramEnd"/>
      <w:r w:rsidRPr="00FF7969">
        <w:rPr>
          <w:rFonts w:ascii="Times" w:hAnsi="Times"/>
        </w:rPr>
        <w:t xml:space="preserve"> </w:t>
      </w:r>
      <w:proofErr w:type="spellStart"/>
      <w:r w:rsidRPr="00FF7969">
        <w:rPr>
          <w:rFonts w:ascii="Times" w:hAnsi="Times"/>
        </w:rPr>
        <w:t>b_d</w:t>
      </w:r>
      <w:proofErr w:type="spellEnd"/>
      <w:r w:rsidRPr="00FF7969">
        <w:rPr>
          <w:rFonts w:ascii="Times" w:hAnsi="Times"/>
        </w:rPr>
        <w:t xml:space="preserve"> &gt; </w:t>
      </w:r>
      <w:proofErr w:type="spellStart"/>
      <w:r w:rsidRPr="00FF7969">
        <w:rPr>
          <w:rFonts w:ascii="Times" w:hAnsi="Times"/>
        </w:rPr>
        <w:t>a_d</w:t>
      </w:r>
      <w:proofErr w:type="spellEnd"/>
      <w:r w:rsidRPr="00FF7969">
        <w:rPr>
          <w:rFonts w:ascii="Times" w:hAnsi="Times"/>
        </w:rPr>
        <w:t xml:space="preserve"> : radix-sort works correctly, because of most significant bit dominates regardless of the lower d-1 digits.</w:t>
      </w:r>
      <w:r w:rsidRPr="00FF7969">
        <w:rPr>
          <w:rFonts w:ascii="Times" w:hAnsi="Times"/>
        </w:rPr>
        <w:br/>
      </w:r>
      <w:r w:rsidRPr="00FF7969">
        <w:rPr>
          <w:rFonts w:ascii="Times" w:hAnsi="Times"/>
        </w:rPr>
        <w:sym w:font="Wingdings" w:char="F0E0"/>
      </w:r>
      <w:r w:rsidRPr="00FF7969">
        <w:rPr>
          <w:rFonts w:ascii="Times" w:hAnsi="Times"/>
        </w:rPr>
        <w:t xml:space="preserve"> </w:t>
      </w:r>
      <w:proofErr w:type="spellStart"/>
      <w:r w:rsidRPr="00FF7969">
        <w:rPr>
          <w:rFonts w:ascii="Times" w:hAnsi="Times"/>
        </w:rPr>
        <w:t>a_d</w:t>
      </w:r>
      <w:proofErr w:type="spellEnd"/>
      <w:r w:rsidRPr="00FF7969">
        <w:rPr>
          <w:rFonts w:ascii="Times" w:hAnsi="Times"/>
        </w:rPr>
        <w:t xml:space="preserve"> = </w:t>
      </w:r>
      <w:proofErr w:type="spellStart"/>
      <w:r w:rsidRPr="00FF7969">
        <w:rPr>
          <w:rFonts w:ascii="Times" w:hAnsi="Times"/>
        </w:rPr>
        <w:t>b_d</w:t>
      </w:r>
      <w:proofErr w:type="spellEnd"/>
      <w:r w:rsidRPr="00FF7969">
        <w:rPr>
          <w:rFonts w:ascii="Times" w:hAnsi="Times"/>
        </w:rPr>
        <w:t xml:space="preserve">: radix-sort leaves a and b in the same order because it is stable sort. The order is </w:t>
      </w:r>
      <w:proofErr w:type="spellStart"/>
      <w:r w:rsidRPr="00FF7969">
        <w:rPr>
          <w:rFonts w:ascii="Times" w:hAnsi="Times"/>
        </w:rPr>
        <w:t>righ</w:t>
      </w:r>
      <w:proofErr w:type="spellEnd"/>
      <w:r w:rsidRPr="00FF7969">
        <w:rPr>
          <w:rFonts w:ascii="Times" w:hAnsi="Times"/>
        </w:rPr>
        <w:t xml:space="preserve"> since lower d-1 digits sorts correctly. This is the reason the intermediate sort must be stable.</w:t>
      </w:r>
    </w:p>
    <w:sectPr w:rsidR="00A74B96" w:rsidRPr="00147E3C" w:rsidSect="00CF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26F9"/>
    <w:multiLevelType w:val="multilevel"/>
    <w:tmpl w:val="9A1E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77EA0"/>
    <w:multiLevelType w:val="hybridMultilevel"/>
    <w:tmpl w:val="E7DEBB24"/>
    <w:lvl w:ilvl="0" w:tplc="04090017">
      <w:start w:val="1"/>
      <w:numFmt w:val="lowerLetter"/>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nsid w:val="5C207A8B"/>
    <w:multiLevelType w:val="multilevel"/>
    <w:tmpl w:val="0D9E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032D2B"/>
    <w:multiLevelType w:val="hybridMultilevel"/>
    <w:tmpl w:val="E7DEBB24"/>
    <w:lvl w:ilvl="0" w:tplc="04090017">
      <w:start w:val="1"/>
      <w:numFmt w:val="lowerLetter"/>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3B"/>
    <w:rsid w:val="000261AF"/>
    <w:rsid w:val="000B5D1C"/>
    <w:rsid w:val="001144AC"/>
    <w:rsid w:val="001478BD"/>
    <w:rsid w:val="00147E3C"/>
    <w:rsid w:val="0019017F"/>
    <w:rsid w:val="001B1D42"/>
    <w:rsid w:val="001D069D"/>
    <w:rsid w:val="0022351B"/>
    <w:rsid w:val="002B36BF"/>
    <w:rsid w:val="002C444E"/>
    <w:rsid w:val="00352B9D"/>
    <w:rsid w:val="003A50A8"/>
    <w:rsid w:val="003B3331"/>
    <w:rsid w:val="00414F9B"/>
    <w:rsid w:val="004274CD"/>
    <w:rsid w:val="004E3978"/>
    <w:rsid w:val="00590FB3"/>
    <w:rsid w:val="00624226"/>
    <w:rsid w:val="00757138"/>
    <w:rsid w:val="00786D31"/>
    <w:rsid w:val="007B26C2"/>
    <w:rsid w:val="007F43FF"/>
    <w:rsid w:val="008B2D69"/>
    <w:rsid w:val="009340A9"/>
    <w:rsid w:val="00953B3B"/>
    <w:rsid w:val="009A4037"/>
    <w:rsid w:val="009B409F"/>
    <w:rsid w:val="009F772E"/>
    <w:rsid w:val="00A74B96"/>
    <w:rsid w:val="00AE7ACE"/>
    <w:rsid w:val="00BC2E19"/>
    <w:rsid w:val="00BC678A"/>
    <w:rsid w:val="00BE7B20"/>
    <w:rsid w:val="00C74A99"/>
    <w:rsid w:val="00CF1BD2"/>
    <w:rsid w:val="00D0083F"/>
    <w:rsid w:val="00D149A0"/>
    <w:rsid w:val="00D44914"/>
    <w:rsid w:val="00D46200"/>
    <w:rsid w:val="00EA6698"/>
    <w:rsid w:val="00F94917"/>
    <w:rsid w:val="00FD1241"/>
    <w:rsid w:val="00FF79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9C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2B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3B3B"/>
  </w:style>
  <w:style w:type="character" w:customStyle="1" w:styleId="mi">
    <w:name w:val="mi"/>
    <w:basedOn w:val="DefaultParagraphFont"/>
    <w:rsid w:val="002B36BF"/>
  </w:style>
  <w:style w:type="character" w:customStyle="1" w:styleId="mo">
    <w:name w:val="mo"/>
    <w:basedOn w:val="DefaultParagraphFont"/>
    <w:rsid w:val="002B36BF"/>
  </w:style>
  <w:style w:type="character" w:customStyle="1" w:styleId="mn">
    <w:name w:val="mn"/>
    <w:basedOn w:val="DefaultParagraphFont"/>
    <w:rsid w:val="002B36BF"/>
  </w:style>
  <w:style w:type="character" w:customStyle="1" w:styleId="msqrt">
    <w:name w:val="msqrt"/>
    <w:basedOn w:val="DefaultParagraphFont"/>
    <w:rsid w:val="002B36BF"/>
  </w:style>
  <w:style w:type="paragraph" w:styleId="ListParagraph">
    <w:name w:val="List Paragraph"/>
    <w:basedOn w:val="Normal"/>
    <w:uiPriority w:val="34"/>
    <w:qFormat/>
    <w:rsid w:val="00147E3C"/>
    <w:pPr>
      <w:ind w:left="720"/>
      <w:contextualSpacing/>
    </w:pPr>
    <w:rPr>
      <w:rFonts w:asciiTheme="minorHAnsi" w:hAnsiTheme="minorHAnsi" w:cstheme="minorBidi"/>
    </w:rPr>
  </w:style>
  <w:style w:type="paragraph" w:styleId="NormalWeb">
    <w:name w:val="Normal (Web)"/>
    <w:basedOn w:val="Normal"/>
    <w:uiPriority w:val="99"/>
    <w:unhideWhenUsed/>
    <w:rsid w:val="00AE7ACE"/>
    <w:pPr>
      <w:spacing w:before="100" w:beforeAutospacing="1" w:after="100" w:afterAutospacing="1"/>
    </w:pPr>
  </w:style>
  <w:style w:type="character" w:styleId="HTMLCode">
    <w:name w:val="HTML Code"/>
    <w:basedOn w:val="DefaultParagraphFont"/>
    <w:uiPriority w:val="99"/>
    <w:semiHidden/>
    <w:unhideWhenUsed/>
    <w:rsid w:val="002C444E"/>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624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4226"/>
    <w:rPr>
      <w:rFonts w:ascii="Courier New" w:hAnsi="Courier New" w:cs="Courier New"/>
      <w:sz w:val="20"/>
      <w:szCs w:val="20"/>
    </w:rPr>
  </w:style>
  <w:style w:type="character" w:customStyle="1" w:styleId="pln">
    <w:name w:val="pln"/>
    <w:basedOn w:val="DefaultParagraphFont"/>
    <w:rsid w:val="00624226"/>
  </w:style>
  <w:style w:type="character" w:customStyle="1" w:styleId="pun">
    <w:name w:val="pun"/>
    <w:basedOn w:val="DefaultParagraphFont"/>
    <w:rsid w:val="00624226"/>
  </w:style>
  <w:style w:type="character" w:customStyle="1" w:styleId="kwd">
    <w:name w:val="kwd"/>
    <w:basedOn w:val="DefaultParagraphFont"/>
    <w:rsid w:val="00624226"/>
  </w:style>
  <w:style w:type="character" w:customStyle="1" w:styleId="lit">
    <w:name w:val="lit"/>
    <w:basedOn w:val="DefaultParagraphFont"/>
    <w:rsid w:val="00624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2977">
      <w:bodyDiv w:val="1"/>
      <w:marLeft w:val="0"/>
      <w:marRight w:val="0"/>
      <w:marTop w:val="0"/>
      <w:marBottom w:val="0"/>
      <w:divBdr>
        <w:top w:val="none" w:sz="0" w:space="0" w:color="auto"/>
        <w:left w:val="none" w:sz="0" w:space="0" w:color="auto"/>
        <w:bottom w:val="none" w:sz="0" w:space="0" w:color="auto"/>
        <w:right w:val="none" w:sz="0" w:space="0" w:color="auto"/>
      </w:divBdr>
    </w:div>
    <w:div w:id="419638371">
      <w:bodyDiv w:val="1"/>
      <w:marLeft w:val="0"/>
      <w:marRight w:val="0"/>
      <w:marTop w:val="0"/>
      <w:marBottom w:val="0"/>
      <w:divBdr>
        <w:top w:val="none" w:sz="0" w:space="0" w:color="auto"/>
        <w:left w:val="none" w:sz="0" w:space="0" w:color="auto"/>
        <w:bottom w:val="none" w:sz="0" w:space="0" w:color="auto"/>
        <w:right w:val="none" w:sz="0" w:space="0" w:color="auto"/>
      </w:divBdr>
    </w:div>
    <w:div w:id="588121421">
      <w:bodyDiv w:val="1"/>
      <w:marLeft w:val="0"/>
      <w:marRight w:val="0"/>
      <w:marTop w:val="0"/>
      <w:marBottom w:val="0"/>
      <w:divBdr>
        <w:top w:val="none" w:sz="0" w:space="0" w:color="auto"/>
        <w:left w:val="none" w:sz="0" w:space="0" w:color="auto"/>
        <w:bottom w:val="none" w:sz="0" w:space="0" w:color="auto"/>
        <w:right w:val="none" w:sz="0" w:space="0" w:color="auto"/>
      </w:divBdr>
    </w:div>
    <w:div w:id="1135486568">
      <w:bodyDiv w:val="1"/>
      <w:marLeft w:val="0"/>
      <w:marRight w:val="0"/>
      <w:marTop w:val="0"/>
      <w:marBottom w:val="0"/>
      <w:divBdr>
        <w:top w:val="none" w:sz="0" w:space="0" w:color="auto"/>
        <w:left w:val="none" w:sz="0" w:space="0" w:color="auto"/>
        <w:bottom w:val="none" w:sz="0" w:space="0" w:color="auto"/>
        <w:right w:val="none" w:sz="0" w:space="0" w:color="auto"/>
      </w:divBdr>
    </w:div>
    <w:div w:id="1340892436">
      <w:bodyDiv w:val="1"/>
      <w:marLeft w:val="0"/>
      <w:marRight w:val="0"/>
      <w:marTop w:val="0"/>
      <w:marBottom w:val="0"/>
      <w:divBdr>
        <w:top w:val="none" w:sz="0" w:space="0" w:color="auto"/>
        <w:left w:val="none" w:sz="0" w:space="0" w:color="auto"/>
        <w:bottom w:val="none" w:sz="0" w:space="0" w:color="auto"/>
        <w:right w:val="none" w:sz="0" w:space="0" w:color="auto"/>
      </w:divBdr>
    </w:div>
    <w:div w:id="1371762762">
      <w:bodyDiv w:val="1"/>
      <w:marLeft w:val="0"/>
      <w:marRight w:val="0"/>
      <w:marTop w:val="0"/>
      <w:marBottom w:val="0"/>
      <w:divBdr>
        <w:top w:val="none" w:sz="0" w:space="0" w:color="auto"/>
        <w:left w:val="none" w:sz="0" w:space="0" w:color="auto"/>
        <w:bottom w:val="none" w:sz="0" w:space="0" w:color="auto"/>
        <w:right w:val="none" w:sz="0" w:space="0" w:color="auto"/>
      </w:divBdr>
    </w:div>
    <w:div w:id="1561668397">
      <w:bodyDiv w:val="1"/>
      <w:marLeft w:val="0"/>
      <w:marRight w:val="0"/>
      <w:marTop w:val="0"/>
      <w:marBottom w:val="0"/>
      <w:divBdr>
        <w:top w:val="none" w:sz="0" w:space="0" w:color="auto"/>
        <w:left w:val="none" w:sz="0" w:space="0" w:color="auto"/>
        <w:bottom w:val="none" w:sz="0" w:space="0" w:color="auto"/>
        <w:right w:val="none" w:sz="0" w:space="0" w:color="auto"/>
      </w:divBdr>
    </w:div>
    <w:div w:id="1576015875">
      <w:bodyDiv w:val="1"/>
      <w:marLeft w:val="0"/>
      <w:marRight w:val="0"/>
      <w:marTop w:val="0"/>
      <w:marBottom w:val="0"/>
      <w:divBdr>
        <w:top w:val="none" w:sz="0" w:space="0" w:color="auto"/>
        <w:left w:val="none" w:sz="0" w:space="0" w:color="auto"/>
        <w:bottom w:val="none" w:sz="0" w:space="0" w:color="auto"/>
        <w:right w:val="none" w:sz="0" w:space="0" w:color="auto"/>
      </w:divBdr>
    </w:div>
    <w:div w:id="1638493313">
      <w:bodyDiv w:val="1"/>
      <w:marLeft w:val="0"/>
      <w:marRight w:val="0"/>
      <w:marTop w:val="0"/>
      <w:marBottom w:val="0"/>
      <w:divBdr>
        <w:top w:val="none" w:sz="0" w:space="0" w:color="auto"/>
        <w:left w:val="none" w:sz="0" w:space="0" w:color="auto"/>
        <w:bottom w:val="none" w:sz="0" w:space="0" w:color="auto"/>
        <w:right w:val="none" w:sz="0" w:space="0" w:color="auto"/>
      </w:divBdr>
    </w:div>
    <w:div w:id="1947423174">
      <w:bodyDiv w:val="1"/>
      <w:marLeft w:val="0"/>
      <w:marRight w:val="0"/>
      <w:marTop w:val="0"/>
      <w:marBottom w:val="0"/>
      <w:divBdr>
        <w:top w:val="none" w:sz="0" w:space="0" w:color="auto"/>
        <w:left w:val="none" w:sz="0" w:space="0" w:color="auto"/>
        <w:bottom w:val="none" w:sz="0" w:space="0" w:color="auto"/>
        <w:right w:val="none" w:sz="0" w:space="0" w:color="auto"/>
      </w:divBdr>
    </w:div>
    <w:div w:id="2001543473">
      <w:bodyDiv w:val="1"/>
      <w:marLeft w:val="0"/>
      <w:marRight w:val="0"/>
      <w:marTop w:val="0"/>
      <w:marBottom w:val="0"/>
      <w:divBdr>
        <w:top w:val="none" w:sz="0" w:space="0" w:color="auto"/>
        <w:left w:val="none" w:sz="0" w:space="0" w:color="auto"/>
        <w:bottom w:val="none" w:sz="0" w:space="0" w:color="auto"/>
        <w:right w:val="none" w:sz="0" w:space="0" w:color="auto"/>
      </w:divBdr>
    </w:div>
    <w:div w:id="2145921545">
      <w:bodyDiv w:val="1"/>
      <w:marLeft w:val="0"/>
      <w:marRight w:val="0"/>
      <w:marTop w:val="0"/>
      <w:marBottom w:val="0"/>
      <w:divBdr>
        <w:top w:val="none" w:sz="0" w:space="0" w:color="auto"/>
        <w:left w:val="none" w:sz="0" w:space="0" w:color="auto"/>
        <w:bottom w:val="none" w:sz="0" w:space="0" w:color="auto"/>
        <w:right w:val="none" w:sz="0" w:space="0" w:color="auto"/>
      </w:divBdr>
      <w:divsChild>
        <w:div w:id="2070298268">
          <w:marLeft w:val="0"/>
          <w:marRight w:val="0"/>
          <w:marTop w:val="0"/>
          <w:marBottom w:val="0"/>
          <w:divBdr>
            <w:top w:val="none" w:sz="0" w:space="0" w:color="auto"/>
            <w:left w:val="none" w:sz="0" w:space="0" w:color="auto"/>
            <w:bottom w:val="none" w:sz="0" w:space="0" w:color="auto"/>
            <w:right w:val="none" w:sz="0" w:space="0" w:color="auto"/>
          </w:divBdr>
          <w:divsChild>
            <w:div w:id="1495678416">
              <w:marLeft w:val="0"/>
              <w:marRight w:val="0"/>
              <w:marTop w:val="0"/>
              <w:marBottom w:val="0"/>
              <w:divBdr>
                <w:top w:val="none" w:sz="0" w:space="0" w:color="auto"/>
                <w:left w:val="none" w:sz="0" w:space="0" w:color="auto"/>
                <w:bottom w:val="none" w:sz="0" w:space="0" w:color="auto"/>
                <w:right w:val="none" w:sz="0" w:space="0" w:color="auto"/>
              </w:divBdr>
              <w:divsChild>
                <w:div w:id="625701824">
                  <w:marLeft w:val="0"/>
                  <w:marRight w:val="0"/>
                  <w:marTop w:val="0"/>
                  <w:marBottom w:val="0"/>
                  <w:divBdr>
                    <w:top w:val="none" w:sz="0" w:space="0" w:color="auto"/>
                    <w:left w:val="none" w:sz="0" w:space="0" w:color="auto"/>
                    <w:bottom w:val="none" w:sz="0" w:space="0" w:color="auto"/>
                    <w:right w:val="none" w:sz="0" w:space="0" w:color="auto"/>
                  </w:divBdr>
                  <w:divsChild>
                    <w:div w:id="882448597">
                      <w:marLeft w:val="0"/>
                      <w:marRight w:val="0"/>
                      <w:marTop w:val="0"/>
                      <w:marBottom w:val="0"/>
                      <w:divBdr>
                        <w:top w:val="none" w:sz="0" w:space="0" w:color="auto"/>
                        <w:left w:val="none" w:sz="0" w:space="0" w:color="auto"/>
                        <w:bottom w:val="none" w:sz="0" w:space="0" w:color="auto"/>
                        <w:right w:val="none" w:sz="0" w:space="0" w:color="auto"/>
                      </w:divBdr>
                    </w:div>
                  </w:divsChild>
                </w:div>
                <w:div w:id="1671835627">
                  <w:marLeft w:val="0"/>
                  <w:marRight w:val="0"/>
                  <w:marTop w:val="0"/>
                  <w:marBottom w:val="0"/>
                  <w:divBdr>
                    <w:top w:val="none" w:sz="0" w:space="0" w:color="auto"/>
                    <w:left w:val="none" w:sz="0" w:space="0" w:color="auto"/>
                    <w:bottom w:val="none" w:sz="0" w:space="0" w:color="auto"/>
                    <w:right w:val="none" w:sz="0" w:space="0" w:color="auto"/>
                  </w:divBdr>
                  <w:divsChild>
                    <w:div w:id="7370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52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B9B961-B85B-9648-8583-011F4B7B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612</Words>
  <Characters>3493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 Brown</dc:creator>
  <cp:keywords/>
  <dc:description/>
  <cp:lastModifiedBy>Aaron M Brown</cp:lastModifiedBy>
  <cp:revision>25</cp:revision>
  <dcterms:created xsi:type="dcterms:W3CDTF">2017-03-26T19:21:00Z</dcterms:created>
  <dcterms:modified xsi:type="dcterms:W3CDTF">2017-03-27T20:02:00Z</dcterms:modified>
</cp:coreProperties>
</file>