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748" w:rsidRDefault="00472748" w:rsidP="00472748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472748" w:rsidTr="00472748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472748" w:rsidTr="00472748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2748" w:rsidRDefault="00472748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472748" w:rsidRDefault="00472748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472748" w:rsidRDefault="00472748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7</w:t>
            </w:r>
          </w:p>
        </w:tc>
      </w:tr>
      <w:tr w:rsidR="00472748" w:rsidTr="00472748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2748" w:rsidRDefault="0047274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 w:rsidR="002723B3">
              <w:rPr>
                <w:rFonts w:ascii="Times New Roman" w:hAnsi="Times New Roman"/>
                <w:sz w:val="24"/>
              </w:rPr>
              <w:t xml:space="preserve"> 24</w:t>
            </w:r>
            <w:r>
              <w:rPr>
                <w:rFonts w:ascii="Times New Roman" w:hAnsi="Times New Roman"/>
                <w:sz w:val="24"/>
              </w:rPr>
              <w:t>/03/2017</w:t>
            </w:r>
          </w:p>
        </w:tc>
      </w:tr>
      <w:tr w:rsidR="00472748" w:rsidTr="00472748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72748" w:rsidRDefault="0047274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472748" w:rsidRDefault="0047274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 w:rsidR="002723B3">
              <w:rPr>
                <w:rFonts w:ascii="Times New Roman" w:hAnsi="Times New Roman"/>
                <w:sz w:val="24"/>
              </w:rPr>
              <w:t xml:space="preserve"> 11</w:t>
            </w:r>
            <w:r>
              <w:rPr>
                <w:rFonts w:ascii="Times New Roman" w:hAnsi="Times New Roman"/>
                <w:sz w:val="24"/>
              </w:rPr>
              <w:t xml:space="preserve">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 w:rsidR="002723B3">
              <w:rPr>
                <w:rFonts w:ascii="Times New Roman" w:hAnsi="Times New Roman"/>
                <w:sz w:val="24"/>
              </w:rPr>
              <w:t>13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:00</w:t>
            </w:r>
          </w:p>
        </w:tc>
      </w:tr>
      <w:tr w:rsidR="00472748" w:rsidTr="00472748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472748" w:rsidRDefault="0047274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472748" w:rsidRDefault="00472748" w:rsidP="00472748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472748" w:rsidTr="00472748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472748" w:rsidTr="00472748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472748" w:rsidTr="00472748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472748" w:rsidTr="00472748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472748" w:rsidTr="00472748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472748" w:rsidRDefault="00472748" w:rsidP="00472748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472748" w:rsidTr="00472748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472748" w:rsidTr="00472748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472748" w:rsidTr="00472748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Investigar y crear una llave para el proyecto.</w:t>
            </w:r>
          </w:p>
        </w:tc>
      </w:tr>
      <w:tr w:rsidR="00472748" w:rsidTr="00472748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Definir los marcadores que se usarán.</w:t>
            </w:r>
          </w:p>
        </w:tc>
      </w:tr>
      <w:tr w:rsidR="00472748" w:rsidTr="00472748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Investigar sobre creación de modelos 3d, audios y hábitats.</w:t>
            </w:r>
          </w:p>
        </w:tc>
      </w:tr>
    </w:tbl>
    <w:p w:rsidR="00472748" w:rsidRDefault="00472748" w:rsidP="00472748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472748" w:rsidTr="00472748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472748" w:rsidTr="00472748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 busca como crear la llave para el proyecto y se la aplica en </w:t>
            </w:r>
            <w:proofErr w:type="spellStart"/>
            <w:r>
              <w:rPr>
                <w:rFonts w:ascii="Times New Roman" w:hAnsi="Times New Roman"/>
                <w:sz w:val="24"/>
              </w:rPr>
              <w:t>Unity</w:t>
            </w:r>
            <w:proofErr w:type="spellEnd"/>
            <w:r>
              <w:rPr>
                <w:rFonts w:ascii="Times New Roman" w:hAnsi="Times New Roman"/>
                <w:sz w:val="24"/>
              </w:rPr>
              <w:t>. Se define que se usarán los marcadores que muestran el animal que van a representar; finalmente se empieza la investigación de cómo se crean los modelos, el modo de adicionar audios a la aplicación y los hábitats.</w:t>
            </w:r>
          </w:p>
        </w:tc>
      </w:tr>
      <w:tr w:rsidR="00472748" w:rsidTr="00472748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748" w:rsidRDefault="00472748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472748" w:rsidRDefault="00472748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472748" w:rsidRDefault="00472748" w:rsidP="00472748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472748" w:rsidTr="00472748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472748" w:rsidTr="00472748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472748" w:rsidTr="00472748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48" w:rsidRDefault="00472748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472748" w:rsidRDefault="0047274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748" w:rsidRDefault="0047274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Creación de un modelo 3d.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48" w:rsidRDefault="0047274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472748" w:rsidTr="00472748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48" w:rsidRDefault="00303EB4" w:rsidP="00303EB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48" w:rsidRDefault="00303EB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Búsqueda de recursos de audio a aplicar.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748" w:rsidRDefault="00303EB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 Romero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748" w:rsidRDefault="00303EB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472748" w:rsidTr="00472748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48" w:rsidRDefault="00303EB4" w:rsidP="00303EB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48" w:rsidRDefault="00303EB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Selección  de la información que se aplica en los animales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748" w:rsidRDefault="00303EB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748" w:rsidRDefault="00303EB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 días.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48" w:rsidRDefault="0047274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472748" w:rsidRDefault="00472748" w:rsidP="00472748"/>
    <w:p w:rsidR="00472748" w:rsidRDefault="00472748" w:rsidP="00472748"/>
    <w:p w:rsidR="006A22E4" w:rsidRDefault="006A22E4"/>
    <w:sectPr w:rsidR="006A2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81"/>
    <w:rsid w:val="002723B3"/>
    <w:rsid w:val="00303EB4"/>
    <w:rsid w:val="00450C81"/>
    <w:rsid w:val="00472748"/>
    <w:rsid w:val="006A22E4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748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472748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72748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4727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72748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472748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472748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472748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472748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748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472748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72748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4727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72748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472748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472748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472748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472748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2017-06-06T21:53:00Z</dcterms:created>
  <dcterms:modified xsi:type="dcterms:W3CDTF">2017-06-06T22:16:00Z</dcterms:modified>
</cp:coreProperties>
</file>