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Encender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encenderá el experimento completamente desde la aplicación móvil.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Apagar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apagará el experimento completamente  desde la aplicación móvil.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entrará a revisar los datos captados por los sensores desde la aplicación móvil para poder llevar un registro de datos.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puede  revisar los datos mediante una gráfica que es generada por la aplicación en tiempo real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Descargar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puede descargar los datos que fueron captados por  los sensores desde la aplicación móvil.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Iniciar Temporizador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puede ingresar un tiempo de funcionamiento dentro de la aplicación para que cuando llegue a cero se ejecuta el caso de uso de pagar.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Descargar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puede descargar los datos que fueron captados por  los sensores desde la aplicación móvil.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rangos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Cuando el usuario está dentro de un sensor puede ingresar un valor mínimo y un valor máximo a cada sensor para generar las alertas.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