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CBD764" w14:textId="541D6BB5" w:rsidR="00CF5B5B" w:rsidRDefault="00CF5B5B" w:rsidP="00CF5B5B">
      <w:pPr>
        <w:rPr>
          <w:u w:val="single"/>
        </w:rPr>
      </w:pPr>
      <w:r>
        <w:rPr>
          <w:u w:val="single"/>
        </w:rPr>
        <w:t>CIS 3400 Soccer Database Project</w:t>
      </w:r>
    </w:p>
    <w:p w14:paraId="12BBA9D9" w14:textId="77777777" w:rsidR="00CF5B5B" w:rsidRDefault="00CF5B5B" w:rsidP="00CF5B5B">
      <w:pPr>
        <w:rPr>
          <w:u w:val="single"/>
        </w:rPr>
      </w:pPr>
    </w:p>
    <w:p w14:paraId="2C542059" w14:textId="5E12CFD3" w:rsidR="00CF5B5B" w:rsidRPr="00CF5B5B" w:rsidRDefault="00CF5B5B" w:rsidP="00CF5B5B">
      <w:r w:rsidRPr="00CF5B5B">
        <w:rPr>
          <w:u w:val="single"/>
        </w:rPr>
        <w:t>Project Proposal:</w:t>
      </w:r>
    </w:p>
    <w:p w14:paraId="3269C9F4" w14:textId="77777777" w:rsidR="00CF5B5B" w:rsidRPr="00CF5B5B" w:rsidRDefault="00CF5B5B" w:rsidP="00476648">
      <w:pPr>
        <w:ind w:firstLine="720"/>
      </w:pPr>
      <w:r w:rsidRPr="00CF5B5B">
        <w:t>In the competitive world of professional soccer, player transfers are significant financial and strategic decisions. The proper transfer can save a team, while the wrong transfer can end one. There are many variables to look out for when purchasing a player, such as age, playstyle, contract, and willingness of their current team, among other factors. Soccer teams need precise information on players beforehand to ensure they make the right investment. That is where our company, Transfer Insight, comes into play. We aim to empower soccer teams worldwide with the most comprehensive and accurate database. Using our database, soccer teams will make informed decisions that maximize team success, both on the field and financially. </w:t>
      </w:r>
    </w:p>
    <w:p w14:paraId="3B8BAFBB" w14:textId="77777777" w:rsidR="00CF5B5B" w:rsidRDefault="00CF5B5B" w:rsidP="00CF5B5B">
      <w:r w:rsidRPr="00CF5B5B">
        <w:tab/>
        <w:t>Our database includes extensive details on players, contracts, teams, and financial situations. With our specialized database, soccer franchises can: evaluate historical trends in player transfers and market valuations, forecast potential player value changes to strategically plan transfers, assess financial implications, identify the most profitable transfer opportunities, and gain a competitive edge by quickly accessing detailed data on players, clubs, and contracts. For instance, we can facilitate the successful transfer of [Player A] from [Club X] to [Club Y], which results in a significant increase in [Club Y] 's performance and revenue.</w:t>
      </w:r>
    </w:p>
    <w:p w14:paraId="1C873857" w14:textId="63E031D1" w:rsidR="00CF5B5B" w:rsidRDefault="00CF5B5B" w:rsidP="00CF5B5B"/>
    <w:p w14:paraId="08ED4C33" w14:textId="77777777" w:rsidR="00CF5B5B" w:rsidRDefault="00CF5B5B" w:rsidP="00CF5B5B"/>
    <w:p w14:paraId="5FBC6736" w14:textId="77777777" w:rsidR="00CF5B5B" w:rsidRDefault="00CF5B5B" w:rsidP="00CF5B5B"/>
    <w:p w14:paraId="2D743844" w14:textId="77777777" w:rsidR="00CF5B5B" w:rsidRDefault="00CF5B5B" w:rsidP="00CF5B5B"/>
    <w:p w14:paraId="22BCA9DF" w14:textId="77777777" w:rsidR="00CF5B5B" w:rsidRPr="00CF5B5B" w:rsidRDefault="00CF5B5B" w:rsidP="00CF5B5B"/>
    <w:p w14:paraId="380C107D" w14:textId="77777777" w:rsidR="00D609B7" w:rsidRDefault="00D609B7"/>
    <w:sectPr w:rsidR="00D609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B5B"/>
    <w:rsid w:val="000A2EC4"/>
    <w:rsid w:val="002E408D"/>
    <w:rsid w:val="00415188"/>
    <w:rsid w:val="00476648"/>
    <w:rsid w:val="00622E09"/>
    <w:rsid w:val="0065778A"/>
    <w:rsid w:val="007D031D"/>
    <w:rsid w:val="008035BD"/>
    <w:rsid w:val="009A584B"/>
    <w:rsid w:val="00A72446"/>
    <w:rsid w:val="00CD400F"/>
    <w:rsid w:val="00CF5B5B"/>
    <w:rsid w:val="00D609B7"/>
    <w:rsid w:val="00FF3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209C4"/>
  <w15:chartTrackingRefBased/>
  <w15:docId w15:val="{37F94B19-F616-423B-BB73-8D6B4DCAE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B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5B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5B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5B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5B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5B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5B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5B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5B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B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5B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5B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5B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5B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5B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5B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5B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5B5B"/>
    <w:rPr>
      <w:rFonts w:eastAsiaTheme="majorEastAsia" w:cstheme="majorBidi"/>
      <w:color w:val="272727" w:themeColor="text1" w:themeTint="D8"/>
    </w:rPr>
  </w:style>
  <w:style w:type="paragraph" w:styleId="Title">
    <w:name w:val="Title"/>
    <w:basedOn w:val="Normal"/>
    <w:next w:val="Normal"/>
    <w:link w:val="TitleChar"/>
    <w:uiPriority w:val="10"/>
    <w:qFormat/>
    <w:rsid w:val="00CF5B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B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5B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5B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5B5B"/>
    <w:pPr>
      <w:spacing w:before="160"/>
      <w:jc w:val="center"/>
    </w:pPr>
    <w:rPr>
      <w:i/>
      <w:iCs/>
      <w:color w:val="404040" w:themeColor="text1" w:themeTint="BF"/>
    </w:rPr>
  </w:style>
  <w:style w:type="character" w:customStyle="1" w:styleId="QuoteChar">
    <w:name w:val="Quote Char"/>
    <w:basedOn w:val="DefaultParagraphFont"/>
    <w:link w:val="Quote"/>
    <w:uiPriority w:val="29"/>
    <w:rsid w:val="00CF5B5B"/>
    <w:rPr>
      <w:i/>
      <w:iCs/>
      <w:color w:val="404040" w:themeColor="text1" w:themeTint="BF"/>
    </w:rPr>
  </w:style>
  <w:style w:type="paragraph" w:styleId="ListParagraph">
    <w:name w:val="List Paragraph"/>
    <w:basedOn w:val="Normal"/>
    <w:uiPriority w:val="34"/>
    <w:qFormat/>
    <w:rsid w:val="00CF5B5B"/>
    <w:pPr>
      <w:ind w:left="720"/>
      <w:contextualSpacing/>
    </w:pPr>
  </w:style>
  <w:style w:type="character" w:styleId="IntenseEmphasis">
    <w:name w:val="Intense Emphasis"/>
    <w:basedOn w:val="DefaultParagraphFont"/>
    <w:uiPriority w:val="21"/>
    <w:qFormat/>
    <w:rsid w:val="00CF5B5B"/>
    <w:rPr>
      <w:i/>
      <w:iCs/>
      <w:color w:val="0F4761" w:themeColor="accent1" w:themeShade="BF"/>
    </w:rPr>
  </w:style>
  <w:style w:type="paragraph" w:styleId="IntenseQuote">
    <w:name w:val="Intense Quote"/>
    <w:basedOn w:val="Normal"/>
    <w:next w:val="Normal"/>
    <w:link w:val="IntenseQuoteChar"/>
    <w:uiPriority w:val="30"/>
    <w:qFormat/>
    <w:rsid w:val="00CF5B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5B5B"/>
    <w:rPr>
      <w:i/>
      <w:iCs/>
      <w:color w:val="0F4761" w:themeColor="accent1" w:themeShade="BF"/>
    </w:rPr>
  </w:style>
  <w:style w:type="character" w:styleId="IntenseReference">
    <w:name w:val="Intense Reference"/>
    <w:basedOn w:val="DefaultParagraphFont"/>
    <w:uiPriority w:val="32"/>
    <w:qFormat/>
    <w:rsid w:val="00CF5B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0670269">
      <w:bodyDiv w:val="1"/>
      <w:marLeft w:val="0"/>
      <w:marRight w:val="0"/>
      <w:marTop w:val="0"/>
      <w:marBottom w:val="0"/>
      <w:divBdr>
        <w:top w:val="none" w:sz="0" w:space="0" w:color="auto"/>
        <w:left w:val="none" w:sz="0" w:space="0" w:color="auto"/>
        <w:bottom w:val="none" w:sz="0" w:space="0" w:color="auto"/>
        <w:right w:val="none" w:sz="0" w:space="0" w:color="auto"/>
      </w:divBdr>
    </w:div>
    <w:div w:id="1481338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215</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ZACHARY.STYBEL</dc:creator>
  <cp:keywords/>
  <dc:description/>
  <cp:lastModifiedBy>ZACHARY.STYBEL</cp:lastModifiedBy>
  <cp:revision>2</cp:revision>
  <dcterms:created xsi:type="dcterms:W3CDTF">2025-05-15T03:02:00Z</dcterms:created>
  <dcterms:modified xsi:type="dcterms:W3CDTF">2025-05-15T03:02:00Z</dcterms:modified>
</cp:coreProperties>
</file>