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399B" w14:textId="7F5B557A" w:rsidR="00182D04" w:rsidRPr="00FF6C6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lk163478176"/>
      <w:bookmarkEnd w:id="0"/>
      <w:r>
        <w:rPr>
          <w:color w:val="000000"/>
          <w:sz w:val="28"/>
          <w:szCs w:val="28"/>
        </w:rPr>
        <w:t>Лабораторная работа № </w:t>
      </w:r>
      <w:r w:rsidR="007B5882" w:rsidRPr="007B5882">
        <w:rPr>
          <w:color w:val="000000"/>
          <w:sz w:val="28"/>
          <w:szCs w:val="28"/>
        </w:rPr>
        <w:t>1</w:t>
      </w:r>
      <w:r w:rsidR="00FF6C64" w:rsidRPr="00FF6C64">
        <w:rPr>
          <w:color w:val="000000"/>
          <w:sz w:val="28"/>
          <w:szCs w:val="28"/>
        </w:rPr>
        <w:t>1</w:t>
      </w:r>
    </w:p>
    <w:p w14:paraId="536BDFED" w14:textId="4D7CD857" w:rsidR="00182D04" w:rsidRPr="004F6CC9" w:rsidRDefault="00FF6C6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Цветовой охват</w:t>
      </w:r>
    </w:p>
    <w:p w14:paraId="6C7A6129" w14:textId="77777777" w:rsidR="00182D04" w:rsidRPr="0056129F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color w:val="000000"/>
          <w:sz w:val="28"/>
          <w:szCs w:val="28"/>
        </w:rPr>
      </w:pPr>
    </w:p>
    <w:p w14:paraId="2DEE4879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Продолжительность работы 2 ч</w:t>
      </w:r>
    </w:p>
    <w:p w14:paraId="295F170F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00470C4" w14:textId="6BDA3E0F" w:rsidR="00182D04" w:rsidRPr="0089688B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FF6C64">
        <w:rPr>
          <w:color w:val="000000"/>
          <w:sz w:val="28"/>
          <w:szCs w:val="28"/>
        </w:rPr>
        <w:t>научиться строить тело цветового охвата.</w:t>
      </w:r>
    </w:p>
    <w:p w14:paraId="0566F2A3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9770C1D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1A63C42A" w14:textId="77777777" w:rsidR="004F6CC9" w:rsidRDefault="004F6CC9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</w:p>
    <w:p w14:paraId="3C701629" w14:textId="4C59A60C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FF6C64">
        <w:rPr>
          <w:rFonts w:eastAsia="Calibri"/>
          <w:sz w:val="28"/>
          <w:szCs w:val="22"/>
          <w:lang w:eastAsia="en-US"/>
        </w:rPr>
        <w:t>Тело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цветового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охвата </w:t>
      </w:r>
      <w:r>
        <w:rPr>
          <w:rFonts w:eastAsia="Calibri"/>
          <w:sz w:val="28"/>
          <w:szCs w:val="22"/>
          <w:lang w:eastAsia="en-US"/>
        </w:rPr>
        <w:t xml:space="preserve">– </w:t>
      </w:r>
      <w:r w:rsidRPr="00FF6C64">
        <w:rPr>
          <w:rFonts w:eastAsia="Calibri"/>
          <w:sz w:val="28"/>
          <w:szCs w:val="22"/>
          <w:lang w:eastAsia="en-US"/>
        </w:rPr>
        <w:t>область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трехмерного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пространства,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включающего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все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цвета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несветящихся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предметов,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 т. ч.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белый 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черный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или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источников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излучения,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включая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белый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свет</w:t>
      </w:r>
      <w:r>
        <w:rPr>
          <w:rFonts w:eastAsia="Calibri"/>
          <w:sz w:val="28"/>
          <w:szCs w:val="22"/>
          <w:lang w:eastAsia="en-US"/>
        </w:rPr>
        <w:t>.</w:t>
      </w:r>
    </w:p>
    <w:p w14:paraId="630AD28F" w14:textId="0FA3123F" w:rsidR="00FF6C64" w:rsidRDefault="00FF6C64" w:rsidP="00FF6C64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5B4EB6B3" wp14:editId="69FD70D9">
            <wp:extent cx="6390005" cy="29076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0B8E" w14:textId="46A16B9B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Для построения тела цветового охвата может использоваться профиль устройства в формате </w:t>
      </w:r>
      <w:r>
        <w:rPr>
          <w:rFonts w:eastAsia="Calibri"/>
          <w:sz w:val="28"/>
          <w:szCs w:val="22"/>
          <w:lang w:val="be-BY" w:eastAsia="en-US"/>
        </w:rPr>
        <w:t>*</w:t>
      </w:r>
      <w:r w:rsidRPr="00FF6C64">
        <w:rPr>
          <w:rFonts w:eastAsia="Calibri"/>
          <w:sz w:val="28"/>
          <w:szCs w:val="22"/>
          <w:lang w:eastAsia="en-US"/>
        </w:rPr>
        <w:t>.</w:t>
      </w:r>
      <w:proofErr w:type="spellStart"/>
      <w:r>
        <w:rPr>
          <w:rFonts w:eastAsia="Calibri"/>
          <w:sz w:val="28"/>
          <w:szCs w:val="22"/>
          <w:lang w:val="en-US" w:eastAsia="en-US"/>
        </w:rPr>
        <w:t>icc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либо данные проверки цветов из специальных цветовых шкал.</w:t>
      </w:r>
    </w:p>
    <w:p w14:paraId="39A9E7FC" w14:textId="20E43F68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Шкала </w:t>
      </w:r>
      <w:proofErr w:type="spellStart"/>
      <w:r>
        <w:rPr>
          <w:rFonts w:eastAsia="Calibri"/>
          <w:sz w:val="28"/>
          <w:szCs w:val="22"/>
          <w:lang w:val="en-US" w:eastAsia="en-US"/>
        </w:rPr>
        <w:t>ColorChecker</w:t>
      </w:r>
      <w:proofErr w:type="spellEnd"/>
      <w:r w:rsidRPr="00FF6C64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содержит следующие цвета: </w:t>
      </w:r>
      <w:r w:rsidRPr="00FF6C64">
        <w:rPr>
          <w:rFonts w:eastAsia="Calibri"/>
          <w:sz w:val="28"/>
          <w:szCs w:val="22"/>
          <w:lang w:eastAsia="en-US"/>
        </w:rPr>
        <w:t xml:space="preserve">спектр отражения кожи человека </w:t>
      </w:r>
      <w:r>
        <w:rPr>
          <w:rFonts w:eastAsia="Calibri"/>
          <w:sz w:val="28"/>
          <w:szCs w:val="22"/>
          <w:lang w:eastAsia="en-US"/>
        </w:rPr>
        <w:t xml:space="preserve">– это </w:t>
      </w:r>
      <w:r w:rsidRPr="00FF6C64">
        <w:rPr>
          <w:rFonts w:eastAsia="Calibri"/>
          <w:sz w:val="28"/>
          <w:szCs w:val="22"/>
          <w:lang w:eastAsia="en-US"/>
        </w:rPr>
        <w:t>тёмно- и светло-коричневы</w:t>
      </w:r>
      <w:r>
        <w:rPr>
          <w:rFonts w:eastAsia="Calibri"/>
          <w:sz w:val="28"/>
          <w:szCs w:val="22"/>
          <w:lang w:eastAsia="en-US"/>
        </w:rPr>
        <w:t>е</w:t>
      </w:r>
      <w:r w:rsidRPr="00FF6C64">
        <w:rPr>
          <w:rFonts w:eastAsia="Calibri"/>
          <w:sz w:val="28"/>
          <w:szCs w:val="22"/>
          <w:lang w:eastAsia="en-US"/>
        </w:rPr>
        <w:t xml:space="preserve"> квадрат</w:t>
      </w:r>
      <w:r>
        <w:rPr>
          <w:rFonts w:eastAsia="Calibri"/>
          <w:sz w:val="28"/>
          <w:szCs w:val="22"/>
          <w:lang w:eastAsia="en-US"/>
        </w:rPr>
        <w:t>ы</w:t>
      </w:r>
      <w:r w:rsidRPr="00FF6C64">
        <w:rPr>
          <w:rFonts w:eastAsia="Calibri"/>
          <w:sz w:val="28"/>
          <w:szCs w:val="22"/>
          <w:lang w:eastAsia="en-US"/>
        </w:rPr>
        <w:t xml:space="preserve"> №</w:t>
      </w:r>
      <w:r>
        <w:rPr>
          <w:rFonts w:eastAsia="Calibri"/>
          <w:sz w:val="28"/>
          <w:szCs w:val="22"/>
          <w:lang w:eastAsia="en-US"/>
        </w:rPr>
        <w:t> </w:t>
      </w:r>
      <w:r w:rsidRPr="00FF6C64">
        <w:rPr>
          <w:rFonts w:eastAsia="Calibri"/>
          <w:sz w:val="28"/>
          <w:szCs w:val="22"/>
          <w:lang w:eastAsia="en-US"/>
        </w:rPr>
        <w:t xml:space="preserve">1 и 2, цвет листвы </w:t>
      </w:r>
      <w:r>
        <w:rPr>
          <w:rFonts w:eastAsia="Calibri"/>
          <w:sz w:val="28"/>
          <w:szCs w:val="22"/>
          <w:lang w:eastAsia="en-US"/>
        </w:rPr>
        <w:t>–</w:t>
      </w:r>
      <w:r w:rsidRPr="00FF6C64">
        <w:rPr>
          <w:rFonts w:eastAsia="Calibri"/>
          <w:sz w:val="28"/>
          <w:szCs w:val="22"/>
          <w:lang w:eastAsia="en-US"/>
        </w:rPr>
        <w:t xml:space="preserve"> квадратики №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4 и 11</w:t>
      </w:r>
      <w:r>
        <w:rPr>
          <w:rFonts w:eastAsia="Calibri"/>
          <w:sz w:val="28"/>
          <w:szCs w:val="22"/>
          <w:lang w:eastAsia="en-US"/>
        </w:rPr>
        <w:t>, также есть цвета неба, морской воды и др. сложно воспроизводимые цвета. Ш</w:t>
      </w:r>
      <w:r w:rsidRPr="00FF6C64">
        <w:rPr>
          <w:rFonts w:eastAsia="Calibri"/>
          <w:sz w:val="28"/>
          <w:szCs w:val="22"/>
          <w:lang w:eastAsia="en-US"/>
        </w:rPr>
        <w:t>кал</w:t>
      </w:r>
      <w:r>
        <w:rPr>
          <w:rFonts w:eastAsia="Calibri"/>
          <w:sz w:val="28"/>
          <w:szCs w:val="22"/>
          <w:lang w:eastAsia="en-US"/>
        </w:rPr>
        <w:t>а</w:t>
      </w:r>
      <w:r w:rsidRPr="00FF6C64">
        <w:rPr>
          <w:rFonts w:eastAsia="Calibri"/>
          <w:sz w:val="28"/>
          <w:szCs w:val="22"/>
          <w:lang w:eastAsia="en-US"/>
        </w:rPr>
        <w:t xml:space="preserve"> серого </w:t>
      </w:r>
      <w:r>
        <w:rPr>
          <w:rFonts w:eastAsia="Calibri"/>
          <w:sz w:val="28"/>
          <w:szCs w:val="22"/>
          <w:lang w:eastAsia="en-US"/>
        </w:rPr>
        <w:t xml:space="preserve">включена в </w:t>
      </w:r>
      <w:r w:rsidRPr="00FF6C64">
        <w:rPr>
          <w:rFonts w:eastAsia="Calibri"/>
          <w:sz w:val="28"/>
          <w:szCs w:val="22"/>
          <w:lang w:eastAsia="en-US"/>
        </w:rPr>
        <w:t>квадратики №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19–24, квадратики</w:t>
      </w:r>
      <w:r>
        <w:rPr>
          <w:rFonts w:eastAsia="Calibri"/>
          <w:sz w:val="28"/>
          <w:szCs w:val="22"/>
          <w:lang w:eastAsia="en-US"/>
        </w:rPr>
        <w:t xml:space="preserve"> с 13 по 18 содержат цвета</w:t>
      </w:r>
      <w:r w:rsidRPr="00FF6C64">
        <w:rPr>
          <w:rFonts w:eastAsia="Calibri"/>
          <w:sz w:val="28"/>
          <w:szCs w:val="22"/>
          <w:lang w:eastAsia="en-US"/>
        </w:rPr>
        <w:t xml:space="preserve"> RGB и CMY</w:t>
      </w:r>
      <w:r>
        <w:rPr>
          <w:rFonts w:eastAsia="Calibri"/>
          <w:sz w:val="28"/>
          <w:szCs w:val="22"/>
          <w:lang w:eastAsia="en-US"/>
        </w:rPr>
        <w:t xml:space="preserve">. В результате </w:t>
      </w:r>
      <w:r w:rsidRPr="00FF6C64">
        <w:rPr>
          <w:rFonts w:eastAsia="Calibri"/>
          <w:sz w:val="28"/>
          <w:szCs w:val="22"/>
          <w:lang w:eastAsia="en-US"/>
        </w:rPr>
        <w:t xml:space="preserve">плашки калибровочной </w:t>
      </w:r>
      <w:r>
        <w:rPr>
          <w:rFonts w:eastAsia="Calibri"/>
          <w:sz w:val="28"/>
          <w:szCs w:val="22"/>
          <w:lang w:eastAsia="en-US"/>
        </w:rPr>
        <w:t>шкалы</w:t>
      </w:r>
      <w:r w:rsidRPr="00FF6C64">
        <w:rPr>
          <w:rFonts w:eastAsia="Calibri"/>
          <w:sz w:val="28"/>
          <w:szCs w:val="22"/>
          <w:lang w:eastAsia="en-US"/>
        </w:rPr>
        <w:t xml:space="preserve"> равномерно покрывают практически весь видимый спектр излучения</w:t>
      </w:r>
      <w:r>
        <w:rPr>
          <w:rFonts w:eastAsia="Calibri"/>
          <w:sz w:val="28"/>
          <w:szCs w:val="22"/>
          <w:lang w:eastAsia="en-US"/>
        </w:rPr>
        <w:t>.</w:t>
      </w:r>
      <w:r w:rsidRPr="00FF6C64">
        <w:rPr>
          <w:rFonts w:eastAsia="Calibri"/>
          <w:sz w:val="28"/>
          <w:szCs w:val="22"/>
          <w:lang w:eastAsia="en-US"/>
        </w:rPr>
        <w:t xml:space="preserve"> У неё заранее известные характеристики, и с их помощью можно сделать профиль.</w:t>
      </w:r>
    </w:p>
    <w:p w14:paraId="7D88E7CC" w14:textId="77777777" w:rsidR="00FF6C64" w:rsidRP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</w:p>
    <w:p w14:paraId="31A9A874" w14:textId="37261B89" w:rsidR="00FF6C64" w:rsidRDefault="00FF6C64" w:rsidP="00FF6C64">
      <w:pPr>
        <w:widowControl w:val="0"/>
        <w:tabs>
          <w:tab w:val="left" w:pos="4536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426F76E5" wp14:editId="4930F77F">
            <wp:extent cx="27146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0B0" w14:textId="77777777" w:rsidR="004F6CC9" w:rsidRDefault="004F6CC9" w:rsidP="004F6CC9">
      <w:pPr>
        <w:keepNext/>
        <w:keepLines/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Практическая часть</w:t>
      </w:r>
    </w:p>
    <w:p w14:paraId="35F320C8" w14:textId="77777777" w:rsidR="004F6CC9" w:rsidRDefault="004F6CC9" w:rsidP="004F6CC9">
      <w:pPr>
        <w:keepNext/>
        <w:keepLines/>
        <w:widowControl w:val="0"/>
        <w:tabs>
          <w:tab w:val="left" w:pos="4536"/>
        </w:tabs>
        <w:jc w:val="center"/>
        <w:rPr>
          <w:b/>
          <w:sz w:val="28"/>
          <w:szCs w:val="28"/>
        </w:rPr>
      </w:pPr>
    </w:p>
    <w:p w14:paraId="4B3D6143" w14:textId="6F3B9009" w:rsidR="004F6CC9" w:rsidRDefault="00FF6C64" w:rsidP="004F6CC9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Открыть профиль с помощью утилиты </w:t>
      </w:r>
      <w:r>
        <w:rPr>
          <w:bCs/>
          <w:sz w:val="28"/>
          <w:szCs w:val="28"/>
          <w:lang w:val="en-US"/>
        </w:rPr>
        <w:t>ColorSync</w:t>
      </w:r>
      <w:r w:rsidR="004F6CC9">
        <w:rPr>
          <w:bCs/>
          <w:sz w:val="28"/>
          <w:szCs w:val="28"/>
        </w:rPr>
        <w:t>.</w:t>
      </w:r>
    </w:p>
    <w:p w14:paraId="53992E9E" w14:textId="1A79E579" w:rsidR="00FF6C64" w:rsidRDefault="004F6CC9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 w:rsidRPr="009B37E4"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</w:rPr>
        <w:t xml:space="preserve">этого, </w:t>
      </w:r>
      <w:r w:rsidR="00FF6C64">
        <w:rPr>
          <w:bCs/>
          <w:sz w:val="28"/>
          <w:szCs w:val="28"/>
        </w:rPr>
        <w:t xml:space="preserve">скопируйте профиль вашего монитора на </w:t>
      </w:r>
      <w:r w:rsidR="00FF6C64">
        <w:rPr>
          <w:bCs/>
          <w:sz w:val="28"/>
          <w:szCs w:val="28"/>
          <w:lang w:val="en-US"/>
        </w:rPr>
        <w:t>MAC</w:t>
      </w:r>
      <w:r w:rsidR="00FF6C64">
        <w:rPr>
          <w:bCs/>
          <w:sz w:val="28"/>
          <w:szCs w:val="28"/>
        </w:rPr>
        <w:t xml:space="preserve">. Путь к файлам с цветовыми профилями в системе </w:t>
      </w:r>
      <w:r w:rsidR="00FF6C64">
        <w:rPr>
          <w:bCs/>
          <w:sz w:val="28"/>
          <w:szCs w:val="28"/>
          <w:lang w:val="en-US"/>
        </w:rPr>
        <w:t>Windows</w:t>
      </w:r>
      <w:r w:rsidR="00FF6C64">
        <w:rPr>
          <w:bCs/>
          <w:sz w:val="28"/>
          <w:szCs w:val="28"/>
        </w:rPr>
        <w:t>:</w:t>
      </w:r>
    </w:p>
    <w:p w14:paraId="72F5D86B" w14:textId="77777777" w:rsidR="00FF6C6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  <w:lang w:val="en-US"/>
        </w:rPr>
      </w:pPr>
      <w:r w:rsidRPr="00FF6C64">
        <w:rPr>
          <w:bCs/>
          <w:sz w:val="28"/>
          <w:szCs w:val="28"/>
          <w:lang w:val="en-US"/>
        </w:rPr>
        <w:t xml:space="preserve">C:\Windows\System32\spool\drivers\color… </w:t>
      </w:r>
    </w:p>
    <w:p w14:paraId="5584804E" w14:textId="77777777" w:rsidR="00FF6C6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Посмотрите, как устроен цветовой профиль. Что в нем отображается?</w:t>
      </w:r>
    </w:p>
    <w:p w14:paraId="2BF0A172" w14:textId="2412D35A" w:rsidR="004F6CC9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скриншоты компенсационных кривых. Сравните со скриншотами калибровки.</w:t>
      </w:r>
    </w:p>
    <w:p w14:paraId="4DA8F720" w14:textId="77777777" w:rsidR="00FF6C64" w:rsidRPr="009B37E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</w:p>
    <w:p w14:paraId="496E6283" w14:textId="3935CE7E" w:rsidR="004F6CC9" w:rsidRDefault="00FF6C64" w:rsidP="004F6CC9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Определите площадь цветового охвата</w:t>
      </w:r>
      <w:r w:rsidR="004F6CC9" w:rsidRPr="00830A4B">
        <w:rPr>
          <w:bCs/>
          <w:sz w:val="28"/>
          <w:szCs w:val="28"/>
        </w:rPr>
        <w:t>.</w:t>
      </w:r>
    </w:p>
    <w:p w14:paraId="2AC61C19" w14:textId="60A99BD7" w:rsidR="004F6CC9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этого откройте файл оценки качества калибровки.</w:t>
      </w:r>
    </w:p>
    <w:p w14:paraId="21A3A9AC" w14:textId="69AB98E0" w:rsidR="00DE7DCD" w:rsidRPr="00421B1A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целевые значения цветовых полей</w:t>
      </w:r>
      <w:r w:rsidR="00421B1A">
        <w:rPr>
          <w:bCs/>
          <w:sz w:val="28"/>
          <w:szCs w:val="28"/>
        </w:rPr>
        <w:t>, соответствующих красному, зеленому, синему, голубому, пурпурному, желтому цветам.</w:t>
      </w:r>
    </w:p>
    <w:p w14:paraId="01856988" w14:textId="77777777" w:rsidR="00DE7DCD" w:rsidRDefault="00DE7DCD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файле оценки качества калибровки поля перемешаны:</w:t>
      </w:r>
    </w:p>
    <w:p w14:paraId="1E48F643" w14:textId="65726297" w:rsidR="00FF6C64" w:rsidRDefault="00DE7DCD" w:rsidP="00DE7DCD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860A0" wp14:editId="681C7B07">
            <wp:extent cx="1952625" cy="19556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245" cy="19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4BD" w14:textId="6E514BC0" w:rsidR="00FF6C64" w:rsidRP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proofErr w:type="spellStart"/>
      <w:r>
        <w:rPr>
          <w:bCs/>
          <w:sz w:val="28"/>
          <w:szCs w:val="28"/>
          <w:lang w:val="en-US"/>
        </w:rPr>
        <w:t>Exel</w:t>
      </w:r>
      <w:proofErr w:type="spellEnd"/>
      <w:r w:rsidRPr="00FF6C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постройте график вида:</w:t>
      </w:r>
    </w:p>
    <w:p w14:paraId="0D30C320" w14:textId="11455E7A" w:rsidR="004F6CC9" w:rsidRDefault="00FF6C64" w:rsidP="004F6CC9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63893" wp14:editId="5E0E9466">
            <wp:extent cx="6390005" cy="3100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94EE" w14:textId="77777777" w:rsid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</w:p>
    <w:p w14:paraId="22BA6683" w14:textId="36465D8D" w:rsidR="004F6CC9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его построения необходимо выбрать мишени в последовательности </w:t>
      </w:r>
      <w:r w:rsidR="00DE7DCD">
        <w:rPr>
          <w:bCs/>
          <w:sz w:val="28"/>
          <w:szCs w:val="28"/>
        </w:rPr>
        <w:t>цветового круга: №№ 3,19,11,15,7,23,3</w:t>
      </w:r>
      <w:r>
        <w:rPr>
          <w:bCs/>
          <w:sz w:val="28"/>
          <w:szCs w:val="28"/>
        </w:rPr>
        <w:t>. Выбрать значения а</w:t>
      </w:r>
      <w:r w:rsidRPr="00FF6C64">
        <w:rPr>
          <w:bCs/>
          <w:sz w:val="28"/>
          <w:szCs w:val="28"/>
        </w:rPr>
        <w:t xml:space="preserve">’ </w:t>
      </w:r>
      <w:r>
        <w:rPr>
          <w:bCs/>
          <w:sz w:val="28"/>
          <w:szCs w:val="28"/>
          <w:lang w:val="en-US"/>
        </w:rPr>
        <w:t>b</w:t>
      </w:r>
      <w:r w:rsidRPr="00FF6C64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 xml:space="preserve"> и построить точечную диаграмму с соединительными прямыми линиями.</w:t>
      </w:r>
    </w:p>
    <w:p w14:paraId="6BEB0097" w14:textId="69E72159" w:rsidR="00FF6C64" w:rsidRP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аналогично выберите реальные значения этих же полей из файла. Выберите </w:t>
      </w:r>
      <w:r>
        <w:rPr>
          <w:bCs/>
          <w:sz w:val="28"/>
          <w:szCs w:val="28"/>
        </w:rPr>
        <w:lastRenderedPageBreak/>
        <w:t>их и достройте на том же графике. Сравните результат.</w:t>
      </w:r>
    </w:p>
    <w:p w14:paraId="42EB1BDC" w14:textId="77777777" w:rsidR="00FF6C64" w:rsidRDefault="00FF6C64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</w:p>
    <w:p w14:paraId="5AD16CF4" w14:textId="62F743A6" w:rsidR="004F6CC9" w:rsidRDefault="004F6CC9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2F4DC1AE" w14:textId="77777777" w:rsidR="004F6CC9" w:rsidRDefault="004F6CC9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color w:val="000000"/>
          <w:sz w:val="28"/>
          <w:szCs w:val="28"/>
        </w:rPr>
      </w:pPr>
    </w:p>
    <w:p w14:paraId="550BFF69" w14:textId="11568495" w:rsidR="004F6CC9" w:rsidRPr="009B37E4" w:rsidRDefault="004F6CC9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 w:rsidRPr="009B37E4">
        <w:rPr>
          <w:color w:val="000000"/>
          <w:sz w:val="28"/>
          <w:szCs w:val="28"/>
        </w:rPr>
        <w:t xml:space="preserve">Что такое </w:t>
      </w:r>
      <w:r w:rsidR="00FF6C64">
        <w:rPr>
          <w:color w:val="000000"/>
          <w:sz w:val="28"/>
          <w:szCs w:val="28"/>
        </w:rPr>
        <w:t>цветовой охват</w:t>
      </w:r>
      <w:r w:rsidRPr="009B37E4">
        <w:rPr>
          <w:color w:val="000000"/>
          <w:sz w:val="28"/>
          <w:szCs w:val="28"/>
        </w:rPr>
        <w:t>?</w:t>
      </w:r>
    </w:p>
    <w:p w14:paraId="485238C2" w14:textId="6ADC753D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чем разница цветового охвата </w:t>
      </w:r>
      <w:r w:rsidRPr="009B37E4">
        <w:rPr>
          <w:color w:val="000000"/>
          <w:sz w:val="28"/>
          <w:szCs w:val="28"/>
          <w:lang w:val="en-US"/>
        </w:rPr>
        <w:t>RGB</w:t>
      </w:r>
      <w:r w:rsidRPr="009B37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9B37E4">
        <w:rPr>
          <w:color w:val="000000"/>
          <w:sz w:val="28"/>
          <w:szCs w:val="28"/>
        </w:rPr>
        <w:t xml:space="preserve"> </w:t>
      </w:r>
      <w:r w:rsidRPr="009B37E4">
        <w:rPr>
          <w:color w:val="000000"/>
          <w:sz w:val="28"/>
          <w:szCs w:val="28"/>
          <w:lang w:val="be-BY"/>
        </w:rPr>
        <w:t>CMYK</w:t>
      </w:r>
      <w:r w:rsidR="004F6CC9" w:rsidRPr="009B37E4">
        <w:rPr>
          <w:color w:val="000000"/>
          <w:sz w:val="28"/>
          <w:szCs w:val="28"/>
        </w:rPr>
        <w:t>?</w:t>
      </w:r>
    </w:p>
    <w:p w14:paraId="15584D9C" w14:textId="26119480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построить цветовой охват</w:t>
      </w:r>
      <w:r w:rsidR="004F6CC9" w:rsidRPr="009B37E4">
        <w:rPr>
          <w:color w:val="000000"/>
          <w:sz w:val="28"/>
          <w:szCs w:val="28"/>
        </w:rPr>
        <w:t>?</w:t>
      </w:r>
    </w:p>
    <w:p w14:paraId="77A6190F" w14:textId="3F88632B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шкалы используются для построения цветового охвата</w:t>
      </w:r>
      <w:r w:rsidR="004F6CC9" w:rsidRPr="009B37E4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Приведите пример и их описание.</w:t>
      </w:r>
    </w:p>
    <w:p w14:paraId="3A1C47EA" w14:textId="0104697D" w:rsidR="004F6CC9" w:rsidRDefault="00FF6C64" w:rsidP="004F6CC9">
      <w:pPr>
        <w:pStyle w:val="a3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произойдет с телом цветового охвата, если его дополнить палитрой </w:t>
      </w:r>
      <w:r>
        <w:rPr>
          <w:color w:val="000000"/>
          <w:sz w:val="28"/>
          <w:szCs w:val="28"/>
          <w:lang w:val="en-US"/>
        </w:rPr>
        <w:t>Pantone</w:t>
      </w:r>
      <w:r>
        <w:rPr>
          <w:color w:val="000000"/>
          <w:sz w:val="28"/>
          <w:szCs w:val="28"/>
        </w:rPr>
        <w:t>?</w:t>
      </w:r>
    </w:p>
    <w:sectPr w:rsidR="004F6CC9" w:rsidSect="00F25F05">
      <w:footerReference w:type="default" r:id="rId11"/>
      <w:pgSz w:w="11906" w:h="16838"/>
      <w:pgMar w:top="851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ABED" w14:textId="77777777" w:rsidR="00F25F05" w:rsidRDefault="00F25F05">
      <w:r>
        <w:separator/>
      </w:r>
    </w:p>
  </w:endnote>
  <w:endnote w:type="continuationSeparator" w:id="0">
    <w:p w14:paraId="115B9086" w14:textId="77777777" w:rsidR="00F25F05" w:rsidRDefault="00F2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BDC5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14:paraId="5B730D93" w14:textId="77777777" w:rsidR="00000000" w:rsidRDefault="00386B9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161E" w14:textId="77777777" w:rsidR="00F25F05" w:rsidRDefault="00F25F05">
      <w:r>
        <w:separator/>
      </w:r>
    </w:p>
  </w:footnote>
  <w:footnote w:type="continuationSeparator" w:id="0">
    <w:p w14:paraId="7CADA594" w14:textId="77777777" w:rsidR="00F25F05" w:rsidRDefault="00F2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2E"/>
    <w:multiLevelType w:val="hybridMultilevel"/>
    <w:tmpl w:val="B87291B0"/>
    <w:lvl w:ilvl="0" w:tplc="1BFAB0B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C9C"/>
    <w:multiLevelType w:val="hybridMultilevel"/>
    <w:tmpl w:val="F44CD10E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406B"/>
    <w:multiLevelType w:val="hybridMultilevel"/>
    <w:tmpl w:val="9038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4055"/>
    <w:multiLevelType w:val="hybridMultilevel"/>
    <w:tmpl w:val="006457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05EA"/>
    <w:multiLevelType w:val="hybridMultilevel"/>
    <w:tmpl w:val="0734BC38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A71B9"/>
    <w:multiLevelType w:val="hybridMultilevel"/>
    <w:tmpl w:val="CC00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2692"/>
    <w:multiLevelType w:val="hybridMultilevel"/>
    <w:tmpl w:val="AC6AEC64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850A2"/>
    <w:multiLevelType w:val="hybridMultilevel"/>
    <w:tmpl w:val="164CB85E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D64B9"/>
    <w:multiLevelType w:val="hybridMultilevel"/>
    <w:tmpl w:val="B9FA1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22887">
    <w:abstractNumId w:val="4"/>
  </w:num>
  <w:num w:numId="2" w16cid:durableId="1168013775">
    <w:abstractNumId w:val="9"/>
  </w:num>
  <w:num w:numId="3" w16cid:durableId="1545826494">
    <w:abstractNumId w:val="1"/>
  </w:num>
  <w:num w:numId="4" w16cid:durableId="906381101">
    <w:abstractNumId w:val="5"/>
  </w:num>
  <w:num w:numId="5" w16cid:durableId="699741338">
    <w:abstractNumId w:val="7"/>
  </w:num>
  <w:num w:numId="6" w16cid:durableId="1412003609">
    <w:abstractNumId w:val="8"/>
  </w:num>
  <w:num w:numId="7" w16cid:durableId="942884031">
    <w:abstractNumId w:val="0"/>
  </w:num>
  <w:num w:numId="8" w16cid:durableId="1500846683">
    <w:abstractNumId w:val="2"/>
  </w:num>
  <w:num w:numId="9" w16cid:durableId="426583009">
    <w:abstractNumId w:val="3"/>
  </w:num>
  <w:num w:numId="10" w16cid:durableId="609701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04"/>
    <w:rsid w:val="00182D04"/>
    <w:rsid w:val="001F6F4E"/>
    <w:rsid w:val="00386B9E"/>
    <w:rsid w:val="00421B1A"/>
    <w:rsid w:val="004F6CC9"/>
    <w:rsid w:val="007B5882"/>
    <w:rsid w:val="00AA5DBD"/>
    <w:rsid w:val="00C25FC5"/>
    <w:rsid w:val="00DB51BA"/>
    <w:rsid w:val="00DE7DCD"/>
    <w:rsid w:val="00E23374"/>
    <w:rsid w:val="00E556A4"/>
    <w:rsid w:val="00F25F05"/>
    <w:rsid w:val="00FE14F7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923B"/>
  <w15:chartTrackingRefBased/>
  <w15:docId w15:val="{B9F6B1CB-CD11-43C2-BAFF-FAD1DEC4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04"/>
    <w:pPr>
      <w:ind w:left="720"/>
      <w:contextualSpacing/>
    </w:pPr>
  </w:style>
  <w:style w:type="table" w:styleId="a4">
    <w:name w:val="Table Grid"/>
    <w:basedOn w:val="a1"/>
    <w:uiPriority w:val="39"/>
    <w:rsid w:val="00182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4F6CC9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F6C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6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novolochka@yandex.ru</dc:creator>
  <cp:keywords/>
  <dc:description/>
  <cp:lastModifiedBy>Надежда Савчук</cp:lastModifiedBy>
  <cp:revision>3</cp:revision>
  <dcterms:created xsi:type="dcterms:W3CDTF">2024-04-18T09:19:00Z</dcterms:created>
  <dcterms:modified xsi:type="dcterms:W3CDTF">2024-04-18T09:27:00Z</dcterms:modified>
</cp:coreProperties>
</file>