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3850005</wp:posOffset>
            </wp:positionH>
            <wp:positionV relativeFrom="paragraph">
              <wp:posOffset>26035</wp:posOffset>
            </wp:positionV>
            <wp:extent cx="1572260" cy="132524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DOTT.SSA ERIKA LUIGIA FENAROLI</w:t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PSICOLOGA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Piazzetta G.L. De Cambray Digny 3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50038 Scarperia e San Piero (FI)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C.F. FNRRLG84A55D286E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>P.I. 07427740480</w:t>
      </w:r>
    </w:p>
    <w:p>
      <w:pPr>
        <w:pStyle w:val="Testopreformattato"/>
        <w:ind w:hanging="0" w:left="0" w:right="0"/>
        <w:rPr/>
      </w:pPr>
      <w:r>
        <w:rPr>
          <w:rFonts w:ascii="arial" w:hAnsi="arial"/>
        </w:rPr>
        <w:t xml:space="preserve">E-mail: </w:t>
      </w:r>
      <w:hyperlink r:id="rId4">
        <w:r>
          <w:rPr>
            <w:rStyle w:val="Hyperlink"/>
            <w:rFonts w:ascii="arial" w:hAnsi="arial"/>
          </w:rPr>
          <w:t>erika.fenaroli@yahoo.it</w:t>
        </w:r>
      </w:hyperlink>
    </w:p>
    <w:p>
      <w:pPr>
        <w:pStyle w:val="Testopreformattato"/>
        <w:ind w:hanging="0" w:left="0" w:right="0"/>
        <w:rPr/>
      </w:pPr>
      <w:r>
        <w:rPr>
          <w:rFonts w:ascii="arial" w:hAnsi="arial"/>
        </w:rPr>
        <w:t xml:space="preserve">PEC: </w:t>
      </w:r>
      <w:hyperlink r:id="rId5">
        <w:r>
          <w:rPr>
            <w:rStyle w:val="Hyperlink"/>
            <w:rFonts w:ascii="arial" w:hAnsi="arial"/>
          </w:rPr>
          <w:t>erikaluigiafenaroli@psypec.it</w:t>
        </w:r>
      </w:hyperlink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>{{ cliente_nome }} {{ cliente_cognome }}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{{ cliente_indirizzo }} 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{{ cliente_cap }} {{ cliente_citta }} </w:t>
      </w:r>
    </w:p>
    <w:p>
      <w:pPr>
        <w:pStyle w:val="Testopreformattato"/>
        <w:ind w:hanging="0" w:left="0" w:right="0"/>
        <w:jc w:val="right"/>
        <w:rPr>
          <w:rFonts w:ascii="arial" w:hAnsi="arial"/>
        </w:rPr>
      </w:pPr>
      <w:r>
        <w:rPr>
          <w:rFonts w:ascii="arial" w:hAnsi="arial"/>
        </w:rPr>
        <w:t xml:space="preserve">C.F. {{ cliente_codice_fiscale }} 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FATTURA N. {{ numero_fattura }} DEL {{ data_fattura }}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3"/>
        <w:gridCol w:w="2227"/>
      </w:tblGrid>
      <w:tr>
        <w:trPr/>
        <w:tc>
          <w:tcPr>
            <w:tcW w:w="6413" w:type="dxa"/>
            <w:tcBorders/>
          </w:tcPr>
          <w:p>
            <w:pPr>
              <w:pStyle w:val="Testopreformattato"/>
              <w:ind w:hanging="0" w:left="0" w:righ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{{descrizione}}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subtotale_prestazioni }} </w:t>
            </w:r>
          </w:p>
        </w:tc>
      </w:tr>
      <w:tr>
        <w:trPr/>
        <w:tc>
          <w:tcPr>
            <w:tcW w:w="6413" w:type="dxa"/>
            <w:tcBorders/>
          </w:tcPr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  <w:t>Contributo Previdenziale 2%</w:t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contributo }}</w:t>
            </w:r>
          </w:p>
        </w:tc>
      </w:tr>
      <w:tr>
        <w:trPr/>
        <w:tc>
          <w:tcPr>
            <w:tcW w:w="6413" w:type="dxa"/>
            <w:tcBorders/>
          </w:tcPr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</w:rPr>
            </w:pPr>
            <w:r>
              <w:rPr>
                <w:rFonts w:ascii="arial" w:hAnsi="arial"/>
              </w:rPr>
              <w:t>{{ bollo_</w:t>
            </w:r>
            <w:r>
              <w:rPr>
                <w:rFonts w:ascii="arial" w:hAnsi="arial"/>
              </w:rPr>
              <w:t>descrizione</w:t>
            </w:r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 bollo_</w:t>
            </w:r>
            <w:r>
              <w:rPr>
                <w:rFonts w:ascii="arial" w:hAnsi="arial"/>
              </w:rPr>
              <w:t>importo_formattato</w:t>
            </w:r>
            <w:r>
              <w:rPr>
                <w:rFonts w:ascii="arial" w:hAnsi="arial"/>
              </w:rPr>
              <w:t xml:space="preserve"> }}</w:t>
            </w:r>
          </w:p>
        </w:tc>
      </w:tr>
      <w:tr>
        <w:trPr>
          <w:trHeight w:val="220" w:hRule="atLeast"/>
        </w:trPr>
        <w:tc>
          <w:tcPr>
            <w:tcW w:w="6413" w:type="dxa"/>
            <w:tcBorders/>
          </w:tcPr>
          <w:p>
            <w:pPr>
              <w:pStyle w:val="Testopreformattato"/>
              <w:ind w:hanging="0" w:left="0" w:right="0"/>
              <w:rPr>
                <w:b/>
                <w:bCs/>
              </w:rPr>
            </w:pPr>
            <w:r>
              <w:rPr>
                <w:rFonts w:ascii="arial" w:hAnsi="arial"/>
              </w:rPr>
            </w:r>
          </w:p>
          <w:p>
            <w:pPr>
              <w:pStyle w:val="Testopreformattato"/>
              <w:ind w:hanging="0" w:left="0" w:right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TOTALE DA PAGARE</w:t>
            </w:r>
          </w:p>
        </w:tc>
        <w:tc>
          <w:tcPr>
            <w:tcW w:w="2227" w:type="dxa"/>
            <w:tcBorders/>
          </w:tcPr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__________________</w:t>
            </w:r>
          </w:p>
          <w:p>
            <w:pPr>
              <w:pStyle w:val="Testopreformattato"/>
              <w:ind w:hanging="0" w:left="0" w:right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totale }}</w:t>
            </w:r>
          </w:p>
        </w:tc>
      </w:tr>
    </w:tbl>
    <w:p>
      <w:pPr>
        <w:pStyle w:val="Testopreformattato"/>
        <w:ind w:hanging="0" w:left="0" w:right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  <w:tab/>
        <w:tab/>
        <w:tab/>
        <w:tab/>
        <w:tab/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Operazione effettuata ai sensi dell’articolo 1, commi da 54 a 89, della Legge n. 190/2014 così come modificato dalla Legge numero 208/2015 e 145/2018. Si richiede la non applicazione della ritenuta alla fonte a titolo d’acconto ai sensi dell’articolo 1 comma 67 della Legge numero 190/2014.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Pagato con {{ metodo_pagamento }} in data {{ data_pagamento }}</w:t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stopreformattato"/>
        <w:ind w:hanging="0" w:left="0" w:right="0"/>
        <w:jc w:val="center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Fenaroli Erika Luigia</w:t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Piazzetta C.G.L. de Cambray Digny 3 – 50038 (FI)</w:t>
      </w:r>
    </w:p>
    <w:p>
      <w:pPr>
        <w:pStyle w:val="Testopreformattato"/>
        <w:ind w:hanging="0" w:left="0" w:right="0"/>
        <w:jc w:val="center"/>
        <w:rPr>
          <w:rFonts w:ascii="arial" w:hAnsi="arial"/>
        </w:rPr>
      </w:pPr>
      <w:r>
        <w:rPr>
          <w:rFonts w:ascii="arial" w:hAnsi="arial"/>
        </w:rPr>
        <w:t>C.F.FNRRLG84A55D286E - P.I. 07427740480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erika.fenaroli@yahoo.it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erikaluigiafenaroli@psypec.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LibreOffice/24.2.7.2$Linux_X86_64 LibreOffice_project/420$Build-2</Application>
  <AppVersion>15.0000</AppVersion>
  <Pages>1</Pages>
  <Words>147</Words>
  <Characters>916</Characters>
  <CharactersWithSpaces>1046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2025-08-08T23:25:20Z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