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5278" w14:textId="0A498B64" w:rsidR="0009312B" w:rsidRDefault="0009312B" w:rsidP="0009312B">
      <w:pPr>
        <w:ind w:left="720" w:hanging="360"/>
        <w:rPr>
          <w:b/>
          <w:bCs/>
          <w:color w:val="FF0000"/>
        </w:rPr>
      </w:pPr>
      <w:r>
        <w:rPr>
          <w:b/>
          <w:bCs/>
          <w:color w:val="FF0000"/>
        </w:rPr>
        <w:t>Ensure all your resources are in the same region or you will get charged extra.</w:t>
      </w:r>
    </w:p>
    <w:p w14:paraId="427535FF" w14:textId="067A91F2" w:rsidR="0009312B" w:rsidRPr="0009312B" w:rsidRDefault="0009312B" w:rsidP="0009312B">
      <w:pPr>
        <w:ind w:left="720" w:hanging="360"/>
        <w:rPr>
          <w:b/>
          <w:bCs/>
          <w:color w:val="FF0000"/>
        </w:rPr>
      </w:pPr>
      <w:r>
        <w:rPr>
          <w:b/>
          <w:bCs/>
          <w:color w:val="FF0000"/>
        </w:rPr>
        <w:t>Ensure you use the cheapest option for all the resources you created (Use Basic instead of Standard whenever applicable)</w:t>
      </w:r>
    </w:p>
    <w:p w14:paraId="427ACB07" w14:textId="0779DE94" w:rsidR="0009312B" w:rsidRDefault="0009312B" w:rsidP="0009312B">
      <w:pPr>
        <w:pStyle w:val="ListParagraph"/>
        <w:numPr>
          <w:ilvl w:val="0"/>
          <w:numId w:val="1"/>
        </w:numPr>
      </w:pPr>
      <w:r>
        <w:t>Create Blob</w:t>
      </w:r>
    </w:p>
    <w:p w14:paraId="695C9447" w14:textId="3840E8D5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Create </w:t>
      </w:r>
      <w:r w:rsidR="002B3AE1">
        <w:t xml:space="preserve">a </w:t>
      </w:r>
      <w:r>
        <w:t xml:space="preserve">storage </w:t>
      </w:r>
      <w:proofErr w:type="gramStart"/>
      <w:r>
        <w:t>account</w:t>
      </w:r>
      <w:proofErr w:type="gramEnd"/>
      <w:r>
        <w:t xml:space="preserve"> </w:t>
      </w:r>
    </w:p>
    <w:p w14:paraId="68E3B49D" w14:textId="7072C096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Create </w:t>
      </w:r>
      <w:r w:rsidR="002B3AE1">
        <w:t xml:space="preserve">a blob </w:t>
      </w:r>
      <w:proofErr w:type="gramStart"/>
      <w:r>
        <w:t>container</w:t>
      </w:r>
      <w:proofErr w:type="gramEnd"/>
    </w:p>
    <w:p w14:paraId="09DCCDAA" w14:textId="3611E5D3" w:rsidR="0009312B" w:rsidRDefault="0009312B" w:rsidP="0009312B">
      <w:pPr>
        <w:pStyle w:val="ListParagraph"/>
        <w:numPr>
          <w:ilvl w:val="0"/>
          <w:numId w:val="1"/>
        </w:numPr>
      </w:pPr>
      <w:r>
        <w:t>Create Event Hub</w:t>
      </w:r>
    </w:p>
    <w:p w14:paraId="67AAA5D1" w14:textId="38B4EDE1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Create </w:t>
      </w:r>
      <w:r w:rsidRPr="0009312B">
        <w:rPr>
          <w:b/>
          <w:bCs/>
        </w:rPr>
        <w:t>Namespace</w:t>
      </w:r>
    </w:p>
    <w:p w14:paraId="1016ACFA" w14:textId="662EE507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Create event hub </w:t>
      </w:r>
      <w:r w:rsidRPr="0009312B">
        <w:rPr>
          <w:b/>
          <w:bCs/>
        </w:rPr>
        <w:t>instance</w:t>
      </w:r>
      <w:r>
        <w:t xml:space="preserve"> </w:t>
      </w:r>
      <w:r w:rsidR="002B3AE1">
        <w:t xml:space="preserve">within </w:t>
      </w:r>
      <w:proofErr w:type="gramStart"/>
      <w:r w:rsidR="002B3AE1">
        <w:t>namespace</w:t>
      </w:r>
      <w:proofErr w:type="gramEnd"/>
    </w:p>
    <w:p w14:paraId="5DAEFD11" w14:textId="0409144C" w:rsidR="0009312B" w:rsidRDefault="0009312B" w:rsidP="0009312B">
      <w:pPr>
        <w:pStyle w:val="ListParagraph"/>
        <w:numPr>
          <w:ilvl w:val="0"/>
          <w:numId w:val="1"/>
        </w:numPr>
      </w:pPr>
      <w:r>
        <w:t>Create Stream Analytics Job</w:t>
      </w:r>
    </w:p>
    <w:p w14:paraId="6B5C4BCC" w14:textId="67ECEE84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Set the event hub instance you have created as the </w:t>
      </w:r>
      <w:proofErr w:type="gramStart"/>
      <w:r w:rsidRPr="0009312B">
        <w:rPr>
          <w:b/>
          <w:bCs/>
        </w:rPr>
        <w:t>input</w:t>
      </w:r>
      <w:proofErr w:type="gramEnd"/>
    </w:p>
    <w:p w14:paraId="078732D8" w14:textId="3D3FD355" w:rsidR="0009312B" w:rsidRDefault="0009312B" w:rsidP="0009312B">
      <w:pPr>
        <w:pStyle w:val="ListParagraph"/>
        <w:numPr>
          <w:ilvl w:val="1"/>
          <w:numId w:val="1"/>
        </w:numPr>
      </w:pPr>
      <w:r>
        <w:t xml:space="preserve">Set the Blob container you have created as the </w:t>
      </w:r>
      <w:proofErr w:type="gramStart"/>
      <w:r w:rsidRPr="0009312B">
        <w:rPr>
          <w:b/>
          <w:bCs/>
        </w:rPr>
        <w:t>output</w:t>
      </w:r>
      <w:r w:rsidR="002B3AE1" w:rsidRPr="002B3AE1">
        <w:t>(</w:t>
      </w:r>
      <w:proofErr w:type="gramEnd"/>
      <w:r w:rsidR="002B3AE1">
        <w:t>use Parquet as format</w:t>
      </w:r>
      <w:r w:rsidR="002B3AE1" w:rsidRPr="002B3AE1">
        <w:t>)</w:t>
      </w:r>
      <w:r w:rsidRPr="002B3AE1">
        <w:drawing>
          <wp:inline distT="0" distB="0" distL="0" distR="0" wp14:anchorId="1B9866CB" wp14:editId="40AC3DDB">
            <wp:extent cx="2362530" cy="228631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BBCE" w14:textId="0AECFE03" w:rsidR="0009312B" w:rsidRDefault="002B3AE1" w:rsidP="002B3AE1">
      <w:pPr>
        <w:pStyle w:val="ListParagraph"/>
        <w:numPr>
          <w:ilvl w:val="0"/>
          <w:numId w:val="1"/>
        </w:numPr>
      </w:pPr>
      <w:r>
        <w:t>Producer setup</w:t>
      </w:r>
    </w:p>
    <w:p w14:paraId="40D970D6" w14:textId="264BC820" w:rsidR="002B3AE1" w:rsidRDefault="002B3AE1" w:rsidP="002B3AE1">
      <w:pPr>
        <w:pStyle w:val="ListParagraph"/>
        <w:numPr>
          <w:ilvl w:val="1"/>
          <w:numId w:val="1"/>
        </w:numPr>
      </w:pPr>
      <w:r>
        <w:t>Open producer.py</w:t>
      </w:r>
    </w:p>
    <w:p w14:paraId="44493650" w14:textId="613CD3EF" w:rsidR="002B3AE1" w:rsidRDefault="002B3AE1" w:rsidP="002B3AE1">
      <w:pPr>
        <w:pStyle w:val="ListParagraph"/>
        <w:numPr>
          <w:ilvl w:val="1"/>
          <w:numId w:val="1"/>
        </w:numPr>
      </w:pPr>
      <w:r>
        <w:t>Install event hubs library for Python using pip (might also be available through other tools like Anaconda but no guarantees)</w:t>
      </w:r>
    </w:p>
    <w:p w14:paraId="3C26F4C4" w14:textId="759B57E1" w:rsidR="002B3AE1" w:rsidRDefault="002B3AE1" w:rsidP="002B3AE1">
      <w:pPr>
        <w:pStyle w:val="ListParagraph"/>
        <w:numPr>
          <w:ilvl w:val="1"/>
          <w:numId w:val="1"/>
        </w:numPr>
      </w:pPr>
      <w:r>
        <w:t xml:space="preserve">Fill </w:t>
      </w:r>
      <w:proofErr w:type="spellStart"/>
      <w:r w:rsidRPr="002B3AE1">
        <w:rPr>
          <w:b/>
          <w:bCs/>
        </w:rPr>
        <w:t>conn_str</w:t>
      </w:r>
      <w:proofErr w:type="spellEnd"/>
      <w:r>
        <w:t xml:space="preserve"> and </w:t>
      </w:r>
      <w:proofErr w:type="spellStart"/>
      <w:r w:rsidRPr="002B3AE1">
        <w:rPr>
          <w:b/>
          <w:bCs/>
        </w:rPr>
        <w:t>eventhub_name</w:t>
      </w:r>
      <w:proofErr w:type="spellEnd"/>
      <w:r>
        <w:t xml:space="preserve"> with the connection string and event hub name of your event hub </w:t>
      </w:r>
      <w:proofErr w:type="gramStart"/>
      <w:r w:rsidRPr="002B3AE1">
        <w:rPr>
          <w:b/>
          <w:bCs/>
        </w:rPr>
        <w:t>instance</w:t>
      </w:r>
      <w:r>
        <w:t>(</w:t>
      </w:r>
      <w:proofErr w:type="gramEnd"/>
      <w:r>
        <w:t>not the namespace)</w:t>
      </w:r>
      <w:r w:rsidRPr="002B3AE1">
        <w:rPr>
          <w:noProof/>
        </w:rPr>
        <w:t xml:space="preserve"> </w:t>
      </w:r>
      <w:r w:rsidRPr="002B3AE1">
        <w:drawing>
          <wp:inline distT="0" distB="0" distL="0" distR="0" wp14:anchorId="001277B7" wp14:editId="3753D62A">
            <wp:extent cx="4896465" cy="1054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66" cy="10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4DB2" w14:textId="24D10777" w:rsidR="002B3AE1" w:rsidRDefault="002B3AE1" w:rsidP="002B3AE1">
      <w:pPr>
        <w:pStyle w:val="ListParagraph"/>
        <w:numPr>
          <w:ilvl w:val="0"/>
          <w:numId w:val="1"/>
        </w:numPr>
      </w:pPr>
      <w:r>
        <w:rPr>
          <w:noProof/>
        </w:rPr>
        <w:t>Test connection</w:t>
      </w:r>
    </w:p>
    <w:p w14:paraId="02182565" w14:textId="7E1D26AB" w:rsidR="002B3AE1" w:rsidRDefault="002B3AE1" w:rsidP="002B3AE1">
      <w:pPr>
        <w:pStyle w:val="ListParagraph"/>
        <w:numPr>
          <w:ilvl w:val="1"/>
          <w:numId w:val="1"/>
        </w:numPr>
      </w:pPr>
      <w:r>
        <w:rPr>
          <w:noProof/>
        </w:rPr>
        <w:t>Run producer.py</w:t>
      </w:r>
    </w:p>
    <w:p w14:paraId="09D683FC" w14:textId="5165BE3C" w:rsidR="002B3AE1" w:rsidRDefault="002B3AE1" w:rsidP="002B3AE1">
      <w:pPr>
        <w:pStyle w:val="ListParagraph"/>
        <w:numPr>
          <w:ilvl w:val="1"/>
          <w:numId w:val="1"/>
        </w:numPr>
      </w:pPr>
      <w:r>
        <w:lastRenderedPageBreak/>
        <w:t>If you set up everything correctly, you will see “</w:t>
      </w:r>
      <w:r w:rsidRPr="002B3AE1">
        <w:t xml:space="preserve">Send messages in </w:t>
      </w:r>
      <w:r>
        <w:t>xx</w:t>
      </w:r>
      <w:r w:rsidRPr="002B3AE1">
        <w:t xml:space="preserve"> seconds.</w:t>
      </w:r>
      <w:r>
        <w:t>” In your terminal output.</w:t>
      </w:r>
      <w:r w:rsidRPr="002B3AE1">
        <w:rPr>
          <w:noProof/>
        </w:rPr>
        <w:t xml:space="preserve"> </w:t>
      </w:r>
      <w:r>
        <w:rPr>
          <w:noProof/>
        </w:rPr>
        <w:t>There will be roughly one message sent per second for a total of 250 messages</w:t>
      </w:r>
      <w:r w:rsidRPr="002B3AE1">
        <w:drawing>
          <wp:inline distT="0" distB="0" distL="0" distR="0" wp14:anchorId="473FF204" wp14:editId="7B3464B5">
            <wp:extent cx="4279900" cy="2056576"/>
            <wp:effectExtent l="0" t="0" r="635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524" cy="20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C597" w14:textId="707F0E8E" w:rsidR="00A66A4C" w:rsidRDefault="00265D28" w:rsidP="00A66A4C">
      <w:pPr>
        <w:pStyle w:val="ListParagraph"/>
        <w:numPr>
          <w:ilvl w:val="1"/>
          <w:numId w:val="1"/>
        </w:numPr>
      </w:pPr>
      <w:r>
        <w:t>You should be able to see data coming in the overview dashboard for both your event hub instance and you stream analytics job</w:t>
      </w:r>
      <w:r w:rsidR="00A66A4C">
        <w:t>.</w:t>
      </w:r>
    </w:p>
    <w:p w14:paraId="7EFC971C" w14:textId="60EE2894" w:rsidR="00265D28" w:rsidRDefault="00265D28" w:rsidP="00265D2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query</w:t>
      </w:r>
      <w:proofErr w:type="gramEnd"/>
    </w:p>
    <w:p w14:paraId="207A5D8C" w14:textId="0C8CFF32" w:rsidR="00A66A4C" w:rsidRDefault="00A66A4C" w:rsidP="00A66A4C">
      <w:pPr>
        <w:pStyle w:val="ListParagraph"/>
        <w:numPr>
          <w:ilvl w:val="1"/>
          <w:numId w:val="1"/>
        </w:numPr>
      </w:pPr>
      <w:r>
        <w:t>In the “Query” tab in your stream analytics job, check the input preview, it should look like this</w:t>
      </w:r>
      <w:r w:rsidRPr="00A66A4C">
        <w:drawing>
          <wp:inline distT="0" distB="0" distL="0" distR="0" wp14:anchorId="1826D4A4" wp14:editId="3E15E497">
            <wp:extent cx="5943600" cy="1733550"/>
            <wp:effectExtent l="0" t="0" r="0" b="0"/>
            <wp:docPr id="6" name="Picture 6" descr="A picture containing text, indoor, bla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black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8AE1" w14:textId="2873F5A0" w:rsidR="00265D28" w:rsidRDefault="00265D28" w:rsidP="00265D28">
      <w:pPr>
        <w:pStyle w:val="ListParagraph"/>
        <w:numPr>
          <w:ilvl w:val="1"/>
          <w:numId w:val="1"/>
        </w:numPr>
      </w:pPr>
      <w:r>
        <w:t>Within your stream analytics job, write a SAQL window to do a Tumbling Window of 5 seconds</w:t>
      </w:r>
    </w:p>
    <w:p w14:paraId="03A2C3BC" w14:textId="2B978E42" w:rsidR="00265D28" w:rsidRDefault="00265D28" w:rsidP="00265D28">
      <w:pPr>
        <w:pStyle w:val="ListParagraph"/>
        <w:numPr>
          <w:ilvl w:val="1"/>
          <w:numId w:val="1"/>
        </w:numPr>
      </w:pPr>
      <w:r>
        <w:t xml:space="preserve">Get </w:t>
      </w:r>
      <w:r w:rsidRPr="00A66A4C">
        <w:rPr>
          <w:b/>
          <w:bCs/>
        </w:rPr>
        <w:t xml:space="preserve">average </w:t>
      </w:r>
      <w:proofErr w:type="spellStart"/>
      <w:r w:rsidRPr="00A66A4C">
        <w:rPr>
          <w:b/>
          <w:bCs/>
        </w:rPr>
        <w:t>uv</w:t>
      </w:r>
      <w:proofErr w:type="spellEnd"/>
      <w:r w:rsidRPr="00A66A4C">
        <w:rPr>
          <w:b/>
          <w:bCs/>
        </w:rPr>
        <w:t>, temperature, humidity and time</w:t>
      </w:r>
      <w:r>
        <w:t xml:space="preserve"> for each device within each </w:t>
      </w:r>
      <w:proofErr w:type="gramStart"/>
      <w:r>
        <w:t>window</w:t>
      </w:r>
      <w:proofErr w:type="gramEnd"/>
    </w:p>
    <w:p w14:paraId="7039414E" w14:textId="35581208" w:rsidR="001E6AB7" w:rsidRDefault="001E6AB7" w:rsidP="001E6AB7">
      <w:pPr>
        <w:pStyle w:val="ListParagraph"/>
        <w:numPr>
          <w:ilvl w:val="2"/>
          <w:numId w:val="1"/>
        </w:numPr>
      </w:pPr>
      <w:r>
        <w:t xml:space="preserve">Hint: estimated time is calculated by first converting the datetime to seconds since the </w:t>
      </w:r>
      <w:proofErr w:type="gramStart"/>
      <w:r>
        <w:t>Epoch(</w:t>
      </w:r>
      <w:proofErr w:type="spellStart"/>
      <w:proofErr w:type="gramEnd"/>
      <w:r>
        <w:t>unix</w:t>
      </w:r>
      <w:proofErr w:type="spellEnd"/>
      <w:r>
        <w:t xml:space="preserve"> time stamp), get the average for each device within the current window, and then convert the </w:t>
      </w:r>
      <w:proofErr w:type="spellStart"/>
      <w:r>
        <w:t>unix</w:t>
      </w:r>
      <w:proofErr w:type="spellEnd"/>
      <w:r>
        <w:t xml:space="preserve"> time stamp back to datetime type.</w:t>
      </w:r>
    </w:p>
    <w:p w14:paraId="25822313" w14:textId="72C5C729" w:rsidR="00A66A4C" w:rsidRDefault="00A66A4C" w:rsidP="00265D28">
      <w:pPr>
        <w:pStyle w:val="ListParagraph"/>
        <w:numPr>
          <w:ilvl w:val="1"/>
          <w:numId w:val="1"/>
        </w:numPr>
      </w:pPr>
      <w:r>
        <w:t xml:space="preserve">If average humidity and temperature for a device in a window are </w:t>
      </w:r>
      <w:r w:rsidRPr="001E6AB7">
        <w:rPr>
          <w:b/>
          <w:bCs/>
        </w:rPr>
        <w:t>both</w:t>
      </w:r>
      <w:r>
        <w:t xml:space="preserve"> higher than 85, mark that window as “</w:t>
      </w:r>
      <w:proofErr w:type="gramStart"/>
      <w:r>
        <w:t>Sweaty</w:t>
      </w:r>
      <w:proofErr w:type="gramEnd"/>
      <w:r>
        <w:t>”</w:t>
      </w:r>
    </w:p>
    <w:p w14:paraId="28766802" w14:textId="7D7B5D46" w:rsidR="00A66A4C" w:rsidRDefault="00A66A4C" w:rsidP="00265D28">
      <w:pPr>
        <w:pStyle w:val="ListParagraph"/>
        <w:numPr>
          <w:ilvl w:val="1"/>
          <w:numId w:val="1"/>
        </w:numPr>
      </w:pPr>
      <w:r>
        <w:t>Test your query with the data received from event hub</w:t>
      </w:r>
      <w:r w:rsidRPr="00A66A4C">
        <w:drawing>
          <wp:inline distT="0" distB="0" distL="0" distR="0" wp14:anchorId="46E02E36" wp14:editId="685FFF85">
            <wp:extent cx="5943600" cy="962660"/>
            <wp:effectExtent l="0" t="0" r="0" b="889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027" w14:textId="0EB88E6E" w:rsidR="00A66A4C" w:rsidRDefault="00A66A4C" w:rsidP="00265D28">
      <w:pPr>
        <w:pStyle w:val="ListParagraph"/>
        <w:numPr>
          <w:ilvl w:val="1"/>
          <w:numId w:val="1"/>
        </w:numPr>
      </w:pPr>
      <w:r>
        <w:lastRenderedPageBreak/>
        <w:t>Your test result should look like this</w:t>
      </w:r>
      <w:r w:rsidRPr="00A66A4C">
        <w:drawing>
          <wp:inline distT="0" distB="0" distL="0" distR="0" wp14:anchorId="25E9471E" wp14:editId="38D8AA37">
            <wp:extent cx="5334000" cy="3268785"/>
            <wp:effectExtent l="0" t="0" r="0" b="82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70" cy="32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DD6A" w14:textId="20245617" w:rsidR="001E6AB7" w:rsidRDefault="001E6AB7" w:rsidP="00265D28">
      <w:pPr>
        <w:pStyle w:val="ListParagraph"/>
        <w:numPr>
          <w:ilvl w:val="1"/>
          <w:numId w:val="1"/>
        </w:numPr>
      </w:pPr>
      <w:r>
        <w:t xml:space="preserve">After you are happy with the test result, go back to your stream analytics dashboard, click on “Start” and wait for the job to start </w:t>
      </w:r>
      <w:proofErr w:type="gramStart"/>
      <w:r>
        <w:t>running</w:t>
      </w:r>
      <w:proofErr w:type="gramEnd"/>
    </w:p>
    <w:p w14:paraId="2D077B5C" w14:textId="19CF39C2" w:rsidR="001E6AB7" w:rsidRDefault="001E6AB7" w:rsidP="00265D28">
      <w:pPr>
        <w:pStyle w:val="ListParagraph"/>
        <w:numPr>
          <w:ilvl w:val="1"/>
          <w:numId w:val="1"/>
        </w:numPr>
      </w:pPr>
      <w:r>
        <w:t>Now, rerun producer.py</w:t>
      </w:r>
      <w:r w:rsidR="00E86A2D">
        <w:t xml:space="preserve"> and check your blob container for the resulted Parquet files.</w:t>
      </w:r>
    </w:p>
    <w:p w14:paraId="4E8FD80F" w14:textId="77777777" w:rsidR="00E86A2D" w:rsidRDefault="001E6AB7" w:rsidP="001E6AB7">
      <w:pPr>
        <w:pStyle w:val="ListParagraph"/>
        <w:numPr>
          <w:ilvl w:val="2"/>
          <w:numId w:val="1"/>
        </w:numPr>
      </w:pPr>
      <w:r>
        <w:t xml:space="preserve">You </w:t>
      </w:r>
      <w:r w:rsidR="00E86A2D">
        <w:t>now have a pipeline that looks like this:</w:t>
      </w:r>
    </w:p>
    <w:p w14:paraId="440512CE" w14:textId="557FFEAB" w:rsidR="001E6AB7" w:rsidRDefault="00E86A2D" w:rsidP="00E86A2D">
      <w:pPr>
        <w:ind w:left="1980"/>
      </w:pPr>
      <w:r>
        <w:t>Producer.py -&gt; Event Hubs -&gt; Stream Analytics -&gt; Blob Storage</w:t>
      </w:r>
      <w:r w:rsidR="001E6AB7">
        <w:t xml:space="preserve"> </w:t>
      </w:r>
    </w:p>
    <w:sectPr w:rsidR="001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914"/>
    <w:multiLevelType w:val="hybridMultilevel"/>
    <w:tmpl w:val="C750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2B"/>
    <w:rsid w:val="0009312B"/>
    <w:rsid w:val="001E6AB7"/>
    <w:rsid w:val="00265D28"/>
    <w:rsid w:val="002B3AE1"/>
    <w:rsid w:val="006C63D3"/>
    <w:rsid w:val="00A66A4C"/>
    <w:rsid w:val="00C765DE"/>
    <w:rsid w:val="00E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4211"/>
  <w15:chartTrackingRefBased/>
  <w15:docId w15:val="{F5670061-AE3D-405C-9D91-72E5D83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Yayun Wei</dc:creator>
  <cp:keywords/>
  <dc:description/>
  <cp:lastModifiedBy>Yayun Wei</cp:lastModifiedBy>
  <cp:revision>1</cp:revision>
  <dcterms:created xsi:type="dcterms:W3CDTF">2021-05-18T16:06:00Z</dcterms:created>
  <dcterms:modified xsi:type="dcterms:W3CDTF">2021-05-18T17:46:00Z</dcterms:modified>
</cp:coreProperties>
</file>