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r>
        <w:rPr>
          <w:rFonts w:hint="eastAsia" w:ascii="宋体" w:hAnsi="宋体" w:eastAsia="宋体" w:cs="宋体"/>
          <w:b/>
          <w:kern w:val="44"/>
          <w:sz w:val="36"/>
          <w:szCs w:val="36"/>
          <w:lang w:val="en-US" w:eastAsia="zh-CN" w:bidi="ar-SA"/>
        </w:rPr>
        <w:t>《离散数学》课程实验报告</w:t>
      </w:r>
    </w:p>
    <w:p>
      <w:pPr>
        <w:rPr>
          <w:lang w:eastAsia="zh-CN"/>
        </w:rPr>
      </w:pPr>
    </w:p>
    <w:p>
      <w:pPr>
        <w:rPr>
          <w:lang w:eastAsia="zh-CN"/>
        </w:rPr>
      </w:pPr>
    </w:p>
    <w:p>
      <w:pPr>
        <w:pStyle w:val="2"/>
        <w:spacing w:before="0" w:after="0" w:line="360" w:lineRule="auto"/>
        <w:jc w:val="center"/>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《离散数学》课程实验报告</w:t>
      </w:r>
      <w:r>
        <w:rPr>
          <w:rFonts w:hint="eastAsia" w:ascii="Calibri" w:hAnsi="Calibri" w:eastAsia="华文楷体" w:cs="Calibri"/>
          <w:sz w:val="52"/>
          <w:szCs w:val="52"/>
          <w:lang w:val="en-US" w:eastAsia="zh-CN"/>
        </w:rPr>
        <w:t>5</w:t>
      </w:r>
    </w:p>
    <w:p>
      <w:pPr>
        <w:pStyle w:val="12"/>
        <w:jc w:val="center"/>
        <w:rPr>
          <w:lang w:eastAsia="zh-CN"/>
        </w:rPr>
      </w:pPr>
      <w:r>
        <w:rPr>
          <w:rFonts w:hint="eastAsia" w:ascii="宋体" w:hAnsi="宋体" w:eastAsia="宋体" w:cs="宋体"/>
          <w:sz w:val="36"/>
          <w:szCs w:val="36"/>
          <w:lang w:eastAsia="zh-CN"/>
        </w:rPr>
        <w:t>最优2元树在通信编码中的应用</w:t>
      </w:r>
    </w:p>
    <w:p>
      <w:pPr>
        <w:rPr>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3"/>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毛凌骏</w:t>
      </w:r>
      <w:r>
        <w:rPr>
          <w:rFonts w:hint="eastAsia" w:ascii="宋体" w:hAnsi="宋体"/>
          <w:u w:val="single"/>
          <w:lang w:eastAsia="zh-CN"/>
        </w:rPr>
        <w:t xml:space="preserve">            </w:t>
      </w:r>
    </w:p>
    <w:p>
      <w:pPr>
        <w:pStyle w:val="13"/>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2053058</w:t>
      </w:r>
      <w:r>
        <w:rPr>
          <w:rFonts w:hint="eastAsia" w:ascii="宋体" w:hAnsi="宋体"/>
          <w:u w:val="single"/>
          <w:lang w:eastAsia="zh-CN"/>
        </w:rPr>
        <w:t xml:space="preserve">           </w:t>
      </w:r>
    </w:p>
    <w:p>
      <w:pPr>
        <w:pStyle w:val="13"/>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r>
        <w:rPr>
          <w:rFonts w:ascii="宋体" w:hAnsi="宋体"/>
          <w:u w:val="single"/>
          <w:lang w:eastAsia="zh-CN"/>
        </w:rPr>
        <w:t xml:space="preserve"> </w:t>
      </w:r>
    </w:p>
    <w:p>
      <w:pPr>
        <w:pStyle w:val="13"/>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4"/>
        <w:rPr>
          <w:lang w:eastAsia="zh-CN"/>
        </w:rPr>
      </w:pPr>
      <w:r>
        <w:rPr>
          <w:rFonts w:hint="eastAsia"/>
          <w:lang w:eastAsia="zh-CN"/>
        </w:rPr>
        <w:t>同济大学</w:t>
      </w:r>
    </w:p>
    <w:p/>
    <w:p/>
    <w:p/>
    <w:p/>
    <w:p/>
    <w:p/>
    <w:p/>
    <w:p/>
    <w:p>
      <w:pPr>
        <w:numPr>
          <w:ilvl w:val="0"/>
          <w:numId w:val="1"/>
        </w:numPr>
        <w:rPr>
          <w:rFonts w:hint="eastAsia" w:ascii="等线" w:hAnsi="等线" w:eastAsia="等线"/>
          <w:b/>
          <w:bCs/>
          <w:color w:val="auto"/>
          <w:sz w:val="32"/>
          <w:szCs w:val="32"/>
        </w:rPr>
      </w:pPr>
      <w:r>
        <w:rPr>
          <w:rFonts w:hint="eastAsia" w:ascii="等线" w:hAnsi="等线" w:eastAsia="等线"/>
          <w:b/>
          <w:bCs/>
          <w:color w:val="auto"/>
          <w:sz w:val="32"/>
          <w:szCs w:val="32"/>
        </w:rPr>
        <w:t>题目简介</w:t>
      </w:r>
    </w:p>
    <w:p>
      <w:pPr>
        <w:numPr>
          <w:ilvl w:val="0"/>
          <w:numId w:val="0"/>
        </w:numPr>
        <w:rPr>
          <w:rFonts w:hint="eastAsia" w:ascii="宋体" w:hAnsi="宋体" w:eastAsia="等线"/>
          <w:b/>
          <w:bCs/>
          <w:sz w:val="28"/>
          <w:szCs w:val="28"/>
          <w:lang w:val="en-US" w:eastAsia="zh-CN"/>
        </w:rPr>
      </w:pPr>
      <w:r>
        <w:rPr>
          <w:rFonts w:hint="eastAsia" w:ascii="宋体" w:hAnsi="宋体" w:eastAsia="等线"/>
          <w:b/>
          <w:bCs/>
          <w:sz w:val="28"/>
          <w:szCs w:val="28"/>
          <w:lang w:val="en-US" w:eastAsia="zh-CN"/>
        </w:rPr>
        <w:t>1.1实验内容：</w:t>
      </w:r>
    </w:p>
    <w:p>
      <w:pPr>
        <w:tabs>
          <w:tab w:val="left" w:pos="0"/>
        </w:tabs>
        <w:spacing w:before="50" w:after="50"/>
        <w:jc w:val="left"/>
        <w:rPr>
          <w:rFonts w:ascii="宋体" w:hAnsi="宋体"/>
          <w:sz w:val="24"/>
          <w:szCs w:val="24"/>
        </w:rPr>
      </w:pPr>
      <w:r>
        <w:rPr>
          <w:rFonts w:hint="eastAsia" w:ascii="宋体" w:hAnsi="宋体"/>
          <w:sz w:val="24"/>
          <w:szCs w:val="24"/>
          <w:lang w:val="en-US" w:eastAsia="zh-CN"/>
        </w:rPr>
        <w:tab/>
      </w:r>
      <w:r>
        <w:rPr>
          <w:rFonts w:hint="eastAsia" w:ascii="宋体" w:hAnsi="宋体"/>
          <w:sz w:val="24"/>
          <w:szCs w:val="24"/>
        </w:rPr>
        <w:t>输入一组通信符号的使用频率，求各通信符号对应的前缀码。</w:t>
      </w:r>
    </w:p>
    <w:p>
      <w:pPr>
        <w:rPr>
          <w:rFonts w:hint="default"/>
          <w:lang w:val="en-US" w:eastAsia="zh-CN"/>
        </w:rPr>
      </w:pPr>
    </w:p>
    <w:p>
      <w:pPr>
        <w:numPr>
          <w:ilvl w:val="0"/>
          <w:numId w:val="0"/>
        </w:numPr>
        <w:rPr>
          <w:rFonts w:hint="eastAsia" w:ascii="宋体" w:hAnsi="宋体" w:eastAsia="等线"/>
          <w:b/>
          <w:bCs/>
          <w:sz w:val="28"/>
          <w:szCs w:val="28"/>
          <w:lang w:val="en-US" w:eastAsia="zh-CN"/>
        </w:rPr>
      </w:pPr>
      <w:r>
        <w:rPr>
          <w:rFonts w:hint="eastAsia" w:ascii="宋体" w:hAnsi="宋体" w:eastAsia="等线"/>
          <w:b/>
          <w:bCs/>
          <w:sz w:val="28"/>
          <w:szCs w:val="28"/>
          <w:lang w:val="en-US" w:eastAsia="zh-CN"/>
        </w:rPr>
        <w:t>1.2实验环境：</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采用C＋＋编程语言， Visual Studio Code 2019实验环境实现。</w:t>
      </w:r>
    </w:p>
    <w:p>
      <w:pPr>
        <w:numPr>
          <w:ilvl w:val="0"/>
          <w:numId w:val="0"/>
        </w:numPr>
        <w:ind w:left="420" w:leftChars="0" w:firstLine="420" w:firstLineChars="0"/>
        <w:rPr>
          <w:rFonts w:hint="default"/>
          <w:b/>
          <w:bCs/>
          <w:color w:val="0000FF"/>
          <w:sz w:val="28"/>
          <w:szCs w:val="28"/>
          <w:lang w:val="en-US" w:eastAsia="zh-CN"/>
        </w:rPr>
      </w:pPr>
    </w:p>
    <w:p>
      <w:pPr>
        <w:numPr>
          <w:ilvl w:val="0"/>
          <w:numId w:val="1"/>
        </w:numPr>
        <w:rPr>
          <w:rFonts w:hint="default" w:ascii="等线" w:hAnsi="等线" w:eastAsia="等线"/>
          <w:b/>
          <w:bCs/>
          <w:color w:val="auto"/>
          <w:sz w:val="32"/>
          <w:szCs w:val="32"/>
          <w:lang w:val="en-US" w:eastAsia="zh-CN"/>
        </w:rPr>
      </w:pPr>
      <w:r>
        <w:rPr>
          <w:rFonts w:hint="eastAsia" w:ascii="等线" w:hAnsi="等线" w:eastAsia="等线"/>
          <w:b/>
          <w:bCs/>
          <w:color w:val="auto"/>
          <w:sz w:val="32"/>
          <w:szCs w:val="32"/>
        </w:rPr>
        <w:t>解题思路</w:t>
      </w:r>
    </w:p>
    <w:p>
      <w:pPr>
        <w:numPr>
          <w:ilvl w:val="0"/>
          <w:numId w:val="0"/>
        </w:num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在本问题中，</w:t>
      </w:r>
      <w:r>
        <w:rPr>
          <w:rFonts w:hint="eastAsia" w:ascii="宋体" w:hAnsi="宋体"/>
          <w:sz w:val="24"/>
          <w:szCs w:val="24"/>
          <w:lang w:val="en-US" w:eastAsia="zh-CN"/>
        </w:rPr>
        <w:t>通信所需的成本</w:t>
      </w:r>
      <w:r>
        <w:rPr>
          <w:rFonts w:hint="eastAsia" w:ascii="宋体" w:hAnsi="宋体" w:eastAsia="宋体"/>
          <w:sz w:val="24"/>
          <w:szCs w:val="24"/>
          <w:lang w:val="en-US" w:eastAsia="zh-CN"/>
        </w:rPr>
        <w:t>跟</w:t>
      </w:r>
      <w:r>
        <w:rPr>
          <w:rFonts w:hint="eastAsia" w:ascii="宋体" w:hAnsi="宋体"/>
          <w:sz w:val="24"/>
          <w:szCs w:val="24"/>
          <w:lang w:val="en-US" w:eastAsia="zh-CN"/>
        </w:rPr>
        <w:t>通信符号前缀码的长度</w:t>
      </w:r>
      <w:r>
        <w:rPr>
          <w:rFonts w:hint="eastAsia" w:ascii="宋体" w:hAnsi="宋体" w:eastAsia="宋体"/>
          <w:sz w:val="24"/>
          <w:szCs w:val="24"/>
          <w:lang w:val="en-US" w:eastAsia="zh-CN"/>
        </w:rPr>
        <w:t>成正比。当</w:t>
      </w:r>
      <w:r>
        <w:rPr>
          <w:rFonts w:hint="eastAsia" w:ascii="宋体" w:hAnsi="宋体"/>
          <w:sz w:val="24"/>
          <w:szCs w:val="24"/>
          <w:lang w:val="en-US" w:eastAsia="zh-CN"/>
        </w:rPr>
        <w:t>某一通信符号</w:t>
      </w:r>
      <w:r>
        <w:rPr>
          <w:rFonts w:hint="eastAsia" w:ascii="宋体" w:hAnsi="宋体" w:eastAsia="宋体"/>
          <w:sz w:val="24"/>
          <w:szCs w:val="24"/>
          <w:lang w:val="en-US" w:eastAsia="zh-CN"/>
        </w:rPr>
        <w:t>需要反复</w:t>
      </w:r>
      <w:r>
        <w:rPr>
          <w:rFonts w:hint="eastAsia" w:ascii="宋体" w:hAnsi="宋体"/>
          <w:sz w:val="24"/>
          <w:szCs w:val="24"/>
          <w:lang w:val="en-US" w:eastAsia="zh-CN"/>
        </w:rPr>
        <w:t>使用</w:t>
      </w:r>
      <w:r>
        <w:rPr>
          <w:rFonts w:hint="eastAsia" w:ascii="宋体" w:hAnsi="宋体" w:eastAsia="宋体"/>
          <w:sz w:val="24"/>
          <w:szCs w:val="24"/>
          <w:lang w:val="en-US" w:eastAsia="zh-CN"/>
        </w:rPr>
        <w:t>时，</w:t>
      </w:r>
      <w:r>
        <w:rPr>
          <w:rFonts w:hint="eastAsia" w:ascii="宋体" w:hAnsi="宋体"/>
          <w:sz w:val="24"/>
          <w:szCs w:val="24"/>
          <w:lang w:val="en-US" w:eastAsia="zh-CN"/>
        </w:rPr>
        <w:t>其前缀码造成的成本</w:t>
      </w:r>
      <w:r>
        <w:rPr>
          <w:rFonts w:hint="eastAsia" w:ascii="宋体" w:hAnsi="宋体" w:eastAsia="宋体"/>
          <w:sz w:val="24"/>
          <w:szCs w:val="24"/>
          <w:lang w:val="en-US" w:eastAsia="zh-CN"/>
        </w:rPr>
        <w:t>被反复计算，很显然我们</w:t>
      </w:r>
      <w:r>
        <w:rPr>
          <w:rFonts w:hint="eastAsia" w:ascii="宋体" w:hAnsi="宋体"/>
          <w:sz w:val="24"/>
          <w:szCs w:val="24"/>
          <w:lang w:val="en-US" w:eastAsia="zh-CN"/>
        </w:rPr>
        <w:t>希望使用频率高的通信符号前缀码尽可能短</w:t>
      </w:r>
      <w:r>
        <w:rPr>
          <w:rFonts w:hint="eastAsia" w:ascii="宋体" w:hAnsi="宋体" w:eastAsia="宋体"/>
          <w:sz w:val="24"/>
          <w:szCs w:val="24"/>
          <w:lang w:val="en-US" w:eastAsia="zh-CN"/>
        </w:rPr>
        <w:t>。因此本题的一种实现方法为优先队列，将序列的所有数值放入队列，每次选取队列中数值最小的两个元素出队列，再将二者之和放入队列中，如此反复，当队列中只存在一个元素时即为最终解。另一种思路为将</w:t>
      </w:r>
      <w:r>
        <w:rPr>
          <w:rFonts w:hint="eastAsia" w:ascii="宋体" w:hAnsi="宋体"/>
          <w:sz w:val="24"/>
          <w:szCs w:val="24"/>
          <w:lang w:val="en-US" w:eastAsia="zh-CN"/>
        </w:rPr>
        <w:t>前缀码</w:t>
      </w:r>
      <w:r>
        <w:rPr>
          <w:rFonts w:hint="eastAsia" w:ascii="宋体" w:hAnsi="宋体" w:eastAsia="宋体"/>
          <w:sz w:val="24"/>
          <w:szCs w:val="24"/>
          <w:lang w:val="en-US" w:eastAsia="zh-CN"/>
        </w:rPr>
        <w:t>具象为一颗二叉树，</w:t>
      </w:r>
      <w:r>
        <w:rPr>
          <w:rFonts w:hint="eastAsia" w:ascii="宋体" w:hAnsi="宋体"/>
          <w:sz w:val="24"/>
          <w:szCs w:val="24"/>
          <w:lang w:val="en-US" w:eastAsia="zh-CN"/>
        </w:rPr>
        <w:t>通信的成本在</w:t>
      </w:r>
      <w:r>
        <w:rPr>
          <w:rFonts w:hint="eastAsia" w:ascii="宋体" w:hAnsi="宋体" w:eastAsia="宋体"/>
          <w:sz w:val="24"/>
          <w:szCs w:val="24"/>
          <w:lang w:val="en-US" w:eastAsia="zh-CN"/>
        </w:rPr>
        <w:t>二叉树中表现为带权路径长度WPL，因此可建立一颗哈夫曼树，哈夫曼树所有的非叶子节点权重之和即为本题所求的最小</w:t>
      </w:r>
      <w:r>
        <w:rPr>
          <w:rFonts w:hint="eastAsia" w:ascii="宋体" w:hAnsi="宋体"/>
          <w:sz w:val="24"/>
          <w:szCs w:val="24"/>
          <w:lang w:val="en-US" w:eastAsia="zh-CN"/>
        </w:rPr>
        <w:t>成本，叶子节点所在的位置即为本题所求的哈夫曼编码</w:t>
      </w:r>
      <w:r>
        <w:rPr>
          <w:rFonts w:hint="eastAsia" w:ascii="宋体" w:hAnsi="宋体" w:eastAsia="宋体"/>
          <w:sz w:val="24"/>
          <w:szCs w:val="24"/>
          <w:lang w:val="en-US" w:eastAsia="zh-CN"/>
        </w:rPr>
        <w:t>。</w:t>
      </w:r>
    </w:p>
    <w:p>
      <w:pPr>
        <w:numPr>
          <w:ilvl w:val="0"/>
          <w:numId w:val="0"/>
        </w:numPr>
        <w:spacing w:line="400" w:lineRule="exact"/>
        <w:ind w:firstLine="420" w:firstLineChars="0"/>
        <w:rPr>
          <w:rFonts w:hint="default" w:ascii="宋体" w:hAnsi="宋体" w:eastAsia="宋体"/>
          <w:sz w:val="24"/>
          <w:szCs w:val="24"/>
          <w:lang w:val="en-US" w:eastAsia="zh-CN"/>
        </w:rPr>
      </w:pPr>
    </w:p>
    <w:p>
      <w:pPr>
        <w:widowControl w:val="0"/>
        <w:numPr>
          <w:ilvl w:val="0"/>
          <w:numId w:val="0"/>
        </w:numPr>
        <w:jc w:val="both"/>
      </w:pPr>
      <w:r>
        <w:drawing>
          <wp:inline distT="0" distB="0" distL="114300" distR="114300">
            <wp:extent cx="4940300" cy="2894330"/>
            <wp:effectExtent l="0" t="0" r="1270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4940300" cy="289433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rPr>
      </w:pPr>
    </w:p>
    <w:p>
      <w:pPr>
        <w:numPr>
          <w:ilvl w:val="0"/>
          <w:numId w:val="1"/>
        </w:numPr>
        <w:rPr>
          <w:rFonts w:hint="eastAsia" w:ascii="等线" w:hAnsi="等线" w:eastAsia="等线"/>
          <w:b/>
          <w:bCs/>
          <w:color w:val="auto"/>
          <w:sz w:val="32"/>
          <w:szCs w:val="32"/>
        </w:rPr>
      </w:pPr>
      <w:r>
        <w:rPr>
          <w:rFonts w:hint="eastAsia" w:ascii="等线" w:hAnsi="等线" w:eastAsia="等线"/>
          <w:b/>
          <w:bCs/>
          <w:color w:val="auto"/>
          <w:sz w:val="32"/>
          <w:szCs w:val="32"/>
        </w:rPr>
        <w:t>数据结构</w:t>
      </w:r>
    </w:p>
    <w:p>
      <w:pPr>
        <w:numPr>
          <w:ilvl w:val="0"/>
          <w:numId w:val="0"/>
        </w:numPr>
        <w:rPr>
          <w:rFonts w:hint="eastAsia" w:ascii="宋体" w:hAnsi="宋体" w:eastAsia="等线"/>
          <w:b/>
          <w:bCs/>
          <w:sz w:val="28"/>
          <w:szCs w:val="28"/>
          <w:lang w:val="en-US" w:eastAsia="zh-CN"/>
        </w:rPr>
      </w:pPr>
      <w:bookmarkStart w:id="0" w:name="_Toc14803"/>
      <w:bookmarkStart w:id="1" w:name="_Toc25153"/>
      <w:bookmarkStart w:id="2" w:name="_Toc55727828"/>
      <w:bookmarkStart w:id="3" w:name="_Toc671"/>
      <w:bookmarkStart w:id="4" w:name="_Toc10148"/>
      <w:r>
        <w:rPr>
          <w:rFonts w:hint="eastAsia" w:ascii="宋体" w:hAnsi="宋体" w:eastAsia="等线"/>
          <w:b/>
          <w:bCs/>
          <w:sz w:val="28"/>
          <w:szCs w:val="28"/>
          <w:lang w:val="en-US" w:eastAsia="zh-CN"/>
        </w:rPr>
        <w:t>3.1 数据结构设计</w:t>
      </w:r>
      <w:bookmarkEnd w:id="0"/>
      <w:bookmarkEnd w:id="1"/>
      <w:bookmarkEnd w:id="2"/>
      <w:bookmarkEnd w:id="3"/>
      <w:bookmarkEnd w:id="4"/>
    </w:p>
    <w:p>
      <w:pPr>
        <w:numPr>
          <w:ilvl w:val="0"/>
          <w:numId w:val="0"/>
        </w:num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充分利用顺序存储和链式存储结构的特点，可实现对树存储结构的表示。常用的三种表示法为: 双亲表示法、孩子表示法、孩子兄弟表示法。</w:t>
      </w:r>
    </w:p>
    <w:p>
      <w:pPr>
        <w:numPr>
          <w:ilvl w:val="0"/>
          <w:numId w:val="0"/>
        </w:num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双亲表示法</w:t>
      </w:r>
      <w:r>
        <w:rPr>
          <w:rFonts w:hint="default" w:ascii="宋体" w:hAnsi="宋体" w:eastAsia="宋体"/>
          <w:sz w:val="24"/>
          <w:szCs w:val="24"/>
          <w:lang w:val="en-US" w:eastAsia="zh-CN"/>
        </w:rPr>
        <w:t>定义结构数组存放树的结点，每个结点含</w:t>
      </w:r>
      <w:r>
        <w:rPr>
          <w:rFonts w:hint="eastAsia" w:ascii="宋体" w:hAnsi="宋体" w:eastAsia="宋体"/>
          <w:sz w:val="24"/>
          <w:szCs w:val="24"/>
          <w:lang w:val="en-US" w:eastAsia="zh-CN"/>
        </w:rPr>
        <w:t>数据域和双亲域，其中</w:t>
      </w:r>
      <w:r>
        <w:rPr>
          <w:rFonts w:hint="default" w:ascii="宋体" w:hAnsi="宋体" w:eastAsia="宋体"/>
          <w:sz w:val="24"/>
          <w:szCs w:val="24"/>
          <w:lang w:val="en-US" w:eastAsia="zh-CN"/>
        </w:rPr>
        <w:t>数据域</w:t>
      </w:r>
      <w:r>
        <w:rPr>
          <w:rFonts w:hint="eastAsia" w:ascii="宋体" w:hAnsi="宋体" w:eastAsia="宋体"/>
          <w:sz w:val="24"/>
          <w:szCs w:val="24"/>
          <w:lang w:val="en-US" w:eastAsia="zh-CN"/>
        </w:rPr>
        <w:t>用于</w:t>
      </w:r>
      <w:r>
        <w:rPr>
          <w:rFonts w:hint="default" w:ascii="宋体" w:hAnsi="宋体" w:eastAsia="宋体"/>
          <w:sz w:val="24"/>
          <w:szCs w:val="24"/>
          <w:lang w:val="en-US" w:eastAsia="zh-CN"/>
        </w:rPr>
        <w:t>存放结点本身信息</w:t>
      </w:r>
      <w:r>
        <w:rPr>
          <w:rFonts w:hint="eastAsia" w:ascii="宋体" w:hAnsi="宋体" w:eastAsia="宋体"/>
          <w:sz w:val="24"/>
          <w:szCs w:val="24"/>
          <w:lang w:val="en-US" w:eastAsia="zh-CN"/>
        </w:rPr>
        <w:t>，</w:t>
      </w:r>
      <w:r>
        <w:rPr>
          <w:rFonts w:hint="default" w:ascii="宋体" w:hAnsi="宋体" w:eastAsia="宋体"/>
          <w:sz w:val="24"/>
          <w:szCs w:val="24"/>
          <w:lang w:val="en-US" w:eastAsia="zh-CN"/>
        </w:rPr>
        <w:t>双亲域</w:t>
      </w:r>
      <w:r>
        <w:rPr>
          <w:rFonts w:hint="eastAsia" w:ascii="宋体" w:hAnsi="宋体" w:eastAsia="宋体"/>
          <w:sz w:val="24"/>
          <w:szCs w:val="24"/>
          <w:lang w:val="en-US" w:eastAsia="zh-CN"/>
        </w:rPr>
        <w:t>用于</w:t>
      </w:r>
      <w:r>
        <w:rPr>
          <w:rFonts w:hint="default" w:ascii="宋体" w:hAnsi="宋体" w:eastAsia="宋体"/>
          <w:sz w:val="24"/>
          <w:szCs w:val="24"/>
          <w:lang w:val="en-US" w:eastAsia="zh-CN"/>
        </w:rPr>
        <w:t>指示本结点的双亲结点在数组中的位置。</w:t>
      </w:r>
      <w:r>
        <w:rPr>
          <w:rFonts w:hint="eastAsia" w:ascii="宋体" w:hAnsi="宋体" w:eastAsia="宋体"/>
          <w:sz w:val="24"/>
          <w:szCs w:val="24"/>
          <w:lang w:val="en-US" w:eastAsia="zh-CN"/>
        </w:rPr>
        <w:t>此存储方式可高效查找孩子的双亲，但查找双亲的孩子则需花费较长的时间。</w:t>
      </w:r>
      <w:r>
        <w:rPr>
          <w:rFonts w:hint="default" w:ascii="宋体" w:hAnsi="宋体" w:eastAsia="宋体"/>
          <w:sz w:val="24"/>
          <w:szCs w:val="24"/>
          <w:lang w:val="en-US" w:eastAsia="zh-CN"/>
        </w:rPr>
        <w:t> </w:t>
      </w:r>
      <w:r>
        <w:rPr>
          <w:rFonts w:hint="eastAsia" w:ascii="宋体" w:hAnsi="宋体" w:eastAsia="宋体"/>
          <w:sz w:val="24"/>
          <w:szCs w:val="24"/>
          <w:lang w:val="en-US" w:eastAsia="zh-CN"/>
        </w:rPr>
        <w:t>孩子表示法</w:t>
      </w:r>
      <w:r>
        <w:rPr>
          <w:rFonts w:hint="default" w:ascii="宋体" w:hAnsi="宋体" w:eastAsia="宋体"/>
          <w:sz w:val="24"/>
          <w:szCs w:val="24"/>
          <w:lang w:val="en-US" w:eastAsia="zh-CN"/>
        </w:rPr>
        <w:t>用二叉链表作树的</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"https://so.csdn.net/so/search?q=%E5%AD%98%E5%82%A8%E7%BB%93%E6%9E%84&amp;spm=1001.2101.3001.7020" \t "https://blog.csdn.net/daocaoren_/article/details/_blank"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存储结构</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，链表中每个结点的两个指针域分别指向其第一个孩子结点和下一个兄弟结点</w:t>
      </w:r>
      <w:r>
        <w:rPr>
          <w:rFonts w:hint="eastAsia" w:ascii="宋体" w:hAnsi="宋体" w:eastAsia="宋体"/>
          <w:sz w:val="24"/>
          <w:szCs w:val="24"/>
          <w:lang w:val="en-US" w:eastAsia="zh-CN"/>
        </w:rPr>
        <w:t>，可以快速查找孩子节点但难以找到双亲。孩子兄弟表示法同样使用二叉链表</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"https://so.csdn.net/so/search?q=%E5%AD%98%E5%82%A8%E7%BB%93%E6%9E%84&amp;spm=1001.2101.3001.7020" \t "https://blog.csdn.net/daocaoren_/article/details/_blank"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存储</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，链表中每个结点的两个指针域分别指向其第一个孩子结点和下一个兄弟结点。</w:t>
      </w:r>
      <w:r>
        <w:rPr>
          <w:rFonts w:hint="eastAsia" w:ascii="宋体" w:hAnsi="宋体" w:eastAsia="宋体"/>
          <w:sz w:val="24"/>
          <w:szCs w:val="24"/>
          <w:lang w:val="en-US" w:eastAsia="zh-CN"/>
        </w:rPr>
        <w:t>由于本题每个树节点仅有两个孩子，且同时需要搜索树节点的孩子和双亲，因此可以用修改过后的孩子表示法存储哈夫曼树，即给每个树节点增添一个双亲指针指向该节点的双亲。</w:t>
      </w:r>
    </w:p>
    <w:p>
      <w:pPr>
        <w:numPr>
          <w:ilvl w:val="0"/>
          <w:numId w:val="0"/>
        </w:numPr>
        <w:spacing w:line="400" w:lineRule="exact"/>
        <w:ind w:firstLine="420" w:firstLineChars="0"/>
        <w:rPr>
          <w:rFonts w:hint="default" w:ascii="宋体" w:hAnsi="宋体" w:eastAsia="宋体"/>
          <w:sz w:val="24"/>
          <w:szCs w:val="24"/>
          <w:lang w:val="en-US" w:eastAsia="zh-CN"/>
        </w:rPr>
      </w:pPr>
    </w:p>
    <w:p>
      <w:pPr>
        <w:numPr>
          <w:ilvl w:val="0"/>
          <w:numId w:val="0"/>
        </w:numPr>
        <w:rPr>
          <w:rFonts w:hint="eastAsia" w:ascii="宋体" w:hAnsi="宋体" w:eastAsia="等线"/>
          <w:b/>
          <w:bCs/>
          <w:sz w:val="28"/>
          <w:szCs w:val="28"/>
          <w:lang w:val="en-US" w:eastAsia="zh-CN"/>
        </w:rPr>
      </w:pPr>
      <w:bookmarkStart w:id="5" w:name="_Toc12369"/>
      <w:bookmarkStart w:id="6" w:name="_Toc7137"/>
      <w:r>
        <w:rPr>
          <w:rFonts w:hint="eastAsia" w:ascii="宋体" w:hAnsi="宋体" w:eastAsia="等线"/>
          <w:b/>
          <w:bCs/>
          <w:sz w:val="28"/>
          <w:szCs w:val="28"/>
          <w:lang w:val="en-US" w:eastAsia="zh-CN"/>
        </w:rPr>
        <w:t>3.2 类设计</w:t>
      </w:r>
      <w:bookmarkEnd w:id="5"/>
      <w:bookmarkEnd w:id="6"/>
    </w:p>
    <w:p>
      <w:pPr>
        <w:numPr>
          <w:ilvl w:val="0"/>
          <w:numId w:val="0"/>
        </w:num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本项目共定义了三个类，分别是最小堆的模板类、哈夫曼树节点的模板类、哈夫曼树的模板类。哈夫曼树节点类和哈夫曼树类主要是用于建立哈夫曼树，最小堆则是用于优化哈夫曼树建立的效率。在传统的哈夫曼树建立的过程中，每次选取森林中权重最小的两个根节点合并为一颗新的树，这个过程需要遍历森林中所有的元素，复杂度较高。而如若采用最小堆优化，则每次取出最小堆的根节点即可，大大提高了哈夫曼树建立的效率。</w:t>
      </w:r>
    </w:p>
    <w:p>
      <w:pPr>
        <w:numPr>
          <w:ilvl w:val="0"/>
          <w:numId w:val="0"/>
        </w:numPr>
        <w:spacing w:line="400" w:lineRule="exact"/>
        <w:ind w:firstLine="420" w:firstLineChars="0"/>
        <w:rPr>
          <w:rFonts w:hint="eastAsia" w:ascii="宋体" w:hAnsi="宋体" w:eastAsia="宋体"/>
          <w:sz w:val="24"/>
          <w:szCs w:val="24"/>
          <w:lang w:val="en-US" w:eastAsia="zh-CN"/>
        </w:rPr>
      </w:pPr>
    </w:p>
    <w:p>
      <w:pPr>
        <w:spacing w:line="400" w:lineRule="exact"/>
        <w:rPr>
          <w:rFonts w:hint="eastAsia" w:ascii="宋体" w:hAnsi="宋体" w:eastAsia="宋体"/>
          <w:b/>
          <w:bCs/>
          <w:sz w:val="24"/>
          <w:szCs w:val="24"/>
          <w:lang w:val="en-US" w:eastAsia="zh-CN"/>
        </w:rPr>
      </w:pPr>
      <w:bookmarkStart w:id="7" w:name="_Toc12934"/>
      <w:bookmarkStart w:id="8" w:name="_Toc3543"/>
      <w:r>
        <w:rPr>
          <w:rFonts w:hint="eastAsia" w:ascii="宋体" w:hAnsi="宋体"/>
          <w:b/>
          <w:bCs/>
          <w:sz w:val="24"/>
          <w:szCs w:val="24"/>
          <w:lang w:val="en-US" w:eastAsia="zh-CN"/>
        </w:rPr>
        <w:t>3</w:t>
      </w:r>
      <w:r>
        <w:rPr>
          <w:rFonts w:hint="eastAsia" w:ascii="宋体" w:hAnsi="宋体" w:eastAsia="宋体"/>
          <w:b/>
          <w:bCs/>
          <w:sz w:val="24"/>
          <w:szCs w:val="24"/>
          <w:lang w:val="en-US" w:eastAsia="zh-CN"/>
        </w:rPr>
        <w:t>.2.1 哈夫曼树节点的模板类</w:t>
      </w:r>
      <w:bookmarkEnd w:id="7"/>
      <w:bookmarkEnd w:id="8"/>
    </w:p>
    <w:p>
      <w:pPr>
        <w:numPr>
          <w:ilvl w:val="0"/>
          <w:numId w:val="0"/>
        </w:num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哈夫曼树节点类主要用于存放哈夫曼树的节点信息。其protected属性含有指针域与数据域，数据域存放的是节点权重value，指针域存放的有指向左孩子的指针lChild、指向右孩子的指针rChild、指向双亲的指针parent。哈夫曼树节点类的public属性主要用于存放各项操作，主要为构造函数和析构函数。</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//哈夫曼树节点的模板类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haffmanTreeNode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value;                                     </w:t>
      </w:r>
      <w:r>
        <w:rPr>
          <w:rFonts w:hint="default" w:ascii="Consolas" w:hAnsi="Consolas" w:eastAsia="Consolas" w:cs="Consolas"/>
          <w:i w:val="0"/>
          <w:iCs w:val="0"/>
          <w:caps w:val="0"/>
          <w:color w:val="008200"/>
          <w:spacing w:val="0"/>
          <w:sz w:val="22"/>
          <w:szCs w:val="22"/>
          <w:shd w:val="clear" w:color="auto" w:fill="auto"/>
        </w:rPr>
        <w:t>//数据域</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 lChild, * rChild, * parent;    </w:t>
      </w:r>
      <w:r>
        <w:rPr>
          <w:rFonts w:hint="default" w:ascii="Consolas" w:hAnsi="Consolas" w:eastAsia="Consolas" w:cs="Consolas"/>
          <w:i w:val="0"/>
          <w:iCs w:val="0"/>
          <w:caps w:val="0"/>
          <w:color w:val="008200"/>
          <w:spacing w:val="0"/>
          <w:sz w:val="22"/>
          <w:szCs w:val="22"/>
          <w:shd w:val="clear" w:color="auto" w:fill="auto"/>
        </w:rPr>
        <w:t>//指针域</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 :value(0), lChild(NULL), rChild(NULL), parent(NULL) {}    </w:t>
      </w:r>
      <w:r>
        <w:rPr>
          <w:rFonts w:hint="default" w:ascii="Consolas" w:hAnsi="Consolas" w:eastAsia="Consolas" w:cs="Consolas"/>
          <w:i w:val="0"/>
          <w:iCs w:val="0"/>
          <w:caps w:val="0"/>
          <w:color w:val="008200"/>
          <w:spacing w:val="0"/>
          <w:sz w:val="22"/>
          <w:szCs w:val="22"/>
          <w:shd w:val="clear" w:color="auto" w:fill="auto"/>
        </w:rPr>
        <w:t>//无参构造函数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haffmanTreeNode(Type v):value(v),lChild(NULL),rChild(NULL),parent(NULL){}   </w:t>
      </w:r>
      <w:r>
        <w:rPr>
          <w:rFonts w:hint="default" w:ascii="Consolas" w:hAnsi="Consolas" w:eastAsia="Consolas" w:cs="Consolas"/>
          <w:i w:val="0"/>
          <w:iCs w:val="0"/>
          <w:caps w:val="0"/>
          <w:color w:val="008200"/>
          <w:spacing w:val="0"/>
          <w:sz w:val="22"/>
          <w:szCs w:val="22"/>
          <w:shd w:val="clear" w:color="auto" w:fill="auto"/>
        </w:rPr>
        <w:t>//带一个参数的构造函数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minHeap&lt;haffmanTreeNode&lt;Type&gt;*&gt;;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default"/>
          <w:lang w:val="en-US" w:eastAsia="zh-CN"/>
        </w:rPr>
      </w:pPr>
    </w:p>
    <w:p>
      <w:pPr>
        <w:spacing w:line="400" w:lineRule="exact"/>
        <w:rPr>
          <w:rFonts w:hint="eastAsia" w:ascii="宋体" w:hAnsi="宋体" w:eastAsia="宋体"/>
          <w:b/>
          <w:bCs/>
          <w:sz w:val="24"/>
          <w:szCs w:val="24"/>
          <w:lang w:val="en-US" w:eastAsia="zh-CN"/>
        </w:rPr>
      </w:pPr>
      <w:bookmarkStart w:id="9" w:name="_Toc24025"/>
      <w:r>
        <w:rPr>
          <w:rFonts w:hint="eastAsia" w:ascii="宋体" w:hAnsi="宋体"/>
          <w:b/>
          <w:bCs/>
          <w:sz w:val="24"/>
          <w:szCs w:val="24"/>
          <w:lang w:val="en-US" w:eastAsia="zh-CN"/>
        </w:rPr>
        <w:t>3</w:t>
      </w:r>
      <w:r>
        <w:rPr>
          <w:rFonts w:hint="eastAsia" w:ascii="宋体" w:hAnsi="宋体" w:eastAsia="宋体"/>
          <w:b/>
          <w:bCs/>
          <w:sz w:val="24"/>
          <w:szCs w:val="24"/>
          <w:lang w:val="en-US" w:eastAsia="zh-CN"/>
        </w:rPr>
        <w:t>.2.2 哈夫曼树的模板类</w:t>
      </w:r>
      <w:bookmarkEnd w:id="9"/>
    </w:p>
    <w:p>
      <w:pPr>
        <w:numPr>
          <w:ilvl w:val="0"/>
          <w:numId w:val="0"/>
        </w:num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哈夫曼树类在哈夫曼树节点类的基础上构成了一颗完整的树，其protected属性包含哈夫曼树的节点个数size和用于存放哈夫曼树节点元素的数组elems。哈夫曼树的public属性存放各项操作，包括构造函数、析构函数、计算哈夫曼树的最短带权路径长度WPL等。其中项目主体包括输入处理放于哈夫曼树的构造函数中，以提高程序的完整性。</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//哈夫曼树的模板类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size;                       </w:t>
      </w:r>
      <w:r>
        <w:rPr>
          <w:rFonts w:hint="default" w:ascii="Consolas" w:hAnsi="Consolas" w:eastAsia="Consolas" w:cs="Consolas"/>
          <w:i w:val="0"/>
          <w:iCs w:val="0"/>
          <w:caps w:val="0"/>
          <w:color w:val="008200"/>
          <w:spacing w:val="0"/>
          <w:sz w:val="22"/>
          <w:szCs w:val="22"/>
          <w:shd w:val="clear" w:color="auto" w:fill="auto"/>
        </w:rPr>
        <w:t>//哈夫曼树的节点个数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haffmanTreeNode&lt;Type&gt;** elems;  </w:t>
      </w:r>
      <w:r>
        <w:rPr>
          <w:rFonts w:hint="default" w:ascii="Consolas" w:hAnsi="Consolas" w:eastAsia="Consolas" w:cs="Consolas"/>
          <w:i w:val="0"/>
          <w:iCs w:val="0"/>
          <w:caps w:val="0"/>
          <w:color w:val="008200"/>
          <w:spacing w:val="0"/>
          <w:sz w:val="22"/>
          <w:szCs w:val="22"/>
          <w:shd w:val="clear" w:color="auto" w:fill="auto"/>
        </w:rPr>
        <w:t>//存放哈夫曼树节点元素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                                 </w:t>
      </w: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calculateWPL();                             </w:t>
      </w:r>
      <w:r>
        <w:rPr>
          <w:rFonts w:hint="default" w:ascii="Consolas" w:hAnsi="Consolas" w:eastAsia="Consolas" w:cs="Consolas"/>
          <w:i w:val="0"/>
          <w:iCs w:val="0"/>
          <w:caps w:val="0"/>
          <w:color w:val="008200"/>
          <w:spacing w:val="0"/>
          <w:sz w:val="22"/>
          <w:szCs w:val="22"/>
          <w:shd w:val="clear" w:color="auto" w:fill="auto"/>
        </w:rPr>
        <w:t>//计算哈夫曼树的WPL</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haffmanTreeNode&lt;Type&gt;;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minHeap&lt;haffmanTreeNode&lt;Type&gt;*&gt;;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rPr>
          <w:rFonts w:hint="default"/>
          <w:lang w:val="en-US" w:eastAsia="zh-CN"/>
        </w:rPr>
      </w:pPr>
    </w:p>
    <w:p>
      <w:pPr>
        <w:spacing w:line="400" w:lineRule="exact"/>
        <w:rPr>
          <w:rFonts w:hint="eastAsia" w:ascii="宋体" w:hAnsi="宋体" w:eastAsia="宋体"/>
          <w:b/>
          <w:bCs/>
          <w:sz w:val="24"/>
          <w:szCs w:val="24"/>
          <w:lang w:val="en-US" w:eastAsia="zh-CN"/>
        </w:rPr>
      </w:pPr>
      <w:bookmarkStart w:id="10" w:name="_Toc21708"/>
      <w:r>
        <w:rPr>
          <w:rFonts w:hint="eastAsia" w:ascii="宋体" w:hAnsi="宋体"/>
          <w:b/>
          <w:bCs/>
          <w:sz w:val="24"/>
          <w:szCs w:val="24"/>
          <w:lang w:val="en-US" w:eastAsia="zh-CN"/>
        </w:rPr>
        <w:t>3</w:t>
      </w:r>
      <w:r>
        <w:rPr>
          <w:rFonts w:hint="eastAsia" w:ascii="宋体" w:hAnsi="宋体" w:eastAsia="宋体"/>
          <w:b/>
          <w:bCs/>
          <w:sz w:val="24"/>
          <w:szCs w:val="24"/>
          <w:lang w:val="en-US" w:eastAsia="zh-CN"/>
        </w:rPr>
        <w:t>.2.3 最小堆的模板类</w:t>
      </w:r>
      <w:bookmarkEnd w:id="10"/>
    </w:p>
    <w:p>
      <w:pPr>
        <w:numPr>
          <w:ilvl w:val="0"/>
          <w:numId w:val="0"/>
        </w:numPr>
        <w:spacing w:line="400" w:lineRule="exact"/>
        <w:ind w:firstLine="42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最小堆，是一种经过排序的</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"https://baike.baidu.com/item/%E5%AE%8C%E5%85%A8%E4%BA%8C%E5%8F%89%E6%A0%91/7773232?fromModule=lemma_inlink" \t "https://baike.baidu.com/item/%E6%9C%80%E5%B0%8F%E5%A0%86/_blank"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完全二叉树</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，其中任一非终端节点的数据值均不大于其左子节点和右子节点的值</w:t>
      </w:r>
      <w:r>
        <w:rPr>
          <w:rFonts w:hint="eastAsia" w:ascii="宋体" w:hAnsi="宋体" w:eastAsia="宋体"/>
          <w:sz w:val="24"/>
          <w:szCs w:val="24"/>
          <w:lang w:val="en-US" w:eastAsia="zh-CN"/>
        </w:rPr>
        <w:t>，</w:t>
      </w:r>
      <w:r>
        <w:rPr>
          <w:rFonts w:hint="default" w:ascii="宋体" w:hAnsi="宋体" w:eastAsia="宋体"/>
          <w:sz w:val="24"/>
          <w:szCs w:val="24"/>
          <w:lang w:val="en-US" w:eastAsia="zh-CN"/>
        </w:rPr>
        <w:t>可以看作是一种优先级队列的实现，有些应用场景需要从队列中获取最小的或者最大的元素，而且不要求数据全部有序，使用最小堆或者最大堆能很好的解决这类问题。最小堆的元素是按</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"https://so.csdn.net/so/search?q=%E5%AE%8C%E5%85%A8%E4%BA%8C%E5%8F%89%E6%A0%91&amp;spm=1001.2101.3001.7020" \t "https://blog.csdn.net/Huoon/article/details/_blank"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完全二叉树</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的顺序存储方式存放在一维数组中</w:t>
      </w:r>
      <w:r>
        <w:rPr>
          <w:rFonts w:hint="eastAsia" w:ascii="宋体" w:hAnsi="宋体" w:eastAsia="宋体"/>
          <w:sz w:val="24"/>
          <w:szCs w:val="24"/>
          <w:lang w:val="en-US" w:eastAsia="zh-CN"/>
        </w:rPr>
        <w:t>，其根节点对应数组的第一个元素，后面接着依次从上到下每一层树节点从左往右排列，按照这个顺序将一段</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"https://so.csdn.net/so/search?q=%E7%BA%BF%E6%80%A7&amp;spm=1001.2101.3001.7020" \t "https://blog.csdn.net/Huoon/article/details/_blank"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线性</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内存结构映射为一个树结构。</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//最小堆的模板类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minHeap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protected</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size;                   </w:t>
      </w:r>
      <w:r>
        <w:rPr>
          <w:rFonts w:hint="default" w:ascii="Consolas" w:hAnsi="Consolas" w:eastAsia="Consolas" w:cs="Consolas"/>
          <w:i w:val="0"/>
          <w:iCs w:val="0"/>
          <w:caps w:val="0"/>
          <w:color w:val="008200"/>
          <w:spacing w:val="0"/>
          <w:sz w:val="22"/>
          <w:szCs w:val="22"/>
          <w:shd w:val="clear" w:color="auto" w:fill="auto"/>
        </w:rPr>
        <w:t>//当前容量</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maxSize = 100000;       </w:t>
      </w:r>
      <w:r>
        <w:rPr>
          <w:rFonts w:hint="default" w:ascii="Consolas" w:hAnsi="Consolas" w:eastAsia="Consolas" w:cs="Consolas"/>
          <w:i w:val="0"/>
          <w:iCs w:val="0"/>
          <w:caps w:val="0"/>
          <w:color w:val="008200"/>
          <w:spacing w:val="0"/>
          <w:sz w:val="22"/>
          <w:szCs w:val="22"/>
          <w:shd w:val="clear" w:color="auto" w:fill="auto"/>
        </w:rPr>
        <w:t>//最大容量</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*heap;                 </w:t>
      </w:r>
      <w:r>
        <w:rPr>
          <w:rFonts w:hint="default" w:ascii="Consolas" w:hAnsi="Consolas" w:eastAsia="Consolas" w:cs="Consolas"/>
          <w:i w:val="0"/>
          <w:iCs w:val="0"/>
          <w:caps w:val="0"/>
          <w:color w:val="008200"/>
          <w:spacing w:val="0"/>
          <w:sz w:val="22"/>
          <w:szCs w:val="22"/>
          <w:shd w:val="clear" w:color="auto" w:fill="auto"/>
        </w:rPr>
        <w:t>//存放堆元素的数组</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Type* elems);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                         </w:t>
      </w: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removeMin();                   </w:t>
      </w:r>
      <w:r>
        <w:rPr>
          <w:rFonts w:hint="default" w:ascii="Consolas" w:hAnsi="Consolas" w:eastAsia="Consolas" w:cs="Consolas"/>
          <w:i w:val="0"/>
          <w:iCs w:val="0"/>
          <w:caps w:val="0"/>
          <w:color w:val="008200"/>
          <w:spacing w:val="0"/>
          <w:sz w:val="22"/>
          <w:szCs w:val="22"/>
          <w:shd w:val="clear" w:color="auto" w:fill="auto"/>
        </w:rPr>
        <w:t>//最小元素出堆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insert(</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Type&amp; x);         </w:t>
      </w:r>
      <w:r>
        <w:rPr>
          <w:rFonts w:hint="default" w:ascii="Consolas" w:hAnsi="Consolas" w:eastAsia="Consolas" w:cs="Consolas"/>
          <w:i w:val="0"/>
          <w:iCs w:val="0"/>
          <w:caps w:val="0"/>
          <w:color w:val="008200"/>
          <w:spacing w:val="0"/>
          <w:sz w:val="22"/>
          <w:szCs w:val="22"/>
          <w:shd w:val="clear" w:color="auto" w:fill="auto"/>
        </w:rPr>
        <w:t>//插入元素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w:t>
      </w: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w:t>
      </w: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friend</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haffmanTreeNode&lt;Type&gt;;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ind w:left="0" w:leftChars="0" w:firstLine="0" w:firstLineChars="0"/>
        <w:rPr>
          <w:rFonts w:hint="eastAsia"/>
          <w:lang w:val="en-US" w:eastAsia="zh-CN"/>
        </w:rPr>
      </w:pPr>
    </w:p>
    <w:p>
      <w:pPr>
        <w:numPr>
          <w:ilvl w:val="0"/>
          <w:numId w:val="0"/>
        </w:num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最小堆的操作主要包括构造函数、析构函数、最小元素出堆、插入元素、自下而上调整最小堆、自上而下调整最小堆等。通过反复调整可以使一颗原本无序的二叉树变成最小堆，每次取根节点即为序列中的最小值。最小堆各成员函数的具体实现如下：</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/*最小堆成员函数的体外实现*/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//最小堆构造函数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minHeap&lt;Type&gt;::minHeap(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Type* elems)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Type[maxSize];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n;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elems[i];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(n - 2)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(start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siftDown(start);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start--;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//最小堆析构函数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minHeap&lt;Type&gt;::~minHeap()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delete</w:t>
      </w:r>
      <w:r>
        <w:rPr>
          <w:rFonts w:hint="default" w:ascii="Consolas" w:hAnsi="Consolas" w:eastAsia="Consolas" w:cs="Consolas"/>
          <w:i w:val="0"/>
          <w:iCs w:val="0"/>
          <w:caps w:val="0"/>
          <w:color w:val="000000"/>
          <w:spacing w:val="0"/>
          <w:sz w:val="22"/>
          <w:szCs w:val="22"/>
          <w:shd w:val="clear" w:color="auto" w:fill="auto"/>
        </w:rPr>
        <w:t> heap;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(j &lt; size)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 &lt; size - 1 &amp;&amp; heap[j]-&gt;value &gt; heap[j + 1]-&gt;value)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&lt;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temp;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(i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(i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&gt;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(j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temp;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//插入元素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minHeap&lt;Type&gt;::insert(</w:t>
      </w:r>
      <w:r>
        <w:rPr>
          <w:rFonts w:hint="default" w:ascii="Consolas" w:hAnsi="Consolas" w:eastAsia="Consolas" w:cs="Consolas"/>
          <w:b/>
          <w:bCs/>
          <w:i w:val="0"/>
          <w:iCs w:val="0"/>
          <w:caps w:val="0"/>
          <w:color w:val="006699"/>
          <w:spacing w:val="0"/>
          <w:sz w:val="22"/>
          <w:szCs w:val="22"/>
          <w:shd w:val="clear" w:color="auto" w:fill="auto"/>
        </w:rPr>
        <w:t>const</w:t>
      </w:r>
      <w:r>
        <w:rPr>
          <w:rFonts w:hint="default" w:ascii="Consolas" w:hAnsi="Consolas" w:eastAsia="Consolas" w:cs="Consolas"/>
          <w:i w:val="0"/>
          <w:iCs w:val="0"/>
          <w:caps w:val="0"/>
          <w:color w:val="000000"/>
          <w:spacing w:val="0"/>
          <w:sz w:val="22"/>
          <w:szCs w:val="22"/>
          <w:shd w:val="clear" w:color="auto" w:fill="auto"/>
        </w:rPr>
        <w:t> Type &amp;x)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heap[size] = x;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siftUp(size);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//最小元素出堆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Type minHeap&lt;Type&gt;::removeMin()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result = heap[0];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heap[0] = heap[size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siftDown(0);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return</w:t>
      </w:r>
      <w:r>
        <w:rPr>
          <w:rFonts w:hint="default" w:ascii="Consolas" w:hAnsi="Consolas" w:eastAsia="Consolas" w:cs="Consolas"/>
          <w:i w:val="0"/>
          <w:iCs w:val="0"/>
          <w:caps w:val="0"/>
          <w:color w:val="000000"/>
          <w:spacing w:val="0"/>
          <w:sz w:val="22"/>
          <w:szCs w:val="22"/>
          <w:shd w:val="clear" w:color="auto" w:fill="auto"/>
        </w:rPr>
        <w:t> result;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numPr>
          <w:ilvl w:val="0"/>
          <w:numId w:val="0"/>
        </w:numPr>
        <w:ind w:leftChars="0"/>
        <w:rPr>
          <w:rFonts w:hint="eastAsia"/>
          <w:b/>
          <w:bCs/>
          <w:color w:val="auto"/>
          <w:sz w:val="28"/>
          <w:szCs w:val="28"/>
        </w:rPr>
      </w:pPr>
    </w:p>
    <w:p>
      <w:pPr>
        <w:numPr>
          <w:ilvl w:val="0"/>
          <w:numId w:val="1"/>
        </w:numPr>
        <w:rPr>
          <w:rFonts w:hint="eastAsia" w:ascii="等线" w:hAnsi="等线" w:eastAsia="等线"/>
          <w:b/>
          <w:bCs/>
          <w:color w:val="auto"/>
          <w:sz w:val="32"/>
          <w:szCs w:val="32"/>
        </w:rPr>
      </w:pPr>
      <w:r>
        <w:rPr>
          <w:rFonts w:hint="eastAsia" w:ascii="等线" w:hAnsi="等线" w:eastAsia="等线"/>
          <w:b/>
          <w:bCs/>
          <w:color w:val="auto"/>
          <w:sz w:val="32"/>
          <w:szCs w:val="32"/>
        </w:rPr>
        <w:t>核心算法</w:t>
      </w:r>
    </w:p>
    <w:p>
      <w:pPr>
        <w:pStyle w:val="3"/>
        <w:spacing w:before="120"/>
        <w:rPr>
          <w:rFonts w:hint="eastAsia" w:ascii="宋体" w:hAnsi="宋体" w:eastAsia="等线" w:cs="Times New Roman"/>
          <w:b/>
          <w:bCs/>
          <w:iCs w:val="0"/>
          <w:kern w:val="2"/>
          <w:sz w:val="28"/>
          <w:szCs w:val="28"/>
          <w:lang w:val="en-US" w:eastAsia="zh-CN" w:bidi="ar-SA"/>
        </w:rPr>
      </w:pPr>
      <w:bookmarkStart w:id="11" w:name="_Toc22573"/>
      <w:bookmarkStart w:id="12" w:name="_Toc5304"/>
      <w:r>
        <w:rPr>
          <w:rFonts w:hint="eastAsia" w:ascii="宋体" w:hAnsi="宋体" w:eastAsia="等线" w:cs="Times New Roman"/>
          <w:b/>
          <w:bCs/>
          <w:iCs w:val="0"/>
          <w:kern w:val="2"/>
          <w:sz w:val="28"/>
          <w:szCs w:val="28"/>
          <w:lang w:val="en-US" w:eastAsia="zh-CN" w:bidi="ar-SA"/>
        </w:rPr>
        <w:t>4.1 最小堆整体调整的实现</w:t>
      </w:r>
      <w:bookmarkEnd w:id="11"/>
      <w:bookmarkEnd w:id="12"/>
    </w:p>
    <w:p>
      <w:pPr>
        <w:pStyle w:val="4"/>
        <w:spacing w:before="120"/>
        <w:rPr>
          <w:rFonts w:hint="eastAsia" w:ascii="宋体" w:hAnsi="宋体" w:eastAsia="宋体" w:cs="Times New Roman"/>
          <w:b/>
          <w:bCs/>
          <w:kern w:val="2"/>
          <w:sz w:val="24"/>
          <w:szCs w:val="24"/>
          <w:lang w:val="en-US" w:eastAsia="zh-CN" w:bidi="ar-SA"/>
        </w:rPr>
      </w:pPr>
      <w:bookmarkStart w:id="13" w:name="_Toc55729357"/>
      <w:bookmarkStart w:id="14" w:name="_Toc2966"/>
      <w:bookmarkStart w:id="15" w:name="_Toc14569"/>
      <w:bookmarkStart w:id="16" w:name="_Toc4680"/>
      <w:r>
        <w:rPr>
          <w:rFonts w:hint="eastAsia" w:ascii="宋体" w:hAnsi="宋体" w:eastAsia="宋体" w:cs="Times New Roman"/>
          <w:b/>
          <w:bCs/>
          <w:kern w:val="2"/>
          <w:sz w:val="24"/>
          <w:szCs w:val="24"/>
          <w:lang w:val="en-US" w:eastAsia="zh-CN" w:bidi="ar-SA"/>
        </w:rPr>
        <w:t xml:space="preserve">4.1.1 </w:t>
      </w:r>
      <w:bookmarkEnd w:id="13"/>
      <w:r>
        <w:rPr>
          <w:rFonts w:hint="eastAsia" w:ascii="宋体" w:hAnsi="宋体" w:eastAsia="宋体" w:cs="Times New Roman"/>
          <w:b/>
          <w:bCs/>
          <w:kern w:val="2"/>
          <w:sz w:val="24"/>
          <w:szCs w:val="24"/>
          <w:lang w:val="en-US" w:eastAsia="zh-CN" w:bidi="ar-SA"/>
        </w:rPr>
        <w:t>最小堆调整实现思路</w:t>
      </w:r>
      <w:bookmarkEnd w:id="14"/>
      <w:bookmarkEnd w:id="15"/>
      <w:bookmarkEnd w:id="16"/>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最小堆调整可分为自上而下的调整方法和自下而上的调整方法。假若原序列满足最小堆，当插入一个元素时可将该元素放于序列的最末端，然后采取自下而上的调整法；当取出堆内最小元素后可将序列最末端元素放于序列首地址，最小堆大小减一后采用自下而上的调整法。当原序列整体无序，可以从后往前访问最小堆的每个非叶子节点即分支节点，对每个非叶子节点使用自下而上调整法，反复执行后原序列满足最小堆的定义。</w:t>
      </w:r>
    </w:p>
    <w:p>
      <w:pPr>
        <w:pStyle w:val="4"/>
        <w:spacing w:before="120"/>
        <w:rPr>
          <w:rFonts w:hint="eastAsia" w:ascii="宋体" w:hAnsi="宋体" w:eastAsia="宋体" w:cs="Times New Roman"/>
          <w:b/>
          <w:bCs/>
          <w:kern w:val="2"/>
          <w:sz w:val="24"/>
          <w:szCs w:val="24"/>
          <w:lang w:val="en-US" w:eastAsia="zh-CN" w:bidi="ar-SA"/>
        </w:rPr>
      </w:pPr>
      <w:bookmarkStart w:id="17" w:name="_Toc24537"/>
      <w:r>
        <w:rPr>
          <w:rFonts w:hint="eastAsia" w:ascii="宋体" w:hAnsi="宋体" w:eastAsia="宋体" w:cs="Times New Roman"/>
          <w:b/>
          <w:bCs/>
          <w:kern w:val="2"/>
          <w:sz w:val="24"/>
          <w:szCs w:val="24"/>
          <w:lang w:val="en-US" w:eastAsia="zh-CN" w:bidi="ar-SA"/>
        </w:rPr>
        <w:t>4.1.2 最小堆调整实现流程图</w:t>
      </w:r>
      <w:bookmarkEnd w:id="17"/>
    </w:p>
    <w:p>
      <w:pPr>
        <w:ind w:left="0" w:leftChars="0" w:firstLine="0" w:firstLineChars="0"/>
        <w:rPr>
          <w:rFonts w:hint="default"/>
          <w:lang w:val="en-US" w:eastAsia="zh-CN"/>
        </w:rPr>
      </w:pPr>
      <w:r>
        <w:drawing>
          <wp:inline distT="0" distB="0" distL="114300" distR="114300">
            <wp:extent cx="5265420" cy="1454150"/>
            <wp:effectExtent l="0" t="0" r="762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65420" cy="1454150"/>
                    </a:xfrm>
                    <a:prstGeom prst="rect">
                      <a:avLst/>
                    </a:prstGeom>
                    <a:noFill/>
                    <a:ln>
                      <a:noFill/>
                    </a:ln>
                  </pic:spPr>
                </pic:pic>
              </a:graphicData>
            </a:graphic>
          </wp:inline>
        </w:drawing>
      </w:r>
    </w:p>
    <w:p>
      <w:pPr>
        <w:pStyle w:val="4"/>
        <w:spacing w:before="120"/>
        <w:rPr>
          <w:rFonts w:hint="default" w:ascii="宋体" w:hAnsi="宋体" w:eastAsia="宋体" w:cs="Times New Roman"/>
          <w:b/>
          <w:bCs/>
          <w:kern w:val="2"/>
          <w:sz w:val="24"/>
          <w:szCs w:val="24"/>
          <w:lang w:val="en-US" w:eastAsia="zh-CN" w:bidi="ar-SA"/>
        </w:rPr>
      </w:pPr>
      <w:bookmarkStart w:id="18" w:name="_Toc24427"/>
      <w:r>
        <w:rPr>
          <w:rFonts w:hint="eastAsia" w:ascii="宋体" w:hAnsi="宋体" w:eastAsia="宋体" w:cs="Times New Roman"/>
          <w:b/>
          <w:bCs/>
          <w:kern w:val="2"/>
          <w:sz w:val="24"/>
          <w:szCs w:val="24"/>
          <w:lang w:val="en-US" w:eastAsia="zh-CN" w:bidi="ar-SA"/>
        </w:rPr>
        <w:t>4.1.3 最小堆调整实现代码</w:t>
      </w:r>
      <w:bookmarkEnd w:id="18"/>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//自上而下调整最小堆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minHeap&lt;Type&gt;::siftDown(</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(j &lt; size)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 &lt; size - 1 &amp;&amp; heap[j]-&gt;value &gt; heap[j + 1]-&gt;value)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&lt;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2 * 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temp;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//自下而上调整最小堆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minHeap&lt;Type&gt;::siftUp(</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start)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start, j = (i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Type temp = heap[i];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(i &gt;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(heap[j]-&gt;value &gt; temp-&gt;value)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heap[i] = heap[j];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(j - 1) / 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pStyle w:val="3"/>
        <w:spacing w:before="120"/>
        <w:rPr>
          <w:rFonts w:hint="eastAsia" w:ascii="宋体" w:hAnsi="宋体" w:eastAsia="等线" w:cs="Times New Roman"/>
          <w:b/>
          <w:bCs/>
          <w:iCs w:val="0"/>
          <w:kern w:val="2"/>
          <w:sz w:val="28"/>
          <w:szCs w:val="28"/>
          <w:lang w:val="en-US" w:eastAsia="zh-CN" w:bidi="ar-SA"/>
        </w:rPr>
      </w:pPr>
      <w:bookmarkStart w:id="19" w:name="_Toc14041"/>
      <w:r>
        <w:rPr>
          <w:rFonts w:hint="eastAsia" w:ascii="宋体" w:hAnsi="宋体" w:eastAsia="等线" w:cs="Times New Roman"/>
          <w:b/>
          <w:bCs/>
          <w:iCs w:val="0"/>
          <w:kern w:val="2"/>
          <w:sz w:val="28"/>
          <w:szCs w:val="28"/>
          <w:lang w:val="en-US" w:eastAsia="zh-CN" w:bidi="ar-SA"/>
        </w:rPr>
        <w:t>4.2 建立哈夫曼树的实现</w:t>
      </w:r>
      <w:bookmarkEnd w:id="19"/>
    </w:p>
    <w:p>
      <w:pPr>
        <w:pStyle w:val="4"/>
        <w:spacing w:before="120"/>
        <w:rPr>
          <w:rFonts w:hint="eastAsia" w:ascii="宋体" w:hAnsi="宋体" w:eastAsia="宋体" w:cs="Times New Roman"/>
          <w:b/>
          <w:bCs/>
          <w:kern w:val="2"/>
          <w:sz w:val="24"/>
          <w:szCs w:val="24"/>
          <w:lang w:val="en-US" w:eastAsia="zh-CN" w:bidi="ar-SA"/>
        </w:rPr>
      </w:pPr>
      <w:bookmarkStart w:id="20" w:name="_Toc3216"/>
      <w:r>
        <w:rPr>
          <w:rFonts w:hint="eastAsia" w:ascii="宋体" w:hAnsi="宋体" w:eastAsia="宋体" w:cs="Times New Roman"/>
          <w:b/>
          <w:bCs/>
          <w:kern w:val="2"/>
          <w:sz w:val="24"/>
          <w:szCs w:val="24"/>
          <w:lang w:val="en-US" w:eastAsia="zh-CN" w:bidi="ar-SA"/>
        </w:rPr>
        <w:t>4.2.1 建立哈夫曼树实现思路</w:t>
      </w:r>
      <w:bookmarkEnd w:id="20"/>
    </w:p>
    <w:p>
      <w:pPr>
        <w:numPr>
          <w:ilvl w:val="0"/>
          <w:numId w:val="0"/>
        </w:numPr>
        <w:spacing w:line="400" w:lineRule="exact"/>
        <w:ind w:firstLine="420" w:firstLineChars="0"/>
        <w:rPr>
          <w:rFonts w:hint="eastAsia" w:ascii="宋体" w:hAnsi="宋体" w:eastAsia="宋体"/>
          <w:sz w:val="24"/>
          <w:szCs w:val="24"/>
          <w:lang w:val="en-US" w:eastAsia="zh-CN"/>
        </w:rPr>
      </w:pPr>
      <w:bookmarkStart w:id="25" w:name="_GoBack"/>
      <w:r>
        <w:rPr>
          <w:rFonts w:hint="eastAsia" w:ascii="宋体" w:hAnsi="宋体" w:eastAsia="宋体"/>
          <w:sz w:val="24"/>
          <w:szCs w:val="24"/>
          <w:lang w:val="en-US" w:eastAsia="zh-CN"/>
        </w:rPr>
        <w:t>建立哈夫曼树首先将序列生成森林，初始状态下每个节点即为森林中的一棵树，每次选取森林中根节点权值最小的两棵树合并，直至森林中最后只剩下一颗树时即为所求的哈夫曼树。在引入最小堆后搜索待合并目标树的复杂度大大降低。在序列初始为森林时，序列所有值入堆，使用最小堆的整体调整法让无序树满足最小堆的定义。之后每次取根节点权值最小的两棵树时不需要遍历搜索，取最小堆的首元素即可。</w:t>
      </w:r>
    </w:p>
    <w:bookmarkEnd w:id="25"/>
    <w:p>
      <w:pPr>
        <w:ind w:left="0" w:leftChars="0" w:firstLine="0" w:firstLineChars="0"/>
        <w:rPr>
          <w:rFonts w:hint="default"/>
          <w:lang w:val="en-US" w:eastAsia="zh-CN"/>
        </w:rPr>
      </w:pPr>
      <w:r>
        <w:drawing>
          <wp:inline distT="0" distB="0" distL="114300" distR="114300">
            <wp:extent cx="5273675" cy="4878705"/>
            <wp:effectExtent l="0" t="0" r="14605"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73675" cy="4878705"/>
                    </a:xfrm>
                    <a:prstGeom prst="rect">
                      <a:avLst/>
                    </a:prstGeom>
                    <a:noFill/>
                    <a:ln>
                      <a:noFill/>
                    </a:ln>
                  </pic:spPr>
                </pic:pic>
              </a:graphicData>
            </a:graphic>
          </wp:inline>
        </w:drawing>
      </w:r>
    </w:p>
    <w:p>
      <w:pPr>
        <w:pStyle w:val="4"/>
        <w:spacing w:before="120"/>
        <w:rPr>
          <w:rFonts w:hint="eastAsia" w:ascii="宋体" w:hAnsi="宋体" w:eastAsia="宋体" w:cs="Times New Roman"/>
          <w:b/>
          <w:bCs/>
          <w:kern w:val="2"/>
          <w:sz w:val="24"/>
          <w:szCs w:val="24"/>
          <w:lang w:val="en-US" w:eastAsia="zh-CN" w:bidi="ar-SA"/>
        </w:rPr>
      </w:pPr>
      <w:bookmarkStart w:id="21" w:name="_Toc7192"/>
      <w:r>
        <w:rPr>
          <w:rFonts w:hint="eastAsia" w:ascii="宋体" w:hAnsi="宋体" w:eastAsia="宋体" w:cs="Times New Roman"/>
          <w:b/>
          <w:bCs/>
          <w:kern w:val="2"/>
          <w:sz w:val="24"/>
          <w:szCs w:val="24"/>
          <w:lang w:val="en-US" w:eastAsia="zh-CN" w:bidi="ar-SA"/>
        </w:rPr>
        <w:t>4.2.2 建立哈夫曼树实现思路</w:t>
      </w:r>
      <w:bookmarkEnd w:id="21"/>
    </w:p>
    <w:p>
      <w:pPr>
        <w:pStyle w:val="4"/>
        <w:spacing w:before="120"/>
        <w:rPr>
          <w:rFonts w:hint="eastAsia"/>
        </w:rPr>
      </w:pPr>
      <w:bookmarkStart w:id="22" w:name="_Toc31781"/>
      <w:bookmarkStart w:id="23" w:name="_Toc3435"/>
      <w:r>
        <w:drawing>
          <wp:inline distT="0" distB="0" distL="114300" distR="114300">
            <wp:extent cx="5268595" cy="871220"/>
            <wp:effectExtent l="0" t="0" r="4445"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268595" cy="871220"/>
                    </a:xfrm>
                    <a:prstGeom prst="rect">
                      <a:avLst/>
                    </a:prstGeom>
                    <a:noFill/>
                    <a:ln>
                      <a:noFill/>
                    </a:ln>
                  </pic:spPr>
                </pic:pic>
              </a:graphicData>
            </a:graphic>
          </wp:inline>
        </w:drawing>
      </w:r>
      <w:bookmarkEnd w:id="22"/>
      <w:bookmarkEnd w:id="23"/>
    </w:p>
    <w:p>
      <w:pPr>
        <w:pStyle w:val="4"/>
        <w:spacing w:before="120"/>
        <w:rPr>
          <w:rFonts w:hint="eastAsia" w:ascii="宋体" w:hAnsi="宋体" w:eastAsia="宋体" w:cs="Times New Roman"/>
          <w:b/>
          <w:bCs/>
          <w:kern w:val="2"/>
          <w:sz w:val="24"/>
          <w:szCs w:val="24"/>
          <w:lang w:val="en-US" w:eastAsia="zh-CN" w:bidi="ar-SA"/>
        </w:rPr>
      </w:pPr>
      <w:bookmarkStart w:id="24" w:name="_Toc9180"/>
      <w:r>
        <w:rPr>
          <w:rFonts w:hint="eastAsia" w:ascii="宋体" w:hAnsi="宋体" w:eastAsia="宋体" w:cs="Times New Roman"/>
          <w:b/>
          <w:bCs/>
          <w:kern w:val="2"/>
          <w:sz w:val="24"/>
          <w:szCs w:val="24"/>
          <w:lang w:val="en-US" w:eastAsia="zh-CN" w:bidi="ar-SA"/>
        </w:rPr>
        <w:t>4.2.3 建立哈夫曼树实现代码</w:t>
      </w:r>
      <w:bookmarkEnd w:id="24"/>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//哈夫曼树构造函数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haffmanTree&lt;Type&gt;::haffmanTree()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//输入及错误处理</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w:t>
      </w:r>
      <w:r>
        <w:rPr>
          <w:rFonts w:hint="eastAsia" w:ascii="Consolas" w:hAnsi="Consolas" w:cs="Consolas"/>
          <w:i w:val="0"/>
          <w:iCs w:val="0"/>
          <w:caps w:val="0"/>
          <w:color w:val="0000FF"/>
          <w:spacing w:val="0"/>
          <w:sz w:val="22"/>
          <w:szCs w:val="22"/>
          <w:shd w:val="clear" w:color="auto" w:fill="auto"/>
          <w:lang w:val="en-US" w:eastAsia="zh-CN"/>
        </w:rPr>
        <w:t>节点</w:t>
      </w:r>
      <w:r>
        <w:rPr>
          <w:rFonts w:hint="default" w:ascii="Consolas" w:hAnsi="Consolas" w:eastAsia="Consolas" w:cs="Consolas"/>
          <w:i w:val="0"/>
          <w:iCs w:val="0"/>
          <w:caps w:val="0"/>
          <w:color w:val="0000FF"/>
          <w:spacing w:val="0"/>
          <w:sz w:val="22"/>
          <w:szCs w:val="22"/>
          <w:shd w:val="clear" w:color="auto" w:fill="auto"/>
        </w:rPr>
        <w:t>个数："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(n &lt; 0 || n &gt; 10000)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w:t>
      </w:r>
      <w:r>
        <w:rPr>
          <w:rFonts w:hint="eastAsia" w:ascii="Consolas" w:hAnsi="Consolas" w:cs="Consolas"/>
          <w:i w:val="0"/>
          <w:iCs w:val="0"/>
          <w:caps w:val="0"/>
          <w:color w:val="0000FF"/>
          <w:spacing w:val="0"/>
          <w:sz w:val="22"/>
          <w:szCs w:val="22"/>
          <w:shd w:val="clear" w:color="auto" w:fill="auto"/>
          <w:lang w:val="en-US" w:eastAsia="zh-CN"/>
        </w:rPr>
        <w:t>节点个数</w:t>
      </w:r>
      <w:r>
        <w:rPr>
          <w:rFonts w:hint="default" w:ascii="Consolas" w:hAnsi="Consolas" w:eastAsia="Consolas" w:cs="Consolas"/>
          <w:i w:val="0"/>
          <w:iCs w:val="0"/>
          <w:caps w:val="0"/>
          <w:color w:val="0000FF"/>
          <w:spacing w:val="0"/>
          <w:sz w:val="22"/>
          <w:szCs w:val="22"/>
          <w:shd w:val="clear" w:color="auto" w:fill="auto"/>
        </w:rPr>
        <w:t>应在0到1000之间，请重新输入："</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//创建森林</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size = 2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haffmanTreeNode&lt;Type&gt;*[2 * n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2 * n - 1;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haffmanTreeNode&lt;Type&gt;* p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haffmanTreeNode&lt;Type&gt;;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elems[i] = p;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w:t>
      </w:r>
      <w:r>
        <w:rPr>
          <w:rFonts w:hint="eastAsia" w:ascii="Consolas" w:hAnsi="Consolas" w:cs="Consolas"/>
          <w:i w:val="0"/>
          <w:iCs w:val="0"/>
          <w:caps w:val="0"/>
          <w:color w:val="0000FF"/>
          <w:spacing w:val="0"/>
          <w:sz w:val="22"/>
          <w:szCs w:val="22"/>
          <w:shd w:val="clear" w:color="auto" w:fill="auto"/>
          <w:lang w:val="en-US" w:eastAsia="zh-CN"/>
        </w:rPr>
        <w:t>节点</w:t>
      </w:r>
      <w:r>
        <w:rPr>
          <w:rFonts w:hint="default" w:ascii="Consolas" w:hAnsi="Consolas" w:eastAsia="Consolas" w:cs="Consolas"/>
          <w:i w:val="0"/>
          <w:iCs w:val="0"/>
          <w:caps w:val="0"/>
          <w:color w:val="0000FF"/>
          <w:spacing w:val="0"/>
          <w:sz w:val="22"/>
          <w:szCs w:val="22"/>
          <w:shd w:val="clear" w:color="auto" w:fill="auto"/>
        </w:rPr>
        <w:t>："</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n;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elems[i]-&gt;value;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elems[i]-&gt;value &lt; 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"输入错误，请重新输入整段序列："</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i = 0;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//利用最小堆创建哈夫曼树</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minHeap&lt;haffmanTreeNode&lt;Type&gt;*&gt; minh(n, elems);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n; i &lt; 2 * n - 1;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haffmanTreeNode&lt;Type&gt;* s1 = minh.removeMin();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haffmanTreeNode&lt;Type&gt;* s2 = minh.removeMin();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elems[i]-&gt;lChild = s1;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elems[i]-&gt;rChild = s2;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elems[i]-&gt;value = s1-&gt;value + s2-&gt;value;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s1-&gt;parent = elems[i];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s2-&gt;parent = elems[i];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minh.insert(elems[i]);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pStyle w:val="3"/>
        <w:spacing w:before="120"/>
        <w:rPr>
          <w:rFonts w:hint="eastAsia" w:ascii="宋体" w:hAnsi="宋体" w:eastAsia="等线" w:cs="Times New Roman"/>
          <w:b/>
          <w:bCs/>
          <w:iCs w:val="0"/>
          <w:kern w:val="2"/>
          <w:sz w:val="28"/>
          <w:szCs w:val="28"/>
          <w:lang w:val="en-US" w:eastAsia="zh-CN" w:bidi="ar-SA"/>
        </w:rPr>
      </w:pPr>
      <w:r>
        <w:rPr>
          <w:rFonts w:hint="eastAsia" w:ascii="宋体" w:hAnsi="宋体" w:eastAsia="等线" w:cs="Times New Roman"/>
          <w:b/>
          <w:bCs/>
          <w:iCs w:val="0"/>
          <w:kern w:val="2"/>
          <w:sz w:val="28"/>
          <w:szCs w:val="28"/>
          <w:lang w:val="en-US" w:eastAsia="zh-CN" w:bidi="ar-SA"/>
        </w:rPr>
        <w:t>4.3 构造哈夫曼编码的实现</w:t>
      </w:r>
    </w:p>
    <w:p>
      <w:pPr>
        <w:pStyle w:val="4"/>
        <w:spacing w:before="120"/>
        <w:rPr>
          <w:rFonts w:hint="eastAsia" w:cs="Times New Roman"/>
          <w:bCs w:val="0"/>
          <w:iCs/>
          <w:kern w:val="2"/>
          <w:sz w:val="28"/>
          <w:szCs w:val="28"/>
          <w:lang w:val="en-US" w:eastAsia="zh-CN" w:bidi="ar-SA"/>
        </w:rPr>
      </w:pPr>
      <w:r>
        <w:rPr>
          <w:rFonts w:hint="eastAsia" w:ascii="Times New Roman" w:hAnsi="Times New Roman" w:eastAsia="黑体" w:cs="Times New Roman"/>
          <w:bCs w:val="0"/>
          <w:iCs/>
          <w:kern w:val="2"/>
          <w:sz w:val="28"/>
          <w:szCs w:val="28"/>
          <w:lang w:val="en-US" w:eastAsia="zh-CN" w:bidi="ar-SA"/>
        </w:rPr>
        <w:t>4.3.1 构造哈夫曼编码实现</w:t>
      </w:r>
      <w:r>
        <w:rPr>
          <w:rFonts w:hint="eastAsia" w:cs="Times New Roman"/>
          <w:bCs w:val="0"/>
          <w:iCs/>
          <w:kern w:val="2"/>
          <w:sz w:val="28"/>
          <w:szCs w:val="28"/>
          <w:lang w:val="en-US" w:eastAsia="zh-CN" w:bidi="ar-SA"/>
        </w:rPr>
        <w:t>思路</w:t>
      </w:r>
    </w:p>
    <w:p>
      <w:r>
        <w:rPr>
          <w:rFonts w:hint="eastAsia"/>
          <w:lang w:val="en-US" w:eastAsia="zh-CN"/>
        </w:rPr>
        <w:t xml:space="preserve">           </w:t>
      </w:r>
      <w:r>
        <w:drawing>
          <wp:inline distT="0" distB="0" distL="114300" distR="114300">
            <wp:extent cx="3497580" cy="2044700"/>
            <wp:effectExtent l="0" t="0" r="7620"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3497580" cy="2044700"/>
                    </a:xfrm>
                    <a:prstGeom prst="rect">
                      <a:avLst/>
                    </a:prstGeom>
                    <a:noFill/>
                    <a:ln>
                      <a:noFill/>
                    </a:ln>
                  </pic:spPr>
                </pic:pic>
              </a:graphicData>
            </a:graphic>
          </wp:inline>
        </w:drawing>
      </w:r>
    </w:p>
    <w:p>
      <w:pPr>
        <w:pStyle w:val="4"/>
        <w:spacing w:before="120"/>
        <w:rPr>
          <w:rFonts w:hint="eastAsia"/>
        </w:rPr>
      </w:pPr>
      <w:r>
        <w:rPr>
          <w:rFonts w:hint="eastAsia" w:ascii="Times New Roman" w:hAnsi="Times New Roman" w:eastAsia="黑体" w:cs="Times New Roman"/>
          <w:bCs w:val="0"/>
          <w:iCs/>
          <w:kern w:val="2"/>
          <w:sz w:val="28"/>
          <w:szCs w:val="28"/>
          <w:lang w:val="en-US" w:eastAsia="zh-CN" w:bidi="ar-SA"/>
        </w:rPr>
        <w:t>4.3.</w:t>
      </w:r>
      <w:r>
        <w:rPr>
          <w:rFonts w:hint="eastAsia" w:cs="Times New Roman"/>
          <w:bCs w:val="0"/>
          <w:iCs/>
          <w:kern w:val="2"/>
          <w:sz w:val="28"/>
          <w:szCs w:val="28"/>
          <w:lang w:val="en-US" w:eastAsia="zh-CN" w:bidi="ar-SA"/>
        </w:rPr>
        <w:t>2</w:t>
      </w:r>
      <w:r>
        <w:rPr>
          <w:rFonts w:hint="eastAsia" w:ascii="Times New Roman" w:hAnsi="Times New Roman" w:eastAsia="黑体" w:cs="Times New Roman"/>
          <w:bCs w:val="0"/>
          <w:iCs/>
          <w:kern w:val="2"/>
          <w:sz w:val="28"/>
          <w:szCs w:val="28"/>
          <w:lang w:val="en-US" w:eastAsia="zh-CN" w:bidi="ar-SA"/>
        </w:rPr>
        <w:t xml:space="preserve"> 构造哈夫曼编码实现</w:t>
      </w:r>
      <w:r>
        <w:rPr>
          <w:rFonts w:hint="eastAsia" w:cs="Times New Roman"/>
          <w:bCs w:val="0"/>
          <w:iCs/>
          <w:kern w:val="2"/>
          <w:sz w:val="28"/>
          <w:szCs w:val="28"/>
          <w:lang w:val="en-US" w:eastAsia="zh-CN" w:bidi="ar-SA"/>
        </w:rPr>
        <w:t>代码</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//打印哈夫曼编码</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haffmanTree&lt;Type&gt;::printHaffmanCode(string&amp; code)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printHaffmanCode(code, elems[size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8200"/>
          <w:spacing w:val="0"/>
          <w:sz w:val="22"/>
          <w:szCs w:val="22"/>
          <w:shd w:val="clear" w:color="auto" w:fill="auto"/>
        </w:rPr>
        <w:t>//递归打印哈夫曼编码</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template</w:t>
      </w:r>
      <w:r>
        <w:rPr>
          <w:rFonts w:hint="default" w:ascii="Consolas" w:hAnsi="Consolas" w:eastAsia="Consolas" w:cs="Consolas"/>
          <w:i w:val="0"/>
          <w:iCs w:val="0"/>
          <w:caps w:val="0"/>
          <w:color w:val="000000"/>
          <w:spacing w:val="0"/>
          <w:sz w:val="22"/>
          <w:szCs w:val="22"/>
          <w:shd w:val="clear" w:color="auto" w:fill="auto"/>
        </w:rPr>
        <w:t> &lt;</w:t>
      </w: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Type&gt;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haffmanTree&lt;Type&gt;::printHaffmanCode(string &amp;code, haffmanTreeNode&lt;Type&gt;* root)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(root-&gt;lChild == NULL &amp;&amp; root-&gt;rChild == NULL)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root-&gt;value &lt;&lt; </w:t>
      </w:r>
      <w:r>
        <w:rPr>
          <w:rFonts w:hint="default" w:ascii="Consolas" w:hAnsi="Consolas" w:eastAsia="Consolas" w:cs="Consolas"/>
          <w:i w:val="0"/>
          <w:iCs w:val="0"/>
          <w:caps w:val="0"/>
          <w:color w:val="0000FF"/>
          <w:spacing w:val="0"/>
          <w:sz w:val="22"/>
          <w:szCs w:val="22"/>
          <w:shd w:val="clear" w:color="auto" w:fill="auto"/>
        </w:rPr>
        <w:t>"： "</w:t>
      </w:r>
      <w:r>
        <w:rPr>
          <w:rFonts w:hint="default" w:ascii="Consolas" w:hAnsi="Consolas" w:eastAsia="Consolas" w:cs="Consolas"/>
          <w:i w:val="0"/>
          <w:iCs w:val="0"/>
          <w:caps w:val="0"/>
          <w:color w:val="000000"/>
          <w:spacing w:val="0"/>
          <w:sz w:val="22"/>
          <w:szCs w:val="22"/>
          <w:shd w:val="clear" w:color="auto" w:fill="auto"/>
        </w:rPr>
        <w:t> &lt;&lt; code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string codeBefore = code;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code += </w:t>
      </w:r>
      <w:r>
        <w:rPr>
          <w:rFonts w:hint="default" w:ascii="Consolas" w:hAnsi="Consolas" w:eastAsia="Consolas" w:cs="Consolas"/>
          <w:i w:val="0"/>
          <w:iCs w:val="0"/>
          <w:caps w:val="0"/>
          <w:color w:val="0000FF"/>
          <w:spacing w:val="0"/>
          <w:sz w:val="22"/>
          <w:szCs w:val="22"/>
          <w:shd w:val="clear" w:color="auto" w:fill="auto"/>
        </w:rPr>
        <w:t>"0"</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printHaffmanCode(code, root-&gt;lChild);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code = codeBefore;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code += </w:t>
      </w:r>
      <w:r>
        <w:rPr>
          <w:rFonts w:hint="default" w:ascii="Consolas" w:hAnsi="Consolas" w:eastAsia="Consolas" w:cs="Consolas"/>
          <w:i w:val="0"/>
          <w:iCs w:val="0"/>
          <w:caps w:val="0"/>
          <w:color w:val="0000FF"/>
          <w:spacing w:val="0"/>
          <w:sz w:val="22"/>
          <w:szCs w:val="22"/>
          <w:shd w:val="clear" w:color="auto" w:fill="auto"/>
        </w:rPr>
        <w:t>"1"</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printHaffmanCode(code, root-&gt;rChild);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E7E6E6" w:themeFill="background2"/>
        <w:spacing w:before="0" w:beforeAutospacing="0" w:after="0" w:afterAutospacing="0" w:line="240" w:lineRule="auto"/>
        <w:ind w:left="0" w:leftChars="0" w:right="0" w:rightChars="0"/>
        <w:rPr>
          <w:rFonts w:hint="eastAsia"/>
          <w:b/>
          <w:bCs/>
          <w:color w:val="auto"/>
          <w:sz w:val="28"/>
          <w:szCs w:val="28"/>
        </w:rPr>
      </w:pPr>
      <w:r>
        <w:rPr>
          <w:rFonts w:hint="default" w:ascii="Consolas" w:hAnsi="Consolas" w:eastAsia="Consolas" w:cs="Consolas"/>
          <w:i w:val="0"/>
          <w:iCs w:val="0"/>
          <w:caps w:val="0"/>
          <w:color w:val="000000"/>
          <w:spacing w:val="0"/>
          <w:sz w:val="22"/>
          <w:szCs w:val="22"/>
          <w:shd w:val="clear" w:color="auto" w:fill="auto"/>
        </w:rPr>
        <w:t>}  </w:t>
      </w:r>
    </w:p>
    <w:p>
      <w:pPr>
        <w:numPr>
          <w:ilvl w:val="0"/>
          <w:numId w:val="1"/>
        </w:numPr>
        <w:rPr>
          <w:rFonts w:hint="eastAsia" w:ascii="等线" w:hAnsi="等线" w:eastAsia="等线"/>
          <w:b/>
          <w:bCs/>
          <w:color w:val="auto"/>
          <w:sz w:val="32"/>
          <w:szCs w:val="32"/>
        </w:rPr>
      </w:pPr>
      <w:r>
        <w:rPr>
          <w:rFonts w:hint="eastAsia" w:ascii="等线" w:hAnsi="等线" w:eastAsia="等线"/>
          <w:b/>
          <w:bCs/>
          <w:color w:val="auto"/>
          <w:sz w:val="32"/>
          <w:szCs w:val="32"/>
          <w:lang w:val="en-US" w:eastAsia="zh-CN"/>
        </w:rPr>
        <w:t>实验测试</w:t>
      </w:r>
    </w:p>
    <w:p>
      <w:pPr>
        <w:pStyle w:val="3"/>
        <w:spacing w:before="120"/>
        <w:rPr>
          <w:rFonts w:hint="eastAsia" w:ascii="宋体" w:hAnsi="宋体" w:eastAsia="等线" w:cs="Times New Roman"/>
          <w:b/>
          <w:bCs/>
          <w:iCs w:val="0"/>
          <w:kern w:val="2"/>
          <w:sz w:val="28"/>
          <w:szCs w:val="28"/>
          <w:lang w:val="en-US" w:eastAsia="zh-CN" w:bidi="ar-SA"/>
        </w:rPr>
      </w:pPr>
      <w:r>
        <w:rPr>
          <w:rFonts w:hint="eastAsia" w:ascii="宋体" w:hAnsi="宋体" w:eastAsia="等线" w:cs="Times New Roman"/>
          <w:b/>
          <w:bCs/>
          <w:iCs w:val="0"/>
          <w:kern w:val="2"/>
          <w:sz w:val="28"/>
          <w:szCs w:val="28"/>
          <w:lang w:val="en-US" w:eastAsia="zh-CN" w:bidi="ar-SA"/>
        </w:rPr>
        <w:t>5.1 常规测试</w:t>
      </w:r>
    </w:p>
    <w:p>
      <w:r>
        <w:drawing>
          <wp:inline distT="0" distB="0" distL="114300" distR="114300">
            <wp:extent cx="3665220" cy="2346960"/>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3665220" cy="2346960"/>
                    </a:xfrm>
                    <a:prstGeom prst="rect">
                      <a:avLst/>
                    </a:prstGeom>
                    <a:noFill/>
                    <a:ln>
                      <a:noFill/>
                    </a:ln>
                  </pic:spPr>
                </pic:pic>
              </a:graphicData>
            </a:graphic>
          </wp:inline>
        </w:drawing>
      </w:r>
    </w:p>
    <w:p/>
    <w:p>
      <w:pPr>
        <w:pStyle w:val="3"/>
        <w:spacing w:before="120"/>
        <w:rPr>
          <w:rFonts w:hint="eastAsia" w:ascii="宋体" w:hAnsi="宋体" w:eastAsia="等线" w:cs="Times New Roman"/>
          <w:b/>
          <w:bCs/>
          <w:iCs w:val="0"/>
          <w:kern w:val="2"/>
          <w:sz w:val="28"/>
          <w:szCs w:val="28"/>
          <w:lang w:val="en-US" w:eastAsia="zh-CN" w:bidi="ar-SA"/>
        </w:rPr>
      </w:pPr>
      <w:r>
        <w:rPr>
          <w:rFonts w:hint="eastAsia" w:ascii="宋体" w:hAnsi="宋体" w:eastAsia="等线" w:cs="Times New Roman"/>
          <w:b/>
          <w:bCs/>
          <w:iCs w:val="0"/>
          <w:kern w:val="2"/>
          <w:sz w:val="28"/>
          <w:szCs w:val="28"/>
          <w:lang w:val="en-US" w:eastAsia="zh-CN" w:bidi="ar-SA"/>
        </w:rPr>
        <w:t>5.2 边界测试</w:t>
      </w:r>
    </w:p>
    <w:p>
      <w:pPr>
        <w:spacing w:line="400" w:lineRule="exact"/>
        <w:rPr>
          <w:rFonts w:hint="default" w:ascii="宋体" w:hAnsi="宋体" w:eastAsia="宋体"/>
          <w:sz w:val="24"/>
          <w:szCs w:val="24"/>
          <w:lang w:val="en-US" w:eastAsia="zh-CN"/>
        </w:rPr>
      </w:pPr>
      <w:r>
        <w:rPr>
          <w:rFonts w:hint="eastAsia" w:ascii="宋体" w:hAnsi="宋体" w:eastAsia="宋体"/>
          <w:sz w:val="24"/>
          <w:szCs w:val="24"/>
          <w:lang w:val="en-US" w:eastAsia="zh-CN"/>
        </w:rPr>
        <w:t>只有一个节点的情况：</w:t>
      </w:r>
    </w:p>
    <w:p>
      <w:r>
        <w:drawing>
          <wp:inline distT="0" distB="0" distL="114300" distR="114300">
            <wp:extent cx="1463040" cy="556260"/>
            <wp:effectExtent l="0" t="0" r="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1463040" cy="556260"/>
                    </a:xfrm>
                    <a:prstGeom prst="rect">
                      <a:avLst/>
                    </a:prstGeom>
                    <a:noFill/>
                    <a:ln>
                      <a:noFill/>
                    </a:ln>
                  </pic:spPr>
                </pic:pic>
              </a:graphicData>
            </a:graphic>
          </wp:inline>
        </w:drawing>
      </w:r>
    </w:p>
    <w:p>
      <w:pPr>
        <w:pStyle w:val="3"/>
        <w:spacing w:before="120"/>
        <w:rPr>
          <w:rFonts w:hint="eastAsia" w:ascii="宋体" w:hAnsi="宋体" w:eastAsia="等线" w:cs="Times New Roman"/>
          <w:b/>
          <w:bCs/>
          <w:iCs w:val="0"/>
          <w:kern w:val="2"/>
          <w:sz w:val="28"/>
          <w:szCs w:val="28"/>
          <w:lang w:val="en-US" w:eastAsia="zh-CN" w:bidi="ar-SA"/>
        </w:rPr>
      </w:pPr>
      <w:r>
        <w:rPr>
          <w:rFonts w:hint="eastAsia" w:ascii="宋体" w:hAnsi="宋体" w:eastAsia="等线" w:cs="Times New Roman"/>
          <w:b/>
          <w:bCs/>
          <w:iCs w:val="0"/>
          <w:kern w:val="2"/>
          <w:sz w:val="28"/>
          <w:szCs w:val="28"/>
          <w:lang w:val="en-US" w:eastAsia="zh-CN" w:bidi="ar-SA"/>
        </w:rPr>
        <w:t>5.3 错误测试</w:t>
      </w:r>
    </w:p>
    <w:p>
      <w:pPr>
        <w:spacing w:line="400" w:lineRule="exact"/>
        <w:rPr>
          <w:rFonts w:hint="default"/>
          <w:lang w:val="en-US" w:eastAsia="zh-CN"/>
        </w:rPr>
      </w:pPr>
      <w:r>
        <w:rPr>
          <w:rFonts w:hint="eastAsia" w:ascii="宋体" w:hAnsi="宋体" w:eastAsia="宋体"/>
          <w:sz w:val="24"/>
          <w:szCs w:val="24"/>
          <w:lang w:val="en-US" w:eastAsia="zh-CN"/>
        </w:rPr>
        <w:t>节点个数输入错误：</w:t>
      </w:r>
    </w:p>
    <w:p>
      <w:pPr>
        <w:rPr>
          <w:rFonts w:hint="eastAsia"/>
          <w:lang w:val="en-US" w:eastAsia="zh-CN"/>
        </w:rPr>
      </w:pPr>
      <w:r>
        <w:drawing>
          <wp:inline distT="0" distB="0" distL="114300" distR="114300">
            <wp:extent cx="1996440" cy="5715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1996440" cy="571500"/>
                    </a:xfrm>
                    <a:prstGeom prst="rect">
                      <a:avLst/>
                    </a:prstGeom>
                    <a:noFill/>
                    <a:ln>
                      <a:noFill/>
                    </a:ln>
                  </pic:spPr>
                </pic:pic>
              </a:graphicData>
            </a:graphic>
          </wp:inline>
        </w:drawing>
      </w:r>
    </w:p>
    <w:p>
      <w:pPr>
        <w:spacing w:line="400" w:lineRule="exact"/>
        <w:rPr>
          <w:rFonts w:hint="eastAsia" w:ascii="宋体" w:hAnsi="宋体" w:eastAsia="宋体"/>
          <w:sz w:val="24"/>
          <w:szCs w:val="24"/>
          <w:lang w:val="en-US" w:eastAsia="zh-CN"/>
        </w:rPr>
      </w:pPr>
    </w:p>
    <w:p>
      <w:pPr>
        <w:spacing w:line="400" w:lineRule="exact"/>
        <w:rPr>
          <w:rFonts w:hint="default"/>
          <w:lang w:val="en-US" w:eastAsia="zh-CN"/>
        </w:rPr>
      </w:pPr>
      <w:r>
        <w:rPr>
          <w:rFonts w:hint="eastAsia" w:ascii="宋体" w:hAnsi="宋体"/>
          <w:sz w:val="24"/>
          <w:szCs w:val="24"/>
          <w:lang w:val="en-US" w:eastAsia="zh-CN"/>
        </w:rPr>
        <w:t>序列</w:t>
      </w:r>
      <w:r>
        <w:rPr>
          <w:rFonts w:hint="eastAsia" w:ascii="宋体" w:hAnsi="宋体" w:eastAsia="宋体"/>
          <w:sz w:val="24"/>
          <w:szCs w:val="24"/>
          <w:lang w:val="en-US" w:eastAsia="zh-CN"/>
        </w:rPr>
        <w:t>输入错误：</w:t>
      </w:r>
    </w:p>
    <w:p>
      <w:pPr>
        <w:numPr>
          <w:ilvl w:val="0"/>
          <w:numId w:val="0"/>
        </w:numPr>
        <w:rPr>
          <w:rFonts w:hint="eastAsia" w:ascii="等线" w:hAnsi="等线" w:eastAsia="等线"/>
          <w:b/>
          <w:bCs/>
          <w:color w:val="auto"/>
          <w:sz w:val="32"/>
          <w:szCs w:val="32"/>
        </w:rPr>
      </w:pPr>
      <w:r>
        <w:drawing>
          <wp:inline distT="0" distB="0" distL="114300" distR="114300">
            <wp:extent cx="2461260" cy="548640"/>
            <wp:effectExtent l="0" t="0" r="762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2461260" cy="548640"/>
                    </a:xfrm>
                    <a:prstGeom prst="rect">
                      <a:avLst/>
                    </a:prstGeom>
                    <a:noFill/>
                    <a:ln>
                      <a:noFill/>
                    </a:ln>
                  </pic:spPr>
                </pic:pic>
              </a:graphicData>
            </a:graphic>
          </wp:inline>
        </w:drawing>
      </w:r>
    </w:p>
    <w:p>
      <w:pPr>
        <w:numPr>
          <w:ilvl w:val="0"/>
          <w:numId w:val="1"/>
        </w:numPr>
        <w:rPr>
          <w:rFonts w:hint="eastAsia" w:ascii="等线" w:hAnsi="等线" w:eastAsia="等线"/>
          <w:b/>
          <w:bCs/>
          <w:color w:val="auto"/>
          <w:sz w:val="32"/>
          <w:szCs w:val="32"/>
        </w:rPr>
      </w:pPr>
      <w:r>
        <w:rPr>
          <w:rFonts w:hint="eastAsia" w:ascii="等线" w:hAnsi="等线" w:eastAsia="等线"/>
          <w:b/>
          <w:bCs/>
          <w:color w:val="auto"/>
          <w:sz w:val="32"/>
          <w:szCs w:val="32"/>
        </w:rPr>
        <w:t>心得体会</w:t>
      </w:r>
    </w:p>
    <w:p>
      <w:pPr>
        <w:spacing w:line="400" w:lineRule="exact"/>
        <w:ind w:firstLine="420"/>
        <w:rPr>
          <w:rFonts w:hint="eastAsia" w:ascii="宋体" w:hAnsi="宋体"/>
          <w:sz w:val="24"/>
          <w:szCs w:val="24"/>
          <w:lang w:val="en-US" w:eastAsia="zh-CN"/>
        </w:rPr>
      </w:pP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"https://baike.baidu.com/item/%E5%93%88%E5%A4%AB%E6%9B%BC?fromModule=lemma_inlink" \t "https://baike.baidu.com/item/%E5%93%88%E5%A4%AB%E6%9B%BC%E7%BC%96%E7%A0%81/_blank" </w:instrText>
      </w:r>
      <w:r>
        <w:rPr>
          <w:rFonts w:hint="eastAsia" w:ascii="宋体" w:hAnsi="宋体" w:eastAsia="宋体"/>
          <w:sz w:val="24"/>
          <w:szCs w:val="24"/>
          <w:lang w:val="en-US" w:eastAsia="zh-CN"/>
        </w:rPr>
        <w:fldChar w:fldCharType="separate"/>
      </w:r>
      <w:r>
        <w:rPr>
          <w:rFonts w:hint="default" w:ascii="宋体" w:hAnsi="宋体" w:eastAsia="宋体"/>
          <w:sz w:val="24"/>
          <w:szCs w:val="24"/>
          <w:lang w:val="en-US" w:eastAsia="zh-CN"/>
        </w:rPr>
        <w:t>哈夫曼</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编码又称霍夫曼编码，是一种编码方式，是可变</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"https://baike.baidu.com/item/%E5%AD%97%E9%95%BF/97660?fromModule=lemma_inlink" \t "https://baike.baidu.com/item/%E5%93%88%E5%A4%AB%E6%9B%BC%E7%BC%96%E7%A0%81/_blank"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字长</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编码的一种</w:t>
      </w:r>
      <w:r>
        <w:rPr>
          <w:rFonts w:hint="eastAsia" w:ascii="宋体" w:hAnsi="宋体"/>
          <w:sz w:val="24"/>
          <w:szCs w:val="24"/>
          <w:lang w:val="en-US" w:eastAsia="zh-CN"/>
        </w:rPr>
        <w:t>，其通过哈夫曼树的数据结构大幅压缩了信号成</w:t>
      </w:r>
      <w:r>
        <w:rPr>
          <w:rFonts w:hint="eastAsia" w:ascii="宋体" w:hAnsi="宋体" w:eastAsia="宋体"/>
          <w:sz w:val="24"/>
          <w:szCs w:val="24"/>
          <w:lang w:val="en-US" w:eastAsia="zh-CN"/>
        </w:rPr>
        <w:t>本。</w:t>
      </w:r>
      <w:r>
        <w:rPr>
          <w:rFonts w:hint="default" w:ascii="宋体" w:hAnsi="宋体" w:eastAsia="宋体"/>
          <w:sz w:val="24"/>
          <w:szCs w:val="24"/>
          <w:lang w:val="en-US" w:eastAsia="zh-CN"/>
        </w:rPr>
        <w:t>设某信源产生有五种符号u1、u2、u3、u4和u5，对应概率P1=0.4，P2=0.1，P3=P4=0.2，P5=0.1。</w:t>
      </w:r>
      <w:r>
        <w:rPr>
          <w:rFonts w:hint="eastAsia" w:ascii="宋体" w:hAnsi="宋体"/>
          <w:sz w:val="24"/>
          <w:szCs w:val="24"/>
          <w:lang w:val="en-US" w:eastAsia="zh-CN"/>
        </w:rPr>
        <w:t>建立哈夫曼编码的思路如下：</w:t>
      </w:r>
    </w:p>
    <w:p>
      <w:pPr>
        <w:spacing w:line="400" w:lineRule="exact"/>
        <w:ind w:firstLine="420"/>
        <w:rPr>
          <w:rFonts w:hint="default" w:ascii="宋体" w:hAnsi="宋体" w:eastAsia="宋体"/>
          <w:sz w:val="24"/>
          <w:szCs w:val="24"/>
          <w:lang w:val="en-US" w:eastAsia="zh-CN"/>
        </w:rPr>
      </w:pPr>
      <w:r>
        <w:rPr>
          <w:rFonts w:hint="default" w:ascii="宋体" w:hAnsi="宋体" w:eastAsia="宋体"/>
          <w:sz w:val="24"/>
          <w:szCs w:val="24"/>
          <w:lang w:val="en-US" w:eastAsia="zh-CN"/>
        </w:rPr>
        <w:t>首先，将符号按照概率由大到小排队，如图1所示。编码时，从最小概率的两个符号开始，可选其中一个支路为0，另一支路为1。这里，我们选上支路为0，下支路为1。再将已编码的两支路的概率合并，并重新排队。多次重复使用上述方法直至合并概率归一时为止。</w:t>
      </w:r>
      <w:r>
        <w:rPr>
          <w:rFonts w:hint="eastAsia" w:ascii="宋体" w:hAnsi="宋体"/>
          <w:sz w:val="24"/>
          <w:szCs w:val="24"/>
          <w:lang w:val="en-US" w:eastAsia="zh-CN"/>
        </w:rPr>
        <w:t>注意哈夫曼</w:t>
      </w:r>
      <w:r>
        <w:rPr>
          <w:rFonts w:hint="default" w:ascii="宋体" w:hAnsi="宋体" w:eastAsia="宋体"/>
          <w:sz w:val="24"/>
          <w:szCs w:val="24"/>
          <w:lang w:val="en-US" w:eastAsia="zh-CN"/>
        </w:rPr>
        <w:t>编码</w:t>
      </w:r>
      <w:r>
        <w:rPr>
          <w:rFonts w:hint="eastAsia" w:ascii="宋体" w:hAnsi="宋体"/>
          <w:sz w:val="24"/>
          <w:szCs w:val="24"/>
          <w:lang w:val="en-US" w:eastAsia="zh-CN"/>
        </w:rPr>
        <w:t>的构造</w:t>
      </w:r>
      <w:r>
        <w:rPr>
          <w:rFonts w:hint="default" w:ascii="宋体" w:hAnsi="宋体" w:eastAsia="宋体"/>
          <w:sz w:val="24"/>
          <w:szCs w:val="24"/>
          <w:lang w:val="en-US" w:eastAsia="zh-CN"/>
        </w:rPr>
        <w:t>方法并不唯一，其原因是两支路概率合并后重新排队时，可能出现几个支路概率相等，造成排队方法不唯一。一般，若将新合并后的支路排到等概率的最上支路，将有利于缩短码长方差，且编出的码更接近于等长码。</w:t>
      </w:r>
    </w:p>
    <w:p>
      <w:pPr>
        <w:spacing w:line="400" w:lineRule="exact"/>
        <w:ind w:firstLine="420"/>
        <w:rPr>
          <w:rFonts w:hint="default" w:ascii="宋体" w:hAnsi="宋体" w:eastAsia="宋体"/>
          <w:sz w:val="24"/>
          <w:szCs w:val="24"/>
          <w:lang w:val="en-US" w:eastAsia="zh-CN"/>
        </w:rPr>
      </w:pPr>
      <w:r>
        <w:rPr>
          <w:rFonts w:hint="eastAsia" w:ascii="宋体" w:hAnsi="宋体"/>
          <w:sz w:val="24"/>
          <w:szCs w:val="24"/>
          <w:lang w:val="en-US" w:eastAsia="zh-CN"/>
        </w:rPr>
        <w:t>通过本次实验，不仅让我对数据结构中哈夫曼树的应用有了更为深刻的了解，更让我对离散数学中图论部分有了新的体会，对树的结构有了新的认知。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思源黑体 CN Heavy">
    <w:altName w:val="黑体"/>
    <w:panose1 w:val="020B0A00000000000000"/>
    <w:charset w:val="86"/>
    <w:family w:val="auto"/>
    <w:pitch w:val="default"/>
    <w:sig w:usb0="00000000" w:usb1="00000000" w:usb2="00000016" w:usb3="00000000" w:csb0="60060107"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11E8D"/>
    <w:multiLevelType w:val="singleLevel"/>
    <w:tmpl w:val="9C811E8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3D5E1C42"/>
    <w:rsid w:val="165D6905"/>
    <w:rsid w:val="16967861"/>
    <w:rsid w:val="1C91572D"/>
    <w:rsid w:val="2D012751"/>
    <w:rsid w:val="3D5E1C42"/>
    <w:rsid w:val="51C764DB"/>
    <w:rsid w:val="63833CA4"/>
    <w:rsid w:val="6CF94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160" w:lineRule="atLeast"/>
      <w:outlineLvl w:val="0"/>
    </w:pPr>
    <w:rPr>
      <w:rFonts w:eastAsia="思源黑体 CN Heavy" w:asciiTheme="minorAscii" w:hAnsiTheme="minorAscii"/>
      <w:b/>
      <w:kern w:val="44"/>
      <w:sz w:val="44"/>
    </w:rPr>
  </w:style>
  <w:style w:type="paragraph" w:styleId="3">
    <w:name w:val="heading 2"/>
    <w:basedOn w:val="1"/>
    <w:next w:val="1"/>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qFormat/>
    <w:uiPriority w:val="9"/>
    <w:pPr>
      <w:keepNext/>
      <w:spacing w:beforeLines="50" w:line="360" w:lineRule="auto"/>
      <w:ind w:firstLine="0" w:firstLineChars="0"/>
      <w:outlineLvl w:val="2"/>
    </w:pPr>
    <w:rPr>
      <w:rFonts w:eastAsia="黑体"/>
      <w:bCs/>
      <w:lang w:eastAsia="zh-CN"/>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paragraph" w:customStyle="1" w:styleId="11">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2">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3">
    <w:name w:val="首页居中"/>
    <w:basedOn w:val="1"/>
    <w:qFormat/>
    <w:uiPriority w:val="0"/>
    <w:pPr>
      <w:spacing w:line="360" w:lineRule="auto"/>
      <w:ind w:firstLine="1977" w:firstLineChars="659"/>
    </w:pPr>
    <w:rPr>
      <w:rFonts w:ascii="Calibri" w:hAnsi="Calibri"/>
      <w:sz w:val="30"/>
      <w:szCs w:val="30"/>
    </w:rPr>
  </w:style>
  <w:style w:type="paragraph" w:customStyle="1" w:styleId="14">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3558</Words>
  <Characters>6489</Characters>
  <Lines>0</Lines>
  <Paragraphs>0</Paragraphs>
  <TotalTime>3</TotalTime>
  <ScaleCrop>false</ScaleCrop>
  <LinksUpToDate>false</LinksUpToDate>
  <CharactersWithSpaces>8992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2022-12-04T14:27:00Z</dcterms:created>
  <dc:creator>长风</dc:creator>
  <cp:lastModifiedBy>长风</cp:lastModifiedBy>
  <dcterms:modified xsi:type="dcterms:W3CDTF">2022-12-10T17:14:28Z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526725FD64A14669A92B824E3C4A5902</vt:lpwstr>
  </property>
</Properties>
</file>