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Less 是一门 CSS 预处理语言，它扩充了 CSS 语言，增加了诸如变量、混合（mixin）、函数等功能，让 CSS 更易维护、方便制作主题、扩充。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Less 可以运行在 Node、浏览器和 Rhino 平台上。网上有很多第三方工具帮助你编译 Less 源码。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less 学习的网站：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instrText xml:space="preserve"> HYPERLINK "http://www.imooc.com/learn/102"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  <w:bdr w:val="none" w:color="auto" w:sz="0" w:space="0"/>
          <w:shd w:val="clear" w:fill="FBFAF8"/>
        </w:rPr>
        <w:t>http://www.imooc.com/learn/102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极客学院：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instrText xml:space="preserve"> HYPERLINK "http://www.jikexueyuan.com/course/882_3.html"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  <w:bdr w:val="none" w:color="auto" w:sz="0" w:space="0"/>
          <w:shd w:val="clear" w:fill="FBFAF8"/>
        </w:rPr>
        <w:t>http://www.jikexueyuan.com/course/882_3.html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compress压缩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instrText xml:space="preserve">INCLUDEPICTURE \d "C:\\Users\\ADMINI~1\\AppData\\Local\\Temp\\enhtmlclip\\Image.png" \* MERGEFORMATINET </w:instrTex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fldChar w:fldCharType="separate"/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drawing>
          <wp:inline distT="0" distB="0" distL="114300" distR="114300">
            <wp:extent cx="643890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"C:\\Users\\ADMINI~1\\AppData\\Local\\Temp\\enhtmlclip\\Image(1).png"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29813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"C:\\Users\\ADMINI~1\\AppData\\Local\\Temp\\enhtmlclip\\FastStoneEditor1.bmp"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9334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"C:\\Users\\ADMINI~1\\AppData\\Local\\Temp\\enhtmlclip\\Image(2).png"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6525" cy="29337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"C:\\Users\\ADMINI~1\\AppData\\Local\\Temp\\enhtmlclip\\Image(3).png"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0775" cy="28289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"C:\\Users\\ADMINI~1\\AppData\\Local\\Temp\\enhtmlclip\\Image(4).png"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8325" cy="23050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"C:\\Users\\ADMINI~1\\AppData\\Local\\Temp\\enhtmlclip\\Image(5).png"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29718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80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2017-05-19T07:18:35Z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