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0" w:lineRule="exact"/>
        <w:ind w:firstLine="480"/>
        <w:rPr>
          <w:rFonts w:eastAsia="华文中宋"/>
          <w:b w:val="0"/>
          <w:szCs w:val="32"/>
        </w:rPr>
      </w:pPr>
    </w:p>
    <w:p>
      <w:pPr>
        <w:spacing w:line="260" w:lineRule="exact"/>
        <w:ind w:firstLine="480"/>
        <w:rPr>
          <w:rFonts w:eastAsia="华文中宋"/>
          <w:b w:val="0"/>
          <w:bCs/>
        </w:rPr>
      </w:pPr>
    </w:p>
    <w:p>
      <w:pPr>
        <w:ind w:firstLine="720"/>
        <w:jc w:val="center"/>
        <w:rPr>
          <w:rFonts w:ascii="华文中宋" w:hAnsi="华文中宋" w:eastAsia="华文中宋"/>
          <w:sz w:val="36"/>
        </w:rPr>
      </w:pPr>
      <w:r>
        <w:rPr>
          <w:rFonts w:ascii="华文中宋" w:hAnsi="华文中宋" w:eastAsia="华文中宋"/>
          <w:sz w:val="36"/>
        </w:rPr>
        <w:t>河南科技学院</w:t>
      </w:r>
    </w:p>
    <w:p>
      <w:pPr>
        <w:spacing w:before="328" w:beforeLines="100" w:after="164" w:afterLines="50"/>
        <w:ind w:firstLine="720"/>
        <w:jc w:val="center"/>
        <w:rPr>
          <w:rFonts w:ascii="华文中宋" w:hAnsi="华文中宋" w:eastAsia="华文中宋"/>
          <w:sz w:val="48"/>
        </w:rPr>
      </w:pPr>
      <w:r>
        <w:rPr>
          <w:rFonts w:ascii="华文中宋" w:hAnsi="华文中宋" w:eastAsia="华文中宋"/>
          <w:color w:val="000000"/>
          <w:sz w:val="36"/>
        </w:rPr>
        <w:t xml:space="preserve">   2022 </w:t>
      </w:r>
      <w:r>
        <w:rPr>
          <w:rFonts w:ascii="华文中宋" w:hAnsi="华文中宋" w:eastAsia="华文中宋"/>
          <w:sz w:val="36"/>
        </w:rPr>
        <w:t>届本科毕业论文（设计</w:t>
      </w:r>
      <w:r>
        <w:rPr>
          <w:rFonts w:ascii="华文中宋" w:hAnsi="华文中宋" w:eastAsia="华文中宋"/>
          <w:b w:val="0"/>
          <w:bCs/>
          <w:sz w:val="36"/>
        </w:rPr>
        <w:t>）</w:t>
      </w: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jc w:val="center"/>
      </w:pPr>
    </w:p>
    <w:p>
      <w:pPr>
        <w:jc w:val="center"/>
        <w:rPr>
          <w:sz w:val="30"/>
          <w:szCs w:val="30"/>
        </w:rPr>
      </w:pPr>
      <w:r>
        <w:rPr>
          <w:rFonts w:eastAsia="华文中宋"/>
          <w:color w:val="000000"/>
          <w:sz w:val="30"/>
          <w:szCs w:val="30"/>
        </w:rPr>
        <w:t>题目</w:t>
      </w:r>
      <w:r>
        <w:rPr>
          <w:rFonts w:hint="eastAsia" w:eastAsia="华文中宋"/>
          <w:color w:val="000000"/>
          <w:sz w:val="30"/>
          <w:szCs w:val="30"/>
        </w:rPr>
        <w:t>：</w:t>
      </w:r>
      <w:r>
        <w:rPr>
          <w:rFonts w:hint="eastAsia" w:ascii="华文中宋" w:hAnsi="华文中宋" w:eastAsia="华文中宋"/>
          <w:color w:val="000000"/>
          <w:sz w:val="30"/>
          <w:szCs w:val="30"/>
          <w:u w:val="single"/>
        </w:rPr>
        <w:t xml:space="preserve"> 基于JavaWeb的超市管理系统的设计与实现</w:t>
      </w:r>
      <w:r>
        <w:rPr>
          <w:rFonts w:ascii="华文中宋" w:hAnsi="华文中宋" w:eastAsia="华文中宋"/>
          <w:color w:val="000000"/>
          <w:sz w:val="30"/>
          <w:szCs w:val="30"/>
          <w:u w:val="single"/>
        </w:rPr>
        <w:t xml:space="preserve"> </w:t>
      </w: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260" w:lineRule="exact"/>
        <w:ind w:firstLine="482"/>
      </w:pPr>
    </w:p>
    <w:p>
      <w:pPr>
        <w:spacing w:line="440" w:lineRule="exact"/>
        <w:ind w:firstLine="482"/>
        <w:rPr>
          <w:rFonts w:eastAsia="华文中宋"/>
          <w:sz w:val="30"/>
          <w:u w:val="single"/>
        </w:rPr>
      </w:pPr>
      <w:r>
        <w:tab/>
      </w:r>
      <w:r>
        <w:tab/>
      </w:r>
      <w:r>
        <w:tab/>
      </w:r>
      <w:r>
        <w:t xml:space="preserve">   </w:t>
      </w:r>
      <w:r>
        <w:rPr>
          <w:rFonts w:hint="eastAsia" w:ascii="华文中宋" w:hAnsi="华文中宋" w:eastAsia="华文中宋"/>
          <w:sz w:val="30"/>
          <w:szCs w:val="30"/>
        </w:rPr>
        <w:t>学生学号：</w:t>
      </w:r>
      <w:r>
        <w:rPr>
          <w:rFonts w:hint="eastAsia" w:eastAsia="华文中宋"/>
          <w:sz w:val="30"/>
          <w:u w:val="single"/>
        </w:rPr>
        <w:t xml:space="preserve">   </w:t>
      </w:r>
      <w:r>
        <w:rPr>
          <w:rFonts w:eastAsia="华文中宋"/>
          <w:sz w:val="30"/>
          <w:u w:val="single"/>
        </w:rPr>
        <w:t xml:space="preserve"> </w:t>
      </w:r>
      <w:r>
        <w:rPr>
          <w:rFonts w:hint="eastAsia" w:eastAsia="华文中宋"/>
          <w:sz w:val="30"/>
          <w:u w:val="single"/>
        </w:rPr>
        <w:t xml:space="preserve"> 2</w:t>
      </w:r>
      <w:r>
        <w:rPr>
          <w:rFonts w:eastAsia="华文中宋"/>
          <w:sz w:val="30"/>
          <w:u w:val="single"/>
        </w:rPr>
        <w:t xml:space="preserve">0181514101   </w:t>
      </w:r>
      <w:r>
        <w:rPr>
          <w:rFonts w:hint="eastAsia" w:eastAsia="华文中宋"/>
          <w:sz w:val="30"/>
          <w:u w:val="single"/>
        </w:rPr>
        <w:t xml:space="preserve">  </w:t>
      </w:r>
    </w:p>
    <w:p>
      <w:pPr>
        <w:spacing w:line="440" w:lineRule="exact"/>
        <w:ind w:firstLine="482"/>
        <w:rPr>
          <w:rFonts w:eastAsia="华文中宋"/>
          <w:sz w:val="30"/>
        </w:rPr>
      </w:pPr>
      <w:r>
        <w:rPr>
          <w:rFonts w:eastAsia="华文中宋"/>
          <w:sz w:val="30"/>
        </w:rPr>
        <w:tab/>
      </w:r>
      <w:r>
        <w:rPr>
          <w:rFonts w:eastAsia="华文中宋"/>
          <w:sz w:val="30"/>
        </w:rPr>
        <w:tab/>
      </w:r>
      <w:r>
        <w:rPr>
          <w:rFonts w:eastAsia="华文中宋"/>
          <w:sz w:val="30"/>
        </w:rPr>
        <w:tab/>
      </w:r>
      <w:r>
        <w:rPr>
          <w:rFonts w:eastAsia="华文中宋"/>
          <w:sz w:val="30"/>
        </w:rPr>
        <w:tab/>
      </w:r>
    </w:p>
    <w:p>
      <w:pPr>
        <w:spacing w:line="440" w:lineRule="exact"/>
        <w:ind w:left="240" w:leftChars="100" w:firstLine="1807" w:firstLineChars="600"/>
        <w:rPr>
          <w:rFonts w:eastAsia="华文中宋"/>
          <w:sz w:val="30"/>
        </w:rPr>
      </w:pPr>
      <w:r>
        <w:rPr>
          <w:rFonts w:eastAsia="华文中宋"/>
          <w:sz w:val="30"/>
        </w:rPr>
        <w:t>学生姓名：</w:t>
      </w:r>
      <w:r>
        <w:rPr>
          <w:rFonts w:hint="eastAsia" w:eastAsia="华文中宋"/>
          <w:sz w:val="30"/>
          <w:u w:val="single"/>
        </w:rPr>
        <w:t xml:space="preserve"> </w:t>
      </w:r>
      <w:r>
        <w:rPr>
          <w:rFonts w:eastAsia="华文中宋"/>
          <w:sz w:val="30"/>
          <w:u w:val="single"/>
        </w:rPr>
        <w:t xml:space="preserve">      </w:t>
      </w:r>
      <w:r>
        <w:rPr>
          <w:rFonts w:hint="eastAsia" w:eastAsia="华文中宋"/>
          <w:sz w:val="30"/>
          <w:u w:val="single"/>
        </w:rPr>
        <w:t xml:space="preserve">吴蕙鹏 </w:t>
      </w:r>
      <w:r>
        <w:rPr>
          <w:rFonts w:eastAsia="华文中宋"/>
          <w:sz w:val="30"/>
          <w:u w:val="single"/>
        </w:rPr>
        <w:t xml:space="preserve">       </w:t>
      </w:r>
    </w:p>
    <w:p>
      <w:pPr>
        <w:spacing w:line="440" w:lineRule="exact"/>
        <w:ind w:left="240" w:leftChars="100" w:firstLine="1807" w:firstLineChars="600"/>
        <w:rPr>
          <w:rFonts w:eastAsia="华文中宋"/>
          <w:sz w:val="30"/>
        </w:rPr>
      </w:pPr>
      <w:r>
        <w:rPr>
          <w:rFonts w:eastAsia="华文中宋"/>
          <w:sz w:val="30"/>
        </w:rPr>
        <w:tab/>
      </w:r>
    </w:p>
    <w:p>
      <w:pPr>
        <w:spacing w:line="440" w:lineRule="exact"/>
        <w:ind w:left="240" w:leftChars="100" w:firstLine="1807" w:firstLineChars="600"/>
        <w:rPr>
          <w:rFonts w:eastAsia="华文中宋"/>
          <w:sz w:val="30"/>
          <w:u w:val="single"/>
        </w:rPr>
      </w:pPr>
      <w:r>
        <w:rPr>
          <w:rFonts w:eastAsia="华文中宋"/>
          <w:sz w:val="30"/>
        </w:rPr>
        <w:t>所在</w:t>
      </w:r>
      <w:r>
        <w:rPr>
          <w:rFonts w:hint="eastAsia" w:eastAsia="华文中宋"/>
          <w:sz w:val="30"/>
        </w:rPr>
        <w:t>学院：</w:t>
      </w:r>
      <w:r>
        <w:rPr>
          <w:rFonts w:hint="eastAsia" w:eastAsia="华文中宋"/>
          <w:sz w:val="30"/>
          <w:u w:val="single"/>
        </w:rPr>
        <w:t xml:space="preserve"> </w:t>
      </w:r>
      <w:r>
        <w:rPr>
          <w:rFonts w:eastAsia="华文中宋"/>
          <w:sz w:val="30"/>
          <w:u w:val="single"/>
        </w:rPr>
        <w:t xml:space="preserve">    </w:t>
      </w:r>
      <w:r>
        <w:rPr>
          <w:rFonts w:hint="eastAsia" w:eastAsia="华文中宋"/>
          <w:sz w:val="30"/>
          <w:u w:val="single"/>
        </w:rPr>
        <w:t>信息工程学院</w:t>
      </w:r>
      <w:r>
        <w:rPr>
          <w:rFonts w:eastAsia="华文中宋"/>
          <w:sz w:val="30"/>
          <w:u w:val="single"/>
        </w:rPr>
        <w:t xml:space="preserve">    </w:t>
      </w:r>
    </w:p>
    <w:p>
      <w:pPr>
        <w:spacing w:line="440" w:lineRule="exact"/>
        <w:ind w:firstLine="600"/>
        <w:rPr>
          <w:rFonts w:eastAsia="华文中宋"/>
          <w:sz w:val="30"/>
        </w:rPr>
      </w:pPr>
      <w:r>
        <w:rPr>
          <w:rFonts w:eastAsia="华文中宋"/>
          <w:sz w:val="30"/>
        </w:rPr>
        <w:tab/>
      </w:r>
      <w:r>
        <w:rPr>
          <w:rFonts w:eastAsia="华文中宋"/>
          <w:sz w:val="30"/>
        </w:rPr>
        <w:tab/>
      </w:r>
      <w:r>
        <w:rPr>
          <w:rFonts w:eastAsia="华文中宋"/>
          <w:sz w:val="30"/>
        </w:rPr>
        <w:tab/>
      </w:r>
      <w:r>
        <w:rPr>
          <w:rFonts w:eastAsia="华文中宋"/>
          <w:sz w:val="30"/>
        </w:rPr>
        <w:tab/>
      </w:r>
    </w:p>
    <w:p>
      <w:pPr>
        <w:spacing w:line="440" w:lineRule="exact"/>
        <w:ind w:left="240" w:leftChars="100" w:firstLine="1807" w:firstLineChars="600"/>
        <w:rPr>
          <w:rFonts w:eastAsia="华文中宋"/>
          <w:sz w:val="30"/>
          <w:u w:val="single"/>
        </w:rPr>
      </w:pPr>
      <w:r>
        <w:rPr>
          <w:rFonts w:eastAsia="华文中宋"/>
          <w:sz w:val="30"/>
        </w:rPr>
        <w:t>所学专业：</w:t>
      </w:r>
      <w:r>
        <w:rPr>
          <w:rFonts w:hint="eastAsia" w:eastAsia="华文中宋"/>
          <w:sz w:val="30"/>
          <w:u w:val="single"/>
        </w:rPr>
        <w:t xml:space="preserve">  </w:t>
      </w:r>
      <w:r>
        <w:rPr>
          <w:rFonts w:eastAsia="华文中宋"/>
          <w:sz w:val="30"/>
          <w:u w:val="single"/>
        </w:rPr>
        <w:t xml:space="preserve"> </w:t>
      </w:r>
      <w:r>
        <w:rPr>
          <w:rFonts w:hint="eastAsia" w:eastAsia="华文中宋"/>
          <w:sz w:val="30"/>
          <w:u w:val="single"/>
        </w:rPr>
        <w:t>计算机</w:t>
      </w:r>
      <w:r>
        <w:rPr>
          <w:rFonts w:eastAsia="华文中宋"/>
          <w:sz w:val="30"/>
          <w:u w:val="single"/>
        </w:rPr>
        <w:t>科学与技术</w:t>
      </w:r>
      <w:r>
        <w:rPr>
          <w:rFonts w:hint="eastAsia" w:eastAsia="华文中宋"/>
          <w:sz w:val="30"/>
          <w:u w:val="single"/>
        </w:rPr>
        <w:t xml:space="preserve"> </w:t>
      </w:r>
      <w:r>
        <w:rPr>
          <w:rFonts w:eastAsia="华文中宋"/>
          <w:sz w:val="30"/>
          <w:u w:val="single"/>
        </w:rPr>
        <w:t xml:space="preserve"> </w:t>
      </w:r>
    </w:p>
    <w:p>
      <w:pPr>
        <w:spacing w:line="440" w:lineRule="exact"/>
        <w:ind w:left="240" w:leftChars="100" w:firstLine="1807" w:firstLineChars="600"/>
        <w:rPr>
          <w:rFonts w:eastAsia="华文中宋"/>
          <w:sz w:val="30"/>
        </w:rPr>
      </w:pPr>
    </w:p>
    <w:p>
      <w:pPr>
        <w:spacing w:line="440" w:lineRule="exact"/>
        <w:ind w:left="240" w:leftChars="100" w:firstLine="1807" w:firstLineChars="600"/>
        <w:rPr>
          <w:rFonts w:eastAsia="华文中宋"/>
          <w:sz w:val="30"/>
        </w:rPr>
      </w:pPr>
      <w:r>
        <w:rPr>
          <w:rFonts w:eastAsia="华文中宋"/>
          <w:sz w:val="30"/>
        </w:rPr>
        <w:t>导师姓名：</w:t>
      </w:r>
      <w:r>
        <w:rPr>
          <w:rFonts w:hint="eastAsia" w:eastAsia="华文中宋"/>
          <w:sz w:val="30"/>
          <w:u w:val="single"/>
        </w:rPr>
        <w:t xml:space="preserve">     </w:t>
      </w:r>
      <w:r>
        <w:rPr>
          <w:rFonts w:eastAsia="华文中宋"/>
          <w:sz w:val="30"/>
          <w:u w:val="single"/>
        </w:rPr>
        <w:t xml:space="preserve"> </w:t>
      </w:r>
      <w:r>
        <w:rPr>
          <w:rFonts w:hint="eastAsia" w:eastAsia="华文中宋"/>
          <w:sz w:val="30"/>
          <w:u w:val="single"/>
        </w:rPr>
        <w:t xml:space="preserve"> 高国红    </w:t>
      </w:r>
      <w:r>
        <w:rPr>
          <w:rFonts w:eastAsia="华文中宋"/>
          <w:sz w:val="30"/>
          <w:u w:val="single"/>
        </w:rPr>
        <w:t xml:space="preserve"> </w:t>
      </w:r>
      <w:r>
        <w:rPr>
          <w:rFonts w:hint="eastAsia" w:eastAsia="华文中宋"/>
          <w:sz w:val="30"/>
          <w:u w:val="single"/>
        </w:rPr>
        <w:t xml:space="preserve">   </w:t>
      </w:r>
    </w:p>
    <w:p>
      <w:pPr>
        <w:spacing w:line="440" w:lineRule="exact"/>
        <w:ind w:left="240" w:leftChars="100" w:firstLine="1807" w:firstLineChars="600"/>
        <w:rPr>
          <w:rFonts w:eastAsia="华文中宋"/>
          <w:sz w:val="30"/>
        </w:rPr>
      </w:pPr>
    </w:p>
    <w:p>
      <w:pPr>
        <w:spacing w:line="440" w:lineRule="exact"/>
        <w:ind w:left="240" w:leftChars="100" w:firstLine="1807" w:firstLineChars="600"/>
        <w:rPr>
          <w:rFonts w:eastAsia="华文中宋"/>
          <w:sz w:val="30"/>
          <w:u w:val="single"/>
        </w:rPr>
      </w:pPr>
      <w:r>
        <w:rPr>
          <w:rFonts w:eastAsia="华文中宋"/>
          <w:sz w:val="30"/>
        </w:rPr>
        <w:t>完成时间：</w:t>
      </w:r>
      <w:r>
        <w:rPr>
          <w:rFonts w:hint="eastAsia" w:eastAsia="华文中宋"/>
          <w:sz w:val="30"/>
          <w:u w:val="single"/>
        </w:rPr>
        <w:t xml:space="preserve">     2</w:t>
      </w:r>
      <w:r>
        <w:rPr>
          <w:rFonts w:eastAsia="华文中宋"/>
          <w:sz w:val="30"/>
          <w:u w:val="single"/>
        </w:rPr>
        <w:t>022</w:t>
      </w:r>
      <w:r>
        <w:rPr>
          <w:rFonts w:hint="eastAsia" w:eastAsia="华文中宋"/>
          <w:sz w:val="30"/>
          <w:u w:val="single"/>
        </w:rPr>
        <w:t xml:space="preserve">年5月 </w:t>
      </w:r>
      <w:r>
        <w:rPr>
          <w:rFonts w:eastAsia="华文中宋"/>
          <w:sz w:val="30"/>
          <w:u w:val="single"/>
        </w:rPr>
        <w:t xml:space="preserve">  </w:t>
      </w:r>
      <w:r>
        <w:rPr>
          <w:rFonts w:hint="eastAsia" w:eastAsia="华文中宋"/>
          <w:sz w:val="30"/>
          <w:u w:val="single"/>
        </w:rPr>
        <w:t xml:space="preserve">   </w:t>
      </w:r>
    </w:p>
    <w:p>
      <w:pPr>
        <w:sectPr>
          <w:footerReference r:id="rId5" w:type="default"/>
          <w:pgSz w:w="11906" w:h="16838"/>
          <w:pgMar w:top="1440" w:right="1800" w:bottom="1440" w:left="1800" w:header="851" w:footer="737" w:gutter="0"/>
          <w:pgNumType w:fmt="upperRoman" w:start="1"/>
          <w:cols w:space="425" w:num="1"/>
          <w:docGrid w:type="lines" w:linePitch="328" w:charSpace="0"/>
        </w:sectPr>
      </w:pPr>
      <w:bookmarkStart w:id="0" w:name="_Toc102211915"/>
      <w:bookmarkStart w:id="1" w:name="_Toc102212330"/>
    </w:p>
    <w:p/>
    <w:bookmarkEnd w:id="0"/>
    <w:bookmarkEnd w:id="1"/>
    <w:p>
      <w:pPr>
        <w:jc w:val="center"/>
        <w:rPr>
          <w:sz w:val="28"/>
          <w:szCs w:val="28"/>
        </w:rPr>
      </w:pPr>
      <w:bookmarkStart w:id="2" w:name="_Toc102212331"/>
      <w:bookmarkStart w:id="3" w:name="_Toc102211916"/>
      <w:r>
        <w:rPr>
          <w:rFonts w:hint="eastAsia"/>
          <w:sz w:val="28"/>
          <w:szCs w:val="28"/>
        </w:rPr>
        <w:t>摘要</w:t>
      </w:r>
      <w:bookmarkEnd w:id="2"/>
      <w:bookmarkEnd w:id="3"/>
    </w:p>
    <w:p>
      <w:pPr>
        <w:jc w:val="center"/>
      </w:pPr>
    </w:p>
    <w:p>
      <w:pPr>
        <w:ind w:firstLine="482"/>
      </w:pPr>
      <w:r>
        <w:rPr>
          <w:rFonts w:hint="eastAsia"/>
        </w:rPr>
        <w:t>现在很多中小型超市还在利用手工记录的方式来统计超市的进货量、出货量和销售量，这种管理方式不仅效率低下，而且任务量繁多。随着互联网的飞速发展，人们对超市行业的销售与管理提出了更高的要求。为了提高超市的管理效率，开发一个超市管理系统，将超市管理与互联网结合。该系统的实现不仅利于对超市的管理，也逐步增加了超市的经销方式，使超市充分利用了互联网所带来的优势。</w:t>
      </w:r>
    </w:p>
    <w:p>
      <w:pPr>
        <w:ind w:firstLine="482" w:firstLineChars="200"/>
      </w:pPr>
      <w:r>
        <w:rPr>
          <w:rFonts w:hint="eastAsia"/>
        </w:rPr>
        <w:t>本设计是以</w:t>
      </w:r>
      <w:r>
        <w:t>J</w:t>
      </w:r>
      <w:r>
        <w:rPr>
          <w:rFonts w:hint="eastAsia"/>
        </w:rPr>
        <w:t>ava为编程基础，用MySQL数据库存储数据，使用</w:t>
      </w:r>
      <w:r>
        <w:t>MyBatis</w:t>
      </w:r>
      <w:r>
        <w:rPr>
          <w:rFonts w:hint="eastAsia"/>
        </w:rPr>
        <w:t>等框架设计的超市管理系统。</w:t>
      </w:r>
      <w:r>
        <w:rPr>
          <w:rFonts w:hint="eastAsia" w:ascii="宋体" w:hAnsi="宋体"/>
          <w:color w:val="1A1A1A"/>
          <w:shd w:val="clear" w:color="auto" w:fill="FFFFFF"/>
        </w:rPr>
        <w:t>该</w:t>
      </w:r>
      <w:r>
        <w:rPr>
          <w:rFonts w:ascii="宋体" w:hAnsi="宋体"/>
          <w:color w:val="1A1A1A"/>
          <w:shd w:val="clear" w:color="auto" w:fill="FFFFFF"/>
        </w:rPr>
        <w:t>系统</w:t>
      </w:r>
      <w:r>
        <w:rPr>
          <w:rFonts w:hint="eastAsia"/>
        </w:rPr>
        <w:t>分为客户端和管理端。客户端面向普通用户，分为首页、分类列表、购物车、个人中心四个大模块。实现了客户创建个人账号、在个人中心模块编辑自己的个人信息、浏览首页和分类列表页、利用购物车功能模块进行购买等一系列功能。管理端面向管理员，实现了对用户、商品、订单的管理功能。经过测试，该系统的功能正常，性能良好，可以很好地优化超市的管理，促进超市的经销发展。</w:t>
      </w:r>
    </w:p>
    <w:p>
      <w:pPr>
        <w:ind w:firstLine="482" w:firstLineChars="200"/>
      </w:pPr>
    </w:p>
    <w:p>
      <w:r>
        <w:rPr>
          <w:rFonts w:hint="eastAsia"/>
        </w:rPr>
        <w:t>关键词：超市管理系统，Java，</w:t>
      </w:r>
      <w:r>
        <w:t>MyBatis</w:t>
      </w:r>
      <w:r>
        <w:rPr>
          <w:rFonts w:hint="eastAsia"/>
        </w:rPr>
        <w:t>，</w:t>
      </w:r>
      <w:r>
        <w:t>MySQL</w:t>
      </w:r>
    </w:p>
    <w:p>
      <w:pPr>
        <w:rPr>
          <w:sz w:val="28"/>
          <w:szCs w:val="28"/>
        </w:rPr>
        <w:sectPr>
          <w:footerReference r:id="rId6" w:type="default"/>
          <w:pgSz w:w="11906" w:h="16838"/>
          <w:pgMar w:top="1440" w:right="1800" w:bottom="1440" w:left="1800" w:header="851" w:footer="992" w:gutter="0"/>
          <w:pgNumType w:fmt="upperRoman" w:start="1"/>
          <w:cols w:space="425" w:num="1"/>
          <w:docGrid w:type="lines" w:linePitch="312" w:charSpace="0"/>
        </w:sectPr>
      </w:pPr>
      <w:bookmarkStart w:id="4" w:name="_Toc102211918"/>
      <w:bookmarkStart w:id="5" w:name="_Toc102212333"/>
    </w:p>
    <w:p>
      <w:pPr>
        <w:rPr>
          <w:sz w:val="28"/>
          <w:szCs w:val="28"/>
        </w:rPr>
      </w:pPr>
    </w:p>
    <w:p>
      <w:pPr>
        <w:jc w:val="center"/>
        <w:rPr>
          <w:sz w:val="28"/>
          <w:szCs w:val="28"/>
        </w:rPr>
      </w:pPr>
      <w:r>
        <w:rPr>
          <w:sz w:val="28"/>
          <w:szCs w:val="28"/>
        </w:rPr>
        <w:t>Abstract</w:t>
      </w:r>
      <w:bookmarkEnd w:id="4"/>
      <w:bookmarkEnd w:id="5"/>
    </w:p>
    <w:p>
      <w:pPr>
        <w:jc w:val="center"/>
        <w:rPr>
          <w:sz w:val="28"/>
          <w:szCs w:val="28"/>
        </w:rPr>
      </w:pPr>
    </w:p>
    <w:p>
      <w:pPr>
        <w:ind w:firstLine="482" w:firstLineChars="200"/>
      </w:pPr>
      <w:r>
        <w:t>The traditional means of distribution and management of supermarkets have lost their previous advantages today when the Internet is in close contact with social life. People put forward higher requirements for the sales and management of the supermarket industry. In order to improve the marketing mode of the supermarket, improve the management efficiency and combine the supermarket management with the Internet, the supermarket management system is launched, which is not only conducive to the management of the supermarket, but also gradually increase the distribution mode of the supermarket, so that the supermarket can make full use of the advantages brought by the Internet.</w:t>
      </w:r>
    </w:p>
    <w:p>
      <w:pPr>
        <w:ind w:firstLine="482" w:firstLineChars="200"/>
      </w:pPr>
      <w:r>
        <w:t>This design is based on B / S structure design and adopts Java language, eclipse, MySQL database, SpringBoot, MyBatis and other technologies. The design of the management system also uses JQuary, HTML + CSS, JavaScript and other front-end development related technologies. Supermarket management system is divided into service end and management end. The service end is for ordinary users and is divided into four sections: home page, classified list, shopping cart and personal center. Among them, users can log in and register on the home page, browse goods, collect goods and add goods to the shopping cart. The classification list is convenient for users to classify and find goods, and is also conducive to the management of goods. In the shopping cart, users can settle the goods added to the shopping cart and generate orders. The personal center module can edit your personal information. The management end faces to the administrator to realize the management function of users, commodities and orders.</w:t>
      </w:r>
    </w:p>
    <w:p>
      <w:pPr>
        <w:rPr>
          <w:bCs/>
          <w:szCs w:val="24"/>
        </w:rPr>
      </w:pPr>
      <w:r>
        <w:rPr>
          <w:bCs/>
          <w:szCs w:val="24"/>
        </w:rPr>
        <w:tab/>
      </w:r>
    </w:p>
    <w:p>
      <w:pPr>
        <w:sectPr>
          <w:pgSz w:w="11906" w:h="16838"/>
          <w:pgMar w:top="1440" w:right="1800" w:bottom="1440" w:left="1800" w:header="851" w:footer="992" w:gutter="0"/>
          <w:pgNumType w:fmt="upperRoman" w:start="2"/>
          <w:cols w:space="425" w:num="1"/>
          <w:docGrid w:type="lines" w:linePitch="312" w:charSpace="0"/>
        </w:sectPr>
      </w:pPr>
      <w:r>
        <w:rPr>
          <w:bCs/>
          <w:color w:val="000000"/>
          <w:szCs w:val="24"/>
        </w:rPr>
        <w:t>Keywords:</w:t>
      </w:r>
      <w:r>
        <w:t xml:space="preserve"> Supermarket management system</w:t>
      </w:r>
      <w:r>
        <w:rPr>
          <w:rFonts w:hint="eastAsia"/>
        </w:rPr>
        <w:t>;J</w:t>
      </w:r>
      <w:r>
        <w:t>ava;MyBatis;MyS</w:t>
      </w:r>
      <w:r>
        <w:rPr>
          <w:rFonts w:hint="eastAsia"/>
        </w:rPr>
        <w:t>QL</w:t>
      </w:r>
    </w:p>
    <w:p>
      <w:bookmarkStart w:id="6" w:name="_Toc102212334"/>
    </w:p>
    <w:sdt>
      <w:sdtPr>
        <w:rPr>
          <w:rFonts w:ascii="Times New Roman" w:hAnsi="Times New Roman" w:eastAsia="仿宋" w:cs="Times New Roman"/>
          <w:b/>
          <w:color w:val="auto"/>
          <w:kern w:val="2"/>
          <w:sz w:val="24"/>
          <w:szCs w:val="22"/>
          <w:lang w:val="zh-CN"/>
        </w:rPr>
        <w:id w:val="-159396165"/>
        <w:docPartObj>
          <w:docPartGallery w:val="Table of Contents"/>
          <w:docPartUnique/>
        </w:docPartObj>
      </w:sdtPr>
      <w:sdtEndPr>
        <w:rPr>
          <w:rFonts w:ascii="Times New Roman" w:hAnsi="Times New Roman" w:eastAsia="仿宋" w:cs="Times New Roman"/>
          <w:b/>
          <w:bCs/>
          <w:color w:val="auto"/>
          <w:kern w:val="2"/>
          <w:sz w:val="24"/>
          <w:szCs w:val="22"/>
          <w:lang w:val="zh-CN"/>
        </w:rPr>
      </w:sdtEndPr>
      <w:sdtContent>
        <w:p>
          <w:pPr>
            <w:pStyle w:val="32"/>
            <w:keepNext w:val="0"/>
            <w:keepLines w:val="0"/>
            <w:jc w:val="center"/>
            <w:rPr>
              <w:rFonts w:ascii="仿宋" w:hAnsi="仿宋" w:eastAsia="仿宋"/>
              <w:b/>
              <w:bCs/>
              <w:color w:val="auto"/>
              <w:sz w:val="36"/>
              <w:szCs w:val="36"/>
              <w:lang w:val="zh-CN"/>
            </w:rPr>
          </w:pPr>
          <w:r>
            <w:rPr>
              <w:rFonts w:ascii="仿宋" w:hAnsi="仿宋" w:eastAsia="仿宋"/>
              <w:b/>
              <w:bCs/>
              <w:color w:val="auto"/>
              <w:sz w:val="36"/>
              <w:szCs w:val="36"/>
              <w:lang w:val="zh-CN"/>
            </w:rPr>
            <w:t>目  录</w:t>
          </w:r>
        </w:p>
        <w:p>
          <w:pPr>
            <w:jc w:val="center"/>
            <w:rPr>
              <w:b w:val="0"/>
              <w:lang w:val="zh-CN"/>
            </w:rPr>
          </w:pPr>
        </w:p>
        <w:p>
          <w:pPr>
            <w:pStyle w:val="7"/>
            <w:tabs>
              <w:tab w:val="right" w:leader="dot" w:pos="8296"/>
            </w:tabs>
            <w:rPr>
              <w:rFonts w:asciiTheme="minorHAnsi" w:hAnsiTheme="minorHAnsi" w:eastAsiaTheme="minorEastAsia" w:cstheme="minorBidi"/>
              <w:b w:val="0"/>
              <w:sz w:val="21"/>
            </w:rPr>
          </w:pPr>
          <w:r>
            <w:rPr>
              <w:b w:val="0"/>
            </w:rPr>
            <w:fldChar w:fldCharType="begin"/>
          </w:r>
          <w:r>
            <w:rPr>
              <w:b w:val="0"/>
            </w:rPr>
            <w:instrText xml:space="preserve"> TOC \o "1-3" \h \z \u </w:instrText>
          </w:r>
          <w:r>
            <w:rPr>
              <w:b w:val="0"/>
            </w:rPr>
            <w:fldChar w:fldCharType="separate"/>
          </w:r>
          <w:r>
            <w:fldChar w:fldCharType="begin"/>
          </w:r>
          <w:r>
            <w:instrText xml:space="preserve"> HYPERLINK \l "_Toc103431256" </w:instrText>
          </w:r>
          <w:r>
            <w:fldChar w:fldCharType="separate"/>
          </w:r>
          <w:r>
            <w:rPr>
              <w:rStyle w:val="15"/>
              <w:b w:val="0"/>
            </w:rPr>
            <w:t>1 绪论</w:t>
          </w:r>
          <w:r>
            <w:rPr>
              <w:b w:val="0"/>
            </w:rPr>
            <w:tab/>
          </w:r>
          <w:r>
            <w:rPr>
              <w:b w:val="0"/>
            </w:rPr>
            <w:fldChar w:fldCharType="begin"/>
          </w:r>
          <w:r>
            <w:rPr>
              <w:b w:val="0"/>
            </w:rPr>
            <w:instrText xml:space="preserve"> PAGEREF _Toc103431256 \h </w:instrText>
          </w:r>
          <w:r>
            <w:rPr>
              <w:b w:val="0"/>
            </w:rPr>
            <w:fldChar w:fldCharType="separate"/>
          </w:r>
          <w:r>
            <w:rPr>
              <w:b w:val="0"/>
            </w:rPr>
            <w:t>3</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"_Toc103431257" </w:instrText>
          </w:r>
          <w:r>
            <w:fldChar w:fldCharType="separate"/>
          </w:r>
          <w:r>
            <w:rPr>
              <w:rStyle w:val="15"/>
              <w:b w:val="0"/>
            </w:rPr>
            <w:t>1.1 选课的背景及意义</w:t>
          </w:r>
          <w:r>
            <w:rPr>
              <w:b w:val="0"/>
            </w:rPr>
            <w:tab/>
          </w:r>
          <w:r>
            <w:rPr>
              <w:b w:val="0"/>
            </w:rPr>
            <w:fldChar w:fldCharType="begin"/>
          </w:r>
          <w:r>
            <w:rPr>
              <w:b w:val="0"/>
            </w:rPr>
            <w:instrText xml:space="preserve"> PAGEREF _Toc103431257 \h </w:instrText>
          </w:r>
          <w:r>
            <w:rPr>
              <w:b w:val="0"/>
            </w:rPr>
            <w:fldChar w:fldCharType="separate"/>
          </w:r>
          <w:r>
            <w:rPr>
              <w:b w:val="0"/>
            </w:rPr>
            <w:t>3</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"_Toc103431258" </w:instrText>
          </w:r>
          <w:r>
            <w:fldChar w:fldCharType="separate"/>
          </w:r>
          <w:r>
            <w:rPr>
              <w:rStyle w:val="15"/>
              <w:b w:val="0"/>
            </w:rPr>
            <w:t>1.2 国内外研究现状</w:t>
          </w:r>
          <w:r>
            <w:rPr>
              <w:b w:val="0"/>
            </w:rPr>
            <w:tab/>
          </w:r>
          <w:r>
            <w:rPr>
              <w:b w:val="0"/>
            </w:rPr>
            <w:fldChar w:fldCharType="begin"/>
          </w:r>
          <w:r>
            <w:rPr>
              <w:b w:val="0"/>
            </w:rPr>
            <w:instrText xml:space="preserve"> PAGEREF _Toc103431258 \h </w:instrText>
          </w:r>
          <w:r>
            <w:rPr>
              <w:b w:val="0"/>
            </w:rPr>
            <w:fldChar w:fldCharType="separate"/>
          </w:r>
          <w:r>
            <w:rPr>
              <w:b w:val="0"/>
            </w:rPr>
            <w:t>3</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"_Toc103431259" </w:instrText>
          </w:r>
          <w:r>
            <w:fldChar w:fldCharType="separate"/>
          </w:r>
          <w:r>
            <w:rPr>
              <w:rStyle w:val="15"/>
              <w:b w:val="0"/>
            </w:rPr>
            <w:t>1.3 系统的开发目标</w:t>
          </w:r>
          <w:r>
            <w:rPr>
              <w:b w:val="0"/>
            </w:rPr>
            <w:tab/>
          </w:r>
          <w:r>
            <w:rPr>
              <w:b w:val="0"/>
            </w:rPr>
            <w:fldChar w:fldCharType="begin"/>
          </w:r>
          <w:r>
            <w:rPr>
              <w:b w:val="0"/>
            </w:rPr>
            <w:instrText xml:space="preserve"> PAGEREF _Toc103431259 \h </w:instrText>
          </w:r>
          <w:r>
            <w:rPr>
              <w:b w:val="0"/>
            </w:rPr>
            <w:fldChar w:fldCharType="separate"/>
          </w:r>
          <w:r>
            <w:rPr>
              <w:b w:val="0"/>
            </w:rPr>
            <w:t>4</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"_Toc103431260" </w:instrText>
          </w:r>
          <w:r>
            <w:fldChar w:fldCharType="separate"/>
          </w:r>
          <w:r>
            <w:rPr>
              <w:rStyle w:val="15"/>
              <w:b w:val="0"/>
            </w:rPr>
            <w:t>1.4 开发环境</w:t>
          </w:r>
          <w:r>
            <w:rPr>
              <w:b w:val="0"/>
            </w:rPr>
            <w:tab/>
          </w:r>
          <w:r>
            <w:rPr>
              <w:b w:val="0"/>
            </w:rPr>
            <w:fldChar w:fldCharType="begin"/>
          </w:r>
          <w:r>
            <w:rPr>
              <w:b w:val="0"/>
            </w:rPr>
            <w:instrText xml:space="preserve"> PAGEREF _Toc103431260 \h </w:instrText>
          </w:r>
          <w:r>
            <w:rPr>
              <w:b w:val="0"/>
            </w:rPr>
            <w:fldChar w:fldCharType="separate"/>
          </w:r>
          <w:r>
            <w:rPr>
              <w:b w:val="0"/>
            </w:rPr>
            <w:t>4</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"_Toc103431261" </w:instrText>
          </w:r>
          <w:r>
            <w:fldChar w:fldCharType="separate"/>
          </w:r>
          <w:r>
            <w:rPr>
              <w:rStyle w:val="15"/>
              <w:b w:val="0"/>
            </w:rPr>
            <w:t>2 系统实现技术</w:t>
          </w:r>
          <w:r>
            <w:rPr>
              <w:b w:val="0"/>
            </w:rPr>
            <w:tab/>
          </w:r>
          <w:r>
            <w:rPr>
              <w:b w:val="0"/>
            </w:rPr>
            <w:fldChar w:fldCharType="begin"/>
          </w:r>
          <w:r>
            <w:rPr>
              <w:b w:val="0"/>
            </w:rPr>
            <w:instrText xml:space="preserve"> PAGEREF _Toc103431261 \h </w:instrText>
          </w:r>
          <w:r>
            <w:rPr>
              <w:b w:val="0"/>
            </w:rPr>
            <w:fldChar w:fldCharType="separate"/>
          </w:r>
          <w:r>
            <w:rPr>
              <w:b w:val="0"/>
            </w:rPr>
            <w:t>4</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"_Toc103431262" </w:instrText>
          </w:r>
          <w:r>
            <w:fldChar w:fldCharType="separate"/>
          </w:r>
          <w:r>
            <w:rPr>
              <w:rStyle w:val="15"/>
              <w:b w:val="0"/>
            </w:rPr>
            <w:t>2.1 Spring MVC架构简介</w:t>
          </w:r>
          <w:r>
            <w:rPr>
              <w:b w:val="0"/>
            </w:rPr>
            <w:tab/>
          </w:r>
          <w:r>
            <w:rPr>
              <w:b w:val="0"/>
            </w:rPr>
            <w:fldChar w:fldCharType="begin"/>
          </w:r>
          <w:r>
            <w:rPr>
              <w:b w:val="0"/>
            </w:rPr>
            <w:instrText xml:space="preserve"> PAGEREF _Toc103431262 \h </w:instrText>
          </w:r>
          <w:r>
            <w:rPr>
              <w:b w:val="0"/>
            </w:rPr>
            <w:fldChar w:fldCharType="separate"/>
          </w:r>
          <w:r>
            <w:rPr>
              <w:b w:val="0"/>
            </w:rPr>
            <w:t>4</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"_Toc103431263" </w:instrText>
          </w:r>
          <w:r>
            <w:fldChar w:fldCharType="separate"/>
          </w:r>
          <w:r>
            <w:rPr>
              <w:rStyle w:val="15"/>
              <w:b w:val="0"/>
            </w:rPr>
            <w:t>2.2 Spring框架简介</w:t>
          </w:r>
          <w:r>
            <w:rPr>
              <w:b w:val="0"/>
            </w:rPr>
            <w:tab/>
          </w:r>
          <w:r>
            <w:rPr>
              <w:b w:val="0"/>
            </w:rPr>
            <w:fldChar w:fldCharType="begin"/>
          </w:r>
          <w:r>
            <w:rPr>
              <w:b w:val="0"/>
            </w:rPr>
            <w:instrText xml:space="preserve"> PAGEREF _Toc103431263 \h </w:instrText>
          </w:r>
          <w:r>
            <w:rPr>
              <w:b w:val="0"/>
            </w:rPr>
            <w:fldChar w:fldCharType="separate"/>
          </w:r>
          <w:r>
            <w:rPr>
              <w:b w:val="0"/>
            </w:rPr>
            <w:t>5</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"_Toc103431264" </w:instrText>
          </w:r>
          <w:r>
            <w:fldChar w:fldCharType="separate"/>
          </w:r>
          <w:r>
            <w:rPr>
              <w:rStyle w:val="15"/>
              <w:b w:val="0"/>
            </w:rPr>
            <w:t>2.3 My</w:t>
          </w:r>
          <w:r>
            <w:rPr>
              <w:rStyle w:val="15"/>
              <w:rFonts w:hint="eastAsia"/>
              <w:b w:val="0"/>
            </w:rPr>
            <w:t>SQL</w:t>
          </w:r>
          <w:r>
            <w:rPr>
              <w:rStyle w:val="15"/>
              <w:b w:val="0"/>
            </w:rPr>
            <w:t>简介</w:t>
          </w:r>
          <w:r>
            <w:rPr>
              <w:b w:val="0"/>
            </w:rPr>
            <w:tab/>
          </w:r>
          <w:r>
            <w:rPr>
              <w:b w:val="0"/>
            </w:rPr>
            <w:fldChar w:fldCharType="begin"/>
          </w:r>
          <w:r>
            <w:rPr>
              <w:b w:val="0"/>
            </w:rPr>
            <w:instrText xml:space="preserve"> PAGEREF _Toc103431264 \h </w:instrText>
          </w:r>
          <w:r>
            <w:rPr>
              <w:b w:val="0"/>
            </w:rPr>
            <w:fldChar w:fldCharType="separate"/>
          </w:r>
          <w:r>
            <w:rPr>
              <w:b w:val="0"/>
            </w:rPr>
            <w:t>5</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"_Toc103431265" </w:instrText>
          </w:r>
          <w:r>
            <w:fldChar w:fldCharType="separate"/>
          </w:r>
          <w:r>
            <w:rPr>
              <w:rStyle w:val="15"/>
              <w:b w:val="0"/>
            </w:rPr>
            <w:t>2.4 MyBatis简介</w:t>
          </w:r>
          <w:r>
            <w:rPr>
              <w:b w:val="0"/>
            </w:rPr>
            <w:tab/>
          </w:r>
          <w:r>
            <w:rPr>
              <w:b w:val="0"/>
            </w:rPr>
            <w:fldChar w:fldCharType="begin"/>
          </w:r>
          <w:r>
            <w:rPr>
              <w:b w:val="0"/>
            </w:rPr>
            <w:instrText xml:space="preserve"> PAGEREF _Toc103431265 \h </w:instrText>
          </w:r>
          <w:r>
            <w:rPr>
              <w:b w:val="0"/>
            </w:rPr>
            <w:fldChar w:fldCharType="separate"/>
          </w:r>
          <w:r>
            <w:rPr>
              <w:b w:val="0"/>
            </w:rPr>
            <w:t>6</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"_Toc103431266" </w:instrText>
          </w:r>
          <w:r>
            <w:fldChar w:fldCharType="separate"/>
          </w:r>
          <w:r>
            <w:rPr>
              <w:rStyle w:val="15"/>
              <w:b w:val="0"/>
            </w:rPr>
            <w:t>3 系统概要设计</w:t>
          </w:r>
          <w:r>
            <w:rPr>
              <w:b w:val="0"/>
            </w:rPr>
            <w:tab/>
          </w:r>
          <w:r>
            <w:rPr>
              <w:b w:val="0"/>
            </w:rPr>
            <w:fldChar w:fldCharType="begin"/>
          </w:r>
          <w:r>
            <w:rPr>
              <w:b w:val="0"/>
            </w:rPr>
            <w:instrText xml:space="preserve"> PAGEREF _Toc103431266 \h </w:instrText>
          </w:r>
          <w:r>
            <w:rPr>
              <w:b w:val="0"/>
            </w:rPr>
            <w:fldChar w:fldCharType="separate"/>
          </w:r>
          <w:r>
            <w:rPr>
              <w:b w:val="0"/>
            </w:rPr>
            <w:t>6</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"_Toc103431267" </w:instrText>
          </w:r>
          <w:r>
            <w:fldChar w:fldCharType="separate"/>
          </w:r>
          <w:r>
            <w:rPr>
              <w:rStyle w:val="15"/>
              <w:b w:val="0"/>
            </w:rPr>
            <w:t>3.1 系统需求</w:t>
          </w:r>
          <w:r>
            <w:rPr>
              <w:b w:val="0"/>
            </w:rPr>
            <w:tab/>
          </w:r>
          <w:r>
            <w:rPr>
              <w:b w:val="0"/>
            </w:rPr>
            <w:fldChar w:fldCharType="begin"/>
          </w:r>
          <w:r>
            <w:rPr>
              <w:b w:val="0"/>
            </w:rPr>
            <w:instrText xml:space="preserve"> PAGEREF _Toc103431267 \h </w:instrText>
          </w:r>
          <w:r>
            <w:rPr>
              <w:b w:val="0"/>
            </w:rPr>
            <w:fldChar w:fldCharType="separate"/>
          </w:r>
          <w:r>
            <w:rPr>
              <w:b w:val="0"/>
            </w:rPr>
            <w:t>6</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"_Toc103431268" </w:instrText>
          </w:r>
          <w:r>
            <w:fldChar w:fldCharType="separate"/>
          </w:r>
          <w:r>
            <w:rPr>
              <w:rStyle w:val="15"/>
              <w:b w:val="0"/>
            </w:rPr>
            <w:t>3.2 系统功能分析</w:t>
          </w:r>
          <w:r>
            <w:rPr>
              <w:b w:val="0"/>
            </w:rPr>
            <w:tab/>
          </w:r>
          <w:r>
            <w:rPr>
              <w:b w:val="0"/>
            </w:rPr>
            <w:fldChar w:fldCharType="begin"/>
          </w:r>
          <w:r>
            <w:rPr>
              <w:b w:val="0"/>
            </w:rPr>
            <w:instrText xml:space="preserve"> PAGEREF _Toc103431268 \h </w:instrText>
          </w:r>
          <w:r>
            <w:rPr>
              <w:b w:val="0"/>
            </w:rPr>
            <w:fldChar w:fldCharType="separate"/>
          </w:r>
          <w:r>
            <w:rPr>
              <w:b w:val="0"/>
            </w:rPr>
            <w:t>7</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"_Toc103431269" </w:instrText>
          </w:r>
          <w:r>
            <w:fldChar w:fldCharType="separate"/>
          </w:r>
          <w:r>
            <w:rPr>
              <w:rStyle w:val="15"/>
              <w:b w:val="0"/>
            </w:rPr>
            <w:t>3.3 总体结构设计</w:t>
          </w:r>
          <w:r>
            <w:rPr>
              <w:b w:val="0"/>
            </w:rPr>
            <w:tab/>
          </w:r>
          <w:r>
            <w:rPr>
              <w:b w:val="0"/>
            </w:rPr>
            <w:fldChar w:fldCharType="begin"/>
          </w:r>
          <w:r>
            <w:rPr>
              <w:b w:val="0"/>
            </w:rPr>
            <w:instrText xml:space="preserve"> PAGEREF _Toc103431269 \h </w:instrText>
          </w:r>
          <w:r>
            <w:rPr>
              <w:b w:val="0"/>
            </w:rPr>
            <w:fldChar w:fldCharType="separate"/>
          </w:r>
          <w:r>
            <w:rPr>
              <w:b w:val="0"/>
            </w:rPr>
            <w:t>7</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"_Toc103431270" </w:instrText>
          </w:r>
          <w:r>
            <w:fldChar w:fldCharType="separate"/>
          </w:r>
          <w:r>
            <w:rPr>
              <w:rStyle w:val="15"/>
              <w:b w:val="0"/>
            </w:rPr>
            <w:t>4 数据库设计</w:t>
          </w:r>
          <w:r>
            <w:rPr>
              <w:b w:val="0"/>
            </w:rPr>
            <w:tab/>
          </w:r>
          <w:r>
            <w:rPr>
              <w:b w:val="0"/>
            </w:rPr>
            <w:fldChar w:fldCharType="begin"/>
          </w:r>
          <w:r>
            <w:rPr>
              <w:b w:val="0"/>
            </w:rPr>
            <w:instrText xml:space="preserve"> PAGEREF _Toc103431270 \h </w:instrText>
          </w:r>
          <w:r>
            <w:rPr>
              <w:b w:val="0"/>
            </w:rPr>
            <w:fldChar w:fldCharType="separate"/>
          </w:r>
          <w:r>
            <w:rPr>
              <w:b w:val="0"/>
            </w:rPr>
            <w:t>8</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"_Toc103431271" </w:instrText>
          </w:r>
          <w:r>
            <w:fldChar w:fldCharType="separate"/>
          </w:r>
          <w:r>
            <w:rPr>
              <w:rStyle w:val="15"/>
              <w:b w:val="0"/>
            </w:rPr>
            <w:t>4.1 数据库需求分析</w:t>
          </w:r>
          <w:r>
            <w:rPr>
              <w:b w:val="0"/>
            </w:rPr>
            <w:tab/>
          </w:r>
          <w:r>
            <w:rPr>
              <w:b w:val="0"/>
            </w:rPr>
            <w:fldChar w:fldCharType="begin"/>
          </w:r>
          <w:r>
            <w:rPr>
              <w:b w:val="0"/>
            </w:rPr>
            <w:instrText xml:space="preserve"> PAGEREF _Toc103431271 \h </w:instrText>
          </w:r>
          <w:r>
            <w:rPr>
              <w:b w:val="0"/>
            </w:rPr>
            <w:fldChar w:fldCharType="separate"/>
          </w:r>
          <w:r>
            <w:rPr>
              <w:b w:val="0"/>
            </w:rPr>
            <w:t>8</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"_Toc103431272" </w:instrText>
          </w:r>
          <w:r>
            <w:fldChar w:fldCharType="separate"/>
          </w:r>
          <w:r>
            <w:rPr>
              <w:rStyle w:val="15"/>
              <w:b w:val="0"/>
            </w:rPr>
            <w:t>4.2 ER图设计</w:t>
          </w:r>
          <w:r>
            <w:rPr>
              <w:b w:val="0"/>
            </w:rPr>
            <w:tab/>
          </w:r>
          <w:r>
            <w:rPr>
              <w:b w:val="0"/>
            </w:rPr>
            <w:fldChar w:fldCharType="begin"/>
          </w:r>
          <w:r>
            <w:rPr>
              <w:b w:val="0"/>
            </w:rPr>
            <w:instrText xml:space="preserve"> PAGEREF _Toc103431272 \h </w:instrText>
          </w:r>
          <w:r>
            <w:rPr>
              <w:b w:val="0"/>
            </w:rPr>
            <w:fldChar w:fldCharType="separate"/>
          </w:r>
          <w:r>
            <w:rPr>
              <w:b w:val="0"/>
            </w:rPr>
            <w:t>8</w:t>
          </w:r>
          <w:r>
            <w:rPr>
              <w:b w:val="0"/>
            </w:rPr>
            <w:fldChar w:fldCharType="end"/>
          </w:r>
          <w:r>
            <w:rPr>
              <w:b w:val="0"/>
            </w:rPr>
            <w:fldChar w:fldCharType="end"/>
          </w:r>
        </w:p>
        <w:p>
          <w:pPr>
            <w:pStyle w:val="7"/>
            <w:tabs>
              <w:tab w:val="right" w:leader="dot" w:pos="8296"/>
            </w:tabs>
            <w:ind w:firstLine="964" w:firstLineChars="400"/>
            <w:rPr>
              <w:rFonts w:asciiTheme="minorHAnsi" w:hAnsiTheme="minorHAnsi" w:eastAsiaTheme="minorEastAsia" w:cstheme="minorBidi"/>
              <w:b w:val="0"/>
              <w:sz w:val="21"/>
            </w:rPr>
          </w:pPr>
          <w:r>
            <w:fldChar w:fldCharType="begin"/>
          </w:r>
          <w:r>
            <w:instrText xml:space="preserve"> HYPERLINK \l "_Toc103431273" </w:instrText>
          </w:r>
          <w:r>
            <w:fldChar w:fldCharType="separate"/>
          </w:r>
          <w:r>
            <w:rPr>
              <w:rStyle w:val="15"/>
              <w:b w:val="0"/>
            </w:rPr>
            <w:t>4.2.1 客户端ER图</w:t>
          </w:r>
          <w:r>
            <w:rPr>
              <w:b w:val="0"/>
            </w:rPr>
            <w:tab/>
          </w:r>
          <w:r>
            <w:rPr>
              <w:b w:val="0"/>
            </w:rPr>
            <w:fldChar w:fldCharType="begin"/>
          </w:r>
          <w:r>
            <w:rPr>
              <w:b w:val="0"/>
            </w:rPr>
            <w:instrText xml:space="preserve"> PAGEREF _Toc103431273 \h </w:instrText>
          </w:r>
          <w:r>
            <w:rPr>
              <w:b w:val="0"/>
            </w:rPr>
            <w:fldChar w:fldCharType="separate"/>
          </w:r>
          <w:r>
            <w:rPr>
              <w:b w:val="0"/>
            </w:rPr>
            <w:t>8</w:t>
          </w:r>
          <w:r>
            <w:rPr>
              <w:b w:val="0"/>
            </w:rPr>
            <w:fldChar w:fldCharType="end"/>
          </w:r>
          <w:r>
            <w:rPr>
              <w:b w:val="0"/>
            </w:rPr>
            <w:fldChar w:fldCharType="end"/>
          </w:r>
        </w:p>
        <w:p>
          <w:pPr>
            <w:pStyle w:val="7"/>
            <w:tabs>
              <w:tab w:val="right" w:leader="dot" w:pos="8296"/>
            </w:tabs>
            <w:ind w:firstLine="964" w:firstLineChars="400"/>
            <w:rPr>
              <w:rFonts w:asciiTheme="minorHAnsi" w:hAnsiTheme="minorHAnsi" w:eastAsiaTheme="minorEastAsia" w:cstheme="minorBidi"/>
              <w:b w:val="0"/>
              <w:sz w:val="21"/>
            </w:rPr>
          </w:pPr>
          <w:r>
            <w:fldChar w:fldCharType="begin"/>
          </w:r>
          <w:r>
            <w:instrText xml:space="preserve"> HYPERLINK \l "_Toc103431274" </w:instrText>
          </w:r>
          <w:r>
            <w:fldChar w:fldCharType="separate"/>
          </w:r>
          <w:r>
            <w:rPr>
              <w:rStyle w:val="15"/>
              <w:b w:val="0"/>
            </w:rPr>
            <w:t>4.2.2 管理端ER图</w:t>
          </w:r>
          <w:r>
            <w:rPr>
              <w:b w:val="0"/>
            </w:rPr>
            <w:tab/>
          </w:r>
          <w:r>
            <w:rPr>
              <w:b w:val="0"/>
            </w:rPr>
            <w:fldChar w:fldCharType="begin"/>
          </w:r>
          <w:r>
            <w:rPr>
              <w:b w:val="0"/>
            </w:rPr>
            <w:instrText xml:space="preserve"> PAGEREF _Toc103431274 \h </w:instrText>
          </w:r>
          <w:r>
            <w:rPr>
              <w:b w:val="0"/>
            </w:rPr>
            <w:fldChar w:fldCharType="separate"/>
          </w:r>
          <w:r>
            <w:rPr>
              <w:b w:val="0"/>
            </w:rPr>
            <w:t>9</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"_Toc103431275" </w:instrText>
          </w:r>
          <w:r>
            <w:fldChar w:fldCharType="separate"/>
          </w:r>
          <w:r>
            <w:rPr>
              <w:rStyle w:val="15"/>
              <w:b w:val="0"/>
            </w:rPr>
            <w:t>4.3 数据库表设计</w:t>
          </w:r>
          <w:r>
            <w:rPr>
              <w:b w:val="0"/>
            </w:rPr>
            <w:tab/>
          </w:r>
          <w:r>
            <w:rPr>
              <w:b w:val="0"/>
            </w:rPr>
            <w:fldChar w:fldCharType="begin"/>
          </w:r>
          <w:r>
            <w:rPr>
              <w:b w:val="0"/>
            </w:rPr>
            <w:instrText xml:space="preserve"> PAGEREF _Toc103431275 \h </w:instrText>
          </w:r>
          <w:r>
            <w:rPr>
              <w:b w:val="0"/>
            </w:rPr>
            <w:fldChar w:fldCharType="separate"/>
          </w:r>
          <w:r>
            <w:rPr>
              <w:b w:val="0"/>
            </w:rPr>
            <w:t>10</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"_Toc103431276" </w:instrText>
          </w:r>
          <w:r>
            <w:fldChar w:fldCharType="separate"/>
          </w:r>
          <w:r>
            <w:rPr>
              <w:rStyle w:val="15"/>
              <w:rFonts w:ascii="仿宋" w:hAnsi="仿宋"/>
              <w:b w:val="0"/>
            </w:rPr>
            <w:t>5 系统功能模块设计</w:t>
          </w:r>
          <w:r>
            <w:rPr>
              <w:b w:val="0"/>
            </w:rPr>
            <w:tab/>
          </w:r>
          <w:r>
            <w:rPr>
              <w:b w:val="0"/>
            </w:rPr>
            <w:fldChar w:fldCharType="begin"/>
          </w:r>
          <w:r>
            <w:rPr>
              <w:b w:val="0"/>
            </w:rPr>
            <w:instrText xml:space="preserve"> PAGEREF _Toc103431276 \h </w:instrText>
          </w:r>
          <w:r>
            <w:rPr>
              <w:b w:val="0"/>
            </w:rPr>
            <w:fldChar w:fldCharType="separate"/>
          </w:r>
          <w:r>
            <w:rPr>
              <w:b w:val="0"/>
            </w:rPr>
            <w:t>12</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"_Toc103431277" </w:instrText>
          </w:r>
          <w:r>
            <w:fldChar w:fldCharType="separate"/>
          </w:r>
          <w:r>
            <w:rPr>
              <w:rStyle w:val="15"/>
              <w:b w:val="0"/>
            </w:rPr>
            <w:t>5.1客户端模块</w:t>
          </w:r>
          <w:r>
            <w:rPr>
              <w:b w:val="0"/>
            </w:rPr>
            <w:tab/>
          </w:r>
          <w:r>
            <w:rPr>
              <w:b w:val="0"/>
            </w:rPr>
            <w:fldChar w:fldCharType="begin"/>
          </w:r>
          <w:r>
            <w:rPr>
              <w:b w:val="0"/>
            </w:rPr>
            <w:instrText xml:space="preserve"> PAGEREF _Toc103431277 \h </w:instrText>
          </w:r>
          <w:r>
            <w:rPr>
              <w:b w:val="0"/>
            </w:rPr>
            <w:fldChar w:fldCharType="separate"/>
          </w:r>
          <w:r>
            <w:rPr>
              <w:b w:val="0"/>
            </w:rPr>
            <w:t>12</w:t>
          </w:r>
          <w:r>
            <w:rPr>
              <w:b w:val="0"/>
            </w:rPr>
            <w:fldChar w:fldCharType="end"/>
          </w:r>
          <w:r>
            <w:rPr>
              <w:b w:val="0"/>
            </w:rPr>
            <w:fldChar w:fldCharType="end"/>
          </w:r>
        </w:p>
        <w:p>
          <w:pPr>
            <w:pStyle w:val="7"/>
            <w:tabs>
              <w:tab w:val="right" w:leader="dot" w:pos="8296"/>
            </w:tabs>
            <w:ind w:firstLine="964" w:firstLineChars="400"/>
            <w:rPr>
              <w:rFonts w:asciiTheme="minorHAnsi" w:hAnsiTheme="minorHAnsi" w:eastAsiaTheme="minorEastAsia" w:cstheme="minorBidi"/>
              <w:b w:val="0"/>
              <w:sz w:val="21"/>
            </w:rPr>
          </w:pPr>
          <w:r>
            <w:fldChar w:fldCharType="begin"/>
          </w:r>
          <w:r>
            <w:instrText xml:space="preserve"> HYPERLINK \l "_Toc103431278" </w:instrText>
          </w:r>
          <w:r>
            <w:fldChar w:fldCharType="separate"/>
          </w:r>
          <w:r>
            <w:rPr>
              <w:rStyle w:val="15"/>
              <w:b w:val="0"/>
            </w:rPr>
            <w:t>5.1.1 注册登录模块</w:t>
          </w:r>
          <w:r>
            <w:rPr>
              <w:b w:val="0"/>
            </w:rPr>
            <w:tab/>
          </w:r>
          <w:r>
            <w:rPr>
              <w:b w:val="0"/>
            </w:rPr>
            <w:fldChar w:fldCharType="begin"/>
          </w:r>
          <w:r>
            <w:rPr>
              <w:b w:val="0"/>
            </w:rPr>
            <w:instrText xml:space="preserve"> PAGEREF _Toc103431278 \h </w:instrText>
          </w:r>
          <w:r>
            <w:rPr>
              <w:b w:val="0"/>
            </w:rPr>
            <w:fldChar w:fldCharType="separate"/>
          </w:r>
          <w:r>
            <w:rPr>
              <w:b w:val="0"/>
            </w:rPr>
            <w:t>12</w:t>
          </w:r>
          <w:r>
            <w:rPr>
              <w:b w:val="0"/>
            </w:rPr>
            <w:fldChar w:fldCharType="end"/>
          </w:r>
          <w:r>
            <w:rPr>
              <w:b w:val="0"/>
            </w:rPr>
            <w:fldChar w:fldCharType="end"/>
          </w:r>
        </w:p>
        <w:p>
          <w:pPr>
            <w:pStyle w:val="7"/>
            <w:tabs>
              <w:tab w:val="right" w:leader="dot" w:pos="8296"/>
            </w:tabs>
            <w:ind w:firstLine="964" w:firstLineChars="400"/>
            <w:rPr>
              <w:rFonts w:asciiTheme="minorHAnsi" w:hAnsiTheme="minorHAnsi" w:eastAsiaTheme="minorEastAsia" w:cstheme="minorBidi"/>
              <w:b w:val="0"/>
              <w:sz w:val="21"/>
            </w:rPr>
          </w:pPr>
          <w:r>
            <w:fldChar w:fldCharType="begin"/>
          </w:r>
          <w:r>
            <w:instrText xml:space="preserve"> HYPERLINK \l "_Toc103431279" </w:instrText>
          </w:r>
          <w:r>
            <w:fldChar w:fldCharType="separate"/>
          </w:r>
          <w:r>
            <w:rPr>
              <w:rStyle w:val="15"/>
              <w:b w:val="0"/>
            </w:rPr>
            <w:t>5.1.2 首页模块</w:t>
          </w:r>
          <w:r>
            <w:rPr>
              <w:b w:val="0"/>
            </w:rPr>
            <w:tab/>
          </w:r>
          <w:r>
            <w:rPr>
              <w:b w:val="0"/>
            </w:rPr>
            <w:fldChar w:fldCharType="begin"/>
          </w:r>
          <w:r>
            <w:rPr>
              <w:b w:val="0"/>
            </w:rPr>
            <w:instrText xml:space="preserve"> PAGEREF _Toc103431279 \h </w:instrText>
          </w:r>
          <w:r>
            <w:rPr>
              <w:b w:val="0"/>
            </w:rPr>
            <w:fldChar w:fldCharType="separate"/>
          </w:r>
          <w:r>
            <w:rPr>
              <w:b w:val="0"/>
            </w:rPr>
            <w:t>16</w:t>
          </w:r>
          <w:r>
            <w:rPr>
              <w:b w:val="0"/>
            </w:rPr>
            <w:fldChar w:fldCharType="end"/>
          </w:r>
          <w:r>
            <w:rPr>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"_Toc103431280" </w:instrText>
          </w:r>
          <w:r>
            <w:fldChar w:fldCharType="separate"/>
          </w:r>
          <w:r>
            <w:rPr>
              <w:rStyle w:val="15"/>
              <w:b w:val="0"/>
            </w:rPr>
            <w:t>5.1.3 购物车模块</w:t>
          </w:r>
          <w:r>
            <w:rPr>
              <w:rStyle w:val="15"/>
              <w:b w:val="0"/>
            </w:rPr>
            <w:tab/>
          </w:r>
          <w:r>
            <w:rPr>
              <w:rStyle w:val="15"/>
              <w:b w:val="0"/>
            </w:rPr>
            <w:fldChar w:fldCharType="begin"/>
          </w:r>
          <w:r>
            <w:rPr>
              <w:rStyle w:val="15"/>
              <w:b w:val="0"/>
            </w:rPr>
            <w:instrText xml:space="preserve"> PAGEREF _Toc103431280 \h </w:instrText>
          </w:r>
          <w:r>
            <w:rPr>
              <w:rStyle w:val="15"/>
              <w:b w:val="0"/>
            </w:rPr>
            <w:fldChar w:fldCharType="separate"/>
          </w:r>
          <w:r>
            <w:rPr>
              <w:rStyle w:val="15"/>
              <w:b w:val="0"/>
            </w:rPr>
            <w:t>18</w:t>
          </w:r>
          <w:r>
            <w:rPr>
              <w:rStyle w:val="15"/>
              <w:b w:val="0"/>
            </w:rPr>
            <w:fldChar w:fldCharType="end"/>
          </w:r>
          <w:r>
            <w:rPr>
              <w:rStyle w:val="15"/>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"_Toc103431281" </w:instrText>
          </w:r>
          <w:r>
            <w:fldChar w:fldCharType="separate"/>
          </w:r>
          <w:r>
            <w:rPr>
              <w:rStyle w:val="15"/>
              <w:b w:val="0"/>
            </w:rPr>
            <w:t>5.1.4 个人中心模块</w:t>
          </w:r>
          <w:r>
            <w:rPr>
              <w:rStyle w:val="15"/>
              <w:b w:val="0"/>
            </w:rPr>
            <w:tab/>
          </w:r>
          <w:r>
            <w:rPr>
              <w:rStyle w:val="15"/>
              <w:b w:val="0"/>
            </w:rPr>
            <w:fldChar w:fldCharType="begin"/>
          </w:r>
          <w:r>
            <w:rPr>
              <w:rStyle w:val="15"/>
              <w:b w:val="0"/>
            </w:rPr>
            <w:instrText xml:space="preserve"> PAGEREF _Toc103431281 \h </w:instrText>
          </w:r>
          <w:r>
            <w:rPr>
              <w:rStyle w:val="15"/>
              <w:b w:val="0"/>
            </w:rPr>
            <w:fldChar w:fldCharType="separate"/>
          </w:r>
          <w:r>
            <w:rPr>
              <w:rStyle w:val="15"/>
              <w:b w:val="0"/>
            </w:rPr>
            <w:t>20</w:t>
          </w:r>
          <w:r>
            <w:rPr>
              <w:rStyle w:val="15"/>
              <w:b w:val="0"/>
            </w:rPr>
            <w:fldChar w:fldCharType="end"/>
          </w:r>
          <w:r>
            <w:rPr>
              <w:rStyle w:val="15"/>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"_Toc103431282" </w:instrText>
          </w:r>
          <w:r>
            <w:fldChar w:fldCharType="separate"/>
          </w:r>
          <w:r>
            <w:rPr>
              <w:rStyle w:val="15"/>
              <w:b w:val="0"/>
            </w:rPr>
            <w:t>5.2 管理端模块</w:t>
          </w:r>
          <w:r>
            <w:rPr>
              <w:b w:val="0"/>
            </w:rPr>
            <w:tab/>
          </w:r>
          <w:r>
            <w:rPr>
              <w:b w:val="0"/>
            </w:rPr>
            <w:fldChar w:fldCharType="begin"/>
          </w:r>
          <w:r>
            <w:rPr>
              <w:b w:val="0"/>
            </w:rPr>
            <w:instrText xml:space="preserve"> PAGEREF _Toc103431282 \h </w:instrText>
          </w:r>
          <w:r>
            <w:rPr>
              <w:b w:val="0"/>
            </w:rPr>
            <w:fldChar w:fldCharType="separate"/>
          </w:r>
          <w:r>
            <w:rPr>
              <w:b w:val="0"/>
            </w:rPr>
            <w:t>22</w:t>
          </w:r>
          <w:r>
            <w:rPr>
              <w:b w:val="0"/>
            </w:rPr>
            <w:fldChar w:fldCharType="end"/>
          </w:r>
          <w:r>
            <w:rPr>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"_Toc103431283" </w:instrText>
          </w:r>
          <w:r>
            <w:fldChar w:fldCharType="separate"/>
          </w:r>
          <w:r>
            <w:rPr>
              <w:rStyle w:val="15"/>
              <w:b w:val="0"/>
            </w:rPr>
            <w:t>5.2.1 用户管理</w:t>
          </w:r>
          <w:r>
            <w:rPr>
              <w:rStyle w:val="15"/>
              <w:b w:val="0"/>
            </w:rPr>
            <w:tab/>
          </w:r>
          <w:r>
            <w:rPr>
              <w:rStyle w:val="15"/>
              <w:b w:val="0"/>
            </w:rPr>
            <w:fldChar w:fldCharType="begin"/>
          </w:r>
          <w:r>
            <w:rPr>
              <w:rStyle w:val="15"/>
              <w:b w:val="0"/>
            </w:rPr>
            <w:instrText xml:space="preserve"> PAGEREF _Toc103431283 \h </w:instrText>
          </w:r>
          <w:r>
            <w:rPr>
              <w:rStyle w:val="15"/>
              <w:b w:val="0"/>
            </w:rPr>
            <w:fldChar w:fldCharType="separate"/>
          </w:r>
          <w:r>
            <w:rPr>
              <w:rStyle w:val="15"/>
              <w:b w:val="0"/>
            </w:rPr>
            <w:t>22</w:t>
          </w:r>
          <w:r>
            <w:rPr>
              <w:rStyle w:val="15"/>
              <w:b w:val="0"/>
            </w:rPr>
            <w:fldChar w:fldCharType="end"/>
          </w:r>
          <w:r>
            <w:rPr>
              <w:rStyle w:val="15"/>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"_Toc103431284" </w:instrText>
          </w:r>
          <w:r>
            <w:fldChar w:fldCharType="separate"/>
          </w:r>
          <w:r>
            <w:rPr>
              <w:rStyle w:val="15"/>
              <w:b w:val="0"/>
            </w:rPr>
            <w:t>5.2.2 分类管理</w:t>
          </w:r>
          <w:r>
            <w:rPr>
              <w:rStyle w:val="15"/>
              <w:b w:val="0"/>
            </w:rPr>
            <w:tab/>
          </w:r>
          <w:r>
            <w:rPr>
              <w:rStyle w:val="15"/>
              <w:b w:val="0"/>
            </w:rPr>
            <w:fldChar w:fldCharType="begin"/>
          </w:r>
          <w:r>
            <w:rPr>
              <w:rStyle w:val="15"/>
              <w:b w:val="0"/>
            </w:rPr>
            <w:instrText xml:space="preserve"> PAGEREF _Toc103431284 \h </w:instrText>
          </w:r>
          <w:r>
            <w:rPr>
              <w:rStyle w:val="15"/>
              <w:b w:val="0"/>
            </w:rPr>
            <w:fldChar w:fldCharType="separate"/>
          </w:r>
          <w:r>
            <w:rPr>
              <w:rStyle w:val="15"/>
              <w:b w:val="0"/>
            </w:rPr>
            <w:t>23</w:t>
          </w:r>
          <w:r>
            <w:rPr>
              <w:rStyle w:val="15"/>
              <w:b w:val="0"/>
            </w:rPr>
            <w:fldChar w:fldCharType="end"/>
          </w:r>
          <w:r>
            <w:rPr>
              <w:rStyle w:val="15"/>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"_Toc103431285" </w:instrText>
          </w:r>
          <w:r>
            <w:fldChar w:fldCharType="separate"/>
          </w:r>
          <w:r>
            <w:rPr>
              <w:rStyle w:val="15"/>
              <w:b w:val="0"/>
            </w:rPr>
            <w:t>5.2.3 商品管理</w:t>
          </w:r>
          <w:r>
            <w:rPr>
              <w:rStyle w:val="15"/>
              <w:b w:val="0"/>
            </w:rPr>
            <w:tab/>
          </w:r>
          <w:r>
            <w:rPr>
              <w:rStyle w:val="15"/>
              <w:b w:val="0"/>
            </w:rPr>
            <w:fldChar w:fldCharType="begin"/>
          </w:r>
          <w:r>
            <w:rPr>
              <w:rStyle w:val="15"/>
              <w:b w:val="0"/>
            </w:rPr>
            <w:instrText xml:space="preserve"> PAGEREF _Toc103431285 \h </w:instrText>
          </w:r>
          <w:r>
            <w:rPr>
              <w:rStyle w:val="15"/>
              <w:b w:val="0"/>
            </w:rPr>
            <w:fldChar w:fldCharType="separate"/>
          </w:r>
          <w:r>
            <w:rPr>
              <w:rStyle w:val="15"/>
              <w:b w:val="0"/>
            </w:rPr>
            <w:t>25</w:t>
          </w:r>
          <w:r>
            <w:rPr>
              <w:rStyle w:val="15"/>
              <w:b w:val="0"/>
            </w:rPr>
            <w:fldChar w:fldCharType="end"/>
          </w:r>
          <w:r>
            <w:rPr>
              <w:rStyle w:val="15"/>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"_Toc103431286" </w:instrText>
          </w:r>
          <w:r>
            <w:fldChar w:fldCharType="separate"/>
          </w:r>
          <w:r>
            <w:rPr>
              <w:rStyle w:val="15"/>
              <w:b w:val="0"/>
            </w:rPr>
            <w:t>5.2.4 订单管理</w:t>
          </w:r>
          <w:r>
            <w:rPr>
              <w:rStyle w:val="15"/>
              <w:b w:val="0"/>
            </w:rPr>
            <w:tab/>
          </w:r>
          <w:r>
            <w:rPr>
              <w:rStyle w:val="15"/>
              <w:b w:val="0"/>
            </w:rPr>
            <w:fldChar w:fldCharType="begin"/>
          </w:r>
          <w:r>
            <w:rPr>
              <w:rStyle w:val="15"/>
              <w:b w:val="0"/>
            </w:rPr>
            <w:instrText xml:space="preserve"> PAGEREF _Toc103431286 \h </w:instrText>
          </w:r>
          <w:r>
            <w:rPr>
              <w:rStyle w:val="15"/>
              <w:b w:val="0"/>
            </w:rPr>
            <w:fldChar w:fldCharType="separate"/>
          </w:r>
          <w:r>
            <w:rPr>
              <w:rStyle w:val="15"/>
              <w:b w:val="0"/>
            </w:rPr>
            <w:t>27</w:t>
          </w:r>
          <w:r>
            <w:rPr>
              <w:rStyle w:val="15"/>
              <w:b w:val="0"/>
            </w:rPr>
            <w:fldChar w:fldCharType="end"/>
          </w:r>
          <w:r>
            <w:rPr>
              <w:rStyle w:val="15"/>
              <w:b w:val="0"/>
            </w:rPr>
            <w:fldChar w:fldCharType="end"/>
          </w:r>
        </w:p>
        <w:p>
          <w:pPr>
            <w:pStyle w:val="7"/>
            <w:tabs>
              <w:tab w:val="right" w:leader="dot" w:pos="8296"/>
            </w:tabs>
            <w:ind w:firstLine="964" w:firstLineChars="400"/>
            <w:rPr>
              <w:rStyle w:val="15"/>
              <w:b w:val="0"/>
            </w:rPr>
          </w:pPr>
          <w:r>
            <w:fldChar w:fldCharType="begin"/>
          </w:r>
          <w:r>
            <w:instrText xml:space="preserve"> HYPERLINK \l "_Toc103431287" </w:instrText>
          </w:r>
          <w:r>
            <w:fldChar w:fldCharType="separate"/>
          </w:r>
          <w:r>
            <w:rPr>
              <w:rStyle w:val="15"/>
              <w:b w:val="0"/>
            </w:rPr>
            <w:t>5.2.5 销售统计</w:t>
          </w:r>
          <w:r>
            <w:rPr>
              <w:rStyle w:val="15"/>
              <w:b w:val="0"/>
            </w:rPr>
            <w:tab/>
          </w:r>
          <w:r>
            <w:rPr>
              <w:rStyle w:val="15"/>
              <w:b w:val="0"/>
            </w:rPr>
            <w:fldChar w:fldCharType="begin"/>
          </w:r>
          <w:r>
            <w:rPr>
              <w:rStyle w:val="15"/>
              <w:b w:val="0"/>
            </w:rPr>
            <w:instrText xml:space="preserve"> PAGEREF _Toc103431287 \h </w:instrText>
          </w:r>
          <w:r>
            <w:rPr>
              <w:rStyle w:val="15"/>
              <w:b w:val="0"/>
            </w:rPr>
            <w:fldChar w:fldCharType="separate"/>
          </w:r>
          <w:r>
            <w:rPr>
              <w:rStyle w:val="15"/>
              <w:b w:val="0"/>
            </w:rPr>
            <w:t>28</w:t>
          </w:r>
          <w:r>
            <w:rPr>
              <w:rStyle w:val="15"/>
              <w:b w:val="0"/>
            </w:rPr>
            <w:fldChar w:fldCharType="end"/>
          </w:r>
          <w:r>
            <w:rPr>
              <w:rStyle w:val="15"/>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"_Toc103431288" </w:instrText>
          </w:r>
          <w:r>
            <w:fldChar w:fldCharType="separate"/>
          </w:r>
          <w:r>
            <w:rPr>
              <w:rStyle w:val="15"/>
              <w:b w:val="0"/>
            </w:rPr>
            <w:t>6 系统测试</w:t>
          </w:r>
          <w:r>
            <w:rPr>
              <w:b w:val="0"/>
            </w:rPr>
            <w:tab/>
          </w:r>
          <w:r>
            <w:rPr>
              <w:b w:val="0"/>
            </w:rPr>
            <w:fldChar w:fldCharType="begin"/>
          </w:r>
          <w:r>
            <w:rPr>
              <w:b w:val="0"/>
            </w:rPr>
            <w:instrText xml:space="preserve"> PAGEREF _Toc103431288 \h </w:instrText>
          </w:r>
          <w:r>
            <w:rPr>
              <w:b w:val="0"/>
            </w:rPr>
            <w:fldChar w:fldCharType="separate"/>
          </w:r>
          <w:r>
            <w:rPr>
              <w:b w:val="0"/>
            </w:rPr>
            <w:t>28</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"_Toc103431289" </w:instrText>
          </w:r>
          <w:r>
            <w:fldChar w:fldCharType="separate"/>
          </w:r>
          <w:r>
            <w:rPr>
              <w:rStyle w:val="15"/>
              <w:b w:val="0"/>
            </w:rPr>
            <w:t>6.1 兼容性测试</w:t>
          </w:r>
          <w:r>
            <w:rPr>
              <w:b w:val="0"/>
            </w:rPr>
            <w:tab/>
          </w:r>
          <w:r>
            <w:rPr>
              <w:b w:val="0"/>
            </w:rPr>
            <w:fldChar w:fldCharType="begin"/>
          </w:r>
          <w:r>
            <w:rPr>
              <w:b w:val="0"/>
            </w:rPr>
            <w:instrText xml:space="preserve"> PAGEREF _Toc103431289 \h </w:instrText>
          </w:r>
          <w:r>
            <w:rPr>
              <w:b w:val="0"/>
            </w:rPr>
            <w:fldChar w:fldCharType="separate"/>
          </w:r>
          <w:r>
            <w:rPr>
              <w:b w:val="0"/>
            </w:rPr>
            <w:t>28</w:t>
          </w:r>
          <w:r>
            <w:rPr>
              <w:b w:val="0"/>
            </w:rPr>
            <w:fldChar w:fldCharType="end"/>
          </w:r>
          <w:r>
            <w:rPr>
              <w:b w:val="0"/>
            </w:rPr>
            <w:fldChar w:fldCharType="end"/>
          </w:r>
        </w:p>
        <w:p>
          <w:pPr>
            <w:pStyle w:val="7"/>
            <w:tabs>
              <w:tab w:val="right" w:leader="dot" w:pos="8296"/>
            </w:tabs>
            <w:ind w:firstLine="482" w:firstLineChars="200"/>
            <w:rPr>
              <w:rFonts w:asciiTheme="minorHAnsi" w:hAnsiTheme="minorHAnsi" w:eastAsiaTheme="minorEastAsia" w:cstheme="minorBidi"/>
              <w:b w:val="0"/>
              <w:sz w:val="21"/>
            </w:rPr>
          </w:pPr>
          <w:r>
            <w:fldChar w:fldCharType="begin"/>
          </w:r>
          <w:r>
            <w:instrText xml:space="preserve"> HYPERLINK \l "_Toc103431290" </w:instrText>
          </w:r>
          <w:r>
            <w:fldChar w:fldCharType="separate"/>
          </w:r>
          <w:r>
            <w:rPr>
              <w:rStyle w:val="15"/>
              <w:b w:val="0"/>
            </w:rPr>
            <w:t>6.2 功能测试</w:t>
          </w:r>
          <w:r>
            <w:rPr>
              <w:b w:val="0"/>
            </w:rPr>
            <w:tab/>
          </w:r>
          <w:r>
            <w:rPr>
              <w:b w:val="0"/>
            </w:rPr>
            <w:fldChar w:fldCharType="begin"/>
          </w:r>
          <w:r>
            <w:rPr>
              <w:b w:val="0"/>
            </w:rPr>
            <w:instrText xml:space="preserve"> PAGEREF _Toc103431290 \h </w:instrText>
          </w:r>
          <w:r>
            <w:rPr>
              <w:b w:val="0"/>
            </w:rPr>
            <w:fldChar w:fldCharType="separate"/>
          </w:r>
          <w:r>
            <w:rPr>
              <w:b w:val="0"/>
            </w:rPr>
            <w:t>29</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"_Toc103431291" </w:instrText>
          </w:r>
          <w:r>
            <w:fldChar w:fldCharType="separate"/>
          </w:r>
          <w:r>
            <w:rPr>
              <w:rStyle w:val="15"/>
              <w:b w:val="0"/>
            </w:rPr>
            <w:t>7 结论</w:t>
          </w:r>
          <w:r>
            <w:rPr>
              <w:b w:val="0"/>
            </w:rPr>
            <w:tab/>
          </w:r>
          <w:r>
            <w:rPr>
              <w:b w:val="0"/>
            </w:rPr>
            <w:t>30</w:t>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"_Toc103431292" </w:instrText>
          </w:r>
          <w:r>
            <w:fldChar w:fldCharType="separate"/>
          </w:r>
          <w:r>
            <w:rPr>
              <w:rStyle w:val="15"/>
              <w:b w:val="0"/>
            </w:rPr>
            <w:t>参考文献</w:t>
          </w:r>
          <w:r>
            <w:rPr>
              <w:b w:val="0"/>
            </w:rPr>
            <w:tab/>
          </w:r>
          <w:r>
            <w:rPr>
              <w:b w:val="0"/>
            </w:rPr>
            <w:fldChar w:fldCharType="begin"/>
          </w:r>
          <w:r>
            <w:rPr>
              <w:b w:val="0"/>
            </w:rPr>
            <w:instrText xml:space="preserve"> PAGEREF _Toc103431292 \h </w:instrText>
          </w:r>
          <w:r>
            <w:rPr>
              <w:b w:val="0"/>
            </w:rPr>
            <w:fldChar w:fldCharType="separate"/>
          </w:r>
          <w:r>
            <w:rPr>
              <w:b w:val="0"/>
            </w:rPr>
            <w:t>31</w:t>
          </w:r>
          <w:r>
            <w:rPr>
              <w:b w:val="0"/>
            </w:rPr>
            <w:fldChar w:fldCharType="end"/>
          </w:r>
          <w:r>
            <w:rPr>
              <w:b w:val="0"/>
            </w:rPr>
            <w:fldChar w:fldCharType="end"/>
          </w:r>
        </w:p>
        <w:p>
          <w:pPr>
            <w:pStyle w:val="7"/>
            <w:tabs>
              <w:tab w:val="right" w:leader="dot" w:pos="8296"/>
            </w:tabs>
            <w:rPr>
              <w:rFonts w:asciiTheme="minorHAnsi" w:hAnsiTheme="minorHAnsi" w:eastAsiaTheme="minorEastAsia" w:cstheme="minorBidi"/>
              <w:b w:val="0"/>
              <w:sz w:val="21"/>
            </w:rPr>
          </w:pPr>
          <w:r>
            <w:fldChar w:fldCharType="begin"/>
          </w:r>
          <w:r>
            <w:instrText xml:space="preserve"> HYPERLINK \l "_Toc103431293" </w:instrText>
          </w:r>
          <w:r>
            <w:fldChar w:fldCharType="separate"/>
          </w:r>
          <w:r>
            <w:rPr>
              <w:rStyle w:val="15"/>
              <w:b w:val="0"/>
            </w:rPr>
            <w:t>致谢</w:t>
          </w:r>
          <w:r>
            <w:rPr>
              <w:b w:val="0"/>
            </w:rPr>
            <w:tab/>
          </w:r>
          <w:r>
            <w:rPr>
              <w:b w:val="0"/>
            </w:rPr>
            <w:fldChar w:fldCharType="begin"/>
          </w:r>
          <w:r>
            <w:rPr>
              <w:b w:val="0"/>
            </w:rPr>
            <w:instrText xml:space="preserve"> PAGEREF _Toc103431293 \h </w:instrText>
          </w:r>
          <w:r>
            <w:rPr>
              <w:b w:val="0"/>
            </w:rPr>
            <w:fldChar w:fldCharType="separate"/>
          </w:r>
          <w:r>
            <w:rPr>
              <w:b w:val="0"/>
            </w:rPr>
            <w:t>32</w:t>
          </w:r>
          <w:r>
            <w:rPr>
              <w:b w:val="0"/>
            </w:rPr>
            <w:fldChar w:fldCharType="end"/>
          </w:r>
          <w:r>
            <w:rPr>
              <w:b w:val="0"/>
            </w:rPr>
            <w:fldChar w:fldCharType="end"/>
          </w:r>
        </w:p>
        <w:p>
          <w:r>
            <w:rPr>
              <w:b w:val="0"/>
              <w:lang w:val="zh-CN"/>
            </w:rPr>
            <w:fldChar w:fldCharType="end"/>
          </w:r>
        </w:p>
      </w:sdtContent>
    </w:sdt>
    <w:p>
      <w:pPr>
        <w:pStyle w:val="28"/>
        <w:spacing w:before="312" w:after="312"/>
        <w:sectPr>
          <w:pgSz w:w="11906" w:h="16838"/>
          <w:pgMar w:top="1440" w:right="1800" w:bottom="1440" w:left="1800" w:header="851" w:footer="992" w:gutter="0"/>
          <w:pgNumType w:start="1"/>
          <w:cols w:space="425" w:num="1"/>
          <w:docGrid w:type="lines" w:linePitch="312" w:charSpace="0"/>
        </w:sectPr>
      </w:pPr>
    </w:p>
    <w:p>
      <w:pPr>
        <w:pStyle w:val="28"/>
        <w:widowControl w:val="0"/>
        <w:spacing w:before="312" w:after="312"/>
      </w:pPr>
      <w:bookmarkStart w:id="7" w:name="_Toc103431256"/>
      <w:r>
        <w:rPr>
          <w:rFonts w:hint="eastAsia"/>
        </w:rPr>
        <w:t>1</w:t>
      </w:r>
      <w:r>
        <w:t xml:space="preserve"> </w:t>
      </w:r>
      <w:r>
        <w:rPr>
          <w:rFonts w:hint="eastAsia"/>
        </w:rPr>
        <w:t>绪论</w:t>
      </w:r>
      <w:bookmarkEnd w:id="6"/>
      <w:bookmarkEnd w:id="7"/>
    </w:p>
    <w:p>
      <w:pPr>
        <w:pStyle w:val="29"/>
        <w:spacing w:before="156" w:after="156"/>
        <w:ind w:firstLine="482"/>
      </w:pPr>
      <w:bookmarkStart w:id="8" w:name="_Toc103431257"/>
      <w:bookmarkStart w:id="9" w:name="_Toc102212335"/>
      <w:r>
        <w:rPr>
          <w:rFonts w:hint="eastAsia"/>
        </w:rPr>
        <w:t>1</w:t>
      </w:r>
      <w:r>
        <w:t xml:space="preserve">.1 </w:t>
      </w:r>
      <w:r>
        <w:rPr>
          <w:rFonts w:hint="eastAsia"/>
        </w:rPr>
        <w:t>选课的背景及意义</w:t>
      </w:r>
      <w:bookmarkEnd w:id="8"/>
      <w:bookmarkEnd w:id="9"/>
    </w:p>
    <w:p>
      <w:pPr>
        <w:pStyle w:val="30"/>
        <w:ind w:firstLine="480" w:firstLineChars="200"/>
      </w:pPr>
      <w:r>
        <w:rPr>
          <w:rFonts w:hint="eastAsia"/>
        </w:rPr>
        <w:t>由于互联网的迅猛发展，国内的社会生活已经与互联网密不可分。国内的零售行业市场越做越大，之前各种百货商场、连锁超市、便利店等线下零售商店，渐渐失去了优势。近几年兴起的互联网零售业相比于线下零售业有无数优势，比如商品物美价廉、管理成本低且高效、宣传方式多种多样等等。而传统的线下商业已不能满足人们的基本生活需求，为此方便快捷的网上购物</w:t>
      </w:r>
      <w:r>
        <w:rPr>
          <w:rFonts w:hint="eastAsia"/>
          <w:vertAlign w:val="superscript"/>
        </w:rPr>
        <w:t>[</w:t>
      </w:r>
      <w:r>
        <w:rPr>
          <w:vertAlign w:val="superscript"/>
        </w:rPr>
        <w:t>1]</w:t>
      </w:r>
      <w:r>
        <w:rPr>
          <w:rFonts w:hint="eastAsia"/>
        </w:rPr>
        <w:t>成为了新时代的潮流。</w:t>
      </w:r>
    </w:p>
    <w:p>
      <w:pPr>
        <w:pStyle w:val="30"/>
        <w:ind w:firstLine="480" w:firstLineChars="200"/>
      </w:pPr>
      <w:r>
        <w:rPr>
          <w:rFonts w:hint="eastAsia"/>
        </w:rPr>
        <w:t>线上购物的方式多种多样，手机App与电脑PC端是主要的浏览方式。手机购物存在着较大优势，比如随时随地进行购买，操作简单，界面美观对大多数使用者都十分友好。但是从另一方面思考，手机购物同时也存在的不足之处，例如手机屏幕过小需要长时间盯着屏幕导致眼睛疲劳，商品展示效果受限以及图片分辨率过低，这就耗费了用户大量的时间成本来进行浏览。以上的种种描述真实的影响到了用户的体验感，如果通过PC端浏览器进行购物应该会完美的解决这一系列问题。电脑显示屏远远大于手机屏幕，能够完整地展示商品图片，解决用户购物效率低的困难，如果网页界面设计的丰富多样</w:t>
      </w:r>
      <w:r>
        <w:rPr>
          <w:rFonts w:hint="eastAsia"/>
          <w:vertAlign w:val="superscript"/>
        </w:rPr>
        <w:t>[</w:t>
      </w:r>
      <w:r>
        <w:rPr>
          <w:vertAlign w:val="superscript"/>
        </w:rPr>
        <w:t>2]</w:t>
      </w:r>
      <w:r>
        <w:rPr>
          <w:rFonts w:hint="eastAsia"/>
        </w:rPr>
        <w:t>，还会增加用户的舒适感。</w:t>
      </w:r>
    </w:p>
    <w:p>
      <w:pPr>
        <w:pStyle w:val="29"/>
        <w:spacing w:before="156" w:after="156" w:line="240" w:lineRule="auto"/>
        <w:ind w:firstLine="482"/>
      </w:pPr>
      <w:bookmarkStart w:id="10" w:name="_Toc103431258"/>
      <w:r>
        <w:t xml:space="preserve">1.2 </w:t>
      </w:r>
      <w:r>
        <w:rPr>
          <w:rFonts w:hint="eastAsia"/>
        </w:rPr>
        <w:t>国内外研究现状</w:t>
      </w:r>
      <w:bookmarkEnd w:id="10"/>
    </w:p>
    <w:p>
      <w:pPr>
        <w:pStyle w:val="30"/>
        <w:ind w:firstLine="480" w:firstLineChars="200"/>
      </w:pPr>
      <w:r>
        <w:rPr>
          <w:rFonts w:hint="eastAsia"/>
        </w:rPr>
        <w:t>国外互联网行业的发展起步比较早，尤其在欧美发达国家，很多的企业早就发展自己的电子商务。国外企业在资金，技术上的优势使得其管理系统的实施率比较高，在线购物和后台管理系统取得相当大的成就。比如亚马逊公司，是世界最早发展电子商务的公司之一，现在其发展规模已经遍布全球，是全球最大的网上购物平台。在这样的趋势下，很多的国外中小型企业，比如超市很早就在本地发展自己的电子商业，而计算机技术的成熟，比如数据库的应用使得国外超市的管理效率更加便捷和高效。很多的企业已经发展ERP系统先进管理方式多年，再加上他们线上实施，这样的发展趋势已经遍布全球。</w:t>
      </w:r>
    </w:p>
    <w:p>
      <w:pPr>
        <w:pStyle w:val="30"/>
        <w:ind w:firstLine="480" w:firstLineChars="200"/>
      </w:pPr>
      <w:r>
        <w:rPr>
          <w:rFonts w:hint="eastAsia"/>
        </w:rPr>
        <w:t>中国在8</w:t>
      </w:r>
      <w:r>
        <w:t>0</w:t>
      </w:r>
      <w:r>
        <w:rPr>
          <w:rFonts w:hint="eastAsia"/>
        </w:rPr>
        <w:t>年代才开始开发管理系统，但是发展速度极快，特别是微型计算机的普及，电商的兴起替代了很多的产业，并且在各个方向上的进步一日千里。截止到2021年12月，我国网络购物用户规模达8.42亿，较2020年12月增长5968万，占网民整体的81.6%。以这些数据分析</w:t>
      </w:r>
      <w:r>
        <w:rPr>
          <w:rFonts w:hint="eastAsia"/>
          <w:vertAlign w:val="superscript"/>
        </w:rPr>
        <w:t>[</w:t>
      </w:r>
      <w:r>
        <w:rPr>
          <w:vertAlign w:val="superscript"/>
        </w:rPr>
        <w:t>3]</w:t>
      </w:r>
      <w:r>
        <w:rPr>
          <w:rFonts w:hint="eastAsia"/>
        </w:rPr>
        <w:t>，以前超市的线下销售方式愈来愈不适合本国人的生活方式和生活节奏，而且随着用户的增多，货物购买量的增加，以人工的方式管理超市会失去效率，影响发展。目前，本国的一部分超市都开展了线上的业务，无论是PC端还是各种微小程序各种手机App都有着当地的超市的营销网站</w:t>
      </w:r>
      <w:r>
        <w:rPr>
          <w:rFonts w:hint="eastAsia"/>
          <w:vertAlign w:val="superscript"/>
        </w:rPr>
        <w:t>[</w:t>
      </w:r>
      <w:r>
        <w:rPr>
          <w:vertAlign w:val="superscript"/>
        </w:rPr>
        <w:t>4]</w:t>
      </w:r>
      <w:r>
        <w:rPr>
          <w:rFonts w:hint="eastAsia"/>
        </w:rPr>
        <w:t>。超市管理系统不仅可以扩大经销范围，而且还能便于管理，是当代超市适应符合时代发展潮流的具体工具。</w:t>
      </w:r>
    </w:p>
    <w:p>
      <w:pPr>
        <w:pStyle w:val="29"/>
        <w:spacing w:before="156" w:after="156"/>
        <w:ind w:firstLine="482"/>
      </w:pPr>
      <w:bookmarkStart w:id="11" w:name="_Toc103431259"/>
      <w:bookmarkStart w:id="12" w:name="_Toc102212336"/>
      <w:r>
        <w:rPr>
          <w:rFonts w:hint="eastAsia"/>
        </w:rPr>
        <w:t>1</w:t>
      </w:r>
      <w:r>
        <w:t>.3 系统的开发目标</w:t>
      </w:r>
      <w:bookmarkEnd w:id="11"/>
      <w:bookmarkEnd w:id="12"/>
    </w:p>
    <w:p>
      <w:pPr>
        <w:pStyle w:val="30"/>
        <w:ind w:firstLine="480" w:firstLineChars="200"/>
      </w:pPr>
      <w:r>
        <w:rPr>
          <w:rFonts w:hint="eastAsia"/>
        </w:rPr>
        <w:t>本系统开发的过程会与上述的研究结果相结合，以优化如今超市的经销模式、提高超市管理的效率为目标，使用户更加方便和舒适地管理超市。</w:t>
      </w:r>
    </w:p>
    <w:p>
      <w:pPr>
        <w:pStyle w:val="30"/>
        <w:ind w:firstLine="480" w:firstLineChars="200"/>
      </w:pPr>
      <w:r>
        <w:rPr>
          <w:rFonts w:hint="eastAsia"/>
        </w:rPr>
        <w:t>超市管理系统的设计主要实现以下功能。</w:t>
      </w:r>
    </w:p>
    <w:p>
      <w:pPr>
        <w:pStyle w:val="30"/>
        <w:ind w:firstLine="480" w:firstLineChars="200"/>
        <w:rPr>
          <w:color w:val="000000"/>
          <w:szCs w:val="24"/>
        </w:rPr>
      </w:pPr>
      <w:r>
        <w:rPr>
          <w:rFonts w:hint="eastAsia"/>
        </w:rPr>
        <w:t>（1）注册登录：没有登录账号的时候，用户同样可以查看首页超市的内容，当用户相中货物要进行操作时，会跳转到用户登录页，如果没账号会提醒注册，注册时说明了用户注册后可以用到的功能</w:t>
      </w:r>
      <w:r>
        <w:rPr>
          <w:rFonts w:hint="eastAsia"/>
          <w:color w:val="000000"/>
          <w:szCs w:val="24"/>
        </w:rPr>
        <w:t>。</w:t>
      </w:r>
    </w:p>
    <w:p>
      <w:pPr>
        <w:pStyle w:val="30"/>
        <w:ind w:firstLine="480" w:firstLineChars="200"/>
        <w:rPr>
          <w:color w:val="000000"/>
          <w:kern w:val="0"/>
          <w:szCs w:val="21"/>
        </w:rPr>
      </w:pPr>
      <w:r>
        <w:rPr>
          <w:rFonts w:hint="eastAsia"/>
          <w:color w:val="000000"/>
          <w:szCs w:val="24"/>
        </w:rPr>
        <w:t>（2）</w:t>
      </w:r>
      <w:r>
        <w:rPr>
          <w:rFonts w:hint="eastAsia"/>
          <w:color w:val="000000"/>
          <w:kern w:val="0"/>
          <w:szCs w:val="21"/>
        </w:rPr>
        <w:t>分类页：点击首页中的分类就能够跳转相应分类页，查看该分类下的商品信息。</w:t>
      </w:r>
    </w:p>
    <w:p>
      <w:pPr>
        <w:pStyle w:val="30"/>
        <w:ind w:firstLine="480" w:firstLineChars="200"/>
        <w:rPr>
          <w:color w:val="000000"/>
          <w:kern w:val="0"/>
          <w:szCs w:val="21"/>
        </w:rPr>
      </w:pPr>
      <w:r>
        <w:rPr>
          <w:rFonts w:hint="eastAsia"/>
          <w:color w:val="000000"/>
          <w:kern w:val="0"/>
          <w:szCs w:val="21"/>
        </w:rPr>
        <w:t>（</w:t>
      </w:r>
      <w:r>
        <w:rPr>
          <w:color w:val="000000"/>
          <w:kern w:val="0"/>
          <w:szCs w:val="21"/>
        </w:rPr>
        <w:t>3</w:t>
      </w:r>
      <w:r>
        <w:rPr>
          <w:rFonts w:hint="eastAsia"/>
          <w:color w:val="000000"/>
          <w:kern w:val="0"/>
          <w:szCs w:val="21"/>
        </w:rPr>
        <w:t>）</w:t>
      </w:r>
      <w:r>
        <w:rPr>
          <w:rFonts w:hint="eastAsia"/>
          <w:color w:val="000000"/>
          <w:kern w:val="0"/>
          <w:szCs w:val="24"/>
        </w:rPr>
        <w:t>首页：</w:t>
      </w:r>
      <w:r>
        <w:rPr>
          <w:rFonts w:hint="eastAsia"/>
          <w:color w:val="000000"/>
          <w:kern w:val="0"/>
          <w:szCs w:val="21"/>
        </w:rPr>
        <w:t>首页会显示本超市客户端的商品信息及其详细信息，如销量、评论等信息。也可以在搜索框搜索货物名称来查询浏览想要的商品，搜索框在每个页面都有。首页也包含了最近上架的货物和销售量高的货物。</w:t>
      </w:r>
    </w:p>
    <w:p>
      <w:pPr>
        <w:pStyle w:val="30"/>
        <w:ind w:firstLine="480" w:firstLineChars="200"/>
        <w:rPr>
          <w:color w:val="000000"/>
          <w:kern w:val="0"/>
          <w:szCs w:val="21"/>
        </w:rPr>
      </w:pPr>
      <w:r>
        <w:rPr>
          <w:rFonts w:hint="eastAsia"/>
          <w:color w:val="000000"/>
          <w:kern w:val="0"/>
          <w:szCs w:val="21"/>
        </w:rPr>
        <w:t>（4）个人管理：如果想要购买的商品，用户可以进入商品的详细页面，选择购买数量、加入购物车、收藏、查看评论和查看浏览次数。</w:t>
      </w:r>
    </w:p>
    <w:p>
      <w:pPr>
        <w:pStyle w:val="30"/>
        <w:ind w:firstLine="480" w:firstLineChars="200"/>
        <w:rPr>
          <w:color w:val="000000"/>
          <w:kern w:val="0"/>
          <w:szCs w:val="21"/>
        </w:rPr>
      </w:pPr>
      <w:r>
        <w:rPr>
          <w:rFonts w:hint="eastAsia"/>
          <w:color w:val="000000"/>
          <w:kern w:val="0"/>
          <w:szCs w:val="21"/>
        </w:rPr>
        <w:t>（5）订单管理：本模块属于管理端，在本模块列出了系统的客户端用户产生的购买订单及订单的详细信息。</w:t>
      </w:r>
    </w:p>
    <w:p>
      <w:pPr>
        <w:pStyle w:val="30"/>
        <w:ind w:firstLine="480" w:firstLineChars="200"/>
        <w:rPr>
          <w:color w:val="000000"/>
          <w:kern w:val="0"/>
          <w:szCs w:val="21"/>
        </w:rPr>
      </w:pPr>
      <w:r>
        <w:rPr>
          <w:rFonts w:hint="eastAsia"/>
          <w:color w:val="000000"/>
          <w:kern w:val="0"/>
          <w:szCs w:val="21"/>
        </w:rPr>
        <w:t>（6</w:t>
      </w:r>
      <w:r>
        <w:rPr>
          <w:color w:val="000000"/>
          <w:kern w:val="0"/>
          <w:szCs w:val="21"/>
        </w:rPr>
        <w:t>）</w:t>
      </w:r>
      <w:r>
        <w:rPr>
          <w:rFonts w:hint="eastAsia"/>
          <w:color w:val="000000"/>
          <w:kern w:val="0"/>
          <w:szCs w:val="21"/>
        </w:rPr>
        <w:t>分类管理：本功能模块用户管理员在管理端对商品进行分类管理，此分类模块与客户端的分类模块能够一一对照，实现实时更新。</w:t>
      </w:r>
    </w:p>
    <w:p>
      <w:pPr>
        <w:pStyle w:val="30"/>
      </w:pPr>
      <w:r>
        <w:rPr>
          <w:rFonts w:hint="eastAsia"/>
        </w:rPr>
        <w:t xml:space="preserve"> </w:t>
      </w:r>
      <w:r>
        <w:t xml:space="preserve">   </w:t>
      </w:r>
      <w:r>
        <w:rPr>
          <w:rFonts w:hint="eastAsia"/>
        </w:rPr>
        <w:t>（7）用户管理：后台管理员可查看用户的个人信息并进行编辑，也可以查看管理员的个人信息，并编辑管理员的权限。</w:t>
      </w:r>
    </w:p>
    <w:p>
      <w:pPr>
        <w:pStyle w:val="30"/>
      </w:pPr>
      <w:r>
        <w:rPr>
          <w:rFonts w:hint="eastAsia"/>
        </w:rPr>
        <w:t xml:space="preserve"> </w:t>
      </w:r>
      <w:r>
        <w:t xml:space="preserve">   （</w:t>
      </w:r>
      <w:r>
        <w:rPr>
          <w:rFonts w:hint="eastAsia"/>
        </w:rPr>
        <w:t>8</w:t>
      </w:r>
      <w:r>
        <w:t>）</w:t>
      </w:r>
      <w:r>
        <w:rPr>
          <w:rFonts w:hint="eastAsia"/>
        </w:rPr>
        <w:t>商品管理：本模块用于管理员在管理端编辑每一个商品，在管理端上编辑并传商品之后成功后在客户端会显示此商品信息。</w:t>
      </w:r>
    </w:p>
    <w:p>
      <w:pPr>
        <w:pStyle w:val="29"/>
        <w:spacing w:before="156" w:after="156"/>
        <w:ind w:firstLine="482"/>
      </w:pPr>
      <w:bookmarkStart w:id="13" w:name="_Toc103431260"/>
      <w:bookmarkStart w:id="14" w:name="_Toc102212337"/>
      <w:r>
        <w:rPr>
          <w:rFonts w:hint="eastAsia"/>
        </w:rPr>
        <w:t>1</w:t>
      </w:r>
      <w:r>
        <w:t xml:space="preserve">.4 </w:t>
      </w:r>
      <w:r>
        <w:rPr>
          <w:rFonts w:hint="eastAsia"/>
        </w:rPr>
        <w:t>开发环境</w:t>
      </w:r>
      <w:bookmarkEnd w:id="13"/>
      <w:bookmarkEnd w:id="14"/>
    </w:p>
    <w:p>
      <w:pPr>
        <w:pStyle w:val="30"/>
        <w:ind w:firstLine="480" w:firstLineChars="200"/>
      </w:pPr>
      <w:r>
        <w:rPr>
          <w:rFonts w:hint="eastAsia"/>
        </w:rPr>
        <w:t>本超市管理系统开发所使用工具如下：</w:t>
      </w:r>
    </w:p>
    <w:p>
      <w:pPr>
        <w:pStyle w:val="30"/>
        <w:ind w:firstLine="480" w:firstLineChars="200"/>
      </w:pPr>
      <w:r>
        <w:rPr>
          <w:rFonts w:hint="eastAsia"/>
        </w:rPr>
        <w:t>（1）</w:t>
      </w:r>
      <w:r>
        <w:rPr>
          <w:rFonts w:hint="eastAsia"/>
          <w:color w:val="000000"/>
          <w:szCs w:val="24"/>
        </w:rPr>
        <w:t>开发工具：Ec</w:t>
      </w:r>
      <w:r>
        <w:rPr>
          <w:color w:val="000000"/>
          <w:szCs w:val="24"/>
        </w:rPr>
        <w:t xml:space="preserve">lipse </w:t>
      </w:r>
      <w:r>
        <w:rPr>
          <w:rFonts w:hint="eastAsia"/>
          <w:color w:val="000000"/>
          <w:szCs w:val="24"/>
        </w:rPr>
        <w:t>、</w:t>
      </w:r>
      <w:r>
        <w:rPr>
          <w:color w:val="000000"/>
          <w:szCs w:val="24"/>
        </w:rPr>
        <w:t xml:space="preserve">Idea </w:t>
      </w:r>
      <w:r>
        <w:rPr>
          <w:rFonts w:hint="eastAsia"/>
          <w:color w:val="000000"/>
          <w:szCs w:val="24"/>
        </w:rPr>
        <w:t>、</w:t>
      </w:r>
      <w:r>
        <w:rPr>
          <w:color w:val="000000"/>
          <w:szCs w:val="24"/>
        </w:rPr>
        <w:t>VsCode;</w:t>
      </w:r>
    </w:p>
    <w:p>
      <w:pPr>
        <w:pStyle w:val="30"/>
        <w:ind w:firstLine="480" w:firstLineChars="200"/>
      </w:pPr>
      <w:r>
        <w:rPr>
          <w:rFonts w:hint="eastAsia"/>
        </w:rPr>
        <w:t>（2）服务器：</w:t>
      </w:r>
      <w:r>
        <w:t>Tomcat 7.0</w:t>
      </w:r>
      <w:r>
        <w:rPr>
          <w:rFonts w:hint="eastAsia"/>
        </w:rPr>
        <w:t>；</w:t>
      </w:r>
    </w:p>
    <w:p>
      <w:pPr>
        <w:pStyle w:val="30"/>
        <w:ind w:firstLine="480" w:firstLineChars="200"/>
      </w:pPr>
      <w:r>
        <w:rPr>
          <w:rFonts w:hint="eastAsia"/>
        </w:rPr>
        <w:t>（</w:t>
      </w:r>
      <w:r>
        <w:t>3</w:t>
      </w:r>
      <w:r>
        <w:rPr>
          <w:rFonts w:hint="eastAsia"/>
        </w:rPr>
        <w:t>）数据库：</w:t>
      </w:r>
      <w:r>
        <w:t>Mysql</w:t>
      </w:r>
      <w:r>
        <w:rPr>
          <w:rFonts w:hint="eastAsia"/>
        </w:rPr>
        <w:t>；</w:t>
      </w:r>
    </w:p>
    <w:p>
      <w:pPr>
        <w:pStyle w:val="30"/>
        <w:ind w:firstLine="480" w:firstLineChars="200"/>
      </w:pPr>
      <w:r>
        <w:rPr>
          <w:rFonts w:hint="eastAsia"/>
        </w:rPr>
        <w:t>（4）流程开发工具：</w:t>
      </w:r>
      <w:r>
        <w:rPr>
          <w:color w:val="000000"/>
          <w:szCs w:val="24"/>
        </w:rPr>
        <w:t xml:space="preserve"> Microsoft</w:t>
      </w:r>
      <w:r>
        <w:rPr>
          <w:rFonts w:ascii="Calibri" w:hAnsi="Calibri" w:cs="Calibri"/>
          <w:color w:val="000000"/>
          <w:szCs w:val="24"/>
        </w:rPr>
        <w:t> </w:t>
      </w:r>
      <w:r>
        <w:rPr>
          <w:color w:val="000000"/>
          <w:szCs w:val="24"/>
        </w:rPr>
        <w:t xml:space="preserve">Visio </w:t>
      </w:r>
      <w:r>
        <w:rPr>
          <w:rFonts w:hint="eastAsia"/>
          <w:color w:val="000000"/>
          <w:szCs w:val="24"/>
        </w:rPr>
        <w:t>。</w:t>
      </w:r>
    </w:p>
    <w:p>
      <w:pPr>
        <w:pStyle w:val="28"/>
        <w:spacing w:before="312" w:after="312"/>
      </w:pPr>
      <w:bookmarkStart w:id="15" w:name="_Toc102212338"/>
      <w:bookmarkStart w:id="16" w:name="_Toc103431261"/>
      <w:r>
        <w:rPr>
          <w:rFonts w:hint="eastAsia"/>
        </w:rPr>
        <w:t>2</w:t>
      </w:r>
      <w:r>
        <w:t xml:space="preserve"> </w:t>
      </w:r>
      <w:r>
        <w:rPr>
          <w:rFonts w:hint="eastAsia"/>
        </w:rPr>
        <w:t>系统实现技术</w:t>
      </w:r>
      <w:bookmarkEnd w:id="15"/>
      <w:bookmarkEnd w:id="16"/>
    </w:p>
    <w:p>
      <w:pPr>
        <w:pStyle w:val="29"/>
        <w:spacing w:before="156" w:after="156"/>
        <w:ind w:firstLine="482"/>
      </w:pPr>
      <w:bookmarkStart w:id="17" w:name="_Toc102212339"/>
      <w:bookmarkStart w:id="18" w:name="_Toc103431262"/>
      <w:r>
        <w:rPr>
          <w:rFonts w:hint="eastAsia"/>
        </w:rPr>
        <w:t>2</w:t>
      </w:r>
      <w:r>
        <w:t xml:space="preserve">.1 </w:t>
      </w:r>
      <w:r>
        <w:rPr>
          <w:rFonts w:cs="Times New Roman"/>
        </w:rPr>
        <w:t>Spring MVC</w:t>
      </w:r>
      <w:r>
        <w:rPr>
          <w:rFonts w:hint="eastAsia"/>
        </w:rPr>
        <w:t>架构简介</w:t>
      </w:r>
      <w:bookmarkEnd w:id="17"/>
      <w:bookmarkEnd w:id="18"/>
    </w:p>
    <w:p>
      <w:pPr>
        <w:pStyle w:val="30"/>
      </w:pPr>
      <w:r>
        <w:t xml:space="preserve">    Spring MVC框架</w:t>
      </w:r>
      <w:r>
        <w:rPr>
          <w:rFonts w:hint="eastAsia"/>
          <w:vertAlign w:val="superscript"/>
        </w:rPr>
        <w:t>[</w:t>
      </w:r>
      <w:r>
        <w:rPr>
          <w:vertAlign w:val="superscript"/>
        </w:rPr>
        <w:t>5]</w:t>
      </w:r>
      <w:r>
        <w:t>是融合了模块、视图、控制器架构思想为一体。</w:t>
      </w:r>
      <w:r>
        <w:rPr>
          <w:rFonts w:hint="eastAsia"/>
        </w:rPr>
        <w:t>其核心是Dispatcher Servlet（前端控制器），Dispatcher Servlet几乎承载着所有的系统请求，当用户请求发到Dispatcher Servlet时，它会通过Han</w:t>
      </w:r>
      <w:r>
        <w:t>dlerMapping</w:t>
      </w:r>
      <w:r>
        <w:rPr>
          <w:rFonts w:hint="eastAsia"/>
        </w:rPr>
        <w:t>找到处理请求的适配器，然后将原始请求发生送给控制器来找到能真正处理该命令的功能模块，然后执行命令并返回控制器，最后将处理后的结果通过总的控制器将信息显示到浏览器上面。</w:t>
      </w:r>
      <w:r>
        <w:t>使用这个技术可以提高软件的维护性</w:t>
      </w:r>
      <w:r>
        <w:rPr>
          <w:rFonts w:hint="eastAsia"/>
        </w:rPr>
        <w:t>。具体的处理请求流程图如图2</w:t>
      </w:r>
      <w:r>
        <w:t>-1</w:t>
      </w:r>
      <w:r>
        <w:rPr>
          <w:rFonts w:hint="eastAsia"/>
        </w:rPr>
        <w:t>所示。</w:t>
      </w:r>
    </w:p>
    <w:p>
      <w:pPr>
        <w:pStyle w:val="21"/>
        <w:jc w:val="center"/>
      </w:pPr>
      <w:r>
        <w:drawing>
          <wp:inline distT="0" distB="0" distL="0" distR="0">
            <wp:extent cx="4387215" cy="3092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t="2009"/>
                    <a:stretch>
                      <a:fillRect/>
                    </a:stretch>
                  </pic:blipFill>
                  <pic:spPr>
                    <a:xfrm>
                      <a:off x="0" y="0"/>
                      <a:ext cx="4398587" cy="3100088"/>
                    </a:xfrm>
                    <a:prstGeom prst="rect">
                      <a:avLst/>
                    </a:prstGeom>
                    <a:ln>
                      <a:noFill/>
                    </a:ln>
                  </pic:spPr>
                </pic:pic>
              </a:graphicData>
            </a:graphic>
          </wp:inline>
        </w:drawing>
      </w:r>
    </w:p>
    <w:p>
      <w:pPr>
        <w:pStyle w:val="34"/>
      </w:pPr>
      <w:r>
        <w:rPr>
          <w:rFonts w:hint="eastAsia"/>
        </w:rPr>
        <w:t>图2</w:t>
      </w:r>
      <w:r>
        <w:t xml:space="preserve">-1 </w:t>
      </w:r>
      <w:r>
        <w:rPr>
          <w:rFonts w:hint="eastAsia"/>
        </w:rPr>
        <w:t>Spring</w:t>
      </w:r>
      <w:r>
        <w:t xml:space="preserve"> </w:t>
      </w:r>
      <w:r>
        <w:rPr>
          <w:rFonts w:hint="eastAsia"/>
        </w:rPr>
        <w:t>MVC流程图</w:t>
      </w:r>
    </w:p>
    <w:p>
      <w:pPr>
        <w:pStyle w:val="29"/>
        <w:spacing w:before="156" w:after="156"/>
        <w:ind w:firstLine="482"/>
      </w:pPr>
      <w:bookmarkStart w:id="19" w:name="_Toc103431263"/>
      <w:bookmarkStart w:id="20" w:name="_Toc102212340"/>
      <w:r>
        <w:rPr>
          <w:rFonts w:hint="eastAsia"/>
        </w:rPr>
        <w:t>2</w:t>
      </w:r>
      <w:r>
        <w:t xml:space="preserve">.2 </w:t>
      </w:r>
      <w:r>
        <w:rPr>
          <w:rFonts w:cs="Times New Roman"/>
        </w:rPr>
        <w:t>Spring</w:t>
      </w:r>
      <w:r>
        <w:t>框架简介</w:t>
      </w:r>
      <w:bookmarkEnd w:id="19"/>
      <w:bookmarkEnd w:id="20"/>
    </w:p>
    <w:p>
      <w:pPr>
        <w:pStyle w:val="30"/>
        <w:ind w:firstLine="480" w:firstLineChars="200"/>
      </w:pPr>
      <w:r>
        <w:t>Spring框架在目前被广泛使用，它能够解决系统开发的复杂性，降低企业开发的难度。它的第一个核心技术</w:t>
      </w:r>
      <w:r>
        <w:rPr>
          <w:rFonts w:hint="eastAsia"/>
        </w:rPr>
        <w:t>是</w:t>
      </w:r>
      <w:r>
        <w:t>控制反转，第二个核心技术</w:t>
      </w:r>
      <w:r>
        <w:rPr>
          <w:rFonts w:hint="eastAsia"/>
        </w:rPr>
        <w:t>是</w:t>
      </w:r>
      <w:r>
        <w:t>面向切面编程</w:t>
      </w:r>
      <w:r>
        <w:rPr>
          <w:rFonts w:hint="eastAsia"/>
        </w:rPr>
        <w:t>。为了更加清晰地处理前后端之间的逻辑，将分为数据层，视图层，逻辑层</w:t>
      </w:r>
      <w:r>
        <w:rPr>
          <w:rFonts w:hint="eastAsia"/>
          <w:vertAlign w:val="superscript"/>
        </w:rPr>
        <w:t>[</w:t>
      </w:r>
      <w:r>
        <w:rPr>
          <w:vertAlign w:val="superscript"/>
        </w:rPr>
        <w:t>6]</w:t>
      </w:r>
      <w:r>
        <w:rPr>
          <w:rFonts w:hint="eastAsia"/>
        </w:rPr>
        <w:t>。这三个层之间相互依赖，视图层与逻辑层通信，业务逻辑层与数据层通信。依赖性是每一层执行其功能所需的条件。S</w:t>
      </w:r>
      <w:r>
        <w:t>pring</w:t>
      </w:r>
      <w:r>
        <w:rPr>
          <w:rFonts w:hint="eastAsia"/>
        </w:rPr>
        <w:t>主要特性如下。</w:t>
      </w:r>
    </w:p>
    <w:p>
      <w:pPr>
        <w:pStyle w:val="30"/>
        <w:ind w:firstLine="480" w:firstLineChars="200"/>
      </w:pPr>
      <w:r>
        <w:rPr>
          <w:rFonts w:hint="eastAsia"/>
        </w:rPr>
        <w:t>（1）使对象之间紧密联系。</w:t>
      </w:r>
    </w:p>
    <w:p>
      <w:pPr>
        <w:pStyle w:val="30"/>
        <w:ind w:firstLine="480" w:firstLineChars="200"/>
      </w:pPr>
      <w:r>
        <w:rPr>
          <w:rFonts w:hint="eastAsia"/>
        </w:rPr>
        <w:t>（2）处理了编程的琐碎问题。</w:t>
      </w:r>
    </w:p>
    <w:p>
      <w:pPr>
        <w:pStyle w:val="29"/>
        <w:spacing w:before="156" w:after="156"/>
        <w:ind w:firstLine="482"/>
      </w:pPr>
      <w:bookmarkStart w:id="21" w:name="_Toc103431264"/>
      <w:bookmarkStart w:id="22" w:name="_Toc102212341"/>
      <w:r>
        <w:rPr>
          <w:rFonts w:hint="eastAsia"/>
        </w:rPr>
        <w:t>2.</w:t>
      </w:r>
      <w:r>
        <w:t xml:space="preserve">3 </w:t>
      </w:r>
      <w:r>
        <w:rPr>
          <w:rFonts w:cs="Times New Roman"/>
        </w:rPr>
        <w:t>MySQL</w:t>
      </w:r>
      <w:r>
        <w:rPr>
          <w:rFonts w:hint="eastAsia"/>
        </w:rPr>
        <w:t>简介</w:t>
      </w:r>
      <w:bookmarkEnd w:id="21"/>
      <w:bookmarkEnd w:id="22"/>
    </w:p>
    <w:p>
      <w:pPr>
        <w:pStyle w:val="30"/>
        <w:ind w:firstLine="480" w:firstLineChars="200"/>
      </w:pPr>
      <w:r>
        <w:t>MySQL是由瑞典公司开发的数据库管理系统</w:t>
      </w:r>
      <w:r>
        <w:rPr>
          <w:rFonts w:hint="eastAsia"/>
          <w:vertAlign w:val="superscript"/>
        </w:rPr>
        <w:t>[</w:t>
      </w:r>
      <w:r>
        <w:rPr>
          <w:vertAlign w:val="superscript"/>
        </w:rPr>
        <w:t>7]</w:t>
      </w:r>
      <w:r>
        <w:t>，使用它管理后台数据库是软件开发的首要选择，作为口碑较好的开源软件，MySQL持续着提高自身能力，造就了它的广泛传播与使用。</w:t>
      </w:r>
      <w:r>
        <w:rPr>
          <w:rFonts w:hint="eastAsia"/>
        </w:rPr>
        <w:t>而且MySQL是免费的，能够节约很多成本。</w:t>
      </w:r>
    </w:p>
    <w:p>
      <w:pPr>
        <w:pStyle w:val="29"/>
        <w:spacing w:before="156" w:after="156"/>
        <w:ind w:firstLine="482"/>
      </w:pPr>
      <w:bookmarkStart w:id="23" w:name="_Toc103431265"/>
      <w:r>
        <w:t>2.4</w:t>
      </w:r>
      <w:r>
        <w:rPr>
          <w:rFonts w:cs="Times New Roman"/>
        </w:rPr>
        <w:t xml:space="preserve"> MyBatis</w:t>
      </w:r>
      <w:r>
        <w:rPr>
          <w:rFonts w:hint="eastAsia"/>
        </w:rPr>
        <w:t>简介</w:t>
      </w:r>
      <w:bookmarkEnd w:id="23"/>
    </w:p>
    <w:p>
      <w:pPr>
        <w:pStyle w:val="30"/>
        <w:ind w:firstLine="480" w:firstLineChars="200"/>
      </w:pPr>
      <w:bookmarkStart w:id="24" w:name="_Hlk103274541"/>
      <w:r>
        <w:rPr>
          <w:rFonts w:hint="eastAsia"/>
        </w:rPr>
        <w:t>MyBatis</w:t>
      </w:r>
      <w:bookmarkEnd w:id="24"/>
      <w:r>
        <w:rPr>
          <w:rFonts w:hint="eastAsia"/>
        </w:rPr>
        <w:t xml:space="preserve"> 是基于Java 的持久性框架，MyBatis框架存在自己内置的数据库指令，在用此框架开发超市管理系统的过程之中，可以利用其内部大量的用Java语言为基础编写完成的数据库应用代码，处理了很多的逻辑性问题，为开发系统节省很多时间。数据流程图如2</w:t>
      </w:r>
      <w:r>
        <w:t>-2</w:t>
      </w:r>
      <w:r>
        <w:rPr>
          <w:rFonts w:hint="eastAsia"/>
        </w:rPr>
        <w:t>所示。MyBatis其他特性如下。</w:t>
      </w:r>
    </w:p>
    <w:p>
      <w:pPr>
        <w:pStyle w:val="30"/>
        <w:ind w:firstLine="480" w:firstLineChars="200"/>
      </w:pPr>
      <w:r>
        <w:rPr>
          <w:rFonts w:hint="eastAsia"/>
        </w:rPr>
        <w:t>（1）而当My</w:t>
      </w:r>
      <w:r>
        <w:t>Batis</w:t>
      </w:r>
      <w:r>
        <w:rPr>
          <w:rFonts w:hint="eastAsia"/>
        </w:rPr>
        <w:t>内部封装的方法不能满足自己的开发需求时，可以自己完成将数据从前台到后台的数据存储和处理。</w:t>
      </w:r>
    </w:p>
    <w:p>
      <w:pPr>
        <w:pStyle w:val="30"/>
        <w:ind w:firstLine="480" w:firstLineChars="200"/>
      </w:pPr>
      <w:r>
        <w:rPr>
          <w:rFonts w:hint="eastAsia"/>
        </w:rPr>
        <w:t>（</w:t>
      </w:r>
      <w:r>
        <w:t>2</w:t>
      </w:r>
      <w:r>
        <w:rPr>
          <w:rFonts w:hint="eastAsia"/>
        </w:rPr>
        <w:t>）提供了一个简单的 API 来与数据库交互</w:t>
      </w:r>
    </w:p>
    <w:p>
      <w:pPr>
        <w:pStyle w:val="30"/>
        <w:ind w:firstLine="480" w:firstLineChars="200"/>
      </w:pPr>
      <w:r>
        <w:drawing>
          <wp:anchor distT="0" distB="0" distL="114300" distR="114300" simplePos="0" relativeHeight="251659264" behindDoc="0" locked="0" layoutInCell="1" allowOverlap="1">
            <wp:simplePos x="0" y="0"/>
            <wp:positionH relativeFrom="margin">
              <wp:posOffset>449580</wp:posOffset>
            </wp:positionH>
            <wp:positionV relativeFrom="paragraph">
              <wp:posOffset>431800</wp:posOffset>
            </wp:positionV>
            <wp:extent cx="4251960" cy="481457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rcRect l="433" t="383"/>
                    <a:stretch>
                      <a:fillRect/>
                    </a:stretch>
                  </pic:blipFill>
                  <pic:spPr>
                    <a:xfrm>
                      <a:off x="0" y="0"/>
                      <a:ext cx="4251960" cy="4814570"/>
                    </a:xfrm>
                    <a:prstGeom prst="rect">
                      <a:avLst/>
                    </a:prstGeom>
                    <a:ln>
                      <a:noFill/>
                    </a:ln>
                  </pic:spPr>
                </pic:pic>
              </a:graphicData>
            </a:graphic>
          </wp:anchor>
        </w:drawing>
      </w:r>
      <w:r>
        <w:rPr>
          <w:rFonts w:hint="eastAsia"/>
        </w:rPr>
        <w:t>（3）支持自定义 SQL、存储过程和高级映射。</w:t>
      </w:r>
    </w:p>
    <w:p>
      <w:pPr>
        <w:pStyle w:val="30"/>
        <w:ind w:firstLine="480" w:firstLineChars="200"/>
      </w:pPr>
    </w:p>
    <w:p>
      <w:pPr>
        <w:pStyle w:val="34"/>
      </w:pPr>
      <w:r>
        <w:rPr>
          <w:rFonts w:hint="eastAsia"/>
        </w:rPr>
        <w:t>图2</w:t>
      </w:r>
      <w:r>
        <w:t>-2 MyBatis</w:t>
      </w:r>
      <w:r>
        <w:rPr>
          <w:rFonts w:hint="eastAsia"/>
        </w:rPr>
        <w:t>数据流程图</w:t>
      </w:r>
    </w:p>
    <w:p>
      <w:pPr>
        <w:pStyle w:val="28"/>
        <w:spacing w:before="312" w:after="312"/>
      </w:pPr>
      <w:bookmarkStart w:id="25" w:name="_Toc102212342"/>
      <w:bookmarkStart w:id="26" w:name="_Toc103431266"/>
      <w:r>
        <w:rPr>
          <w:rFonts w:hint="eastAsia"/>
        </w:rPr>
        <w:t>3</w:t>
      </w:r>
      <w:r>
        <w:t xml:space="preserve"> </w:t>
      </w:r>
      <w:r>
        <w:rPr>
          <w:rFonts w:hint="eastAsia"/>
        </w:rPr>
        <w:t>系统概要设计</w:t>
      </w:r>
      <w:bookmarkEnd w:id="25"/>
      <w:bookmarkEnd w:id="26"/>
    </w:p>
    <w:p>
      <w:pPr>
        <w:pStyle w:val="29"/>
        <w:spacing w:before="156" w:after="156"/>
        <w:ind w:firstLine="482"/>
      </w:pPr>
      <w:bookmarkStart w:id="27" w:name="_Toc103431267"/>
      <w:r>
        <w:t xml:space="preserve">3.1 </w:t>
      </w:r>
      <w:r>
        <w:rPr>
          <w:rFonts w:hint="eastAsia"/>
        </w:rPr>
        <w:t>系统需求</w:t>
      </w:r>
      <w:bookmarkEnd w:id="27"/>
    </w:p>
    <w:p>
      <w:pPr>
        <w:pStyle w:val="30"/>
        <w:ind w:firstLine="480" w:firstLineChars="200"/>
      </w:pPr>
      <w:r>
        <w:rPr>
          <w:rFonts w:hint="eastAsia"/>
        </w:rPr>
        <w:t>在设计超市管理系统时，要结合用户群体的不同特点，根据不同用户的需求设计不同的功能，保证所有用户的需求能够满足。保证用户的数据不出错。首先要在功能性上为普通的用户提供查看货物和购买等功能，以便于客户更加方便快捷地购物，还要为管理员提供管理功能，保证管理员对用户、货物、销售等方面进行管理。设计系统功能之前还要考虑易用性，稳定性</w:t>
      </w:r>
      <w:r>
        <w:rPr>
          <w:rFonts w:hint="eastAsia"/>
          <w:vertAlign w:val="superscript"/>
        </w:rPr>
        <w:t>[</w:t>
      </w:r>
      <w:r>
        <w:rPr>
          <w:vertAlign w:val="superscript"/>
        </w:rPr>
        <w:t>8]</w:t>
      </w:r>
      <w:r>
        <w:rPr>
          <w:rFonts w:hint="eastAsia"/>
        </w:rPr>
        <w:t>。</w:t>
      </w:r>
    </w:p>
    <w:p>
      <w:pPr>
        <w:pStyle w:val="29"/>
        <w:spacing w:before="156" w:after="156"/>
        <w:ind w:firstLine="482"/>
      </w:pPr>
      <w:bookmarkStart w:id="28" w:name="_Toc102212343"/>
      <w:bookmarkStart w:id="29" w:name="_Toc103431268"/>
      <w:r>
        <w:rPr>
          <w:rFonts w:hint="eastAsia"/>
        </w:rPr>
        <w:t>3</w:t>
      </w:r>
      <w:r>
        <w:t xml:space="preserve">.2 </w:t>
      </w:r>
      <w:r>
        <w:rPr>
          <w:rFonts w:hint="eastAsia"/>
        </w:rPr>
        <w:t>系统功能分析</w:t>
      </w:r>
      <w:bookmarkEnd w:id="28"/>
      <w:bookmarkEnd w:id="29"/>
    </w:p>
    <w:p>
      <w:pPr>
        <w:pStyle w:val="30"/>
        <w:ind w:firstLine="480" w:firstLineChars="200"/>
      </w:pPr>
      <w:r>
        <w:rPr>
          <w:rFonts w:hint="eastAsia"/>
        </w:rPr>
        <w:t>在本系统中，分为三种角色，分别为未注册或未登录用户、已登录用户、后台管理员。</w:t>
      </w:r>
    </w:p>
    <w:p>
      <w:pPr>
        <w:pStyle w:val="30"/>
        <w:ind w:firstLine="480" w:firstLineChars="200"/>
      </w:pPr>
      <w:r>
        <w:rPr>
          <w:rFonts w:hint="eastAsia"/>
        </w:rPr>
        <w:t>根据角色功能的不同超市管理系统分为客户端和管理端。普通用户通过登录注册后浏览客户端页面，客户端页面面向普通用户，分为首页、分类列表、购物车、个人中心四个大板块，其中，用户可以在首页登录注册，浏览商品，收藏商品，将商品加入购物车。分类列表便于用户分类查找商品，也利于商品的管理。最后在购物车进行订单结算，个人中心模块的功能是使用者可以编辑、修改和完善个人资料。管理端面向后台管理员，实现了对用户、商品、订单的管理功能。</w:t>
      </w:r>
    </w:p>
    <w:p>
      <w:pPr>
        <w:pStyle w:val="29"/>
        <w:spacing w:before="156" w:after="156"/>
        <w:ind w:firstLine="482"/>
      </w:pPr>
      <w:bookmarkStart w:id="30" w:name="_Toc103431269"/>
      <w:r>
        <w:rPr>
          <w:rFonts w:hint="eastAsia"/>
        </w:rPr>
        <w:t>3</w:t>
      </w:r>
      <w:r>
        <w:t xml:space="preserve">.3 </w:t>
      </w:r>
      <w:r>
        <w:rPr>
          <w:rFonts w:hint="eastAsia"/>
        </w:rPr>
        <w:t>总体结构设计</w:t>
      </w:r>
      <w:bookmarkEnd w:id="30"/>
    </w:p>
    <w:p>
      <w:pPr>
        <w:pStyle w:val="30"/>
        <w:ind w:firstLine="480" w:firstLineChars="200"/>
      </w:pPr>
      <w:r>
        <w:rPr>
          <w:rFonts w:hint="eastAsia"/>
        </w:rPr>
        <w:t>根据以上总结出的系统需求和功能分析的结果，将根据系统用户的不同分为不同的功能，再根据不同的功能具体到客户端跟管理端相应的设计。以上从大致到具体的流程划分，可以使逻辑更加的清晰、功能更加符合使用要求、更加简洁明了</w:t>
      </w:r>
      <w:r>
        <w:rPr>
          <w:rFonts w:hint="eastAsia"/>
          <w:vertAlign w:val="superscript"/>
        </w:rPr>
        <w:t>[</w:t>
      </w:r>
      <w:r>
        <w:rPr>
          <w:vertAlign w:val="superscript"/>
        </w:rPr>
        <w:t>9]</w:t>
      </w:r>
      <w:r>
        <w:rPr>
          <w:rFonts w:hint="eastAsia"/>
        </w:rPr>
        <w:t>。系统总体结构图如图3</w:t>
      </w:r>
      <w:r>
        <w:t>-1</w:t>
      </w:r>
      <w:r>
        <w:rPr>
          <w:rFonts w:hint="eastAsia"/>
        </w:rPr>
        <w:t>所示。</w:t>
      </w:r>
    </w:p>
    <w:p>
      <w:pPr>
        <w:pStyle w:val="34"/>
      </w:pPr>
      <w:r>
        <w:drawing>
          <wp:inline distT="0" distB="0" distL="0" distR="0">
            <wp:extent cx="5212080" cy="252412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19233" cy="2527589"/>
                    </a:xfrm>
                    <a:prstGeom prst="rect">
                      <a:avLst/>
                    </a:prstGeom>
                  </pic:spPr>
                </pic:pic>
              </a:graphicData>
            </a:graphic>
          </wp:inline>
        </w:drawing>
      </w:r>
    </w:p>
    <w:p>
      <w:pPr>
        <w:pStyle w:val="34"/>
      </w:pPr>
      <w:r>
        <w:rPr>
          <w:rFonts w:hint="eastAsia"/>
        </w:rPr>
        <w:t>图3</w:t>
      </w:r>
      <w:r>
        <w:t xml:space="preserve">-1 </w:t>
      </w:r>
      <w:r>
        <w:rPr>
          <w:rFonts w:hint="eastAsia"/>
        </w:rPr>
        <w:t>系统总体结构图</w:t>
      </w:r>
    </w:p>
    <w:p>
      <w:pPr>
        <w:pStyle w:val="30"/>
      </w:pPr>
      <w:r>
        <w:t xml:space="preserve">    </w:t>
      </w:r>
      <w:r>
        <w:rPr>
          <w:rFonts w:hint="eastAsia"/>
        </w:rPr>
        <w:t>虽然上述的总流程图分为客户端和管理端，在结构上看起来并没有什么关联，但是客户端跟管理端有很多的模块是密不可分的，比如管理端分类管理其实与客户端的分类列表是一一对应的，再比如用户在客户端购买之后就在管理端实时产生订单信息。</w:t>
      </w:r>
    </w:p>
    <w:p>
      <w:pPr>
        <w:pStyle w:val="28"/>
        <w:spacing w:before="312" w:after="312"/>
      </w:pPr>
      <w:bookmarkStart w:id="31" w:name="_Toc102212348"/>
      <w:bookmarkStart w:id="32" w:name="_Toc103431270"/>
      <w:r>
        <w:rPr>
          <w:rFonts w:hint="eastAsia"/>
        </w:rPr>
        <w:t>4</w:t>
      </w:r>
      <w:r>
        <w:t xml:space="preserve"> </w:t>
      </w:r>
      <w:r>
        <w:rPr>
          <w:rFonts w:hint="eastAsia"/>
        </w:rPr>
        <w:t>数据库设计</w:t>
      </w:r>
      <w:bookmarkEnd w:id="31"/>
      <w:bookmarkEnd w:id="32"/>
    </w:p>
    <w:p>
      <w:pPr>
        <w:pStyle w:val="29"/>
        <w:spacing w:before="156" w:after="156"/>
        <w:ind w:firstLine="482"/>
      </w:pPr>
      <w:bookmarkStart w:id="33" w:name="_Toc102212349"/>
      <w:bookmarkStart w:id="34" w:name="_Toc103431271"/>
      <w:r>
        <w:rPr>
          <w:rFonts w:hint="eastAsia"/>
        </w:rPr>
        <w:t>4</w:t>
      </w:r>
      <w:r>
        <w:t xml:space="preserve">.1 </w:t>
      </w:r>
      <w:r>
        <w:rPr>
          <w:rFonts w:hint="eastAsia"/>
        </w:rPr>
        <w:t>数据库需求分析</w:t>
      </w:r>
      <w:bookmarkEnd w:id="33"/>
      <w:bookmarkEnd w:id="34"/>
    </w:p>
    <w:p>
      <w:pPr>
        <w:pStyle w:val="30"/>
        <w:ind w:firstLine="480" w:firstLineChars="200"/>
      </w:pPr>
      <w:r>
        <w:rPr>
          <w:rFonts w:hint="eastAsia"/>
        </w:rPr>
        <w:t>本系统设计的数据库</w:t>
      </w:r>
      <w:r>
        <w:rPr>
          <w:rFonts w:hint="eastAsia"/>
          <w:vertAlign w:val="superscript"/>
        </w:rPr>
        <w:t>[</w:t>
      </w:r>
      <w:r>
        <w:rPr>
          <w:vertAlign w:val="superscript"/>
        </w:rPr>
        <w:t>10]</w:t>
      </w:r>
      <w:r>
        <w:rPr>
          <w:rFonts w:hint="eastAsia"/>
        </w:rPr>
        <w:t>是根据用户群体的不同需求和功能而设计，通过用户的不同设计不同的实体类，然后根据实体类设计数据库表。本节将介绍系统开发所用到的数据库表，与系统模块紧密相连的数据库表分别是用户表、分类表、评价表、订单表、订单项表。</w:t>
      </w:r>
    </w:p>
    <w:p>
      <w:pPr>
        <w:pStyle w:val="29"/>
        <w:spacing w:before="156" w:after="156"/>
        <w:ind w:firstLine="482"/>
      </w:pPr>
      <w:bookmarkStart w:id="35" w:name="_Toc102212350"/>
      <w:bookmarkStart w:id="36" w:name="_Toc103431272"/>
      <w:r>
        <w:rPr>
          <w:rFonts w:hint="eastAsia"/>
        </w:rPr>
        <w:t>4</w:t>
      </w:r>
      <w:r>
        <w:t xml:space="preserve">.2 </w:t>
      </w:r>
      <w:r>
        <w:rPr>
          <w:rFonts w:cs="Times New Roman"/>
        </w:rPr>
        <w:t>ER</w:t>
      </w:r>
      <w:r>
        <w:rPr>
          <w:rFonts w:hint="eastAsia"/>
        </w:rPr>
        <w:t>图设计</w:t>
      </w:r>
      <w:bookmarkEnd w:id="35"/>
      <w:bookmarkEnd w:id="36"/>
    </w:p>
    <w:p>
      <w:pPr>
        <w:pStyle w:val="31"/>
        <w:spacing w:before="156" w:after="156"/>
        <w:ind w:firstLine="482"/>
      </w:pPr>
      <w:bookmarkStart w:id="37" w:name="_Toc103431273"/>
      <w:bookmarkStart w:id="38" w:name="_Toc102212351"/>
      <w:r>
        <w:t xml:space="preserve">4.2.1 </w:t>
      </w:r>
      <w:r>
        <w:rPr>
          <w:rFonts w:hint="eastAsia"/>
        </w:rPr>
        <w:t>客户端</w:t>
      </w:r>
      <w:r>
        <w:rPr>
          <w:rFonts w:cs="Times New Roman"/>
        </w:rPr>
        <w:t>ER</w:t>
      </w:r>
      <w:r>
        <w:rPr>
          <w:rFonts w:hint="eastAsia"/>
        </w:rPr>
        <w:t>图</w:t>
      </w:r>
      <w:bookmarkEnd w:id="37"/>
      <w:bookmarkEnd w:id="38"/>
    </w:p>
    <w:p>
      <w:pPr>
        <w:pStyle w:val="30"/>
        <w:ind w:firstLine="480" w:firstLineChars="200"/>
      </w:pPr>
      <w:r>
        <w:rPr>
          <w:rFonts w:hint="eastAsia"/>
        </w:rPr>
        <w:t>每一个实体都对应一个数据库表，都有自己的必要属性，而这些属性不可再分。实体之间有相互之间的关系</w:t>
      </w:r>
      <w:r>
        <w:rPr>
          <w:rFonts w:hint="eastAsia"/>
          <w:vertAlign w:val="superscript"/>
        </w:rPr>
        <w:t>[</w:t>
      </w:r>
      <w:r>
        <w:rPr>
          <w:vertAlign w:val="superscript"/>
        </w:rPr>
        <w:t>11]</w:t>
      </w:r>
      <w:r>
        <w:rPr>
          <w:rFonts w:hint="eastAsia"/>
        </w:rPr>
        <w:t>，与端模块紧密相连的数据库表分别是货物表，用户表，评论表，分类表等主要数据库表，上述数据库表与客户端功能相对照，因为客户端与功能模块之间产生数据交流，所以与功能模块对应的数据表之间也会产生关系。比如如果客户进入一个商品的详细信息页，就会同时访问多个数据库表来获取到具体的评论、价格、客户浏览量、点击量等信息。客户购买商品后就会在订单列表中增加一条记录。因为系统产生的数据并不在一个数据库表中存储，所以根据功能模块之间的交互数据库表之间会产生不一样的关系。数据库表之间具体关系如图4</w:t>
      </w:r>
      <w:r>
        <w:t>-1</w:t>
      </w:r>
      <w:r>
        <w:rPr>
          <w:rFonts w:hint="eastAsia"/>
        </w:rPr>
        <w:t>所示。</w:t>
      </w:r>
    </w:p>
    <w:p>
      <w:pPr>
        <w:pStyle w:val="21"/>
        <w:jc w:val="center"/>
        <w:rPr>
          <w:b/>
          <w:bCs/>
        </w:rPr>
      </w:pPr>
      <w:r>
        <w:rPr>
          <w:b/>
          <w:bCs/>
        </w:rPr>
        <w:drawing>
          <wp:inline distT="0" distB="0" distL="0" distR="0">
            <wp:extent cx="5274310" cy="40570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5274310" cy="4057015"/>
                    </a:xfrm>
                    <a:prstGeom prst="rect">
                      <a:avLst/>
                    </a:prstGeom>
                  </pic:spPr>
                </pic:pic>
              </a:graphicData>
            </a:graphic>
          </wp:inline>
        </w:drawing>
      </w:r>
    </w:p>
    <w:p>
      <w:pPr>
        <w:pStyle w:val="34"/>
      </w:pPr>
      <w:r>
        <w:rPr>
          <w:rFonts w:hint="eastAsia"/>
        </w:rPr>
        <w:t>图4</w:t>
      </w:r>
      <w:r>
        <w:t xml:space="preserve">-1 </w:t>
      </w:r>
      <w:r>
        <w:rPr>
          <w:rFonts w:hint="eastAsia"/>
        </w:rPr>
        <w:t>客户端ER图</w:t>
      </w:r>
    </w:p>
    <w:p>
      <w:pPr>
        <w:pStyle w:val="31"/>
        <w:spacing w:before="156" w:after="156"/>
        <w:ind w:firstLine="482"/>
      </w:pPr>
      <w:bookmarkStart w:id="39" w:name="_Toc102212352"/>
      <w:bookmarkStart w:id="40" w:name="_Toc103431274"/>
      <w:r>
        <w:rPr>
          <w:rFonts w:hint="eastAsia"/>
        </w:rPr>
        <w:t>4</w:t>
      </w:r>
      <w:r>
        <w:t xml:space="preserve">.2.2 </w:t>
      </w:r>
      <w:r>
        <w:rPr>
          <w:rFonts w:hint="eastAsia"/>
        </w:rPr>
        <w:t>管理端</w:t>
      </w:r>
      <w:r>
        <w:rPr>
          <w:rFonts w:cs="Times New Roman"/>
        </w:rPr>
        <w:t>ER</w:t>
      </w:r>
      <w:r>
        <w:rPr>
          <w:rFonts w:hint="eastAsia"/>
        </w:rPr>
        <w:t>图</w:t>
      </w:r>
      <w:bookmarkEnd w:id="39"/>
      <w:bookmarkEnd w:id="40"/>
    </w:p>
    <w:p>
      <w:pPr>
        <w:pStyle w:val="30"/>
      </w:pPr>
      <w:r>
        <w:t xml:space="preserve">    </w:t>
      </w:r>
      <w:r>
        <w:rPr>
          <w:rFonts w:hint="eastAsia"/>
        </w:rPr>
        <w:t>与管理端紧密相连的数据库表分别是管理员表，角色表，权限表，功能表，这些表体现了管理员的功能特点，在管理端，管理员可以编辑多个角色，而每一个角色的功能权限并不相同，这就构成了与功能模块紧密相连的数据库表之间的复杂关系。而管理员对客户端的数据库表具有管理权限，所以ER图并不能简单的用客户端跟管理端区分，区分的目的是为了使逻辑更加明晰。根据以上分析，管理端ER图如图4</w:t>
      </w:r>
      <w:r>
        <w:t>-2</w:t>
      </w:r>
      <w:r>
        <w:rPr>
          <w:rFonts w:hint="eastAsia"/>
        </w:rPr>
        <w:t>所示。</w:t>
      </w:r>
    </w:p>
    <w:p>
      <w:pPr>
        <w:pStyle w:val="21"/>
        <w:jc w:val="center"/>
      </w:pPr>
      <w:r>
        <w:drawing>
          <wp:inline distT="0" distB="0" distL="0" distR="0">
            <wp:extent cx="5274310" cy="32727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2"/>
                    <a:stretch>
                      <a:fillRect/>
                    </a:stretch>
                  </pic:blipFill>
                  <pic:spPr>
                    <a:xfrm>
                      <a:off x="0" y="0"/>
                      <a:ext cx="5274310" cy="3272790"/>
                    </a:xfrm>
                    <a:prstGeom prst="rect">
                      <a:avLst/>
                    </a:prstGeom>
                  </pic:spPr>
                </pic:pic>
              </a:graphicData>
            </a:graphic>
          </wp:inline>
        </w:drawing>
      </w:r>
    </w:p>
    <w:p>
      <w:pPr>
        <w:pStyle w:val="34"/>
      </w:pPr>
      <w:r>
        <w:rPr>
          <w:rFonts w:hint="eastAsia"/>
        </w:rPr>
        <w:t>图4</w:t>
      </w:r>
      <w:r>
        <w:t xml:space="preserve">-2 </w:t>
      </w:r>
      <w:r>
        <w:rPr>
          <w:rFonts w:hint="eastAsia"/>
        </w:rPr>
        <w:t>管理端ER图</w:t>
      </w:r>
    </w:p>
    <w:p>
      <w:pPr>
        <w:pStyle w:val="29"/>
        <w:spacing w:before="156" w:after="156"/>
        <w:ind w:firstLine="482"/>
      </w:pPr>
      <w:bookmarkStart w:id="41" w:name="_Toc102212353"/>
      <w:bookmarkStart w:id="42" w:name="_Toc103431275"/>
      <w:r>
        <w:t xml:space="preserve">4.3 </w:t>
      </w:r>
      <w:r>
        <w:rPr>
          <w:rFonts w:hint="eastAsia"/>
        </w:rPr>
        <w:t>数据库表设计</w:t>
      </w:r>
      <w:bookmarkEnd w:id="41"/>
      <w:bookmarkEnd w:id="42"/>
    </w:p>
    <w:p>
      <w:pPr>
        <w:pStyle w:val="30"/>
      </w:pPr>
      <w:r>
        <w:rPr>
          <w:rFonts w:hint="eastAsia"/>
        </w:rPr>
        <w:t xml:space="preserve"> </w:t>
      </w:r>
      <w:r>
        <w:t xml:space="preserve">   </w:t>
      </w:r>
      <w:r>
        <w:rPr>
          <w:rFonts w:hint="eastAsia"/>
        </w:rPr>
        <w:t>根据上述的数据库表之间关系和标准规范及上述数据库希求分析结果，根据具体功能设计出相关的数据库表结构。下面将详细介绍上述核心的数据库表，具体结构设计如表4</w:t>
      </w:r>
      <w:r>
        <w:t>.1</w:t>
      </w:r>
      <w:r>
        <w:rPr>
          <w:rFonts w:hint="eastAsia"/>
        </w:rPr>
        <w:t>—</w:t>
      </w:r>
      <w:r>
        <w:t>4.7所示</w:t>
      </w:r>
      <w:r>
        <w:rPr>
          <w:rFonts w:hint="eastAsia"/>
        </w:rPr>
        <w:t>。</w:t>
      </w:r>
    </w:p>
    <w:p>
      <w:pPr>
        <w:spacing w:after="156" w:afterLines="50"/>
        <w:jc w:val="center"/>
        <w:rPr>
          <w:rFonts w:ascii="仿宋" w:hAnsi="仿宋" w:cs="宋体"/>
          <w:bCs/>
          <w:color w:val="000000"/>
          <w:kern w:val="0"/>
          <w:szCs w:val="24"/>
        </w:rPr>
      </w:pPr>
      <w:r>
        <w:rPr>
          <w:rFonts w:hint="eastAsia" w:ascii="仿宋" w:hAnsi="仿宋" w:cs="宋体"/>
          <w:bCs/>
          <w:color w:val="000000"/>
          <w:kern w:val="0"/>
          <w:szCs w:val="24"/>
        </w:rPr>
        <w:t>表4.1 用户表—a</w:t>
      </w:r>
      <w:r>
        <w:rPr>
          <w:rFonts w:ascii="仿宋" w:hAnsi="仿宋" w:cs="宋体"/>
          <w:bCs/>
          <w:color w:val="000000"/>
          <w:kern w:val="0"/>
          <w:szCs w:val="24"/>
        </w:rPr>
        <w:t>ccount</w:t>
      </w:r>
      <w:r>
        <w:rPr>
          <w:rFonts w:hint="eastAsia" w:ascii="仿宋" w:hAnsi="仿宋" w:cs="宋体"/>
          <w:bCs/>
          <w:color w:val="000000"/>
          <w:kern w:val="0"/>
          <w:szCs w:val="24"/>
        </w:rPr>
        <w:t xml:space="preserve"> </w:t>
      </w:r>
    </w:p>
    <w:tbl>
      <w:tblPr>
        <w:tblStyle w:val="12"/>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9"/>
        <w:gridCol w:w="1454"/>
        <w:gridCol w:w="1701"/>
        <w:gridCol w:w="850"/>
        <w:gridCol w:w="171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9" w:type="dxa"/>
            <w:tcBorders>
              <w:top w:val="single" w:color="000000" w:sz="12" w:space="0"/>
              <w:bottom w:val="single" w:color="000000" w:sz="4" w:space="0"/>
            </w:tcBorders>
          </w:tcPr>
          <w:p>
            <w:pPr>
              <w:pStyle w:val="30"/>
              <w:rPr>
                <w:sz w:val="21"/>
                <w:szCs w:val="21"/>
              </w:rPr>
            </w:pPr>
            <w:r>
              <w:rPr>
                <w:rFonts w:hint="eastAsia"/>
                <w:sz w:val="21"/>
                <w:szCs w:val="21"/>
              </w:rPr>
              <w:t>属性</w:t>
            </w:r>
          </w:p>
        </w:tc>
        <w:tc>
          <w:tcPr>
            <w:tcW w:w="1454" w:type="dxa"/>
            <w:tcBorders>
              <w:top w:val="single" w:color="000000" w:sz="12" w:space="0"/>
              <w:bottom w:val="single" w:color="000000" w:sz="4" w:space="0"/>
            </w:tcBorders>
          </w:tcPr>
          <w:p>
            <w:pPr>
              <w:pStyle w:val="30"/>
              <w:rPr>
                <w:sz w:val="21"/>
                <w:szCs w:val="21"/>
              </w:rPr>
            </w:pPr>
            <w:r>
              <w:rPr>
                <w:rFonts w:hint="eastAsia"/>
                <w:sz w:val="21"/>
                <w:szCs w:val="21"/>
              </w:rPr>
              <w:t>类型</w:t>
            </w:r>
          </w:p>
        </w:tc>
        <w:tc>
          <w:tcPr>
            <w:tcW w:w="1701" w:type="dxa"/>
            <w:tcBorders>
              <w:top w:val="single" w:color="000000" w:sz="12" w:space="0"/>
              <w:bottom w:val="single" w:color="000000" w:sz="4" w:space="0"/>
            </w:tcBorders>
          </w:tcPr>
          <w:p>
            <w:pPr>
              <w:pStyle w:val="30"/>
              <w:rPr>
                <w:sz w:val="21"/>
                <w:szCs w:val="21"/>
              </w:rPr>
            </w:pPr>
            <w:r>
              <w:rPr>
                <w:rFonts w:hint="eastAsia"/>
                <w:sz w:val="21"/>
                <w:szCs w:val="21"/>
              </w:rPr>
              <w:t>是否为空</w:t>
            </w:r>
          </w:p>
        </w:tc>
        <w:tc>
          <w:tcPr>
            <w:tcW w:w="850" w:type="dxa"/>
            <w:tcBorders>
              <w:top w:val="single" w:color="000000" w:sz="12" w:space="0"/>
              <w:bottom w:val="single" w:color="000000" w:sz="4" w:space="0"/>
            </w:tcBorders>
          </w:tcPr>
          <w:p>
            <w:pPr>
              <w:pStyle w:val="30"/>
              <w:rPr>
                <w:sz w:val="21"/>
                <w:szCs w:val="21"/>
              </w:rPr>
            </w:pPr>
            <w:r>
              <w:rPr>
                <w:rFonts w:hint="eastAsia"/>
                <w:sz w:val="21"/>
                <w:szCs w:val="21"/>
              </w:rPr>
              <w:t>长度</w:t>
            </w:r>
          </w:p>
        </w:tc>
        <w:tc>
          <w:tcPr>
            <w:tcW w:w="1718" w:type="dxa"/>
            <w:tcBorders>
              <w:top w:val="single" w:color="000000" w:sz="12" w:space="0"/>
              <w:bottom w:val="single" w:color="000000" w:sz="4" w:space="0"/>
            </w:tcBorders>
          </w:tcPr>
          <w:p>
            <w:pPr>
              <w:pStyle w:val="30"/>
              <w:rPr>
                <w:sz w:val="21"/>
                <w:szCs w:val="21"/>
              </w:rPr>
            </w:pPr>
            <w:r>
              <w:rPr>
                <w:rFonts w:hint="eastAsia"/>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1" w:hRule="atLeast"/>
          <w:jc w:val="center"/>
        </w:trPr>
        <w:tc>
          <w:tcPr>
            <w:tcW w:w="2799" w:type="dxa"/>
            <w:tcBorders>
              <w:top w:val="single" w:color="000000" w:sz="4" w:space="0"/>
            </w:tcBorders>
          </w:tcPr>
          <w:p>
            <w:pPr>
              <w:pStyle w:val="30"/>
              <w:rPr>
                <w:sz w:val="21"/>
                <w:szCs w:val="21"/>
              </w:rPr>
            </w:pPr>
            <w:r>
              <w:rPr>
                <w:sz w:val="21"/>
                <w:szCs w:val="21"/>
              </w:rPr>
              <w:t>i</w:t>
            </w:r>
            <w:r>
              <w:rPr>
                <w:rFonts w:hint="eastAsia"/>
                <w:sz w:val="21"/>
                <w:szCs w:val="21"/>
              </w:rPr>
              <w:t>d</w:t>
            </w:r>
          </w:p>
          <w:p>
            <w:pPr>
              <w:pStyle w:val="30"/>
              <w:rPr>
                <w:sz w:val="21"/>
                <w:szCs w:val="21"/>
              </w:rPr>
            </w:pPr>
            <w:r>
              <w:rPr>
                <w:rFonts w:hint="eastAsia"/>
                <w:sz w:val="21"/>
                <w:szCs w:val="21"/>
              </w:rPr>
              <w:t>n</w:t>
            </w:r>
            <w:r>
              <w:rPr>
                <w:sz w:val="21"/>
                <w:szCs w:val="21"/>
              </w:rPr>
              <w:t>ame</w:t>
            </w:r>
          </w:p>
          <w:p>
            <w:pPr>
              <w:pStyle w:val="30"/>
              <w:rPr>
                <w:sz w:val="21"/>
                <w:szCs w:val="21"/>
              </w:rPr>
            </w:pPr>
            <w:r>
              <w:rPr>
                <w:rFonts w:hint="eastAsia"/>
                <w:sz w:val="21"/>
                <w:szCs w:val="21"/>
              </w:rPr>
              <w:t>pass</w:t>
            </w:r>
            <w:r>
              <w:rPr>
                <w:sz w:val="21"/>
                <w:szCs w:val="21"/>
              </w:rPr>
              <w:t>word</w:t>
            </w:r>
          </w:p>
          <w:p>
            <w:pPr>
              <w:pStyle w:val="30"/>
              <w:rPr>
                <w:sz w:val="21"/>
                <w:szCs w:val="21"/>
              </w:rPr>
            </w:pPr>
            <w:r>
              <w:rPr>
                <w:rFonts w:hint="eastAsia"/>
                <w:sz w:val="21"/>
                <w:szCs w:val="21"/>
              </w:rPr>
              <w:t>e</w:t>
            </w:r>
            <w:r>
              <w:rPr>
                <w:sz w:val="21"/>
                <w:szCs w:val="21"/>
              </w:rPr>
              <w:t>mai</w:t>
            </w:r>
            <w:r>
              <w:rPr>
                <w:rFonts w:hint="eastAsia"/>
                <w:sz w:val="21"/>
                <w:szCs w:val="21"/>
              </w:rPr>
              <w:t>l</w:t>
            </w:r>
          </w:p>
          <w:p>
            <w:pPr>
              <w:pStyle w:val="30"/>
              <w:rPr>
                <w:sz w:val="21"/>
                <w:szCs w:val="21"/>
              </w:rPr>
            </w:pPr>
            <w:r>
              <w:rPr>
                <w:sz w:val="21"/>
                <w:szCs w:val="21"/>
              </w:rPr>
              <w:t>trueName</w:t>
            </w:r>
          </w:p>
          <w:p>
            <w:pPr>
              <w:pStyle w:val="30"/>
              <w:rPr>
                <w:sz w:val="21"/>
                <w:szCs w:val="21"/>
              </w:rPr>
            </w:pPr>
            <w:r>
              <w:rPr>
                <w:sz w:val="21"/>
                <w:szCs w:val="21"/>
              </w:rPr>
              <w:t>sex</w:t>
            </w:r>
          </w:p>
          <w:p>
            <w:pPr>
              <w:pStyle w:val="30"/>
              <w:rPr>
                <w:sz w:val="21"/>
                <w:szCs w:val="21"/>
              </w:rPr>
            </w:pPr>
            <w:r>
              <w:rPr>
                <w:rFonts w:hint="eastAsia"/>
                <w:sz w:val="21"/>
                <w:szCs w:val="21"/>
              </w:rPr>
              <w:t>s</w:t>
            </w:r>
            <w:r>
              <w:rPr>
                <w:sz w:val="21"/>
                <w:szCs w:val="21"/>
              </w:rPr>
              <w:t>tatus</w:t>
            </w:r>
          </w:p>
          <w:p>
            <w:pPr>
              <w:pStyle w:val="30"/>
              <w:rPr>
                <w:sz w:val="21"/>
                <w:szCs w:val="21"/>
              </w:rPr>
            </w:pPr>
            <w:r>
              <w:rPr>
                <w:sz w:val="21"/>
                <w:szCs w:val="21"/>
              </w:rPr>
              <w:t>createTime</w:t>
            </w:r>
          </w:p>
        </w:tc>
        <w:tc>
          <w:tcPr>
            <w:tcW w:w="1454" w:type="dxa"/>
            <w:tcBorders>
              <w:top w:val="single" w:color="000000" w:sz="4" w:space="0"/>
            </w:tcBorders>
          </w:tcPr>
          <w:p>
            <w:pPr>
              <w:pStyle w:val="30"/>
              <w:rPr>
                <w:sz w:val="21"/>
                <w:szCs w:val="21"/>
              </w:rPr>
            </w:pPr>
            <w:r>
              <w:rPr>
                <w:rFonts w:hint="eastAsia"/>
                <w:sz w:val="21"/>
                <w:szCs w:val="21"/>
              </w:rPr>
              <w:t>int</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v</w:t>
            </w:r>
            <w:r>
              <w:rPr>
                <w:sz w:val="21"/>
                <w:szCs w:val="21"/>
              </w:rPr>
              <w:t>archat</w:t>
            </w:r>
          </w:p>
          <w:p>
            <w:pPr>
              <w:pStyle w:val="30"/>
              <w:rPr>
                <w:sz w:val="21"/>
                <w:szCs w:val="21"/>
              </w:rPr>
            </w:pPr>
            <w:r>
              <w:rPr>
                <w:rFonts w:hint="eastAsia"/>
                <w:sz w:val="21"/>
                <w:szCs w:val="21"/>
              </w:rPr>
              <w:t>v</w:t>
            </w:r>
            <w:r>
              <w:rPr>
                <w:sz w:val="21"/>
                <w:szCs w:val="21"/>
              </w:rPr>
              <w:t>archar</w:t>
            </w:r>
          </w:p>
          <w:p>
            <w:pPr>
              <w:pStyle w:val="30"/>
              <w:rPr>
                <w:sz w:val="21"/>
                <w:szCs w:val="21"/>
              </w:rPr>
            </w:pPr>
            <w:r>
              <w:rPr>
                <w:sz w:val="21"/>
                <w:szCs w:val="21"/>
              </w:rPr>
              <w:t>int</w:t>
            </w:r>
          </w:p>
          <w:p>
            <w:pPr>
              <w:pStyle w:val="30"/>
              <w:rPr>
                <w:sz w:val="21"/>
                <w:szCs w:val="21"/>
              </w:rPr>
            </w:pPr>
            <w:r>
              <w:rPr>
                <w:rFonts w:hint="eastAsia"/>
                <w:sz w:val="21"/>
                <w:szCs w:val="21"/>
              </w:rPr>
              <w:t>i</w:t>
            </w:r>
            <w:r>
              <w:rPr>
                <w:sz w:val="21"/>
                <w:szCs w:val="21"/>
              </w:rPr>
              <w:t xml:space="preserve">nt </w:t>
            </w:r>
          </w:p>
          <w:p>
            <w:pPr>
              <w:pStyle w:val="30"/>
              <w:rPr>
                <w:sz w:val="21"/>
                <w:szCs w:val="21"/>
              </w:rPr>
            </w:pPr>
            <w:r>
              <w:rPr>
                <w:rFonts w:hint="eastAsia"/>
                <w:sz w:val="21"/>
                <w:szCs w:val="21"/>
              </w:rPr>
              <w:t>d</w:t>
            </w:r>
            <w:r>
              <w:rPr>
                <w:sz w:val="21"/>
                <w:szCs w:val="21"/>
              </w:rPr>
              <w:t>atetime</w:t>
            </w:r>
          </w:p>
        </w:tc>
        <w:tc>
          <w:tcPr>
            <w:tcW w:w="1701" w:type="dxa"/>
            <w:tcBorders>
              <w:top w:val="single" w:color="000000" w:sz="4" w:space="0"/>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rFonts w:hint="eastAsia"/>
                <w:sz w:val="21"/>
                <w:szCs w:val="21"/>
              </w:rPr>
              <w:t>NOT NULL</w:t>
            </w:r>
          </w:p>
          <w:p>
            <w:pPr>
              <w:pStyle w:val="30"/>
              <w:rPr>
                <w:sz w:val="21"/>
                <w:szCs w:val="21"/>
              </w:rPr>
            </w:pPr>
            <w:r>
              <w:rPr>
                <w:sz w:val="21"/>
                <w:szCs w:val="21"/>
              </w:rPr>
              <w:t>Default Null</w:t>
            </w:r>
          </w:p>
          <w:p>
            <w:pPr>
              <w:pStyle w:val="30"/>
              <w:rPr>
                <w:sz w:val="21"/>
                <w:szCs w:val="21"/>
              </w:rPr>
            </w:pPr>
            <w:r>
              <w:rPr>
                <w:sz w:val="21"/>
                <w:szCs w:val="21"/>
              </w:rPr>
              <w:t>Default Null</w:t>
            </w:r>
          </w:p>
          <w:p>
            <w:pPr>
              <w:pStyle w:val="30"/>
              <w:rPr>
                <w:sz w:val="21"/>
                <w:szCs w:val="21"/>
              </w:rPr>
            </w:pPr>
            <w:r>
              <w:rPr>
                <w:sz w:val="21"/>
                <w:szCs w:val="21"/>
              </w:rPr>
              <w:t>Default Null</w:t>
            </w:r>
          </w:p>
          <w:p>
            <w:pPr>
              <w:pStyle w:val="30"/>
              <w:rPr>
                <w:sz w:val="21"/>
                <w:szCs w:val="21"/>
              </w:rPr>
            </w:pPr>
            <w:r>
              <w:rPr>
                <w:sz w:val="21"/>
                <w:szCs w:val="21"/>
              </w:rPr>
              <w:t>Default Null</w:t>
            </w:r>
          </w:p>
          <w:p>
            <w:pPr>
              <w:pStyle w:val="30"/>
              <w:rPr>
                <w:sz w:val="21"/>
                <w:szCs w:val="21"/>
              </w:rPr>
            </w:pPr>
            <w:r>
              <w:rPr>
                <w:sz w:val="21"/>
                <w:szCs w:val="21"/>
              </w:rPr>
              <w:t>Default Null</w:t>
            </w:r>
          </w:p>
          <w:p>
            <w:pPr>
              <w:pStyle w:val="30"/>
              <w:rPr>
                <w:sz w:val="21"/>
                <w:szCs w:val="21"/>
              </w:rPr>
            </w:pPr>
          </w:p>
        </w:tc>
        <w:tc>
          <w:tcPr>
            <w:tcW w:w="850" w:type="dxa"/>
            <w:tcBorders>
              <w:top w:val="single" w:color="000000" w:sz="4" w:space="0"/>
            </w:tcBorders>
          </w:tcPr>
          <w:p>
            <w:pPr>
              <w:pStyle w:val="30"/>
              <w:rPr>
                <w:sz w:val="21"/>
                <w:szCs w:val="21"/>
              </w:rPr>
            </w:pPr>
            <w:r>
              <w:rPr>
                <w:sz w:val="21"/>
                <w:szCs w:val="21"/>
              </w:rPr>
              <w:t>11</w:t>
            </w:r>
          </w:p>
          <w:p>
            <w:pPr>
              <w:pStyle w:val="30"/>
              <w:rPr>
                <w:sz w:val="21"/>
                <w:szCs w:val="21"/>
              </w:rPr>
            </w:pPr>
            <w:r>
              <w:rPr>
                <w:rFonts w:hint="eastAsia"/>
                <w:sz w:val="21"/>
                <w:szCs w:val="21"/>
              </w:rPr>
              <w:t>2</w:t>
            </w:r>
            <w:r>
              <w:rPr>
                <w:sz w:val="21"/>
                <w:szCs w:val="21"/>
              </w:rPr>
              <w:t>0</w:t>
            </w:r>
          </w:p>
          <w:p>
            <w:pPr>
              <w:pStyle w:val="30"/>
              <w:rPr>
                <w:sz w:val="21"/>
                <w:szCs w:val="21"/>
              </w:rPr>
            </w:pPr>
            <w:r>
              <w:rPr>
                <w:rFonts w:hint="eastAsia"/>
                <w:sz w:val="21"/>
                <w:szCs w:val="21"/>
              </w:rPr>
              <w:t>2</w:t>
            </w:r>
            <w:r>
              <w:rPr>
                <w:sz w:val="21"/>
                <w:szCs w:val="21"/>
              </w:rPr>
              <w:t>0</w:t>
            </w:r>
          </w:p>
          <w:p>
            <w:pPr>
              <w:pStyle w:val="30"/>
              <w:rPr>
                <w:sz w:val="21"/>
                <w:szCs w:val="21"/>
              </w:rPr>
            </w:pPr>
            <w:r>
              <w:rPr>
                <w:rFonts w:hint="eastAsia"/>
                <w:sz w:val="21"/>
                <w:szCs w:val="21"/>
              </w:rPr>
              <w:t>3</w:t>
            </w:r>
            <w:r>
              <w:rPr>
                <w:sz w:val="21"/>
                <w:szCs w:val="21"/>
              </w:rPr>
              <w:t>2</w:t>
            </w:r>
          </w:p>
          <w:p>
            <w:pPr>
              <w:pStyle w:val="30"/>
              <w:rPr>
                <w:sz w:val="21"/>
                <w:szCs w:val="21"/>
              </w:rPr>
            </w:pPr>
            <w:r>
              <w:rPr>
                <w:sz w:val="21"/>
                <w:szCs w:val="21"/>
              </w:rPr>
              <w:t>32</w:t>
            </w:r>
          </w:p>
          <w:p>
            <w:pPr>
              <w:pStyle w:val="30"/>
              <w:rPr>
                <w:sz w:val="21"/>
                <w:szCs w:val="21"/>
              </w:rPr>
            </w:pPr>
            <w:r>
              <w:rPr>
                <w:sz w:val="21"/>
                <w:szCs w:val="21"/>
              </w:rPr>
              <w:t>2</w:t>
            </w:r>
          </w:p>
          <w:p>
            <w:pPr>
              <w:pStyle w:val="30"/>
              <w:rPr>
                <w:sz w:val="21"/>
                <w:szCs w:val="21"/>
              </w:rPr>
            </w:pPr>
            <w:r>
              <w:rPr>
                <w:sz w:val="21"/>
                <w:szCs w:val="21"/>
              </w:rPr>
              <w:t>2</w:t>
            </w:r>
          </w:p>
          <w:p>
            <w:pPr>
              <w:pStyle w:val="30"/>
              <w:rPr>
                <w:sz w:val="21"/>
                <w:szCs w:val="21"/>
              </w:rPr>
            </w:pPr>
            <w:r>
              <w:rPr>
                <w:rFonts w:hint="eastAsia"/>
                <w:sz w:val="21"/>
                <w:szCs w:val="21"/>
              </w:rPr>
              <w:t>0</w:t>
            </w:r>
          </w:p>
        </w:tc>
        <w:tc>
          <w:tcPr>
            <w:tcW w:w="1718" w:type="dxa"/>
            <w:tcBorders>
              <w:top w:val="single" w:color="000000" w:sz="4" w:space="0"/>
            </w:tcBorders>
          </w:tcPr>
          <w:p>
            <w:pPr>
              <w:pStyle w:val="30"/>
              <w:rPr>
                <w:sz w:val="21"/>
                <w:szCs w:val="21"/>
              </w:rPr>
            </w:pPr>
            <w:r>
              <w:rPr>
                <w:rFonts w:hint="eastAsia"/>
                <w:sz w:val="21"/>
                <w:szCs w:val="21"/>
              </w:rPr>
              <w:t>主键，自增</w:t>
            </w:r>
          </w:p>
          <w:p>
            <w:pPr>
              <w:pStyle w:val="30"/>
              <w:rPr>
                <w:sz w:val="21"/>
                <w:szCs w:val="21"/>
              </w:rPr>
            </w:pPr>
            <w:r>
              <w:rPr>
                <w:rFonts w:hint="eastAsia"/>
                <w:sz w:val="21"/>
                <w:szCs w:val="21"/>
              </w:rPr>
              <w:t>用户名</w:t>
            </w:r>
          </w:p>
          <w:p>
            <w:pPr>
              <w:pStyle w:val="30"/>
              <w:rPr>
                <w:sz w:val="21"/>
                <w:szCs w:val="21"/>
              </w:rPr>
            </w:pPr>
            <w:r>
              <w:rPr>
                <w:rFonts w:hint="eastAsia"/>
                <w:sz w:val="21"/>
                <w:szCs w:val="21"/>
              </w:rPr>
              <w:t>登录密码</w:t>
            </w:r>
          </w:p>
          <w:p>
            <w:pPr>
              <w:pStyle w:val="30"/>
              <w:rPr>
                <w:sz w:val="21"/>
                <w:szCs w:val="21"/>
              </w:rPr>
            </w:pPr>
            <w:r>
              <w:rPr>
                <w:rFonts w:hint="eastAsia"/>
                <w:sz w:val="21"/>
                <w:szCs w:val="21"/>
              </w:rPr>
              <w:t>邮箱</w:t>
            </w:r>
          </w:p>
          <w:p>
            <w:pPr>
              <w:pStyle w:val="30"/>
              <w:rPr>
                <w:sz w:val="21"/>
                <w:szCs w:val="21"/>
              </w:rPr>
            </w:pPr>
            <w:r>
              <w:rPr>
                <w:rFonts w:hint="eastAsia"/>
                <w:sz w:val="21"/>
                <w:szCs w:val="21"/>
              </w:rPr>
              <w:t>真实姓名</w:t>
            </w:r>
          </w:p>
          <w:p>
            <w:pPr>
              <w:pStyle w:val="30"/>
              <w:rPr>
                <w:sz w:val="21"/>
                <w:szCs w:val="21"/>
              </w:rPr>
            </w:pPr>
            <w:r>
              <w:rPr>
                <w:rFonts w:hint="eastAsia"/>
                <w:sz w:val="21"/>
                <w:szCs w:val="21"/>
              </w:rPr>
              <w:t>性别</w:t>
            </w:r>
          </w:p>
          <w:p>
            <w:pPr>
              <w:pStyle w:val="30"/>
              <w:rPr>
                <w:sz w:val="21"/>
                <w:szCs w:val="21"/>
              </w:rPr>
            </w:pPr>
            <w:r>
              <w:rPr>
                <w:rFonts w:hint="eastAsia"/>
                <w:sz w:val="21"/>
                <w:szCs w:val="21"/>
              </w:rPr>
              <w:t>状态</w:t>
            </w:r>
          </w:p>
          <w:p>
            <w:pPr>
              <w:pStyle w:val="30"/>
              <w:rPr>
                <w:sz w:val="21"/>
                <w:szCs w:val="21"/>
              </w:rPr>
            </w:pPr>
            <w:r>
              <w:rPr>
                <w:rFonts w:hint="eastAsia"/>
                <w:sz w:val="21"/>
                <w:szCs w:val="21"/>
              </w:rPr>
              <w:t>注册时间</w:t>
            </w:r>
          </w:p>
        </w:tc>
      </w:tr>
    </w:tbl>
    <w:p>
      <w:pPr>
        <w:spacing w:after="156" w:afterLines="50"/>
        <w:jc w:val="center"/>
      </w:pPr>
    </w:p>
    <w:p>
      <w:pPr>
        <w:spacing w:after="156" w:afterLines="50"/>
        <w:jc w:val="center"/>
      </w:pPr>
    </w:p>
    <w:p>
      <w:pPr>
        <w:spacing w:after="156" w:afterLines="50"/>
        <w:jc w:val="center"/>
      </w:pPr>
    </w:p>
    <w:p>
      <w:pPr>
        <w:spacing w:after="156" w:afterLines="50"/>
        <w:jc w:val="center"/>
      </w:pPr>
    </w:p>
    <w:p>
      <w:pPr>
        <w:spacing w:after="156" w:afterLines="50"/>
        <w:jc w:val="center"/>
        <w:rPr>
          <w:rFonts w:ascii="仿宋" w:hAnsi="仿宋" w:cs="宋体"/>
          <w:color w:val="000000"/>
          <w:kern w:val="0"/>
          <w:szCs w:val="24"/>
        </w:rPr>
      </w:pPr>
      <w:r>
        <w:rPr>
          <w:rFonts w:hint="eastAsia"/>
        </w:rPr>
        <w:t>表</w:t>
      </w:r>
      <w:r>
        <w:t>4.2</w:t>
      </w:r>
      <w:r>
        <w:rPr>
          <w:rFonts w:hint="eastAsia"/>
        </w:rPr>
        <w:t xml:space="preserve"> 分类表</w:t>
      </w:r>
      <w:r>
        <w:rPr>
          <w:rFonts w:hint="eastAsia" w:ascii="仿宋" w:hAnsi="仿宋" w:cs="宋体"/>
          <w:color w:val="000000"/>
          <w:kern w:val="0"/>
          <w:szCs w:val="24"/>
        </w:rPr>
        <w:t>—</w:t>
      </w:r>
      <w:r>
        <w:t>category</w:t>
      </w:r>
      <w:r>
        <w:rPr>
          <w:rFonts w:hint="eastAsia" w:ascii="仿宋" w:hAnsi="仿宋" w:cs="宋体"/>
          <w:color w:val="000000"/>
          <w:kern w:val="0"/>
          <w:szCs w:val="24"/>
        </w:rPr>
        <w:t xml:space="preserve"> </w:t>
      </w:r>
    </w:p>
    <w:tbl>
      <w:tblPr>
        <w:tblStyle w:val="12"/>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9"/>
        <w:gridCol w:w="1454"/>
        <w:gridCol w:w="1701"/>
        <w:gridCol w:w="850"/>
        <w:gridCol w:w="171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9" w:type="dxa"/>
            <w:tcBorders>
              <w:top w:val="single" w:color="000000" w:sz="12" w:space="0"/>
              <w:bottom w:val="single" w:color="000000" w:sz="4" w:space="0"/>
            </w:tcBorders>
          </w:tcPr>
          <w:p>
            <w:pPr>
              <w:pStyle w:val="30"/>
              <w:rPr>
                <w:sz w:val="21"/>
                <w:szCs w:val="21"/>
              </w:rPr>
            </w:pPr>
            <w:r>
              <w:rPr>
                <w:rFonts w:hint="eastAsia"/>
                <w:sz w:val="21"/>
                <w:szCs w:val="21"/>
              </w:rPr>
              <w:t>属性</w:t>
            </w:r>
          </w:p>
        </w:tc>
        <w:tc>
          <w:tcPr>
            <w:tcW w:w="1454" w:type="dxa"/>
            <w:tcBorders>
              <w:top w:val="single" w:color="000000" w:sz="12" w:space="0"/>
              <w:bottom w:val="single" w:color="000000" w:sz="4" w:space="0"/>
            </w:tcBorders>
          </w:tcPr>
          <w:p>
            <w:pPr>
              <w:pStyle w:val="30"/>
              <w:rPr>
                <w:sz w:val="21"/>
                <w:szCs w:val="21"/>
              </w:rPr>
            </w:pPr>
            <w:r>
              <w:rPr>
                <w:rFonts w:hint="eastAsia"/>
                <w:sz w:val="21"/>
                <w:szCs w:val="21"/>
              </w:rPr>
              <w:t>类型</w:t>
            </w:r>
          </w:p>
        </w:tc>
        <w:tc>
          <w:tcPr>
            <w:tcW w:w="1701" w:type="dxa"/>
            <w:tcBorders>
              <w:top w:val="single" w:color="000000" w:sz="12" w:space="0"/>
              <w:bottom w:val="single" w:color="000000" w:sz="4" w:space="0"/>
            </w:tcBorders>
          </w:tcPr>
          <w:p>
            <w:pPr>
              <w:pStyle w:val="30"/>
              <w:rPr>
                <w:sz w:val="21"/>
                <w:szCs w:val="21"/>
              </w:rPr>
            </w:pPr>
            <w:r>
              <w:rPr>
                <w:rFonts w:hint="eastAsia"/>
                <w:sz w:val="21"/>
                <w:szCs w:val="21"/>
              </w:rPr>
              <w:t>是否为空</w:t>
            </w:r>
          </w:p>
        </w:tc>
        <w:tc>
          <w:tcPr>
            <w:tcW w:w="850" w:type="dxa"/>
            <w:tcBorders>
              <w:top w:val="single" w:color="000000" w:sz="12" w:space="0"/>
              <w:bottom w:val="single" w:color="000000" w:sz="4" w:space="0"/>
            </w:tcBorders>
          </w:tcPr>
          <w:p>
            <w:pPr>
              <w:pStyle w:val="30"/>
              <w:rPr>
                <w:sz w:val="21"/>
                <w:szCs w:val="21"/>
              </w:rPr>
            </w:pPr>
            <w:r>
              <w:rPr>
                <w:rFonts w:hint="eastAsia"/>
                <w:sz w:val="21"/>
                <w:szCs w:val="21"/>
              </w:rPr>
              <w:t>长度</w:t>
            </w:r>
          </w:p>
        </w:tc>
        <w:tc>
          <w:tcPr>
            <w:tcW w:w="1718" w:type="dxa"/>
            <w:tcBorders>
              <w:top w:val="single" w:color="000000" w:sz="12" w:space="0"/>
              <w:bottom w:val="single" w:color="000000" w:sz="4" w:space="0"/>
            </w:tcBorders>
          </w:tcPr>
          <w:p>
            <w:pPr>
              <w:pStyle w:val="30"/>
              <w:rPr>
                <w:sz w:val="21"/>
                <w:szCs w:val="21"/>
              </w:rPr>
            </w:pPr>
            <w:r>
              <w:rPr>
                <w:rFonts w:hint="eastAsia"/>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4" w:hRule="atLeast"/>
          <w:jc w:val="center"/>
        </w:trPr>
        <w:tc>
          <w:tcPr>
            <w:tcW w:w="2799" w:type="dxa"/>
            <w:tcBorders>
              <w:top w:val="single" w:color="000000" w:sz="4" w:space="0"/>
            </w:tcBorders>
          </w:tcPr>
          <w:p>
            <w:pPr>
              <w:pStyle w:val="30"/>
              <w:rPr>
                <w:sz w:val="21"/>
                <w:szCs w:val="21"/>
              </w:rPr>
            </w:pPr>
            <w:r>
              <w:rPr>
                <w:sz w:val="21"/>
                <w:szCs w:val="21"/>
              </w:rPr>
              <w:t>i</w:t>
            </w:r>
            <w:r>
              <w:rPr>
                <w:rFonts w:hint="eastAsia"/>
                <w:sz w:val="21"/>
                <w:szCs w:val="21"/>
              </w:rPr>
              <w:t>d</w:t>
            </w:r>
          </w:p>
          <w:p>
            <w:pPr>
              <w:pStyle w:val="30"/>
              <w:rPr>
                <w:sz w:val="21"/>
                <w:szCs w:val="21"/>
              </w:rPr>
            </w:pPr>
            <w:r>
              <w:rPr>
                <w:rFonts w:hint="eastAsia"/>
                <w:sz w:val="21"/>
                <w:szCs w:val="21"/>
              </w:rPr>
              <w:t>n</w:t>
            </w:r>
            <w:r>
              <w:rPr>
                <w:sz w:val="21"/>
                <w:szCs w:val="21"/>
              </w:rPr>
              <w:t>ame</w:t>
            </w:r>
          </w:p>
          <w:p>
            <w:pPr>
              <w:pStyle w:val="30"/>
              <w:rPr>
                <w:sz w:val="21"/>
                <w:szCs w:val="21"/>
              </w:rPr>
            </w:pPr>
            <w:r>
              <w:rPr>
                <w:rFonts w:hint="eastAsia"/>
                <w:sz w:val="21"/>
                <w:szCs w:val="21"/>
              </w:rPr>
              <w:t>re</w:t>
            </w:r>
            <w:r>
              <w:rPr>
                <w:sz w:val="21"/>
                <w:szCs w:val="21"/>
              </w:rPr>
              <w:t>mark</w:t>
            </w:r>
          </w:p>
        </w:tc>
        <w:tc>
          <w:tcPr>
            <w:tcW w:w="1454" w:type="dxa"/>
            <w:tcBorders>
              <w:top w:val="single" w:color="000000" w:sz="4" w:space="0"/>
            </w:tcBorders>
          </w:tcPr>
          <w:p>
            <w:pPr>
              <w:pStyle w:val="30"/>
              <w:rPr>
                <w:sz w:val="21"/>
                <w:szCs w:val="21"/>
              </w:rPr>
            </w:pPr>
            <w:r>
              <w:rPr>
                <w:rFonts w:hint="eastAsia"/>
                <w:sz w:val="21"/>
                <w:szCs w:val="21"/>
              </w:rPr>
              <w:t>int</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v</w:t>
            </w:r>
            <w:r>
              <w:rPr>
                <w:sz w:val="21"/>
                <w:szCs w:val="21"/>
              </w:rPr>
              <w:t>archar</w:t>
            </w:r>
          </w:p>
        </w:tc>
        <w:tc>
          <w:tcPr>
            <w:tcW w:w="1701" w:type="dxa"/>
            <w:tcBorders>
              <w:top w:val="single" w:color="000000" w:sz="4" w:space="0"/>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tc>
        <w:tc>
          <w:tcPr>
            <w:tcW w:w="850" w:type="dxa"/>
            <w:tcBorders>
              <w:top w:val="single" w:color="000000" w:sz="4" w:space="0"/>
            </w:tcBorders>
          </w:tcPr>
          <w:p>
            <w:pPr>
              <w:pStyle w:val="30"/>
              <w:rPr>
                <w:sz w:val="21"/>
                <w:szCs w:val="21"/>
              </w:rPr>
            </w:pPr>
            <w:r>
              <w:rPr>
                <w:sz w:val="21"/>
                <w:szCs w:val="21"/>
              </w:rPr>
              <w:t>11</w:t>
            </w:r>
          </w:p>
          <w:p>
            <w:pPr>
              <w:pStyle w:val="30"/>
              <w:rPr>
                <w:sz w:val="21"/>
                <w:szCs w:val="21"/>
              </w:rPr>
            </w:pPr>
            <w:r>
              <w:rPr>
                <w:rFonts w:hint="eastAsia"/>
                <w:sz w:val="21"/>
                <w:szCs w:val="21"/>
              </w:rPr>
              <w:t>2</w:t>
            </w:r>
            <w:r>
              <w:rPr>
                <w:sz w:val="21"/>
                <w:szCs w:val="21"/>
              </w:rPr>
              <w:t>0</w:t>
            </w:r>
          </w:p>
          <w:p>
            <w:pPr>
              <w:pStyle w:val="30"/>
              <w:rPr>
                <w:sz w:val="21"/>
                <w:szCs w:val="21"/>
              </w:rPr>
            </w:pPr>
            <w:r>
              <w:rPr>
                <w:rFonts w:hint="eastAsia"/>
                <w:sz w:val="21"/>
                <w:szCs w:val="21"/>
              </w:rPr>
              <w:t>2</w:t>
            </w:r>
            <w:r>
              <w:rPr>
                <w:sz w:val="21"/>
                <w:szCs w:val="21"/>
              </w:rPr>
              <w:t>0</w:t>
            </w:r>
          </w:p>
        </w:tc>
        <w:tc>
          <w:tcPr>
            <w:tcW w:w="1718" w:type="dxa"/>
            <w:tcBorders>
              <w:top w:val="single" w:color="000000" w:sz="4" w:space="0"/>
            </w:tcBorders>
          </w:tcPr>
          <w:p>
            <w:pPr>
              <w:pStyle w:val="30"/>
              <w:rPr>
                <w:sz w:val="21"/>
                <w:szCs w:val="21"/>
              </w:rPr>
            </w:pPr>
            <w:r>
              <w:rPr>
                <w:rFonts w:hint="eastAsia"/>
                <w:sz w:val="21"/>
                <w:szCs w:val="21"/>
              </w:rPr>
              <w:t>主键，自增</w:t>
            </w:r>
          </w:p>
          <w:p>
            <w:pPr>
              <w:pStyle w:val="30"/>
              <w:rPr>
                <w:sz w:val="21"/>
                <w:szCs w:val="21"/>
              </w:rPr>
            </w:pPr>
            <w:r>
              <w:rPr>
                <w:rFonts w:hint="eastAsia"/>
                <w:sz w:val="21"/>
                <w:szCs w:val="21"/>
              </w:rPr>
              <w:t>用户名</w:t>
            </w:r>
          </w:p>
          <w:p>
            <w:pPr>
              <w:pStyle w:val="30"/>
              <w:rPr>
                <w:sz w:val="21"/>
                <w:szCs w:val="21"/>
              </w:rPr>
            </w:pPr>
            <w:r>
              <w:rPr>
                <w:rFonts w:hint="eastAsia"/>
                <w:sz w:val="21"/>
                <w:szCs w:val="21"/>
              </w:rPr>
              <w:t>备注</w:t>
            </w:r>
          </w:p>
        </w:tc>
      </w:tr>
    </w:tbl>
    <w:p>
      <w:pPr>
        <w:pStyle w:val="30"/>
        <w:jc w:val="center"/>
        <w:rPr>
          <w:b/>
          <w:bCs/>
          <w:szCs w:val="24"/>
        </w:rPr>
      </w:pPr>
      <w:r>
        <w:rPr>
          <w:rFonts w:hint="eastAsia"/>
          <w:b/>
          <w:bCs/>
          <w:szCs w:val="24"/>
        </w:rPr>
        <w:t>表</w:t>
      </w:r>
      <w:r>
        <w:rPr>
          <w:b/>
          <w:bCs/>
          <w:szCs w:val="24"/>
        </w:rPr>
        <w:t>4.3</w:t>
      </w:r>
      <w:r>
        <w:rPr>
          <w:rFonts w:hint="eastAsia"/>
          <w:b/>
          <w:bCs/>
          <w:szCs w:val="24"/>
        </w:rPr>
        <w:t xml:space="preserve"> 评价表—</w:t>
      </w:r>
      <w:r>
        <w:rPr>
          <w:b/>
          <w:bCs/>
          <w:szCs w:val="24"/>
        </w:rPr>
        <w:t>review</w:t>
      </w:r>
    </w:p>
    <w:tbl>
      <w:tblPr>
        <w:tblStyle w:val="12"/>
        <w:tblW w:w="8520"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7"/>
        <w:gridCol w:w="1456"/>
        <w:gridCol w:w="1701"/>
        <w:gridCol w:w="850"/>
        <w:gridCol w:w="17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7" w:type="dxa"/>
            <w:tcBorders>
              <w:top w:val="single" w:color="000000" w:sz="12" w:space="0"/>
              <w:left w:val="nil"/>
              <w:bottom w:val="single" w:color="000000" w:sz="4" w:space="0"/>
              <w:right w:val="nil"/>
            </w:tcBorders>
          </w:tcPr>
          <w:p>
            <w:pPr>
              <w:pStyle w:val="30"/>
              <w:rPr>
                <w:sz w:val="21"/>
                <w:szCs w:val="21"/>
              </w:rPr>
            </w:pPr>
            <w:r>
              <w:rPr>
                <w:rFonts w:hint="eastAsia"/>
                <w:sz w:val="21"/>
                <w:szCs w:val="21"/>
              </w:rPr>
              <w:t>属性</w:t>
            </w:r>
          </w:p>
        </w:tc>
        <w:tc>
          <w:tcPr>
            <w:tcW w:w="1456" w:type="dxa"/>
            <w:tcBorders>
              <w:top w:val="single" w:color="000000" w:sz="12" w:space="0"/>
              <w:left w:val="nil"/>
              <w:bottom w:val="single" w:color="000000" w:sz="4" w:space="0"/>
              <w:right w:val="nil"/>
            </w:tcBorders>
          </w:tcPr>
          <w:p>
            <w:pPr>
              <w:pStyle w:val="30"/>
              <w:rPr>
                <w:sz w:val="21"/>
                <w:szCs w:val="21"/>
              </w:rPr>
            </w:pPr>
            <w:r>
              <w:rPr>
                <w:rFonts w:hint="eastAsia"/>
                <w:sz w:val="21"/>
                <w:szCs w:val="21"/>
              </w:rPr>
              <w:t>类型</w:t>
            </w:r>
          </w:p>
        </w:tc>
        <w:tc>
          <w:tcPr>
            <w:tcW w:w="1701" w:type="dxa"/>
            <w:tcBorders>
              <w:top w:val="single" w:color="000000" w:sz="12" w:space="0"/>
              <w:left w:val="nil"/>
              <w:bottom w:val="single" w:color="000000" w:sz="4" w:space="0"/>
              <w:right w:val="nil"/>
            </w:tcBorders>
          </w:tcPr>
          <w:p>
            <w:pPr>
              <w:pStyle w:val="30"/>
              <w:rPr>
                <w:sz w:val="21"/>
                <w:szCs w:val="21"/>
              </w:rPr>
            </w:pPr>
            <w:r>
              <w:rPr>
                <w:rFonts w:hint="eastAsia"/>
                <w:sz w:val="21"/>
                <w:szCs w:val="21"/>
              </w:rPr>
              <w:t>是否为空</w:t>
            </w:r>
          </w:p>
        </w:tc>
        <w:tc>
          <w:tcPr>
            <w:tcW w:w="850" w:type="dxa"/>
            <w:tcBorders>
              <w:top w:val="single" w:color="000000" w:sz="12" w:space="0"/>
              <w:left w:val="nil"/>
              <w:bottom w:val="single" w:color="000000" w:sz="4" w:space="0"/>
              <w:right w:val="nil"/>
            </w:tcBorders>
          </w:tcPr>
          <w:p>
            <w:pPr>
              <w:pStyle w:val="30"/>
              <w:rPr>
                <w:sz w:val="21"/>
                <w:szCs w:val="21"/>
              </w:rPr>
            </w:pPr>
            <w:r>
              <w:rPr>
                <w:rFonts w:hint="eastAsia"/>
                <w:sz w:val="21"/>
                <w:szCs w:val="21"/>
              </w:rPr>
              <w:t>长度</w:t>
            </w:r>
          </w:p>
        </w:tc>
        <w:tc>
          <w:tcPr>
            <w:tcW w:w="1716" w:type="dxa"/>
            <w:tcBorders>
              <w:top w:val="single" w:color="000000" w:sz="12" w:space="0"/>
              <w:left w:val="nil"/>
              <w:bottom w:val="single" w:color="000000" w:sz="4" w:space="0"/>
              <w:right w:val="nil"/>
            </w:tcBorders>
          </w:tcPr>
          <w:p>
            <w:pPr>
              <w:pStyle w:val="30"/>
              <w:rPr>
                <w:sz w:val="21"/>
                <w:szCs w:val="21"/>
              </w:rPr>
            </w:pPr>
            <w:r>
              <w:rPr>
                <w:rFonts w:hint="eastAsia"/>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1" w:hRule="atLeast"/>
          <w:jc w:val="center"/>
        </w:trPr>
        <w:tc>
          <w:tcPr>
            <w:tcW w:w="2797" w:type="dxa"/>
            <w:tcBorders>
              <w:top w:val="single" w:color="000000" w:sz="4" w:space="0"/>
              <w:left w:val="nil"/>
              <w:bottom w:val="single" w:color="000000" w:sz="4" w:space="0"/>
              <w:right w:val="nil"/>
            </w:tcBorders>
          </w:tcPr>
          <w:p>
            <w:pPr>
              <w:pStyle w:val="30"/>
              <w:rPr>
                <w:sz w:val="21"/>
                <w:szCs w:val="21"/>
              </w:rPr>
            </w:pPr>
            <w:r>
              <w:rPr>
                <w:sz w:val="21"/>
                <w:szCs w:val="21"/>
              </w:rPr>
              <w:t>i</w:t>
            </w:r>
            <w:r>
              <w:rPr>
                <w:rFonts w:hint="eastAsia"/>
                <w:sz w:val="21"/>
                <w:szCs w:val="21"/>
              </w:rPr>
              <w:t>d</w:t>
            </w:r>
          </w:p>
          <w:p>
            <w:pPr>
              <w:pStyle w:val="30"/>
              <w:rPr>
                <w:sz w:val="21"/>
                <w:szCs w:val="21"/>
              </w:rPr>
            </w:pPr>
            <w:r>
              <w:rPr>
                <w:rFonts w:hint="eastAsia"/>
                <w:sz w:val="21"/>
                <w:szCs w:val="21"/>
              </w:rPr>
              <w:t>con</w:t>
            </w:r>
            <w:r>
              <w:rPr>
                <w:sz w:val="21"/>
                <w:szCs w:val="21"/>
              </w:rPr>
              <w:t>tent</w:t>
            </w:r>
          </w:p>
          <w:p>
            <w:pPr>
              <w:pStyle w:val="30"/>
              <w:rPr>
                <w:sz w:val="21"/>
                <w:szCs w:val="21"/>
              </w:rPr>
            </w:pPr>
            <w:r>
              <w:rPr>
                <w:rFonts w:hint="eastAsia"/>
                <w:sz w:val="21"/>
                <w:szCs w:val="21"/>
              </w:rPr>
              <w:t>u</w:t>
            </w:r>
            <w:r>
              <w:rPr>
                <w:sz w:val="21"/>
                <w:szCs w:val="21"/>
              </w:rPr>
              <w:t>id</w:t>
            </w:r>
          </w:p>
          <w:p>
            <w:pPr>
              <w:pStyle w:val="30"/>
              <w:rPr>
                <w:sz w:val="21"/>
                <w:szCs w:val="21"/>
              </w:rPr>
            </w:pPr>
            <w:r>
              <w:rPr>
                <w:rFonts w:hint="eastAsia"/>
                <w:sz w:val="21"/>
                <w:szCs w:val="21"/>
              </w:rPr>
              <w:t>p</w:t>
            </w:r>
            <w:r>
              <w:rPr>
                <w:sz w:val="21"/>
                <w:szCs w:val="21"/>
              </w:rPr>
              <w:t>id</w:t>
            </w:r>
          </w:p>
          <w:p>
            <w:pPr>
              <w:pStyle w:val="30"/>
              <w:rPr>
                <w:sz w:val="21"/>
                <w:szCs w:val="21"/>
              </w:rPr>
            </w:pPr>
            <w:r>
              <w:rPr>
                <w:rFonts w:hint="eastAsia"/>
                <w:sz w:val="21"/>
                <w:szCs w:val="21"/>
              </w:rPr>
              <w:t>c</w:t>
            </w:r>
            <w:r>
              <w:rPr>
                <w:sz w:val="21"/>
                <w:szCs w:val="21"/>
              </w:rPr>
              <w:t>reateDate</w:t>
            </w:r>
          </w:p>
        </w:tc>
        <w:tc>
          <w:tcPr>
            <w:tcW w:w="1456" w:type="dxa"/>
            <w:tcBorders>
              <w:top w:val="single" w:color="000000" w:sz="4" w:space="0"/>
              <w:left w:val="nil"/>
              <w:bottom w:val="single" w:color="000000" w:sz="4" w:space="0"/>
              <w:right w:val="nil"/>
            </w:tcBorders>
          </w:tcPr>
          <w:p>
            <w:pPr>
              <w:pStyle w:val="30"/>
              <w:rPr>
                <w:sz w:val="21"/>
                <w:szCs w:val="21"/>
              </w:rPr>
            </w:pPr>
            <w:r>
              <w:rPr>
                <w:sz w:val="21"/>
                <w:szCs w:val="21"/>
              </w:rPr>
              <w:t>i</w:t>
            </w:r>
            <w:r>
              <w:rPr>
                <w:rFonts w:hint="eastAsia"/>
                <w:sz w:val="21"/>
                <w:szCs w:val="21"/>
              </w:rPr>
              <w:t>nt</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d</w:t>
            </w:r>
            <w:r>
              <w:rPr>
                <w:sz w:val="21"/>
                <w:szCs w:val="21"/>
              </w:rPr>
              <w:t>atetime</w:t>
            </w:r>
          </w:p>
          <w:p>
            <w:pPr>
              <w:pStyle w:val="30"/>
              <w:rPr>
                <w:sz w:val="21"/>
                <w:szCs w:val="21"/>
              </w:rPr>
            </w:pPr>
          </w:p>
        </w:tc>
        <w:tc>
          <w:tcPr>
            <w:tcW w:w="1701" w:type="dxa"/>
            <w:tcBorders>
              <w:top w:val="single" w:color="000000" w:sz="4" w:space="0"/>
              <w:left w:val="nil"/>
              <w:bottom w:val="single" w:color="000000" w:sz="4" w:space="0"/>
              <w:right w:val="nil"/>
            </w:tcBorders>
          </w:tcPr>
          <w:p>
            <w:pPr>
              <w:pStyle w:val="30"/>
              <w:rPr>
                <w:sz w:val="21"/>
                <w:szCs w:val="21"/>
              </w:rPr>
            </w:pPr>
            <w:r>
              <w:rPr>
                <w:rFonts w:hint="eastAsia"/>
                <w:sz w:val="21"/>
                <w:szCs w:val="21"/>
              </w:rPr>
              <w:t>NOT NULL</w:t>
            </w:r>
          </w:p>
          <w:p>
            <w:pPr>
              <w:pStyle w:val="30"/>
              <w:rPr>
                <w:sz w:val="21"/>
                <w:szCs w:val="21"/>
              </w:rPr>
            </w:pPr>
            <w:r>
              <w:rPr>
                <w:sz w:val="21"/>
                <w:szCs w:val="21"/>
              </w:rPr>
              <w:t>Default Null</w:t>
            </w:r>
          </w:p>
          <w:p>
            <w:pPr>
              <w:pStyle w:val="30"/>
              <w:rPr>
                <w:sz w:val="21"/>
                <w:szCs w:val="21"/>
              </w:rPr>
            </w:pPr>
            <w:r>
              <w:rPr>
                <w:rFonts w:hint="eastAsia"/>
                <w:sz w:val="21"/>
                <w:szCs w:val="21"/>
              </w:rPr>
              <w:t>NOT NULL</w:t>
            </w:r>
          </w:p>
          <w:p>
            <w:pPr>
              <w:pStyle w:val="30"/>
              <w:rPr>
                <w:sz w:val="21"/>
                <w:szCs w:val="21"/>
              </w:rPr>
            </w:pPr>
            <w:r>
              <w:rPr>
                <w:rFonts w:hint="eastAsia"/>
                <w:sz w:val="21"/>
                <w:szCs w:val="21"/>
              </w:rPr>
              <w:t>NOT NULL</w:t>
            </w:r>
          </w:p>
          <w:p>
            <w:pPr>
              <w:pStyle w:val="30"/>
              <w:rPr>
                <w:sz w:val="21"/>
                <w:szCs w:val="21"/>
              </w:rPr>
            </w:pPr>
            <w:r>
              <w:rPr>
                <w:rFonts w:hint="eastAsia"/>
                <w:sz w:val="21"/>
                <w:szCs w:val="21"/>
              </w:rPr>
              <w:t>NOT NULL</w:t>
            </w:r>
          </w:p>
          <w:p>
            <w:pPr>
              <w:pStyle w:val="30"/>
              <w:rPr>
                <w:sz w:val="21"/>
                <w:szCs w:val="21"/>
              </w:rPr>
            </w:pPr>
          </w:p>
        </w:tc>
        <w:tc>
          <w:tcPr>
            <w:tcW w:w="850" w:type="dxa"/>
            <w:tcBorders>
              <w:top w:val="single" w:color="000000" w:sz="4" w:space="0"/>
              <w:left w:val="nil"/>
              <w:bottom w:val="single" w:color="000000" w:sz="4" w:space="0"/>
              <w:right w:val="nil"/>
            </w:tcBorders>
          </w:tcPr>
          <w:p>
            <w:pPr>
              <w:pStyle w:val="30"/>
              <w:rPr>
                <w:sz w:val="21"/>
                <w:szCs w:val="21"/>
              </w:rPr>
            </w:pPr>
            <w:r>
              <w:rPr>
                <w:rFonts w:hint="eastAsia"/>
                <w:sz w:val="21"/>
                <w:szCs w:val="21"/>
              </w:rPr>
              <w:t>11</w:t>
            </w:r>
          </w:p>
          <w:p>
            <w:pPr>
              <w:pStyle w:val="30"/>
              <w:rPr>
                <w:sz w:val="21"/>
                <w:szCs w:val="21"/>
              </w:rPr>
            </w:pPr>
            <w:r>
              <w:rPr>
                <w:rFonts w:hint="eastAsia"/>
                <w:sz w:val="21"/>
                <w:szCs w:val="21"/>
              </w:rPr>
              <w:t>1</w:t>
            </w:r>
            <w:r>
              <w:rPr>
                <w:sz w:val="21"/>
                <w:szCs w:val="21"/>
              </w:rPr>
              <w:t>00</w:t>
            </w:r>
          </w:p>
          <w:p>
            <w:pPr>
              <w:pStyle w:val="30"/>
              <w:rPr>
                <w:sz w:val="21"/>
                <w:szCs w:val="21"/>
              </w:rPr>
            </w:pPr>
            <w:r>
              <w:rPr>
                <w:rFonts w:hint="eastAsia"/>
                <w:sz w:val="21"/>
                <w:szCs w:val="21"/>
              </w:rPr>
              <w:t>1</w:t>
            </w:r>
            <w:r>
              <w:rPr>
                <w:sz w:val="21"/>
                <w:szCs w:val="21"/>
              </w:rPr>
              <w:t>1</w:t>
            </w:r>
          </w:p>
          <w:p>
            <w:pPr>
              <w:pStyle w:val="30"/>
              <w:rPr>
                <w:sz w:val="21"/>
                <w:szCs w:val="21"/>
              </w:rPr>
            </w:pPr>
            <w:r>
              <w:rPr>
                <w:rFonts w:hint="eastAsia"/>
                <w:sz w:val="21"/>
                <w:szCs w:val="21"/>
              </w:rPr>
              <w:t>1</w:t>
            </w:r>
            <w:r>
              <w:rPr>
                <w:sz w:val="21"/>
                <w:szCs w:val="21"/>
              </w:rPr>
              <w:t>1</w:t>
            </w:r>
          </w:p>
          <w:p>
            <w:pPr>
              <w:pStyle w:val="30"/>
              <w:rPr>
                <w:sz w:val="21"/>
                <w:szCs w:val="21"/>
              </w:rPr>
            </w:pPr>
            <w:r>
              <w:rPr>
                <w:rFonts w:hint="eastAsia"/>
                <w:sz w:val="21"/>
                <w:szCs w:val="21"/>
              </w:rPr>
              <w:t>无</w:t>
            </w:r>
          </w:p>
          <w:p>
            <w:pPr>
              <w:pStyle w:val="30"/>
              <w:rPr>
                <w:sz w:val="21"/>
                <w:szCs w:val="21"/>
              </w:rPr>
            </w:pPr>
          </w:p>
        </w:tc>
        <w:tc>
          <w:tcPr>
            <w:tcW w:w="1716" w:type="dxa"/>
            <w:tcBorders>
              <w:top w:val="single" w:color="000000" w:sz="4" w:space="0"/>
              <w:left w:val="nil"/>
              <w:bottom w:val="single" w:color="000000" w:sz="4" w:space="0"/>
              <w:right w:val="nil"/>
            </w:tcBorders>
          </w:tcPr>
          <w:p>
            <w:pPr>
              <w:pStyle w:val="30"/>
              <w:rPr>
                <w:sz w:val="21"/>
                <w:szCs w:val="21"/>
              </w:rPr>
            </w:pPr>
            <w:r>
              <w:rPr>
                <w:rFonts w:hint="eastAsia"/>
                <w:sz w:val="21"/>
                <w:szCs w:val="21"/>
              </w:rPr>
              <w:t>主键，自增</w:t>
            </w:r>
          </w:p>
          <w:p>
            <w:pPr>
              <w:pStyle w:val="30"/>
              <w:rPr>
                <w:sz w:val="21"/>
                <w:szCs w:val="21"/>
              </w:rPr>
            </w:pPr>
            <w:r>
              <w:rPr>
                <w:rFonts w:hint="eastAsia"/>
                <w:sz w:val="21"/>
                <w:szCs w:val="21"/>
              </w:rPr>
              <w:t>评价内容</w:t>
            </w:r>
          </w:p>
          <w:p>
            <w:pPr>
              <w:pStyle w:val="30"/>
              <w:rPr>
                <w:sz w:val="21"/>
                <w:szCs w:val="21"/>
              </w:rPr>
            </w:pPr>
            <w:r>
              <w:rPr>
                <w:rFonts w:hint="eastAsia"/>
                <w:sz w:val="21"/>
                <w:szCs w:val="21"/>
              </w:rPr>
              <w:t>用户ID</w:t>
            </w:r>
          </w:p>
          <w:p>
            <w:pPr>
              <w:pStyle w:val="30"/>
              <w:rPr>
                <w:sz w:val="21"/>
                <w:szCs w:val="21"/>
              </w:rPr>
            </w:pPr>
            <w:r>
              <w:rPr>
                <w:rFonts w:hint="eastAsia"/>
                <w:sz w:val="21"/>
                <w:szCs w:val="21"/>
              </w:rPr>
              <w:t>商品ID</w:t>
            </w:r>
          </w:p>
          <w:p>
            <w:pPr>
              <w:pStyle w:val="30"/>
              <w:rPr>
                <w:sz w:val="21"/>
                <w:szCs w:val="21"/>
              </w:rPr>
            </w:pPr>
            <w:r>
              <w:rPr>
                <w:rFonts w:hint="eastAsia"/>
                <w:sz w:val="21"/>
                <w:szCs w:val="21"/>
              </w:rPr>
              <w:t>评价时间</w:t>
            </w:r>
          </w:p>
        </w:tc>
      </w:tr>
    </w:tbl>
    <w:p>
      <w:pPr>
        <w:pStyle w:val="30"/>
        <w:jc w:val="center"/>
        <w:rPr>
          <w:b/>
          <w:bCs/>
        </w:rPr>
      </w:pPr>
      <w:r>
        <w:rPr>
          <w:rFonts w:hint="eastAsia"/>
          <w:b/>
          <w:bCs/>
        </w:rPr>
        <w:t>表</w:t>
      </w:r>
      <w:r>
        <w:rPr>
          <w:b/>
          <w:bCs/>
        </w:rPr>
        <w:t>4.4</w:t>
      </w:r>
      <w:r>
        <w:rPr>
          <w:rFonts w:hint="eastAsia"/>
          <w:b/>
          <w:bCs/>
        </w:rPr>
        <w:t xml:space="preserve"> 订单项表—</w:t>
      </w:r>
      <w:r>
        <w:rPr>
          <w:b/>
          <w:bCs/>
        </w:rPr>
        <w:t>orderitem</w:t>
      </w:r>
    </w:p>
    <w:tbl>
      <w:tblPr>
        <w:tblStyle w:val="12"/>
        <w:tblW w:w="8520"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7"/>
        <w:gridCol w:w="1456"/>
        <w:gridCol w:w="1701"/>
        <w:gridCol w:w="850"/>
        <w:gridCol w:w="17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7" w:type="dxa"/>
            <w:tcBorders>
              <w:top w:val="single" w:color="000000" w:sz="12" w:space="0"/>
              <w:left w:val="nil"/>
              <w:bottom w:val="single" w:color="000000" w:sz="4" w:space="0"/>
              <w:right w:val="nil"/>
            </w:tcBorders>
          </w:tcPr>
          <w:p>
            <w:pPr>
              <w:pStyle w:val="30"/>
              <w:rPr>
                <w:rFonts w:ascii="仿宋" w:hAnsi="仿宋"/>
                <w:sz w:val="21"/>
                <w:szCs w:val="21"/>
              </w:rPr>
            </w:pPr>
            <w:r>
              <w:rPr>
                <w:rFonts w:hint="eastAsia" w:ascii="仿宋" w:hAnsi="仿宋"/>
                <w:sz w:val="21"/>
                <w:szCs w:val="21"/>
              </w:rPr>
              <w:t>属性</w:t>
            </w:r>
          </w:p>
        </w:tc>
        <w:tc>
          <w:tcPr>
            <w:tcW w:w="1456" w:type="dxa"/>
            <w:tcBorders>
              <w:top w:val="single" w:color="000000" w:sz="12" w:space="0"/>
              <w:left w:val="nil"/>
              <w:bottom w:val="single" w:color="000000" w:sz="4" w:space="0"/>
              <w:right w:val="nil"/>
            </w:tcBorders>
          </w:tcPr>
          <w:p>
            <w:pPr>
              <w:pStyle w:val="30"/>
              <w:rPr>
                <w:rFonts w:ascii="仿宋" w:hAnsi="仿宋"/>
                <w:sz w:val="21"/>
                <w:szCs w:val="21"/>
              </w:rPr>
            </w:pPr>
            <w:r>
              <w:rPr>
                <w:rFonts w:hint="eastAsia" w:ascii="仿宋" w:hAnsi="仿宋"/>
                <w:sz w:val="21"/>
                <w:szCs w:val="21"/>
              </w:rPr>
              <w:t>类型</w:t>
            </w:r>
          </w:p>
        </w:tc>
        <w:tc>
          <w:tcPr>
            <w:tcW w:w="1701" w:type="dxa"/>
            <w:tcBorders>
              <w:top w:val="single" w:color="000000" w:sz="12" w:space="0"/>
              <w:left w:val="nil"/>
              <w:bottom w:val="single" w:color="000000" w:sz="4" w:space="0"/>
              <w:right w:val="nil"/>
            </w:tcBorders>
          </w:tcPr>
          <w:p>
            <w:pPr>
              <w:pStyle w:val="30"/>
              <w:rPr>
                <w:rFonts w:ascii="仿宋" w:hAnsi="仿宋"/>
                <w:sz w:val="21"/>
                <w:szCs w:val="21"/>
              </w:rPr>
            </w:pPr>
            <w:r>
              <w:rPr>
                <w:rFonts w:hint="eastAsia" w:ascii="仿宋" w:hAnsi="仿宋"/>
                <w:sz w:val="21"/>
                <w:szCs w:val="21"/>
              </w:rPr>
              <w:t>是否为空</w:t>
            </w:r>
          </w:p>
        </w:tc>
        <w:tc>
          <w:tcPr>
            <w:tcW w:w="850" w:type="dxa"/>
            <w:tcBorders>
              <w:top w:val="single" w:color="000000" w:sz="12" w:space="0"/>
              <w:left w:val="nil"/>
              <w:bottom w:val="single" w:color="000000" w:sz="4" w:space="0"/>
              <w:right w:val="nil"/>
            </w:tcBorders>
          </w:tcPr>
          <w:p>
            <w:pPr>
              <w:pStyle w:val="30"/>
              <w:rPr>
                <w:rFonts w:ascii="仿宋" w:hAnsi="仿宋"/>
                <w:sz w:val="21"/>
                <w:szCs w:val="21"/>
              </w:rPr>
            </w:pPr>
            <w:r>
              <w:rPr>
                <w:rFonts w:hint="eastAsia" w:ascii="仿宋" w:hAnsi="仿宋"/>
                <w:sz w:val="21"/>
                <w:szCs w:val="21"/>
              </w:rPr>
              <w:t>长度</w:t>
            </w:r>
          </w:p>
        </w:tc>
        <w:tc>
          <w:tcPr>
            <w:tcW w:w="1716" w:type="dxa"/>
            <w:tcBorders>
              <w:top w:val="single" w:color="000000" w:sz="12" w:space="0"/>
              <w:left w:val="nil"/>
              <w:bottom w:val="single" w:color="000000" w:sz="4" w:space="0"/>
              <w:right w:val="nil"/>
            </w:tcBorders>
          </w:tcPr>
          <w:p>
            <w:pPr>
              <w:pStyle w:val="30"/>
              <w:rPr>
                <w:rFonts w:ascii="仿宋" w:hAnsi="仿宋"/>
                <w:sz w:val="21"/>
                <w:szCs w:val="21"/>
              </w:rPr>
            </w:pPr>
            <w:r>
              <w:rPr>
                <w:rFonts w:hint="eastAsia" w:ascii="仿宋" w:hAnsi="仿宋"/>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1" w:hRule="atLeast"/>
          <w:jc w:val="center"/>
        </w:trPr>
        <w:tc>
          <w:tcPr>
            <w:tcW w:w="2797" w:type="dxa"/>
            <w:tcBorders>
              <w:top w:val="single" w:color="000000" w:sz="4" w:space="0"/>
              <w:left w:val="nil"/>
              <w:bottom w:val="single" w:color="000000" w:sz="12" w:space="0"/>
              <w:right w:val="nil"/>
            </w:tcBorders>
          </w:tcPr>
          <w:p>
            <w:pPr>
              <w:pStyle w:val="30"/>
              <w:rPr>
                <w:sz w:val="21"/>
                <w:szCs w:val="21"/>
              </w:rPr>
            </w:pPr>
            <w:r>
              <w:rPr>
                <w:sz w:val="21"/>
                <w:szCs w:val="21"/>
              </w:rPr>
              <w:t>id</w:t>
            </w:r>
          </w:p>
          <w:p>
            <w:pPr>
              <w:pStyle w:val="30"/>
              <w:rPr>
                <w:sz w:val="21"/>
                <w:szCs w:val="21"/>
              </w:rPr>
            </w:pPr>
            <w:r>
              <w:rPr>
                <w:sz w:val="21"/>
                <w:szCs w:val="21"/>
              </w:rPr>
              <w:t>pid</w:t>
            </w:r>
          </w:p>
          <w:p>
            <w:pPr>
              <w:pStyle w:val="30"/>
              <w:rPr>
                <w:sz w:val="21"/>
                <w:szCs w:val="21"/>
              </w:rPr>
            </w:pPr>
            <w:r>
              <w:rPr>
                <w:sz w:val="21"/>
                <w:szCs w:val="21"/>
              </w:rPr>
              <w:t>oid</w:t>
            </w:r>
          </w:p>
          <w:p>
            <w:pPr>
              <w:pStyle w:val="30"/>
              <w:rPr>
                <w:sz w:val="21"/>
                <w:szCs w:val="21"/>
              </w:rPr>
            </w:pPr>
            <w:r>
              <w:rPr>
                <w:sz w:val="21"/>
                <w:szCs w:val="21"/>
              </w:rPr>
              <w:t>uid</w:t>
            </w:r>
          </w:p>
          <w:p>
            <w:pPr>
              <w:pStyle w:val="30"/>
              <w:rPr>
                <w:sz w:val="21"/>
                <w:szCs w:val="21"/>
              </w:rPr>
            </w:pPr>
            <w:r>
              <w:rPr>
                <w:sz w:val="21"/>
                <w:szCs w:val="21"/>
              </w:rPr>
              <w:t>number</w:t>
            </w:r>
          </w:p>
          <w:p>
            <w:pPr>
              <w:pStyle w:val="30"/>
              <w:rPr>
                <w:rFonts w:ascii="仿宋" w:hAnsi="仿宋"/>
                <w:sz w:val="21"/>
                <w:szCs w:val="21"/>
              </w:rPr>
            </w:pPr>
          </w:p>
        </w:tc>
        <w:tc>
          <w:tcPr>
            <w:tcW w:w="1456" w:type="dxa"/>
            <w:tcBorders>
              <w:top w:val="single" w:color="000000" w:sz="4" w:space="0"/>
              <w:left w:val="nil"/>
              <w:bottom w:val="single" w:color="000000" w:sz="12" w:space="0"/>
              <w:right w:val="nil"/>
            </w:tcBorders>
          </w:tcPr>
          <w:p>
            <w:pPr>
              <w:pStyle w:val="30"/>
              <w:rPr>
                <w:sz w:val="21"/>
                <w:szCs w:val="21"/>
              </w:rPr>
            </w:pPr>
            <w:r>
              <w:rPr>
                <w:sz w:val="21"/>
                <w:szCs w:val="21"/>
              </w:rPr>
              <w:t>int</w:t>
            </w:r>
          </w:p>
          <w:p>
            <w:pPr>
              <w:pStyle w:val="30"/>
              <w:rPr>
                <w:sz w:val="21"/>
                <w:szCs w:val="21"/>
              </w:rPr>
            </w:pPr>
            <w:r>
              <w:rPr>
                <w:sz w:val="21"/>
                <w:szCs w:val="21"/>
              </w:rPr>
              <w:t>int</w:t>
            </w:r>
          </w:p>
          <w:p>
            <w:pPr>
              <w:pStyle w:val="30"/>
              <w:rPr>
                <w:sz w:val="21"/>
                <w:szCs w:val="21"/>
              </w:rPr>
            </w:pPr>
            <w:r>
              <w:rPr>
                <w:sz w:val="21"/>
                <w:szCs w:val="21"/>
              </w:rPr>
              <w:t>int</w:t>
            </w:r>
          </w:p>
          <w:p>
            <w:pPr>
              <w:pStyle w:val="30"/>
              <w:rPr>
                <w:sz w:val="21"/>
                <w:szCs w:val="21"/>
              </w:rPr>
            </w:pPr>
            <w:r>
              <w:rPr>
                <w:sz w:val="21"/>
                <w:szCs w:val="21"/>
              </w:rPr>
              <w:t>int</w:t>
            </w:r>
          </w:p>
          <w:p>
            <w:pPr>
              <w:pStyle w:val="30"/>
              <w:rPr>
                <w:sz w:val="21"/>
                <w:szCs w:val="21"/>
              </w:rPr>
            </w:pPr>
            <w:r>
              <w:rPr>
                <w:sz w:val="21"/>
                <w:szCs w:val="21"/>
              </w:rPr>
              <w:t>int</w:t>
            </w:r>
          </w:p>
          <w:p>
            <w:pPr>
              <w:pStyle w:val="30"/>
              <w:rPr>
                <w:sz w:val="21"/>
                <w:szCs w:val="21"/>
              </w:rPr>
            </w:pPr>
          </w:p>
        </w:tc>
        <w:tc>
          <w:tcPr>
            <w:tcW w:w="1701" w:type="dxa"/>
            <w:tcBorders>
              <w:top w:val="single" w:color="000000" w:sz="4" w:space="0"/>
              <w:left w:val="nil"/>
              <w:bottom w:val="single" w:color="000000" w:sz="12" w:space="0"/>
              <w:right w:val="nil"/>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tc>
        <w:tc>
          <w:tcPr>
            <w:tcW w:w="850" w:type="dxa"/>
            <w:tcBorders>
              <w:top w:val="single" w:color="000000" w:sz="4" w:space="0"/>
              <w:left w:val="nil"/>
              <w:bottom w:val="single" w:color="000000" w:sz="12" w:space="0"/>
              <w:right w:val="nil"/>
            </w:tcBorders>
          </w:tcPr>
          <w:p>
            <w:pPr>
              <w:pStyle w:val="30"/>
              <w:rPr>
                <w:rFonts w:ascii="仿宋" w:hAnsi="仿宋"/>
                <w:sz w:val="21"/>
                <w:szCs w:val="21"/>
              </w:rPr>
            </w:pPr>
            <w:r>
              <w:rPr>
                <w:rFonts w:hint="eastAsia" w:ascii="仿宋" w:hAnsi="仿宋"/>
                <w:sz w:val="21"/>
                <w:szCs w:val="21"/>
              </w:rPr>
              <w:t>11</w:t>
            </w:r>
          </w:p>
          <w:p>
            <w:pPr>
              <w:pStyle w:val="30"/>
              <w:rPr>
                <w:rFonts w:ascii="仿宋" w:hAnsi="仿宋"/>
                <w:sz w:val="21"/>
                <w:szCs w:val="21"/>
              </w:rPr>
            </w:pPr>
            <w:r>
              <w:rPr>
                <w:rFonts w:hint="eastAsia" w:ascii="仿宋" w:hAnsi="仿宋"/>
                <w:sz w:val="21"/>
                <w:szCs w:val="21"/>
              </w:rPr>
              <w:t>1</w:t>
            </w:r>
            <w:r>
              <w:rPr>
                <w:rFonts w:ascii="仿宋" w:hAnsi="仿宋"/>
                <w:sz w:val="21"/>
                <w:szCs w:val="21"/>
              </w:rPr>
              <w:t>1</w:t>
            </w:r>
          </w:p>
          <w:p>
            <w:pPr>
              <w:pStyle w:val="30"/>
              <w:rPr>
                <w:rFonts w:ascii="仿宋" w:hAnsi="仿宋"/>
                <w:sz w:val="21"/>
                <w:szCs w:val="21"/>
              </w:rPr>
            </w:pPr>
            <w:r>
              <w:rPr>
                <w:rFonts w:hint="eastAsia" w:ascii="仿宋" w:hAnsi="仿宋"/>
                <w:sz w:val="21"/>
                <w:szCs w:val="21"/>
              </w:rPr>
              <w:t>1</w:t>
            </w:r>
            <w:r>
              <w:rPr>
                <w:rFonts w:ascii="仿宋" w:hAnsi="仿宋"/>
                <w:sz w:val="21"/>
                <w:szCs w:val="21"/>
              </w:rPr>
              <w:t>1</w:t>
            </w:r>
          </w:p>
          <w:p>
            <w:pPr>
              <w:pStyle w:val="30"/>
              <w:rPr>
                <w:rFonts w:ascii="仿宋" w:hAnsi="仿宋"/>
                <w:sz w:val="21"/>
                <w:szCs w:val="21"/>
              </w:rPr>
            </w:pPr>
            <w:r>
              <w:rPr>
                <w:rFonts w:hint="eastAsia" w:ascii="仿宋" w:hAnsi="仿宋"/>
                <w:sz w:val="21"/>
                <w:szCs w:val="21"/>
              </w:rPr>
              <w:t>1</w:t>
            </w:r>
            <w:r>
              <w:rPr>
                <w:rFonts w:ascii="仿宋" w:hAnsi="仿宋"/>
                <w:sz w:val="21"/>
                <w:szCs w:val="21"/>
              </w:rPr>
              <w:t>1</w:t>
            </w:r>
          </w:p>
          <w:p>
            <w:pPr>
              <w:pStyle w:val="30"/>
              <w:rPr>
                <w:rFonts w:ascii="仿宋" w:hAnsi="仿宋"/>
                <w:sz w:val="21"/>
                <w:szCs w:val="21"/>
              </w:rPr>
            </w:pPr>
            <w:r>
              <w:rPr>
                <w:rFonts w:hint="eastAsia" w:ascii="仿宋" w:hAnsi="仿宋"/>
                <w:sz w:val="21"/>
                <w:szCs w:val="21"/>
              </w:rPr>
              <w:t>1</w:t>
            </w:r>
            <w:r>
              <w:rPr>
                <w:rFonts w:ascii="仿宋" w:hAnsi="仿宋"/>
                <w:sz w:val="21"/>
                <w:szCs w:val="21"/>
              </w:rPr>
              <w:t>1</w:t>
            </w:r>
          </w:p>
          <w:p>
            <w:pPr>
              <w:pStyle w:val="30"/>
              <w:rPr>
                <w:rFonts w:ascii="仿宋" w:hAnsi="仿宋"/>
                <w:sz w:val="21"/>
                <w:szCs w:val="21"/>
              </w:rPr>
            </w:pPr>
          </w:p>
        </w:tc>
        <w:tc>
          <w:tcPr>
            <w:tcW w:w="1716" w:type="dxa"/>
            <w:tcBorders>
              <w:top w:val="single" w:color="000000" w:sz="4" w:space="0"/>
              <w:left w:val="nil"/>
              <w:bottom w:val="single" w:color="000000" w:sz="12" w:space="0"/>
              <w:right w:val="nil"/>
            </w:tcBorders>
          </w:tcPr>
          <w:p>
            <w:pPr>
              <w:pStyle w:val="30"/>
              <w:rPr>
                <w:rFonts w:ascii="仿宋" w:hAnsi="仿宋"/>
                <w:sz w:val="21"/>
                <w:szCs w:val="21"/>
              </w:rPr>
            </w:pPr>
            <w:r>
              <w:rPr>
                <w:rFonts w:hint="eastAsia" w:ascii="仿宋" w:hAnsi="仿宋"/>
                <w:sz w:val="21"/>
                <w:szCs w:val="21"/>
              </w:rPr>
              <w:t>主键，自增</w:t>
            </w:r>
          </w:p>
          <w:p>
            <w:pPr>
              <w:pStyle w:val="30"/>
              <w:rPr>
                <w:rFonts w:ascii="仿宋" w:hAnsi="仿宋"/>
                <w:sz w:val="21"/>
                <w:szCs w:val="21"/>
              </w:rPr>
            </w:pPr>
            <w:r>
              <w:rPr>
                <w:rFonts w:hint="eastAsia" w:ascii="仿宋" w:hAnsi="仿宋"/>
                <w:sz w:val="21"/>
                <w:szCs w:val="21"/>
              </w:rPr>
              <w:t>外键，商品ID</w:t>
            </w:r>
          </w:p>
          <w:p>
            <w:pPr>
              <w:pStyle w:val="30"/>
              <w:rPr>
                <w:rFonts w:ascii="仿宋" w:hAnsi="仿宋"/>
                <w:sz w:val="21"/>
                <w:szCs w:val="21"/>
              </w:rPr>
            </w:pPr>
            <w:r>
              <w:rPr>
                <w:rFonts w:hint="eastAsia" w:ascii="仿宋" w:hAnsi="仿宋"/>
                <w:sz w:val="21"/>
                <w:szCs w:val="21"/>
              </w:rPr>
              <w:t>外键，订单ID</w:t>
            </w:r>
          </w:p>
          <w:p>
            <w:pPr>
              <w:pStyle w:val="30"/>
              <w:rPr>
                <w:rFonts w:ascii="仿宋" w:hAnsi="仿宋"/>
                <w:sz w:val="21"/>
                <w:szCs w:val="21"/>
              </w:rPr>
            </w:pPr>
            <w:r>
              <w:rPr>
                <w:rFonts w:hint="eastAsia" w:ascii="仿宋" w:hAnsi="仿宋"/>
                <w:sz w:val="21"/>
                <w:szCs w:val="21"/>
              </w:rPr>
              <w:t>外键，用户ID</w:t>
            </w:r>
          </w:p>
          <w:p>
            <w:pPr>
              <w:pStyle w:val="30"/>
              <w:rPr>
                <w:rFonts w:ascii="仿宋" w:hAnsi="仿宋"/>
                <w:sz w:val="21"/>
                <w:szCs w:val="21"/>
              </w:rPr>
            </w:pPr>
            <w:r>
              <w:rPr>
                <w:rFonts w:hint="eastAsia" w:ascii="仿宋" w:hAnsi="仿宋"/>
                <w:sz w:val="21"/>
                <w:szCs w:val="21"/>
              </w:rPr>
              <w:t>商品数量</w:t>
            </w:r>
          </w:p>
          <w:p>
            <w:pPr>
              <w:pStyle w:val="30"/>
              <w:rPr>
                <w:rFonts w:ascii="仿宋" w:hAnsi="仿宋"/>
                <w:sz w:val="21"/>
                <w:szCs w:val="21"/>
              </w:rPr>
            </w:pPr>
          </w:p>
        </w:tc>
      </w:tr>
    </w:tbl>
    <w:p>
      <w:pPr>
        <w:pStyle w:val="30"/>
        <w:jc w:val="center"/>
        <w:rPr>
          <w:b/>
          <w:bCs/>
        </w:rPr>
      </w:pPr>
      <w:r>
        <w:rPr>
          <w:rFonts w:hint="eastAsia"/>
          <w:b/>
          <w:bCs/>
        </w:rPr>
        <w:t>表</w:t>
      </w:r>
      <w:r>
        <w:rPr>
          <w:b/>
          <w:bCs/>
        </w:rPr>
        <w:t>4.5</w:t>
      </w:r>
      <w:r>
        <w:rPr>
          <w:rFonts w:hint="eastAsia"/>
          <w:b/>
          <w:bCs/>
        </w:rPr>
        <w:t xml:space="preserve"> 订单表—</w:t>
      </w:r>
      <w:r>
        <w:rPr>
          <w:b/>
          <w:bCs/>
        </w:rPr>
        <w:t>order</w:t>
      </w:r>
    </w:p>
    <w:tbl>
      <w:tblPr>
        <w:tblStyle w:val="12"/>
        <w:tblW w:w="8364"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7"/>
        <w:gridCol w:w="1456"/>
        <w:gridCol w:w="1701"/>
        <w:gridCol w:w="850"/>
        <w:gridCol w:w="156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7" w:type="dxa"/>
            <w:tcBorders>
              <w:top w:val="single" w:color="000000" w:sz="12" w:space="0"/>
              <w:left w:val="nil"/>
              <w:bottom w:val="single" w:color="000000" w:sz="4" w:space="0"/>
              <w:right w:val="nil"/>
            </w:tcBorders>
          </w:tcPr>
          <w:p>
            <w:pPr>
              <w:pStyle w:val="30"/>
              <w:rPr>
                <w:rFonts w:ascii="仿宋" w:hAnsi="仿宋"/>
                <w:szCs w:val="21"/>
              </w:rPr>
            </w:pPr>
            <w:r>
              <w:rPr>
                <w:rFonts w:hint="eastAsia" w:ascii="仿宋" w:hAnsi="仿宋"/>
                <w:szCs w:val="21"/>
              </w:rPr>
              <w:t>属性</w:t>
            </w:r>
          </w:p>
        </w:tc>
        <w:tc>
          <w:tcPr>
            <w:tcW w:w="1456" w:type="dxa"/>
            <w:tcBorders>
              <w:top w:val="single" w:color="000000" w:sz="12" w:space="0"/>
              <w:left w:val="nil"/>
              <w:bottom w:val="single" w:color="000000" w:sz="4" w:space="0"/>
              <w:right w:val="nil"/>
            </w:tcBorders>
          </w:tcPr>
          <w:p>
            <w:pPr>
              <w:pStyle w:val="30"/>
              <w:rPr>
                <w:rFonts w:ascii="仿宋" w:hAnsi="仿宋"/>
                <w:szCs w:val="21"/>
              </w:rPr>
            </w:pPr>
            <w:r>
              <w:rPr>
                <w:rFonts w:hint="eastAsia" w:ascii="仿宋" w:hAnsi="仿宋"/>
                <w:szCs w:val="21"/>
              </w:rPr>
              <w:t>类型</w:t>
            </w:r>
          </w:p>
        </w:tc>
        <w:tc>
          <w:tcPr>
            <w:tcW w:w="1701" w:type="dxa"/>
            <w:tcBorders>
              <w:top w:val="single" w:color="000000" w:sz="12" w:space="0"/>
              <w:left w:val="nil"/>
              <w:bottom w:val="single" w:color="000000" w:sz="4" w:space="0"/>
              <w:right w:val="nil"/>
            </w:tcBorders>
          </w:tcPr>
          <w:p>
            <w:pPr>
              <w:pStyle w:val="30"/>
              <w:rPr>
                <w:rFonts w:ascii="仿宋" w:hAnsi="仿宋"/>
                <w:szCs w:val="21"/>
              </w:rPr>
            </w:pPr>
            <w:r>
              <w:rPr>
                <w:rFonts w:hint="eastAsia" w:ascii="仿宋" w:hAnsi="仿宋"/>
                <w:szCs w:val="21"/>
              </w:rPr>
              <w:t>是否为空</w:t>
            </w:r>
          </w:p>
        </w:tc>
        <w:tc>
          <w:tcPr>
            <w:tcW w:w="850" w:type="dxa"/>
            <w:tcBorders>
              <w:top w:val="single" w:color="000000" w:sz="12" w:space="0"/>
              <w:left w:val="nil"/>
              <w:bottom w:val="single" w:color="000000" w:sz="4" w:space="0"/>
              <w:right w:val="nil"/>
            </w:tcBorders>
          </w:tcPr>
          <w:p>
            <w:pPr>
              <w:pStyle w:val="30"/>
              <w:rPr>
                <w:rFonts w:ascii="仿宋" w:hAnsi="仿宋"/>
                <w:szCs w:val="21"/>
              </w:rPr>
            </w:pPr>
            <w:r>
              <w:rPr>
                <w:rFonts w:hint="eastAsia" w:ascii="仿宋" w:hAnsi="仿宋"/>
                <w:szCs w:val="21"/>
              </w:rPr>
              <w:t>长度</w:t>
            </w:r>
          </w:p>
        </w:tc>
        <w:tc>
          <w:tcPr>
            <w:tcW w:w="1560" w:type="dxa"/>
            <w:tcBorders>
              <w:top w:val="single" w:color="000000" w:sz="12" w:space="0"/>
              <w:left w:val="nil"/>
              <w:bottom w:val="single" w:color="000000" w:sz="4" w:space="0"/>
              <w:right w:val="nil"/>
            </w:tcBorders>
          </w:tcPr>
          <w:p>
            <w:pPr>
              <w:pStyle w:val="30"/>
              <w:rPr>
                <w:rFonts w:ascii="仿宋" w:hAnsi="仿宋"/>
                <w:szCs w:val="21"/>
              </w:rPr>
            </w:pPr>
            <w:r>
              <w:rPr>
                <w:rFonts w:hint="eastAsia" w:ascii="仿宋" w:hAnsi="仿宋"/>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97" w:type="dxa"/>
            <w:tcBorders>
              <w:top w:val="single" w:color="000000" w:sz="4" w:space="0"/>
              <w:left w:val="nil"/>
              <w:bottom w:val="single" w:color="000000" w:sz="12" w:space="0"/>
              <w:right w:val="nil"/>
            </w:tcBorders>
          </w:tcPr>
          <w:p>
            <w:pPr>
              <w:pStyle w:val="30"/>
              <w:rPr>
                <w:sz w:val="21"/>
                <w:szCs w:val="21"/>
              </w:rPr>
            </w:pPr>
            <w:r>
              <w:rPr>
                <w:sz w:val="21"/>
                <w:szCs w:val="21"/>
              </w:rPr>
              <w:t>id</w:t>
            </w:r>
          </w:p>
          <w:p>
            <w:pPr>
              <w:pStyle w:val="30"/>
              <w:rPr>
                <w:sz w:val="21"/>
                <w:szCs w:val="21"/>
              </w:rPr>
            </w:pPr>
            <w:r>
              <w:rPr>
                <w:sz w:val="21"/>
                <w:szCs w:val="21"/>
              </w:rPr>
              <w:t>orderCode</w:t>
            </w:r>
          </w:p>
          <w:p>
            <w:pPr>
              <w:pStyle w:val="30"/>
              <w:rPr>
                <w:sz w:val="21"/>
                <w:szCs w:val="21"/>
              </w:rPr>
            </w:pPr>
            <w:r>
              <w:rPr>
                <w:sz w:val="21"/>
                <w:szCs w:val="21"/>
              </w:rPr>
              <w:t>uid</w:t>
            </w:r>
          </w:p>
          <w:p>
            <w:pPr>
              <w:pStyle w:val="30"/>
              <w:rPr>
                <w:sz w:val="21"/>
                <w:szCs w:val="21"/>
              </w:rPr>
            </w:pPr>
            <w:r>
              <w:rPr>
                <w:sz w:val="21"/>
                <w:szCs w:val="21"/>
              </w:rPr>
              <w:t>address</w:t>
            </w:r>
          </w:p>
          <w:p>
            <w:pPr>
              <w:pStyle w:val="30"/>
              <w:rPr>
                <w:sz w:val="21"/>
                <w:szCs w:val="21"/>
              </w:rPr>
            </w:pPr>
            <w:r>
              <w:rPr>
                <w:sz w:val="21"/>
                <w:szCs w:val="21"/>
              </w:rPr>
              <w:t>post</w:t>
            </w:r>
          </w:p>
          <w:p>
            <w:pPr>
              <w:pStyle w:val="30"/>
              <w:rPr>
                <w:sz w:val="21"/>
                <w:szCs w:val="21"/>
              </w:rPr>
            </w:pPr>
            <w:r>
              <w:rPr>
                <w:sz w:val="21"/>
                <w:szCs w:val="21"/>
              </w:rPr>
              <w:t>receiver</w:t>
            </w:r>
          </w:p>
          <w:p>
            <w:pPr>
              <w:pStyle w:val="30"/>
              <w:rPr>
                <w:sz w:val="21"/>
                <w:szCs w:val="21"/>
              </w:rPr>
            </w:pPr>
            <w:r>
              <w:rPr>
                <w:sz w:val="21"/>
                <w:szCs w:val="21"/>
              </w:rPr>
              <w:t>mobile</w:t>
            </w:r>
          </w:p>
          <w:p>
            <w:pPr>
              <w:pStyle w:val="30"/>
              <w:rPr>
                <w:sz w:val="21"/>
                <w:szCs w:val="21"/>
              </w:rPr>
            </w:pPr>
            <w:r>
              <w:rPr>
                <w:sz w:val="21"/>
                <w:szCs w:val="21"/>
              </w:rPr>
              <w:t>userMessage</w:t>
            </w:r>
          </w:p>
          <w:p>
            <w:pPr>
              <w:pStyle w:val="30"/>
              <w:rPr>
                <w:sz w:val="21"/>
                <w:szCs w:val="21"/>
              </w:rPr>
            </w:pPr>
            <w:r>
              <w:rPr>
                <w:sz w:val="21"/>
                <w:szCs w:val="21"/>
              </w:rPr>
              <w:t>createDate</w:t>
            </w:r>
          </w:p>
          <w:p>
            <w:pPr>
              <w:pStyle w:val="30"/>
              <w:rPr>
                <w:sz w:val="21"/>
                <w:szCs w:val="21"/>
              </w:rPr>
            </w:pPr>
            <w:r>
              <w:rPr>
                <w:sz w:val="21"/>
                <w:szCs w:val="21"/>
              </w:rPr>
              <w:t>payDate</w:t>
            </w:r>
          </w:p>
          <w:p>
            <w:pPr>
              <w:pStyle w:val="30"/>
              <w:rPr>
                <w:sz w:val="21"/>
                <w:szCs w:val="21"/>
              </w:rPr>
            </w:pPr>
            <w:r>
              <w:rPr>
                <w:sz w:val="21"/>
                <w:szCs w:val="21"/>
              </w:rPr>
              <w:t>deliveryDate</w:t>
            </w:r>
          </w:p>
          <w:p>
            <w:pPr>
              <w:pStyle w:val="30"/>
              <w:rPr>
                <w:sz w:val="21"/>
                <w:szCs w:val="21"/>
              </w:rPr>
            </w:pPr>
            <w:r>
              <w:rPr>
                <w:sz w:val="21"/>
                <w:szCs w:val="21"/>
              </w:rPr>
              <w:t>confirmDate</w:t>
            </w:r>
          </w:p>
          <w:p>
            <w:pPr>
              <w:pStyle w:val="30"/>
              <w:rPr>
                <w:rFonts w:ascii="仿宋" w:hAnsi="仿宋"/>
                <w:sz w:val="21"/>
                <w:szCs w:val="21"/>
              </w:rPr>
            </w:pPr>
            <w:r>
              <w:rPr>
                <w:sz w:val="21"/>
                <w:szCs w:val="21"/>
              </w:rPr>
              <w:t>status</w:t>
            </w:r>
          </w:p>
        </w:tc>
        <w:tc>
          <w:tcPr>
            <w:tcW w:w="1456" w:type="dxa"/>
            <w:tcBorders>
              <w:top w:val="single" w:color="000000" w:sz="4" w:space="0"/>
              <w:left w:val="nil"/>
              <w:bottom w:val="single" w:color="000000" w:sz="12" w:space="0"/>
              <w:right w:val="nil"/>
            </w:tcBorders>
          </w:tcPr>
          <w:p>
            <w:pPr>
              <w:pStyle w:val="30"/>
              <w:rPr>
                <w:sz w:val="21"/>
                <w:szCs w:val="21"/>
              </w:rPr>
            </w:pPr>
            <w:r>
              <w:rPr>
                <w:sz w:val="21"/>
                <w:szCs w:val="21"/>
              </w:rPr>
              <w:t>int</w:t>
            </w:r>
          </w:p>
          <w:p>
            <w:pPr>
              <w:pStyle w:val="30"/>
              <w:rPr>
                <w:sz w:val="21"/>
                <w:szCs w:val="21"/>
              </w:rPr>
            </w:pPr>
            <w:r>
              <w:rPr>
                <w:sz w:val="21"/>
                <w:szCs w:val="21"/>
              </w:rPr>
              <w:t xml:space="preserve">varchar </w:t>
            </w:r>
          </w:p>
          <w:p>
            <w:pPr>
              <w:pStyle w:val="30"/>
              <w:rPr>
                <w:sz w:val="21"/>
                <w:szCs w:val="21"/>
              </w:rPr>
            </w:pPr>
            <w:r>
              <w:rPr>
                <w:sz w:val="21"/>
                <w:szCs w:val="21"/>
              </w:rPr>
              <w:t xml:space="preserve">int </w:t>
            </w:r>
          </w:p>
          <w:p>
            <w:pPr>
              <w:pStyle w:val="30"/>
              <w:rPr>
                <w:sz w:val="21"/>
                <w:szCs w:val="21"/>
              </w:rPr>
            </w:pPr>
            <w:r>
              <w:rPr>
                <w:sz w:val="21"/>
                <w:szCs w:val="21"/>
              </w:rPr>
              <w:t xml:space="preserve">varchar </w:t>
            </w:r>
          </w:p>
          <w:p>
            <w:pPr>
              <w:pStyle w:val="30"/>
              <w:rPr>
                <w:sz w:val="21"/>
                <w:szCs w:val="21"/>
              </w:rPr>
            </w:pPr>
            <w:r>
              <w:rPr>
                <w:sz w:val="21"/>
                <w:szCs w:val="21"/>
              </w:rPr>
              <w:t xml:space="preserve">varchar </w:t>
            </w:r>
          </w:p>
          <w:p>
            <w:pPr>
              <w:pStyle w:val="30"/>
              <w:rPr>
                <w:sz w:val="21"/>
                <w:szCs w:val="21"/>
              </w:rPr>
            </w:pPr>
            <w:r>
              <w:rPr>
                <w:sz w:val="21"/>
                <w:szCs w:val="21"/>
              </w:rPr>
              <w:t xml:space="preserve">varchar </w:t>
            </w:r>
          </w:p>
          <w:p>
            <w:pPr>
              <w:pStyle w:val="30"/>
              <w:rPr>
                <w:sz w:val="21"/>
                <w:szCs w:val="21"/>
              </w:rPr>
            </w:pPr>
            <w:r>
              <w:rPr>
                <w:sz w:val="21"/>
                <w:szCs w:val="21"/>
              </w:rPr>
              <w:t>varchar</w:t>
            </w:r>
          </w:p>
          <w:p>
            <w:pPr>
              <w:pStyle w:val="30"/>
              <w:rPr>
                <w:sz w:val="21"/>
                <w:szCs w:val="21"/>
              </w:rPr>
            </w:pPr>
            <w:r>
              <w:rPr>
                <w:sz w:val="21"/>
                <w:szCs w:val="21"/>
              </w:rPr>
              <w:t>varchar</w:t>
            </w:r>
          </w:p>
          <w:p>
            <w:pPr>
              <w:pStyle w:val="30"/>
              <w:rPr>
                <w:sz w:val="21"/>
                <w:szCs w:val="21"/>
              </w:rPr>
            </w:pPr>
            <w:r>
              <w:rPr>
                <w:sz w:val="21"/>
                <w:szCs w:val="21"/>
              </w:rPr>
              <w:t>datetime</w:t>
            </w:r>
          </w:p>
          <w:p>
            <w:pPr>
              <w:pStyle w:val="30"/>
              <w:rPr>
                <w:sz w:val="21"/>
                <w:szCs w:val="21"/>
              </w:rPr>
            </w:pPr>
            <w:r>
              <w:rPr>
                <w:sz w:val="21"/>
                <w:szCs w:val="21"/>
              </w:rPr>
              <w:t>datetime</w:t>
            </w:r>
          </w:p>
          <w:p>
            <w:pPr>
              <w:pStyle w:val="30"/>
              <w:rPr>
                <w:sz w:val="21"/>
                <w:szCs w:val="21"/>
              </w:rPr>
            </w:pPr>
            <w:r>
              <w:rPr>
                <w:sz w:val="21"/>
                <w:szCs w:val="21"/>
              </w:rPr>
              <w:t>datetime</w:t>
            </w:r>
          </w:p>
          <w:p>
            <w:pPr>
              <w:pStyle w:val="30"/>
              <w:rPr>
                <w:sz w:val="21"/>
                <w:szCs w:val="21"/>
              </w:rPr>
            </w:pPr>
            <w:r>
              <w:rPr>
                <w:sz w:val="21"/>
                <w:szCs w:val="21"/>
              </w:rPr>
              <w:t>datetime</w:t>
            </w:r>
          </w:p>
          <w:p>
            <w:pPr>
              <w:pStyle w:val="30"/>
              <w:rPr>
                <w:rFonts w:ascii="仿宋" w:hAnsi="仿宋"/>
                <w:sz w:val="21"/>
                <w:szCs w:val="21"/>
              </w:rPr>
            </w:pPr>
            <w:r>
              <w:rPr>
                <w:sz w:val="21"/>
                <w:szCs w:val="21"/>
              </w:rPr>
              <w:t>varchar</w:t>
            </w:r>
            <w:r>
              <w:rPr>
                <w:rFonts w:ascii="仿宋" w:hAnsi="仿宋"/>
                <w:sz w:val="21"/>
                <w:szCs w:val="21"/>
              </w:rPr>
              <w:t xml:space="preserve"> </w:t>
            </w:r>
          </w:p>
          <w:p>
            <w:pPr>
              <w:pStyle w:val="30"/>
              <w:rPr>
                <w:rFonts w:ascii="仿宋" w:hAnsi="仿宋"/>
                <w:sz w:val="21"/>
                <w:szCs w:val="21"/>
              </w:rPr>
            </w:pPr>
          </w:p>
        </w:tc>
        <w:tc>
          <w:tcPr>
            <w:tcW w:w="1701" w:type="dxa"/>
            <w:tcBorders>
              <w:top w:val="single" w:color="000000" w:sz="4" w:space="0"/>
              <w:left w:val="nil"/>
              <w:bottom w:val="single" w:color="000000" w:sz="12" w:space="0"/>
              <w:right w:val="nil"/>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adjustRightInd w:val="0"/>
              <w:snapToGrid w:val="0"/>
              <w:spacing w:line="320" w:lineRule="exact"/>
              <w:rPr>
                <w:b w:val="0"/>
                <w:sz w:val="21"/>
                <w:szCs w:val="21"/>
              </w:rPr>
            </w:pPr>
            <w:r>
              <w:rPr>
                <w:b w:val="0"/>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p>
        </w:tc>
        <w:tc>
          <w:tcPr>
            <w:tcW w:w="850" w:type="dxa"/>
            <w:tcBorders>
              <w:top w:val="single" w:color="000000" w:sz="4" w:space="0"/>
              <w:left w:val="nil"/>
              <w:bottom w:val="single" w:color="000000" w:sz="12" w:space="0"/>
              <w:right w:val="nil"/>
            </w:tcBorders>
          </w:tcPr>
          <w:p>
            <w:pPr>
              <w:pStyle w:val="30"/>
              <w:rPr>
                <w:rFonts w:ascii="仿宋" w:hAnsi="仿宋"/>
                <w:sz w:val="21"/>
                <w:szCs w:val="21"/>
              </w:rPr>
            </w:pPr>
            <w:r>
              <w:rPr>
                <w:rFonts w:hint="eastAsia" w:ascii="仿宋" w:hAnsi="仿宋"/>
                <w:sz w:val="21"/>
                <w:szCs w:val="21"/>
              </w:rPr>
              <w:t>11</w:t>
            </w:r>
          </w:p>
          <w:p>
            <w:pPr>
              <w:pStyle w:val="30"/>
              <w:rPr>
                <w:rFonts w:ascii="仿宋" w:hAnsi="仿宋"/>
                <w:sz w:val="21"/>
                <w:szCs w:val="21"/>
              </w:rPr>
            </w:pPr>
            <w:r>
              <w:rPr>
                <w:rFonts w:ascii="仿宋" w:hAnsi="仿宋"/>
                <w:sz w:val="21"/>
                <w:szCs w:val="21"/>
              </w:rPr>
              <w:t>20</w:t>
            </w:r>
          </w:p>
          <w:p>
            <w:pPr>
              <w:pStyle w:val="30"/>
              <w:rPr>
                <w:rFonts w:ascii="仿宋" w:hAnsi="仿宋"/>
                <w:sz w:val="21"/>
                <w:szCs w:val="21"/>
              </w:rPr>
            </w:pPr>
            <w:r>
              <w:rPr>
                <w:rFonts w:hint="eastAsia" w:ascii="仿宋" w:hAnsi="仿宋"/>
                <w:sz w:val="21"/>
                <w:szCs w:val="21"/>
              </w:rPr>
              <w:t>1</w:t>
            </w:r>
            <w:r>
              <w:rPr>
                <w:rFonts w:ascii="仿宋" w:hAnsi="仿宋"/>
                <w:sz w:val="21"/>
                <w:szCs w:val="21"/>
              </w:rPr>
              <w:t>1</w:t>
            </w:r>
          </w:p>
          <w:p>
            <w:pPr>
              <w:pStyle w:val="30"/>
              <w:rPr>
                <w:rFonts w:ascii="仿宋" w:hAnsi="仿宋"/>
                <w:sz w:val="21"/>
                <w:szCs w:val="21"/>
              </w:rPr>
            </w:pPr>
            <w:r>
              <w:rPr>
                <w:rFonts w:hint="eastAsia" w:ascii="仿宋" w:hAnsi="仿宋"/>
                <w:sz w:val="21"/>
                <w:szCs w:val="21"/>
              </w:rPr>
              <w:t>5</w:t>
            </w:r>
            <w:r>
              <w:rPr>
                <w:rFonts w:ascii="仿宋" w:hAnsi="仿宋"/>
                <w:sz w:val="21"/>
                <w:szCs w:val="21"/>
              </w:rPr>
              <w:t>0</w:t>
            </w:r>
          </w:p>
          <w:p>
            <w:pPr>
              <w:pStyle w:val="30"/>
              <w:rPr>
                <w:rFonts w:ascii="仿宋" w:hAnsi="仿宋"/>
                <w:sz w:val="21"/>
                <w:szCs w:val="21"/>
              </w:rPr>
            </w:pPr>
            <w:r>
              <w:rPr>
                <w:rFonts w:ascii="仿宋" w:hAnsi="仿宋"/>
                <w:sz w:val="21"/>
                <w:szCs w:val="21"/>
              </w:rPr>
              <w:t>10</w:t>
            </w:r>
          </w:p>
          <w:p>
            <w:pPr>
              <w:pStyle w:val="30"/>
              <w:rPr>
                <w:rFonts w:ascii="仿宋" w:hAnsi="仿宋"/>
                <w:sz w:val="21"/>
                <w:szCs w:val="21"/>
              </w:rPr>
            </w:pPr>
            <w:r>
              <w:rPr>
                <w:rFonts w:hint="eastAsia" w:ascii="仿宋" w:hAnsi="仿宋"/>
                <w:sz w:val="21"/>
                <w:szCs w:val="21"/>
              </w:rPr>
              <w:t>1</w:t>
            </w:r>
            <w:r>
              <w:rPr>
                <w:rFonts w:ascii="仿宋" w:hAnsi="仿宋"/>
                <w:sz w:val="21"/>
                <w:szCs w:val="21"/>
              </w:rPr>
              <w:t>0</w:t>
            </w:r>
          </w:p>
          <w:p>
            <w:pPr>
              <w:pStyle w:val="30"/>
              <w:rPr>
                <w:rFonts w:ascii="仿宋" w:hAnsi="仿宋"/>
                <w:sz w:val="21"/>
                <w:szCs w:val="21"/>
              </w:rPr>
            </w:pPr>
            <w:r>
              <w:rPr>
                <w:rFonts w:hint="eastAsia" w:ascii="仿宋" w:hAnsi="仿宋"/>
                <w:sz w:val="21"/>
                <w:szCs w:val="21"/>
              </w:rPr>
              <w:t>2</w:t>
            </w:r>
            <w:r>
              <w:rPr>
                <w:rFonts w:ascii="仿宋" w:hAnsi="仿宋"/>
                <w:sz w:val="21"/>
                <w:szCs w:val="21"/>
              </w:rPr>
              <w:t>0</w:t>
            </w:r>
          </w:p>
          <w:p>
            <w:pPr>
              <w:pStyle w:val="30"/>
              <w:rPr>
                <w:rFonts w:ascii="仿宋" w:hAnsi="仿宋"/>
                <w:sz w:val="21"/>
                <w:szCs w:val="21"/>
              </w:rPr>
            </w:pPr>
            <w:r>
              <w:rPr>
                <w:rFonts w:hint="eastAsia" w:ascii="仿宋" w:hAnsi="仿宋"/>
                <w:sz w:val="21"/>
                <w:szCs w:val="21"/>
              </w:rPr>
              <w:t>2</w:t>
            </w:r>
            <w:r>
              <w:rPr>
                <w:rFonts w:ascii="仿宋" w:hAnsi="仿宋"/>
                <w:sz w:val="21"/>
                <w:szCs w:val="21"/>
              </w:rPr>
              <w:t>0</w:t>
            </w:r>
          </w:p>
          <w:p>
            <w:pPr>
              <w:pStyle w:val="30"/>
              <w:rPr>
                <w:rFonts w:ascii="仿宋" w:hAnsi="仿宋"/>
                <w:sz w:val="21"/>
                <w:szCs w:val="21"/>
              </w:rPr>
            </w:pPr>
            <w:r>
              <w:rPr>
                <w:rFonts w:hint="eastAsia" w:ascii="仿宋" w:hAnsi="仿宋"/>
                <w:sz w:val="21"/>
                <w:szCs w:val="21"/>
              </w:rPr>
              <w:t>0</w:t>
            </w:r>
          </w:p>
          <w:p>
            <w:pPr>
              <w:pStyle w:val="30"/>
              <w:rPr>
                <w:rFonts w:ascii="仿宋" w:hAnsi="仿宋"/>
                <w:sz w:val="21"/>
                <w:szCs w:val="21"/>
              </w:rPr>
            </w:pPr>
            <w:r>
              <w:rPr>
                <w:rFonts w:hint="eastAsia" w:ascii="仿宋" w:hAnsi="仿宋"/>
                <w:sz w:val="21"/>
                <w:szCs w:val="21"/>
              </w:rPr>
              <w:t>0</w:t>
            </w:r>
          </w:p>
          <w:p>
            <w:pPr>
              <w:pStyle w:val="30"/>
              <w:rPr>
                <w:rFonts w:ascii="仿宋" w:hAnsi="仿宋"/>
                <w:sz w:val="21"/>
                <w:szCs w:val="21"/>
              </w:rPr>
            </w:pPr>
            <w:r>
              <w:rPr>
                <w:rFonts w:hint="eastAsia" w:ascii="仿宋" w:hAnsi="仿宋"/>
                <w:sz w:val="21"/>
                <w:szCs w:val="21"/>
              </w:rPr>
              <w:t>0</w:t>
            </w:r>
          </w:p>
          <w:p>
            <w:pPr>
              <w:pStyle w:val="30"/>
              <w:rPr>
                <w:rFonts w:ascii="仿宋" w:hAnsi="仿宋"/>
                <w:sz w:val="21"/>
                <w:szCs w:val="21"/>
              </w:rPr>
            </w:pPr>
            <w:r>
              <w:rPr>
                <w:rFonts w:hint="eastAsia" w:ascii="仿宋" w:hAnsi="仿宋"/>
                <w:sz w:val="21"/>
                <w:szCs w:val="21"/>
              </w:rPr>
              <w:t>0</w:t>
            </w:r>
          </w:p>
          <w:p>
            <w:pPr>
              <w:pStyle w:val="30"/>
              <w:rPr>
                <w:rFonts w:ascii="仿宋" w:hAnsi="仿宋"/>
                <w:sz w:val="21"/>
                <w:szCs w:val="21"/>
              </w:rPr>
            </w:pPr>
            <w:r>
              <w:rPr>
                <w:rFonts w:ascii="仿宋" w:hAnsi="仿宋"/>
                <w:sz w:val="21"/>
                <w:szCs w:val="21"/>
              </w:rPr>
              <w:t>5</w:t>
            </w:r>
          </w:p>
          <w:p>
            <w:pPr>
              <w:pStyle w:val="30"/>
              <w:rPr>
                <w:rFonts w:ascii="仿宋" w:hAnsi="仿宋"/>
                <w:sz w:val="21"/>
                <w:szCs w:val="21"/>
              </w:rPr>
            </w:pPr>
          </w:p>
        </w:tc>
        <w:tc>
          <w:tcPr>
            <w:tcW w:w="1560" w:type="dxa"/>
            <w:tcBorders>
              <w:top w:val="single" w:color="000000" w:sz="4" w:space="0"/>
              <w:left w:val="nil"/>
              <w:bottom w:val="single" w:color="000000" w:sz="12" w:space="0"/>
              <w:right w:val="nil"/>
            </w:tcBorders>
          </w:tcPr>
          <w:p>
            <w:pPr>
              <w:pStyle w:val="30"/>
              <w:rPr>
                <w:rFonts w:ascii="仿宋" w:hAnsi="仿宋"/>
                <w:sz w:val="21"/>
                <w:szCs w:val="21"/>
              </w:rPr>
            </w:pPr>
            <w:r>
              <w:rPr>
                <w:rFonts w:hint="eastAsia" w:ascii="仿宋" w:hAnsi="仿宋"/>
                <w:sz w:val="21"/>
                <w:szCs w:val="21"/>
              </w:rPr>
              <w:t>主键，自增</w:t>
            </w:r>
          </w:p>
          <w:p>
            <w:pPr>
              <w:pStyle w:val="30"/>
              <w:rPr>
                <w:rFonts w:ascii="仿宋" w:hAnsi="仿宋"/>
                <w:sz w:val="21"/>
                <w:szCs w:val="21"/>
              </w:rPr>
            </w:pPr>
            <w:r>
              <w:rPr>
                <w:rFonts w:hint="eastAsia" w:ascii="仿宋" w:hAnsi="仿宋"/>
                <w:sz w:val="21"/>
                <w:szCs w:val="21"/>
              </w:rPr>
              <w:t>订单号</w:t>
            </w:r>
          </w:p>
          <w:p>
            <w:pPr>
              <w:pStyle w:val="30"/>
              <w:rPr>
                <w:rFonts w:ascii="仿宋" w:hAnsi="仿宋"/>
                <w:sz w:val="21"/>
                <w:szCs w:val="21"/>
              </w:rPr>
            </w:pPr>
            <w:r>
              <w:rPr>
                <w:rFonts w:hint="eastAsia" w:ascii="仿宋" w:hAnsi="仿宋"/>
                <w:sz w:val="21"/>
                <w:szCs w:val="21"/>
              </w:rPr>
              <w:t>外键用户</w:t>
            </w:r>
            <w:r>
              <w:rPr>
                <w:rFonts w:ascii="仿宋" w:hAnsi="仿宋"/>
                <w:sz w:val="21"/>
                <w:szCs w:val="21"/>
              </w:rPr>
              <w:t>id</w:t>
            </w:r>
          </w:p>
          <w:p>
            <w:pPr>
              <w:pStyle w:val="30"/>
              <w:rPr>
                <w:rFonts w:ascii="仿宋" w:hAnsi="仿宋"/>
                <w:sz w:val="21"/>
                <w:szCs w:val="21"/>
              </w:rPr>
            </w:pPr>
            <w:r>
              <w:rPr>
                <w:rFonts w:hint="eastAsia" w:ascii="仿宋" w:hAnsi="仿宋"/>
                <w:sz w:val="21"/>
                <w:szCs w:val="21"/>
              </w:rPr>
              <w:t>收货地址</w:t>
            </w:r>
          </w:p>
          <w:p>
            <w:pPr>
              <w:pStyle w:val="30"/>
              <w:rPr>
                <w:rFonts w:ascii="仿宋" w:hAnsi="仿宋"/>
                <w:sz w:val="21"/>
                <w:szCs w:val="21"/>
              </w:rPr>
            </w:pPr>
            <w:r>
              <w:rPr>
                <w:rFonts w:hint="eastAsia" w:ascii="仿宋" w:hAnsi="仿宋"/>
                <w:sz w:val="21"/>
                <w:szCs w:val="21"/>
              </w:rPr>
              <w:t>邮编</w:t>
            </w:r>
          </w:p>
          <w:p>
            <w:pPr>
              <w:pStyle w:val="30"/>
              <w:rPr>
                <w:rFonts w:ascii="仿宋" w:hAnsi="仿宋"/>
                <w:sz w:val="21"/>
                <w:szCs w:val="21"/>
              </w:rPr>
            </w:pPr>
            <w:r>
              <w:rPr>
                <w:rFonts w:hint="eastAsia" w:ascii="仿宋" w:hAnsi="仿宋"/>
                <w:sz w:val="21"/>
                <w:szCs w:val="21"/>
              </w:rPr>
              <w:t>收货人信息</w:t>
            </w:r>
          </w:p>
          <w:p>
            <w:pPr>
              <w:pStyle w:val="30"/>
              <w:rPr>
                <w:rFonts w:ascii="仿宋" w:hAnsi="仿宋"/>
                <w:sz w:val="21"/>
                <w:szCs w:val="21"/>
              </w:rPr>
            </w:pPr>
            <w:r>
              <w:rPr>
                <w:rFonts w:hint="eastAsia" w:ascii="仿宋" w:hAnsi="仿宋"/>
                <w:sz w:val="21"/>
                <w:szCs w:val="21"/>
              </w:rPr>
              <w:t>手机号码</w:t>
            </w:r>
          </w:p>
          <w:p>
            <w:pPr>
              <w:pStyle w:val="30"/>
              <w:rPr>
                <w:rFonts w:ascii="仿宋" w:hAnsi="仿宋"/>
                <w:sz w:val="21"/>
                <w:szCs w:val="21"/>
              </w:rPr>
            </w:pPr>
            <w:r>
              <w:rPr>
                <w:rFonts w:hint="eastAsia" w:ascii="仿宋" w:hAnsi="仿宋"/>
                <w:sz w:val="21"/>
                <w:szCs w:val="21"/>
              </w:rPr>
              <w:t>备注信息</w:t>
            </w:r>
          </w:p>
          <w:p>
            <w:pPr>
              <w:pStyle w:val="30"/>
              <w:rPr>
                <w:rFonts w:ascii="仿宋" w:hAnsi="仿宋"/>
                <w:sz w:val="21"/>
                <w:szCs w:val="21"/>
              </w:rPr>
            </w:pPr>
            <w:r>
              <w:rPr>
                <w:rFonts w:hint="eastAsia" w:ascii="仿宋" w:hAnsi="仿宋"/>
                <w:sz w:val="21"/>
                <w:szCs w:val="21"/>
              </w:rPr>
              <w:t>订单创建</w:t>
            </w:r>
          </w:p>
          <w:p>
            <w:pPr>
              <w:pStyle w:val="30"/>
              <w:rPr>
                <w:rFonts w:ascii="仿宋" w:hAnsi="仿宋"/>
                <w:sz w:val="21"/>
                <w:szCs w:val="21"/>
              </w:rPr>
            </w:pPr>
            <w:r>
              <w:rPr>
                <w:rFonts w:hint="eastAsia" w:ascii="仿宋" w:hAnsi="仿宋"/>
                <w:sz w:val="21"/>
                <w:szCs w:val="21"/>
              </w:rPr>
              <w:t>支付时间</w:t>
            </w:r>
          </w:p>
          <w:p>
            <w:pPr>
              <w:pStyle w:val="30"/>
              <w:rPr>
                <w:rFonts w:ascii="仿宋" w:hAnsi="仿宋"/>
                <w:sz w:val="21"/>
                <w:szCs w:val="21"/>
              </w:rPr>
            </w:pPr>
            <w:r>
              <w:rPr>
                <w:rFonts w:hint="eastAsia" w:ascii="仿宋" w:hAnsi="仿宋"/>
                <w:sz w:val="21"/>
                <w:szCs w:val="21"/>
              </w:rPr>
              <w:t>发货时间</w:t>
            </w:r>
          </w:p>
          <w:p>
            <w:pPr>
              <w:pStyle w:val="30"/>
              <w:rPr>
                <w:rFonts w:ascii="仿宋" w:hAnsi="仿宋"/>
                <w:sz w:val="21"/>
                <w:szCs w:val="21"/>
              </w:rPr>
            </w:pPr>
            <w:r>
              <w:rPr>
                <w:rFonts w:hint="eastAsia" w:ascii="仿宋" w:hAnsi="仿宋"/>
                <w:sz w:val="21"/>
                <w:szCs w:val="21"/>
              </w:rPr>
              <w:t>确认收货</w:t>
            </w:r>
          </w:p>
          <w:p>
            <w:pPr>
              <w:pStyle w:val="30"/>
              <w:rPr>
                <w:rFonts w:ascii="仿宋" w:hAnsi="仿宋"/>
                <w:sz w:val="21"/>
                <w:szCs w:val="21"/>
              </w:rPr>
            </w:pPr>
            <w:r>
              <w:rPr>
                <w:rFonts w:hint="eastAsia" w:ascii="仿宋" w:hAnsi="仿宋"/>
                <w:sz w:val="21"/>
                <w:szCs w:val="21"/>
              </w:rPr>
              <w:t>订单状态</w:t>
            </w:r>
          </w:p>
        </w:tc>
      </w:tr>
    </w:tbl>
    <w:p>
      <w:pPr>
        <w:pStyle w:val="21"/>
        <w:spacing w:before="156" w:beforeLines="50" w:after="156" w:afterLines="50"/>
        <w:jc w:val="center"/>
        <w:rPr>
          <w:b/>
          <w:bCs/>
        </w:rPr>
      </w:pPr>
      <w:r>
        <w:rPr>
          <w:rFonts w:hint="eastAsia"/>
          <w:b/>
          <w:bCs/>
        </w:rPr>
        <w:t>表4</w:t>
      </w:r>
      <w:r>
        <w:rPr>
          <w:b/>
          <w:bCs/>
        </w:rPr>
        <w:t xml:space="preserve">.6 </w:t>
      </w:r>
      <w:r>
        <w:rPr>
          <w:rFonts w:hint="eastAsia"/>
          <w:b/>
          <w:bCs/>
        </w:rPr>
        <w:t>商品表—product</w:t>
      </w:r>
    </w:p>
    <w:tbl>
      <w:tblPr>
        <w:tblStyle w:val="12"/>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9"/>
        <w:gridCol w:w="1454"/>
        <w:gridCol w:w="1843"/>
        <w:gridCol w:w="708"/>
        <w:gridCol w:w="171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9" w:type="dxa"/>
            <w:tcBorders>
              <w:top w:val="single" w:color="000000" w:sz="12" w:space="0"/>
              <w:bottom w:val="single" w:color="000000" w:sz="4" w:space="0"/>
            </w:tcBorders>
          </w:tcPr>
          <w:p>
            <w:pPr>
              <w:pStyle w:val="30"/>
              <w:rPr>
                <w:sz w:val="21"/>
                <w:szCs w:val="21"/>
              </w:rPr>
            </w:pPr>
            <w:r>
              <w:rPr>
                <w:rFonts w:hint="eastAsia"/>
                <w:sz w:val="21"/>
                <w:szCs w:val="21"/>
              </w:rPr>
              <w:t>属性</w:t>
            </w:r>
          </w:p>
        </w:tc>
        <w:tc>
          <w:tcPr>
            <w:tcW w:w="1454" w:type="dxa"/>
            <w:tcBorders>
              <w:top w:val="single" w:color="000000" w:sz="12" w:space="0"/>
              <w:bottom w:val="single" w:color="000000" w:sz="4" w:space="0"/>
            </w:tcBorders>
          </w:tcPr>
          <w:p>
            <w:pPr>
              <w:pStyle w:val="30"/>
              <w:rPr>
                <w:sz w:val="21"/>
                <w:szCs w:val="21"/>
              </w:rPr>
            </w:pPr>
            <w:r>
              <w:rPr>
                <w:rFonts w:hint="eastAsia"/>
                <w:sz w:val="21"/>
                <w:szCs w:val="21"/>
              </w:rPr>
              <w:t>类型</w:t>
            </w:r>
          </w:p>
        </w:tc>
        <w:tc>
          <w:tcPr>
            <w:tcW w:w="1843" w:type="dxa"/>
            <w:tcBorders>
              <w:top w:val="single" w:color="000000" w:sz="12" w:space="0"/>
              <w:bottom w:val="single" w:color="000000" w:sz="4" w:space="0"/>
            </w:tcBorders>
          </w:tcPr>
          <w:p>
            <w:pPr>
              <w:pStyle w:val="30"/>
              <w:rPr>
                <w:sz w:val="21"/>
                <w:szCs w:val="21"/>
              </w:rPr>
            </w:pPr>
            <w:r>
              <w:rPr>
                <w:rFonts w:hint="eastAsia"/>
                <w:sz w:val="21"/>
                <w:szCs w:val="21"/>
              </w:rPr>
              <w:t>是否为空</w:t>
            </w:r>
          </w:p>
        </w:tc>
        <w:tc>
          <w:tcPr>
            <w:tcW w:w="708" w:type="dxa"/>
            <w:tcBorders>
              <w:top w:val="single" w:color="000000" w:sz="12" w:space="0"/>
              <w:bottom w:val="single" w:color="000000" w:sz="4" w:space="0"/>
            </w:tcBorders>
          </w:tcPr>
          <w:p>
            <w:pPr>
              <w:pStyle w:val="30"/>
              <w:rPr>
                <w:sz w:val="21"/>
                <w:szCs w:val="21"/>
              </w:rPr>
            </w:pPr>
            <w:r>
              <w:rPr>
                <w:rFonts w:hint="eastAsia"/>
                <w:sz w:val="21"/>
                <w:szCs w:val="21"/>
              </w:rPr>
              <w:t>长度</w:t>
            </w:r>
          </w:p>
        </w:tc>
        <w:tc>
          <w:tcPr>
            <w:tcW w:w="1718" w:type="dxa"/>
            <w:tcBorders>
              <w:top w:val="single" w:color="000000" w:sz="12" w:space="0"/>
              <w:bottom w:val="single" w:color="000000" w:sz="4" w:space="0"/>
            </w:tcBorders>
          </w:tcPr>
          <w:p>
            <w:pPr>
              <w:pStyle w:val="30"/>
              <w:rPr>
                <w:sz w:val="21"/>
                <w:szCs w:val="21"/>
              </w:rPr>
            </w:pPr>
            <w:r>
              <w:rPr>
                <w:rFonts w:hint="eastAsia"/>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4" w:hRule="atLeast"/>
          <w:jc w:val="center"/>
        </w:trPr>
        <w:tc>
          <w:tcPr>
            <w:tcW w:w="2799" w:type="dxa"/>
            <w:tcBorders>
              <w:top w:val="single" w:color="000000" w:sz="4" w:space="0"/>
            </w:tcBorders>
          </w:tcPr>
          <w:p>
            <w:pPr>
              <w:pStyle w:val="30"/>
              <w:rPr>
                <w:sz w:val="21"/>
                <w:szCs w:val="21"/>
              </w:rPr>
            </w:pPr>
            <w:r>
              <w:rPr>
                <w:sz w:val="21"/>
                <w:szCs w:val="21"/>
              </w:rPr>
              <w:t>i</w:t>
            </w:r>
            <w:r>
              <w:rPr>
                <w:rFonts w:hint="eastAsia"/>
                <w:sz w:val="21"/>
                <w:szCs w:val="21"/>
              </w:rPr>
              <w:t>d</w:t>
            </w:r>
          </w:p>
          <w:p>
            <w:pPr>
              <w:pStyle w:val="30"/>
              <w:rPr>
                <w:sz w:val="21"/>
                <w:szCs w:val="21"/>
              </w:rPr>
            </w:pPr>
            <w:r>
              <w:rPr>
                <w:rFonts w:hint="eastAsia"/>
                <w:sz w:val="21"/>
                <w:szCs w:val="21"/>
              </w:rPr>
              <w:t>n</w:t>
            </w:r>
            <w:r>
              <w:rPr>
                <w:sz w:val="21"/>
                <w:szCs w:val="21"/>
              </w:rPr>
              <w:t>ame</w:t>
            </w:r>
          </w:p>
          <w:p>
            <w:pPr>
              <w:pStyle w:val="30"/>
              <w:rPr>
                <w:sz w:val="21"/>
                <w:szCs w:val="21"/>
              </w:rPr>
            </w:pPr>
            <w:r>
              <w:rPr>
                <w:rFonts w:hint="eastAsia"/>
                <w:sz w:val="21"/>
                <w:szCs w:val="21"/>
              </w:rPr>
              <w:t>pr</w:t>
            </w:r>
            <w:r>
              <w:rPr>
                <w:sz w:val="21"/>
                <w:szCs w:val="21"/>
              </w:rPr>
              <w:t>oduct</w:t>
            </w:r>
            <w:r>
              <w:rPr>
                <w:rFonts w:hint="eastAsia"/>
                <w:sz w:val="21"/>
                <w:szCs w:val="21"/>
              </w:rPr>
              <w:t>cat</w:t>
            </w:r>
            <w:r>
              <w:rPr>
                <w:sz w:val="21"/>
                <w:szCs w:val="21"/>
              </w:rPr>
              <w:t>agoryId</w:t>
            </w:r>
          </w:p>
          <w:p>
            <w:pPr>
              <w:pStyle w:val="30"/>
              <w:rPr>
                <w:sz w:val="21"/>
                <w:szCs w:val="21"/>
              </w:rPr>
            </w:pPr>
            <w:r>
              <w:rPr>
                <w:sz w:val="21"/>
                <w:szCs w:val="21"/>
              </w:rPr>
              <w:t>imageUrl</w:t>
            </w:r>
          </w:p>
          <w:p>
            <w:pPr>
              <w:pStyle w:val="30"/>
              <w:rPr>
                <w:sz w:val="21"/>
                <w:szCs w:val="21"/>
              </w:rPr>
            </w:pPr>
            <w:r>
              <w:rPr>
                <w:rFonts w:hint="eastAsia"/>
                <w:sz w:val="21"/>
                <w:szCs w:val="21"/>
              </w:rPr>
              <w:t>p</w:t>
            </w:r>
            <w:r>
              <w:rPr>
                <w:sz w:val="21"/>
                <w:szCs w:val="21"/>
              </w:rPr>
              <w:t>rice</w:t>
            </w:r>
          </w:p>
          <w:p>
            <w:pPr>
              <w:pStyle w:val="30"/>
              <w:rPr>
                <w:sz w:val="21"/>
                <w:szCs w:val="21"/>
              </w:rPr>
            </w:pPr>
            <w:r>
              <w:rPr>
                <w:rFonts w:hint="eastAsia"/>
                <w:sz w:val="21"/>
                <w:szCs w:val="21"/>
              </w:rPr>
              <w:t>s</w:t>
            </w:r>
            <w:r>
              <w:rPr>
                <w:sz w:val="21"/>
                <w:szCs w:val="21"/>
              </w:rPr>
              <w:t>tock</w:t>
            </w:r>
          </w:p>
          <w:p>
            <w:pPr>
              <w:pStyle w:val="30"/>
              <w:rPr>
                <w:sz w:val="21"/>
                <w:szCs w:val="21"/>
              </w:rPr>
            </w:pPr>
            <w:r>
              <w:rPr>
                <w:rFonts w:hint="eastAsia"/>
                <w:sz w:val="21"/>
                <w:szCs w:val="21"/>
              </w:rPr>
              <w:t>s</w:t>
            </w:r>
            <w:r>
              <w:rPr>
                <w:sz w:val="21"/>
                <w:szCs w:val="21"/>
              </w:rPr>
              <w:t>ellNum</w:t>
            </w:r>
          </w:p>
          <w:p>
            <w:pPr>
              <w:pStyle w:val="30"/>
              <w:rPr>
                <w:sz w:val="21"/>
                <w:szCs w:val="21"/>
              </w:rPr>
            </w:pPr>
            <w:r>
              <w:rPr>
                <w:rFonts w:hint="eastAsia"/>
                <w:sz w:val="21"/>
                <w:szCs w:val="21"/>
              </w:rPr>
              <w:t>v</w:t>
            </w:r>
            <w:r>
              <w:rPr>
                <w:sz w:val="21"/>
                <w:szCs w:val="21"/>
              </w:rPr>
              <w:t>iewNum</w:t>
            </w:r>
          </w:p>
          <w:p>
            <w:pPr>
              <w:pStyle w:val="30"/>
              <w:rPr>
                <w:sz w:val="21"/>
                <w:szCs w:val="21"/>
              </w:rPr>
            </w:pPr>
            <w:r>
              <w:rPr>
                <w:rFonts w:hint="eastAsia"/>
                <w:sz w:val="21"/>
                <w:szCs w:val="21"/>
              </w:rPr>
              <w:t>come</w:t>
            </w:r>
            <w:r>
              <w:rPr>
                <w:sz w:val="21"/>
                <w:szCs w:val="21"/>
              </w:rPr>
              <w:t>ntNum</w:t>
            </w:r>
          </w:p>
          <w:p>
            <w:pPr>
              <w:pStyle w:val="30"/>
              <w:rPr>
                <w:sz w:val="21"/>
                <w:szCs w:val="21"/>
              </w:rPr>
            </w:pPr>
            <w:r>
              <w:rPr>
                <w:rFonts w:hint="eastAsia"/>
                <w:sz w:val="21"/>
                <w:szCs w:val="21"/>
              </w:rPr>
              <w:t>c</w:t>
            </w:r>
            <w:r>
              <w:rPr>
                <w:sz w:val="21"/>
                <w:szCs w:val="21"/>
              </w:rPr>
              <w:t>ontent</w:t>
            </w:r>
          </w:p>
          <w:p>
            <w:pPr>
              <w:pStyle w:val="30"/>
              <w:rPr>
                <w:sz w:val="21"/>
                <w:szCs w:val="21"/>
              </w:rPr>
            </w:pPr>
            <w:r>
              <w:rPr>
                <w:rFonts w:hint="eastAsia"/>
                <w:sz w:val="21"/>
                <w:szCs w:val="21"/>
              </w:rPr>
              <w:t>c</w:t>
            </w:r>
            <w:r>
              <w:rPr>
                <w:sz w:val="21"/>
                <w:szCs w:val="21"/>
              </w:rPr>
              <w:t>reateTime</w:t>
            </w:r>
          </w:p>
        </w:tc>
        <w:tc>
          <w:tcPr>
            <w:tcW w:w="1454" w:type="dxa"/>
            <w:tcBorders>
              <w:top w:val="single" w:color="000000" w:sz="4" w:space="0"/>
            </w:tcBorders>
          </w:tcPr>
          <w:p>
            <w:pPr>
              <w:pStyle w:val="30"/>
              <w:rPr>
                <w:sz w:val="21"/>
                <w:szCs w:val="21"/>
              </w:rPr>
            </w:pPr>
            <w:r>
              <w:rPr>
                <w:rFonts w:hint="eastAsia"/>
                <w:sz w:val="21"/>
                <w:szCs w:val="21"/>
              </w:rPr>
              <w:t>int</w:t>
            </w:r>
          </w:p>
          <w:p>
            <w:pPr>
              <w:pStyle w:val="30"/>
              <w:rPr>
                <w:sz w:val="21"/>
                <w:szCs w:val="21"/>
              </w:rPr>
            </w:pPr>
            <w:r>
              <w:rPr>
                <w:rFonts w:hint="eastAsia"/>
                <w:sz w:val="21"/>
                <w:szCs w:val="21"/>
              </w:rPr>
              <w:t>v</w:t>
            </w:r>
            <w:r>
              <w:rPr>
                <w:sz w:val="21"/>
                <w:szCs w:val="21"/>
              </w:rPr>
              <w:t>archar</w:t>
            </w:r>
          </w:p>
          <w:p>
            <w:pPr>
              <w:pStyle w:val="30"/>
              <w:rPr>
                <w:sz w:val="21"/>
                <w:szCs w:val="21"/>
              </w:rPr>
            </w:pPr>
            <w:r>
              <w:rPr>
                <w:sz w:val="21"/>
                <w:szCs w:val="21"/>
              </w:rPr>
              <w:t>int</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f</w:t>
            </w:r>
            <w:r>
              <w:rPr>
                <w:sz w:val="21"/>
                <w:szCs w:val="21"/>
              </w:rPr>
              <w:t>loat</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text</w:t>
            </w:r>
          </w:p>
          <w:p>
            <w:pPr>
              <w:pStyle w:val="30"/>
              <w:rPr>
                <w:sz w:val="21"/>
                <w:szCs w:val="21"/>
              </w:rPr>
            </w:pPr>
            <w:r>
              <w:rPr>
                <w:rFonts w:hint="eastAsia"/>
                <w:sz w:val="21"/>
                <w:szCs w:val="21"/>
              </w:rPr>
              <w:t>datetime</w:t>
            </w:r>
          </w:p>
        </w:tc>
        <w:tc>
          <w:tcPr>
            <w:tcW w:w="1843" w:type="dxa"/>
            <w:tcBorders>
              <w:top w:val="single" w:color="000000" w:sz="4" w:space="0"/>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tc>
        <w:tc>
          <w:tcPr>
            <w:tcW w:w="708" w:type="dxa"/>
            <w:tcBorders>
              <w:top w:val="single" w:color="000000" w:sz="4" w:space="0"/>
            </w:tcBorders>
          </w:tcPr>
          <w:p>
            <w:pPr>
              <w:pStyle w:val="30"/>
              <w:rPr>
                <w:sz w:val="21"/>
                <w:szCs w:val="21"/>
              </w:rPr>
            </w:pPr>
            <w:r>
              <w:rPr>
                <w:sz w:val="21"/>
                <w:szCs w:val="21"/>
              </w:rPr>
              <w:t>11</w:t>
            </w:r>
          </w:p>
          <w:p>
            <w:pPr>
              <w:pStyle w:val="30"/>
              <w:rPr>
                <w:sz w:val="21"/>
                <w:szCs w:val="21"/>
              </w:rPr>
            </w:pPr>
            <w:r>
              <w:rPr>
                <w:rFonts w:hint="eastAsia"/>
                <w:sz w:val="21"/>
                <w:szCs w:val="21"/>
              </w:rPr>
              <w:t>2</w:t>
            </w:r>
            <w:r>
              <w:rPr>
                <w:sz w:val="21"/>
                <w:szCs w:val="21"/>
              </w:rPr>
              <w:t>0</w:t>
            </w:r>
          </w:p>
          <w:p>
            <w:pPr>
              <w:pStyle w:val="30"/>
              <w:rPr>
                <w:sz w:val="21"/>
                <w:szCs w:val="21"/>
              </w:rPr>
            </w:pPr>
            <w:r>
              <w:rPr>
                <w:sz w:val="21"/>
                <w:szCs w:val="21"/>
              </w:rPr>
              <w:t>11</w:t>
            </w:r>
          </w:p>
          <w:p>
            <w:pPr>
              <w:pStyle w:val="30"/>
              <w:rPr>
                <w:sz w:val="21"/>
                <w:szCs w:val="21"/>
              </w:rPr>
            </w:pPr>
            <w:r>
              <w:rPr>
                <w:rFonts w:hint="eastAsia"/>
                <w:sz w:val="21"/>
                <w:szCs w:val="21"/>
              </w:rPr>
              <w:t>1</w:t>
            </w:r>
            <w:r>
              <w:rPr>
                <w:sz w:val="21"/>
                <w:szCs w:val="21"/>
              </w:rPr>
              <w:t>28</w:t>
            </w:r>
          </w:p>
          <w:p>
            <w:pPr>
              <w:pStyle w:val="30"/>
              <w:rPr>
                <w:sz w:val="21"/>
                <w:szCs w:val="21"/>
              </w:rPr>
            </w:pPr>
            <w:r>
              <w:rPr>
                <w:rFonts w:hint="eastAsia"/>
                <w:sz w:val="21"/>
                <w:szCs w:val="21"/>
              </w:rPr>
              <w:t>8</w:t>
            </w:r>
          </w:p>
          <w:p>
            <w:pPr>
              <w:pStyle w:val="30"/>
              <w:rPr>
                <w:sz w:val="21"/>
                <w:szCs w:val="21"/>
              </w:rPr>
            </w:pPr>
            <w:r>
              <w:rPr>
                <w:rFonts w:hint="eastAsia"/>
                <w:sz w:val="21"/>
                <w:szCs w:val="21"/>
              </w:rPr>
              <w:t>8</w:t>
            </w:r>
          </w:p>
          <w:p>
            <w:pPr>
              <w:pStyle w:val="30"/>
              <w:rPr>
                <w:sz w:val="21"/>
                <w:szCs w:val="21"/>
              </w:rPr>
            </w:pPr>
            <w:r>
              <w:rPr>
                <w:rFonts w:hint="eastAsia"/>
                <w:sz w:val="21"/>
                <w:szCs w:val="21"/>
              </w:rPr>
              <w:t>8</w:t>
            </w:r>
          </w:p>
          <w:p>
            <w:pPr>
              <w:pStyle w:val="30"/>
              <w:rPr>
                <w:sz w:val="21"/>
                <w:szCs w:val="21"/>
              </w:rPr>
            </w:pPr>
            <w:r>
              <w:rPr>
                <w:rFonts w:hint="eastAsia"/>
                <w:sz w:val="21"/>
                <w:szCs w:val="21"/>
              </w:rPr>
              <w:t>8</w:t>
            </w:r>
          </w:p>
          <w:p>
            <w:pPr>
              <w:pStyle w:val="30"/>
              <w:rPr>
                <w:sz w:val="21"/>
                <w:szCs w:val="21"/>
              </w:rPr>
            </w:pPr>
            <w:r>
              <w:rPr>
                <w:rFonts w:hint="eastAsia"/>
                <w:sz w:val="21"/>
                <w:szCs w:val="21"/>
              </w:rPr>
              <w:t>8</w:t>
            </w:r>
          </w:p>
          <w:p>
            <w:pPr>
              <w:pStyle w:val="30"/>
              <w:rPr>
                <w:sz w:val="21"/>
                <w:szCs w:val="21"/>
              </w:rPr>
            </w:pPr>
            <w:r>
              <w:rPr>
                <w:rFonts w:hint="eastAsia"/>
                <w:sz w:val="21"/>
                <w:szCs w:val="21"/>
              </w:rPr>
              <w:t>0</w:t>
            </w:r>
          </w:p>
          <w:p>
            <w:pPr>
              <w:pStyle w:val="30"/>
              <w:rPr>
                <w:sz w:val="21"/>
                <w:szCs w:val="21"/>
              </w:rPr>
            </w:pPr>
            <w:r>
              <w:rPr>
                <w:rFonts w:hint="eastAsia"/>
                <w:sz w:val="21"/>
                <w:szCs w:val="21"/>
              </w:rPr>
              <w:t>0</w:t>
            </w:r>
          </w:p>
        </w:tc>
        <w:tc>
          <w:tcPr>
            <w:tcW w:w="1718" w:type="dxa"/>
            <w:tcBorders>
              <w:top w:val="single" w:color="000000" w:sz="4" w:space="0"/>
            </w:tcBorders>
          </w:tcPr>
          <w:p>
            <w:pPr>
              <w:pStyle w:val="30"/>
              <w:rPr>
                <w:sz w:val="21"/>
                <w:szCs w:val="21"/>
              </w:rPr>
            </w:pPr>
            <w:r>
              <w:rPr>
                <w:rFonts w:hint="eastAsia"/>
                <w:sz w:val="21"/>
                <w:szCs w:val="21"/>
              </w:rPr>
              <w:t>主键，自增</w:t>
            </w:r>
          </w:p>
          <w:p>
            <w:pPr>
              <w:pStyle w:val="30"/>
              <w:rPr>
                <w:sz w:val="21"/>
                <w:szCs w:val="21"/>
              </w:rPr>
            </w:pPr>
            <w:r>
              <w:rPr>
                <w:rFonts w:hint="eastAsia"/>
                <w:sz w:val="21"/>
                <w:szCs w:val="21"/>
              </w:rPr>
              <w:t>商品名称</w:t>
            </w:r>
          </w:p>
          <w:p>
            <w:pPr>
              <w:pStyle w:val="30"/>
              <w:rPr>
                <w:sz w:val="21"/>
                <w:szCs w:val="21"/>
              </w:rPr>
            </w:pPr>
            <w:r>
              <w:rPr>
                <w:rFonts w:hint="eastAsia"/>
                <w:sz w:val="21"/>
                <w:szCs w:val="21"/>
              </w:rPr>
              <w:t>外键，类别i</w:t>
            </w:r>
            <w:r>
              <w:rPr>
                <w:sz w:val="21"/>
                <w:szCs w:val="21"/>
              </w:rPr>
              <w:t>d</w:t>
            </w:r>
          </w:p>
          <w:p>
            <w:pPr>
              <w:pStyle w:val="30"/>
              <w:rPr>
                <w:sz w:val="21"/>
                <w:szCs w:val="21"/>
              </w:rPr>
            </w:pPr>
            <w:r>
              <w:rPr>
                <w:rFonts w:hint="eastAsia"/>
                <w:sz w:val="21"/>
                <w:szCs w:val="21"/>
              </w:rPr>
              <w:t>图片地址</w:t>
            </w:r>
          </w:p>
          <w:p>
            <w:pPr>
              <w:pStyle w:val="30"/>
              <w:rPr>
                <w:sz w:val="21"/>
                <w:szCs w:val="21"/>
              </w:rPr>
            </w:pPr>
            <w:r>
              <w:rPr>
                <w:rFonts w:hint="eastAsia"/>
                <w:sz w:val="21"/>
                <w:szCs w:val="21"/>
              </w:rPr>
              <w:t>价格</w:t>
            </w:r>
          </w:p>
          <w:p>
            <w:pPr>
              <w:pStyle w:val="30"/>
              <w:rPr>
                <w:sz w:val="21"/>
                <w:szCs w:val="21"/>
              </w:rPr>
            </w:pPr>
            <w:r>
              <w:rPr>
                <w:rFonts w:hint="eastAsia"/>
                <w:sz w:val="21"/>
                <w:szCs w:val="21"/>
              </w:rPr>
              <w:t>库存</w:t>
            </w:r>
          </w:p>
          <w:p>
            <w:pPr>
              <w:pStyle w:val="30"/>
              <w:rPr>
                <w:sz w:val="21"/>
                <w:szCs w:val="21"/>
              </w:rPr>
            </w:pPr>
            <w:r>
              <w:rPr>
                <w:rFonts w:hint="eastAsia"/>
                <w:sz w:val="21"/>
                <w:szCs w:val="21"/>
              </w:rPr>
              <w:t>销量</w:t>
            </w:r>
          </w:p>
          <w:p>
            <w:pPr>
              <w:pStyle w:val="30"/>
              <w:rPr>
                <w:sz w:val="21"/>
                <w:szCs w:val="21"/>
              </w:rPr>
            </w:pPr>
            <w:r>
              <w:rPr>
                <w:rFonts w:hint="eastAsia"/>
                <w:sz w:val="21"/>
                <w:szCs w:val="21"/>
              </w:rPr>
              <w:t>浏览量</w:t>
            </w:r>
          </w:p>
          <w:p>
            <w:pPr>
              <w:pStyle w:val="30"/>
              <w:rPr>
                <w:sz w:val="21"/>
                <w:szCs w:val="21"/>
              </w:rPr>
            </w:pPr>
            <w:r>
              <w:rPr>
                <w:rFonts w:hint="eastAsia"/>
                <w:sz w:val="21"/>
                <w:szCs w:val="21"/>
              </w:rPr>
              <w:t>评论数</w:t>
            </w:r>
          </w:p>
          <w:p>
            <w:pPr>
              <w:pStyle w:val="30"/>
              <w:rPr>
                <w:sz w:val="21"/>
                <w:szCs w:val="21"/>
              </w:rPr>
            </w:pPr>
            <w:r>
              <w:rPr>
                <w:rFonts w:hint="eastAsia"/>
                <w:sz w:val="21"/>
                <w:szCs w:val="21"/>
              </w:rPr>
              <w:t>详情</w:t>
            </w:r>
          </w:p>
          <w:p>
            <w:pPr>
              <w:pStyle w:val="30"/>
              <w:rPr>
                <w:sz w:val="21"/>
                <w:szCs w:val="21"/>
              </w:rPr>
            </w:pPr>
            <w:r>
              <w:rPr>
                <w:rFonts w:hint="eastAsia"/>
                <w:sz w:val="21"/>
                <w:szCs w:val="21"/>
              </w:rPr>
              <w:t>上架时间</w:t>
            </w:r>
          </w:p>
        </w:tc>
      </w:tr>
    </w:tbl>
    <w:p>
      <w:pPr>
        <w:spacing w:after="156" w:afterLines="50"/>
        <w:jc w:val="center"/>
        <w:rPr>
          <w:rFonts w:ascii="仿宋" w:hAnsi="仿宋" w:cs="宋体"/>
          <w:color w:val="000000"/>
          <w:kern w:val="0"/>
          <w:szCs w:val="24"/>
        </w:rPr>
      </w:pPr>
      <w:r>
        <w:rPr>
          <w:rFonts w:hint="eastAsia"/>
        </w:rPr>
        <w:t>表</w:t>
      </w:r>
      <w:r>
        <w:t xml:space="preserve">4.7 </w:t>
      </w:r>
      <w:r>
        <w:rPr>
          <w:rFonts w:hint="eastAsia"/>
        </w:rPr>
        <w:t>管理员表</w:t>
      </w:r>
      <w:r>
        <w:rPr>
          <w:rFonts w:hint="eastAsia" w:ascii="仿宋" w:hAnsi="仿宋" w:cs="宋体"/>
          <w:color w:val="000000"/>
          <w:kern w:val="0"/>
          <w:szCs w:val="24"/>
        </w:rPr>
        <w:t>—</w:t>
      </w:r>
      <w:r>
        <w:rPr>
          <w:rFonts w:hint="eastAsia"/>
        </w:rPr>
        <w:t>user</w:t>
      </w:r>
      <w:r>
        <w:rPr>
          <w:rFonts w:hint="eastAsia" w:ascii="仿宋" w:hAnsi="仿宋" w:cs="宋体"/>
          <w:color w:val="000000"/>
          <w:kern w:val="0"/>
          <w:szCs w:val="24"/>
        </w:rPr>
        <w:t xml:space="preserve"> </w:t>
      </w:r>
    </w:p>
    <w:tbl>
      <w:tblPr>
        <w:tblStyle w:val="12"/>
        <w:tblW w:w="8520"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7"/>
        <w:gridCol w:w="1456"/>
        <w:gridCol w:w="1843"/>
        <w:gridCol w:w="708"/>
        <w:gridCol w:w="17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97" w:type="dxa"/>
            <w:tcBorders>
              <w:top w:val="single" w:color="000000" w:sz="12" w:space="0"/>
              <w:left w:val="nil"/>
              <w:bottom w:val="single" w:color="000000" w:sz="4" w:space="0"/>
              <w:right w:val="nil"/>
            </w:tcBorders>
          </w:tcPr>
          <w:p>
            <w:pPr>
              <w:pStyle w:val="30"/>
              <w:rPr>
                <w:sz w:val="21"/>
                <w:szCs w:val="21"/>
              </w:rPr>
            </w:pPr>
            <w:r>
              <w:rPr>
                <w:rFonts w:hint="eastAsia"/>
                <w:sz w:val="21"/>
                <w:szCs w:val="21"/>
              </w:rPr>
              <w:t>属性</w:t>
            </w:r>
          </w:p>
        </w:tc>
        <w:tc>
          <w:tcPr>
            <w:tcW w:w="1456" w:type="dxa"/>
            <w:tcBorders>
              <w:top w:val="single" w:color="000000" w:sz="12" w:space="0"/>
              <w:left w:val="nil"/>
              <w:bottom w:val="single" w:color="000000" w:sz="4" w:space="0"/>
              <w:right w:val="nil"/>
            </w:tcBorders>
          </w:tcPr>
          <w:p>
            <w:pPr>
              <w:pStyle w:val="30"/>
              <w:rPr>
                <w:sz w:val="21"/>
                <w:szCs w:val="21"/>
              </w:rPr>
            </w:pPr>
            <w:r>
              <w:rPr>
                <w:rFonts w:hint="eastAsia"/>
                <w:sz w:val="21"/>
                <w:szCs w:val="21"/>
              </w:rPr>
              <w:t>类型</w:t>
            </w:r>
          </w:p>
        </w:tc>
        <w:tc>
          <w:tcPr>
            <w:tcW w:w="1843" w:type="dxa"/>
            <w:tcBorders>
              <w:top w:val="single" w:color="000000" w:sz="12" w:space="0"/>
              <w:left w:val="nil"/>
              <w:bottom w:val="single" w:color="000000" w:sz="4" w:space="0"/>
              <w:right w:val="nil"/>
            </w:tcBorders>
          </w:tcPr>
          <w:p>
            <w:pPr>
              <w:pStyle w:val="30"/>
              <w:rPr>
                <w:sz w:val="21"/>
                <w:szCs w:val="21"/>
              </w:rPr>
            </w:pPr>
            <w:r>
              <w:rPr>
                <w:rFonts w:hint="eastAsia"/>
                <w:sz w:val="21"/>
                <w:szCs w:val="21"/>
              </w:rPr>
              <w:t>是否为空</w:t>
            </w:r>
          </w:p>
        </w:tc>
        <w:tc>
          <w:tcPr>
            <w:tcW w:w="708" w:type="dxa"/>
            <w:tcBorders>
              <w:top w:val="single" w:color="000000" w:sz="12" w:space="0"/>
              <w:left w:val="nil"/>
              <w:bottom w:val="single" w:color="000000" w:sz="4" w:space="0"/>
              <w:right w:val="nil"/>
            </w:tcBorders>
          </w:tcPr>
          <w:p>
            <w:pPr>
              <w:pStyle w:val="30"/>
              <w:rPr>
                <w:sz w:val="21"/>
                <w:szCs w:val="21"/>
              </w:rPr>
            </w:pPr>
            <w:r>
              <w:rPr>
                <w:rFonts w:hint="eastAsia"/>
                <w:sz w:val="21"/>
                <w:szCs w:val="21"/>
              </w:rPr>
              <w:t>长度</w:t>
            </w:r>
          </w:p>
        </w:tc>
        <w:tc>
          <w:tcPr>
            <w:tcW w:w="1716" w:type="dxa"/>
            <w:tcBorders>
              <w:top w:val="single" w:color="000000" w:sz="12" w:space="0"/>
              <w:left w:val="nil"/>
              <w:bottom w:val="single" w:color="000000" w:sz="4" w:space="0"/>
              <w:right w:val="nil"/>
            </w:tcBorders>
          </w:tcPr>
          <w:p>
            <w:pPr>
              <w:pStyle w:val="30"/>
              <w:rPr>
                <w:sz w:val="21"/>
                <w:szCs w:val="21"/>
              </w:rPr>
            </w:pPr>
            <w:r>
              <w:rPr>
                <w:rFonts w:hint="eastAsia"/>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4" w:hRule="atLeast"/>
          <w:jc w:val="center"/>
        </w:trPr>
        <w:tc>
          <w:tcPr>
            <w:tcW w:w="2797" w:type="dxa"/>
            <w:tcBorders>
              <w:top w:val="single" w:color="000000" w:sz="4" w:space="0"/>
              <w:left w:val="nil"/>
              <w:bottom w:val="single" w:color="000000" w:sz="12" w:space="0"/>
              <w:right w:val="nil"/>
            </w:tcBorders>
          </w:tcPr>
          <w:p>
            <w:pPr>
              <w:pStyle w:val="30"/>
              <w:rPr>
                <w:sz w:val="21"/>
                <w:szCs w:val="21"/>
              </w:rPr>
            </w:pPr>
            <w:r>
              <w:rPr>
                <w:sz w:val="21"/>
                <w:szCs w:val="21"/>
              </w:rPr>
              <w:t>id</w:t>
            </w:r>
          </w:p>
          <w:p>
            <w:pPr>
              <w:pStyle w:val="30"/>
              <w:rPr>
                <w:sz w:val="21"/>
                <w:szCs w:val="21"/>
              </w:rPr>
            </w:pPr>
            <w:r>
              <w:rPr>
                <w:sz w:val="21"/>
                <w:szCs w:val="21"/>
              </w:rPr>
              <w:t>name</w:t>
            </w:r>
          </w:p>
          <w:p>
            <w:pPr>
              <w:pStyle w:val="30"/>
              <w:rPr>
                <w:sz w:val="21"/>
                <w:szCs w:val="21"/>
              </w:rPr>
            </w:pPr>
            <w:r>
              <w:rPr>
                <w:rFonts w:hint="eastAsia"/>
                <w:sz w:val="21"/>
                <w:szCs w:val="21"/>
              </w:rPr>
              <w:t>password</w:t>
            </w:r>
          </w:p>
          <w:p>
            <w:pPr>
              <w:pStyle w:val="30"/>
              <w:rPr>
                <w:sz w:val="21"/>
                <w:szCs w:val="21"/>
              </w:rPr>
            </w:pPr>
            <w:r>
              <w:rPr>
                <w:rFonts w:hint="eastAsia"/>
                <w:sz w:val="21"/>
                <w:szCs w:val="21"/>
              </w:rPr>
              <w:t>roleId</w:t>
            </w:r>
          </w:p>
          <w:p>
            <w:pPr>
              <w:pStyle w:val="30"/>
              <w:rPr>
                <w:sz w:val="21"/>
                <w:szCs w:val="21"/>
              </w:rPr>
            </w:pPr>
            <w:r>
              <w:rPr>
                <w:rFonts w:hint="eastAsia"/>
                <w:sz w:val="21"/>
                <w:szCs w:val="21"/>
              </w:rPr>
              <w:t>p</w:t>
            </w:r>
            <w:r>
              <w:rPr>
                <w:sz w:val="21"/>
                <w:szCs w:val="21"/>
              </w:rPr>
              <w:t>hone</w:t>
            </w:r>
          </w:p>
          <w:p>
            <w:pPr>
              <w:pStyle w:val="30"/>
              <w:rPr>
                <w:sz w:val="21"/>
                <w:szCs w:val="21"/>
              </w:rPr>
            </w:pPr>
            <w:r>
              <w:rPr>
                <w:rFonts w:hint="eastAsia"/>
                <w:sz w:val="21"/>
                <w:szCs w:val="21"/>
              </w:rPr>
              <w:t>s</w:t>
            </w:r>
            <w:r>
              <w:rPr>
                <w:sz w:val="21"/>
                <w:szCs w:val="21"/>
              </w:rPr>
              <w:t>ex</w:t>
            </w:r>
          </w:p>
          <w:p>
            <w:pPr>
              <w:pStyle w:val="30"/>
              <w:rPr>
                <w:sz w:val="21"/>
                <w:szCs w:val="21"/>
              </w:rPr>
            </w:pPr>
            <w:r>
              <w:rPr>
                <w:rFonts w:hint="eastAsia"/>
                <w:sz w:val="21"/>
                <w:szCs w:val="21"/>
              </w:rPr>
              <w:t>a</w:t>
            </w:r>
            <w:r>
              <w:rPr>
                <w:sz w:val="21"/>
                <w:szCs w:val="21"/>
              </w:rPr>
              <w:t>ge</w:t>
            </w:r>
          </w:p>
          <w:p>
            <w:pPr>
              <w:pStyle w:val="30"/>
              <w:rPr>
                <w:sz w:val="21"/>
                <w:szCs w:val="21"/>
              </w:rPr>
            </w:pPr>
            <w:r>
              <w:rPr>
                <w:rFonts w:hint="eastAsia"/>
                <w:sz w:val="21"/>
                <w:szCs w:val="21"/>
              </w:rPr>
              <w:t>a</w:t>
            </w:r>
            <w:r>
              <w:rPr>
                <w:sz w:val="21"/>
                <w:szCs w:val="21"/>
              </w:rPr>
              <w:t>ddress</w:t>
            </w:r>
          </w:p>
        </w:tc>
        <w:tc>
          <w:tcPr>
            <w:tcW w:w="1456" w:type="dxa"/>
            <w:tcBorders>
              <w:top w:val="single" w:color="000000" w:sz="4" w:space="0"/>
              <w:left w:val="nil"/>
              <w:bottom w:val="single" w:color="000000" w:sz="12" w:space="0"/>
              <w:right w:val="nil"/>
            </w:tcBorders>
          </w:tcPr>
          <w:p>
            <w:pPr>
              <w:pStyle w:val="30"/>
              <w:rPr>
                <w:sz w:val="21"/>
                <w:szCs w:val="21"/>
              </w:rPr>
            </w:pPr>
            <w:r>
              <w:rPr>
                <w:sz w:val="21"/>
                <w:szCs w:val="21"/>
              </w:rPr>
              <w:t>int</w:t>
            </w:r>
          </w:p>
          <w:p>
            <w:pPr>
              <w:pStyle w:val="30"/>
              <w:rPr>
                <w:sz w:val="21"/>
                <w:szCs w:val="21"/>
              </w:rPr>
            </w:pPr>
            <w:r>
              <w:rPr>
                <w:sz w:val="21"/>
                <w:szCs w:val="21"/>
              </w:rPr>
              <w:t>varchar</w:t>
            </w:r>
          </w:p>
          <w:p>
            <w:pPr>
              <w:pStyle w:val="30"/>
              <w:rPr>
                <w:sz w:val="21"/>
                <w:szCs w:val="21"/>
              </w:rPr>
            </w:pPr>
            <w:r>
              <w:rPr>
                <w:sz w:val="21"/>
                <w:szCs w:val="21"/>
              </w:rPr>
              <w:t>varchar</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v</w:t>
            </w:r>
            <w:r>
              <w:rPr>
                <w:sz w:val="21"/>
                <w:szCs w:val="21"/>
              </w:rPr>
              <w:t>archar</w:t>
            </w:r>
          </w:p>
          <w:p>
            <w:pPr>
              <w:pStyle w:val="30"/>
              <w:rPr>
                <w:sz w:val="21"/>
                <w:szCs w:val="21"/>
              </w:rPr>
            </w:pPr>
            <w:r>
              <w:rPr>
                <w:rFonts w:hint="eastAsia"/>
                <w:sz w:val="21"/>
                <w:szCs w:val="21"/>
              </w:rPr>
              <w:t>i</w:t>
            </w:r>
            <w:r>
              <w:rPr>
                <w:sz w:val="21"/>
                <w:szCs w:val="21"/>
              </w:rPr>
              <w:t>nt</w:t>
            </w:r>
          </w:p>
          <w:p>
            <w:pPr>
              <w:pStyle w:val="30"/>
              <w:rPr>
                <w:sz w:val="21"/>
                <w:szCs w:val="21"/>
              </w:rPr>
            </w:pPr>
            <w:r>
              <w:rPr>
                <w:rFonts w:hint="eastAsia"/>
                <w:sz w:val="21"/>
                <w:szCs w:val="21"/>
              </w:rPr>
              <w:t>i</w:t>
            </w:r>
            <w:r>
              <w:rPr>
                <w:sz w:val="21"/>
                <w:szCs w:val="21"/>
              </w:rPr>
              <w:t>nt</w:t>
            </w:r>
          </w:p>
          <w:p>
            <w:pPr>
              <w:pStyle w:val="30"/>
              <w:rPr>
                <w:sz w:val="21"/>
                <w:szCs w:val="21"/>
              </w:rPr>
            </w:pPr>
            <w:r>
              <w:rPr>
                <w:sz w:val="21"/>
                <w:szCs w:val="21"/>
              </w:rPr>
              <w:t>varchar</w:t>
            </w:r>
          </w:p>
        </w:tc>
        <w:tc>
          <w:tcPr>
            <w:tcW w:w="1843" w:type="dxa"/>
            <w:tcBorders>
              <w:top w:val="single" w:color="000000" w:sz="4" w:space="0"/>
              <w:left w:val="nil"/>
              <w:bottom w:val="single" w:color="000000" w:sz="12" w:space="0"/>
              <w:right w:val="nil"/>
            </w:tcBorders>
          </w:tcPr>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r>
              <w:rPr>
                <w:sz w:val="21"/>
                <w:szCs w:val="21"/>
              </w:rPr>
              <w:t>NOT NULL</w:t>
            </w:r>
          </w:p>
          <w:p>
            <w:pPr>
              <w:pStyle w:val="30"/>
              <w:rPr>
                <w:sz w:val="21"/>
                <w:szCs w:val="21"/>
              </w:rPr>
            </w:pPr>
          </w:p>
        </w:tc>
        <w:tc>
          <w:tcPr>
            <w:tcW w:w="708" w:type="dxa"/>
            <w:tcBorders>
              <w:top w:val="single" w:color="000000" w:sz="4" w:space="0"/>
              <w:left w:val="nil"/>
              <w:bottom w:val="single" w:color="000000" w:sz="12" w:space="0"/>
              <w:right w:val="nil"/>
            </w:tcBorders>
          </w:tcPr>
          <w:p>
            <w:pPr>
              <w:pStyle w:val="30"/>
              <w:rPr>
                <w:sz w:val="21"/>
                <w:szCs w:val="21"/>
              </w:rPr>
            </w:pPr>
            <w:r>
              <w:rPr>
                <w:sz w:val="21"/>
                <w:szCs w:val="21"/>
              </w:rPr>
              <w:t>11</w:t>
            </w:r>
          </w:p>
          <w:p>
            <w:pPr>
              <w:pStyle w:val="30"/>
              <w:rPr>
                <w:sz w:val="21"/>
                <w:szCs w:val="21"/>
              </w:rPr>
            </w:pPr>
            <w:r>
              <w:rPr>
                <w:sz w:val="21"/>
                <w:szCs w:val="21"/>
              </w:rPr>
              <w:t>32</w:t>
            </w:r>
          </w:p>
          <w:p>
            <w:pPr>
              <w:pStyle w:val="30"/>
              <w:rPr>
                <w:sz w:val="21"/>
                <w:szCs w:val="21"/>
              </w:rPr>
            </w:pPr>
            <w:r>
              <w:rPr>
                <w:sz w:val="21"/>
                <w:szCs w:val="21"/>
              </w:rPr>
              <w:t>32</w:t>
            </w:r>
          </w:p>
          <w:p>
            <w:pPr>
              <w:pStyle w:val="30"/>
              <w:rPr>
                <w:sz w:val="21"/>
                <w:szCs w:val="21"/>
              </w:rPr>
            </w:pPr>
            <w:r>
              <w:rPr>
                <w:rFonts w:hint="eastAsia"/>
                <w:sz w:val="21"/>
                <w:szCs w:val="21"/>
              </w:rPr>
              <w:t>1</w:t>
            </w:r>
            <w:r>
              <w:rPr>
                <w:sz w:val="21"/>
                <w:szCs w:val="21"/>
              </w:rPr>
              <w:t>1</w:t>
            </w:r>
          </w:p>
          <w:p>
            <w:pPr>
              <w:pStyle w:val="30"/>
              <w:rPr>
                <w:sz w:val="21"/>
                <w:szCs w:val="21"/>
              </w:rPr>
            </w:pPr>
            <w:r>
              <w:rPr>
                <w:sz w:val="21"/>
                <w:szCs w:val="21"/>
              </w:rPr>
              <w:t>20</w:t>
            </w:r>
          </w:p>
          <w:p>
            <w:pPr>
              <w:pStyle w:val="30"/>
              <w:rPr>
                <w:sz w:val="21"/>
                <w:szCs w:val="21"/>
              </w:rPr>
            </w:pPr>
            <w:r>
              <w:rPr>
                <w:rFonts w:hint="eastAsia"/>
                <w:sz w:val="21"/>
                <w:szCs w:val="21"/>
              </w:rPr>
              <w:t>1</w:t>
            </w:r>
          </w:p>
          <w:p>
            <w:pPr>
              <w:pStyle w:val="30"/>
              <w:rPr>
                <w:sz w:val="21"/>
                <w:szCs w:val="21"/>
              </w:rPr>
            </w:pPr>
            <w:r>
              <w:rPr>
                <w:rFonts w:hint="eastAsia"/>
                <w:sz w:val="21"/>
                <w:szCs w:val="21"/>
              </w:rPr>
              <w:t>3</w:t>
            </w:r>
          </w:p>
          <w:p>
            <w:pPr>
              <w:pStyle w:val="30"/>
              <w:rPr>
                <w:sz w:val="21"/>
                <w:szCs w:val="21"/>
              </w:rPr>
            </w:pPr>
            <w:r>
              <w:rPr>
                <w:sz w:val="21"/>
                <w:szCs w:val="21"/>
              </w:rPr>
              <w:t>50</w:t>
            </w:r>
          </w:p>
        </w:tc>
        <w:tc>
          <w:tcPr>
            <w:tcW w:w="1716" w:type="dxa"/>
            <w:tcBorders>
              <w:top w:val="single" w:color="000000" w:sz="4" w:space="0"/>
              <w:left w:val="nil"/>
              <w:bottom w:val="single" w:color="000000" w:sz="12" w:space="0"/>
              <w:right w:val="nil"/>
            </w:tcBorders>
          </w:tcPr>
          <w:p>
            <w:pPr>
              <w:pStyle w:val="30"/>
              <w:rPr>
                <w:sz w:val="21"/>
                <w:szCs w:val="21"/>
              </w:rPr>
            </w:pPr>
            <w:r>
              <w:rPr>
                <w:rFonts w:hint="eastAsia"/>
                <w:sz w:val="21"/>
                <w:szCs w:val="21"/>
              </w:rPr>
              <w:t>主键，自增</w:t>
            </w:r>
          </w:p>
          <w:p>
            <w:pPr>
              <w:pStyle w:val="30"/>
              <w:rPr>
                <w:sz w:val="21"/>
                <w:szCs w:val="21"/>
              </w:rPr>
            </w:pPr>
            <w:r>
              <w:rPr>
                <w:rFonts w:hint="eastAsia"/>
                <w:sz w:val="21"/>
                <w:szCs w:val="21"/>
              </w:rPr>
              <w:t>用户名</w:t>
            </w:r>
          </w:p>
          <w:p>
            <w:pPr>
              <w:pStyle w:val="30"/>
              <w:rPr>
                <w:sz w:val="21"/>
                <w:szCs w:val="21"/>
              </w:rPr>
            </w:pPr>
            <w:r>
              <w:rPr>
                <w:rFonts w:hint="eastAsia"/>
                <w:sz w:val="21"/>
                <w:szCs w:val="21"/>
              </w:rPr>
              <w:t>密码</w:t>
            </w:r>
          </w:p>
          <w:p>
            <w:pPr>
              <w:pStyle w:val="30"/>
              <w:rPr>
                <w:sz w:val="21"/>
                <w:szCs w:val="21"/>
              </w:rPr>
            </w:pPr>
            <w:r>
              <w:rPr>
                <w:rFonts w:hint="eastAsia"/>
                <w:sz w:val="21"/>
                <w:szCs w:val="21"/>
              </w:rPr>
              <w:t>角色</w:t>
            </w:r>
          </w:p>
          <w:p>
            <w:pPr>
              <w:pStyle w:val="30"/>
              <w:rPr>
                <w:sz w:val="21"/>
                <w:szCs w:val="21"/>
              </w:rPr>
            </w:pPr>
            <w:r>
              <w:rPr>
                <w:rFonts w:hint="eastAsia"/>
                <w:sz w:val="21"/>
                <w:szCs w:val="21"/>
              </w:rPr>
              <w:t>电话号码</w:t>
            </w:r>
          </w:p>
          <w:p>
            <w:pPr>
              <w:pStyle w:val="30"/>
              <w:rPr>
                <w:sz w:val="21"/>
                <w:szCs w:val="21"/>
              </w:rPr>
            </w:pPr>
            <w:r>
              <w:rPr>
                <w:rFonts w:hint="eastAsia"/>
                <w:sz w:val="21"/>
                <w:szCs w:val="21"/>
              </w:rPr>
              <w:t>性别</w:t>
            </w:r>
          </w:p>
          <w:p>
            <w:pPr>
              <w:pStyle w:val="30"/>
              <w:rPr>
                <w:sz w:val="21"/>
                <w:szCs w:val="21"/>
              </w:rPr>
            </w:pPr>
            <w:r>
              <w:rPr>
                <w:rFonts w:hint="eastAsia"/>
                <w:sz w:val="21"/>
                <w:szCs w:val="21"/>
              </w:rPr>
              <w:t>年龄</w:t>
            </w:r>
          </w:p>
          <w:p>
            <w:pPr>
              <w:pStyle w:val="30"/>
              <w:rPr>
                <w:sz w:val="21"/>
                <w:szCs w:val="21"/>
              </w:rPr>
            </w:pPr>
            <w:r>
              <w:rPr>
                <w:rFonts w:hint="eastAsia"/>
                <w:sz w:val="21"/>
                <w:szCs w:val="21"/>
              </w:rPr>
              <w:t>地址</w:t>
            </w:r>
          </w:p>
        </w:tc>
      </w:tr>
    </w:tbl>
    <w:p>
      <w:pPr>
        <w:pStyle w:val="28"/>
        <w:spacing w:before="312" w:after="312"/>
        <w:rPr>
          <w:rFonts w:ascii="仿宋" w:hAnsi="仿宋"/>
        </w:rPr>
      </w:pPr>
      <w:bookmarkStart w:id="43" w:name="_Toc102212354"/>
      <w:bookmarkStart w:id="44" w:name="_Toc103431276"/>
      <w:r>
        <w:rPr>
          <w:rFonts w:ascii="仿宋" w:hAnsi="仿宋" w:cs="Times New Roman"/>
        </w:rPr>
        <w:t xml:space="preserve">5 </w:t>
      </w:r>
      <w:r>
        <w:rPr>
          <w:rFonts w:hint="eastAsia" w:ascii="仿宋" w:hAnsi="仿宋"/>
        </w:rPr>
        <w:t>系统功能模块设计</w:t>
      </w:r>
      <w:bookmarkEnd w:id="43"/>
      <w:bookmarkEnd w:id="44"/>
    </w:p>
    <w:p>
      <w:pPr>
        <w:pStyle w:val="29"/>
        <w:spacing w:before="156" w:after="156"/>
        <w:ind w:firstLine="482"/>
      </w:pPr>
      <w:bookmarkStart w:id="45" w:name="_Toc103431277"/>
      <w:r>
        <w:rPr>
          <w:rFonts w:hint="eastAsia"/>
        </w:rPr>
        <w:t>5</w:t>
      </w:r>
      <w:r>
        <w:t>.1</w:t>
      </w:r>
      <w:r>
        <w:rPr>
          <w:rFonts w:hint="eastAsia"/>
        </w:rPr>
        <w:t>客户端模块</w:t>
      </w:r>
      <w:bookmarkEnd w:id="45"/>
    </w:p>
    <w:p>
      <w:pPr>
        <w:pStyle w:val="31"/>
        <w:spacing w:before="156" w:after="156"/>
        <w:ind w:firstLine="482"/>
      </w:pPr>
      <w:bookmarkStart w:id="46" w:name="_Toc103431278"/>
      <w:bookmarkStart w:id="47" w:name="_Toc102212357"/>
      <w:r>
        <w:rPr>
          <w:rFonts w:hint="eastAsia"/>
        </w:rPr>
        <w:t>5</w:t>
      </w:r>
      <w:r>
        <w:t xml:space="preserve">.1.1 </w:t>
      </w:r>
      <w:r>
        <w:rPr>
          <w:rFonts w:hint="eastAsia"/>
        </w:rPr>
        <w:t>注册登录模块</w:t>
      </w:r>
      <w:bookmarkEnd w:id="46"/>
      <w:bookmarkEnd w:id="47"/>
    </w:p>
    <w:p>
      <w:pPr>
        <w:pStyle w:val="30"/>
        <w:ind w:firstLine="480" w:firstLineChars="200"/>
      </w:pPr>
      <w:r>
        <w:rPr>
          <w:rFonts w:hint="eastAsia"/>
        </w:rPr>
        <w:t>本系统客户端主要包括所有商品分类、首页、购物车、个人中心四大模块，而且搜索框和导航栏都会固定到上述四大模块的顶部，便于客户操作。客户端总体界面如图5</w:t>
      </w:r>
      <w:r>
        <w:t>-1</w:t>
      </w:r>
      <w:r>
        <w:rPr>
          <w:rFonts w:hint="eastAsia"/>
        </w:rPr>
        <w:t>所示。</w:t>
      </w:r>
    </w:p>
    <w:p>
      <w:pPr>
        <w:pStyle w:val="30"/>
      </w:pPr>
    </w:p>
    <w:p>
      <w:pPr>
        <w:pStyle w:val="21"/>
        <w:jc w:val="center"/>
      </w:pPr>
      <w:r>
        <w:drawing>
          <wp:inline distT="0" distB="0" distL="0" distR="0">
            <wp:extent cx="5227320" cy="3868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6546" cy="3897600"/>
                    </a:xfrm>
                    <a:prstGeom prst="rect">
                      <a:avLst/>
                    </a:prstGeom>
                  </pic:spPr>
                </pic:pic>
              </a:graphicData>
            </a:graphic>
          </wp:inline>
        </w:drawing>
      </w:r>
    </w:p>
    <w:p>
      <w:pPr>
        <w:pStyle w:val="34"/>
      </w:pPr>
      <w:r>
        <w:rPr>
          <w:rFonts w:hint="eastAsia"/>
        </w:rPr>
        <w:t>图5</w:t>
      </w:r>
      <w:r>
        <w:t xml:space="preserve">-1 </w:t>
      </w:r>
      <w:r>
        <w:rPr>
          <w:rFonts w:hint="eastAsia"/>
        </w:rPr>
        <w:t>首页</w:t>
      </w:r>
    </w:p>
    <w:p>
      <w:pPr>
        <w:pStyle w:val="30"/>
        <w:ind w:firstLine="480" w:firstLineChars="200"/>
      </w:pPr>
      <w:r>
        <w:rPr>
          <w:rFonts w:hint="eastAsia"/>
        </w:rPr>
        <w:t>（1）当用户没有登录的时候只能浏览商品，但是在进行操作的时，进入其他的界面（详情页除外）时，会跳转到登录页面引导用户进行登录或注册。用户也可以在顶部导航栏直接登录注册</w:t>
      </w:r>
      <w:r>
        <w:rPr>
          <w:rFonts w:hint="eastAsia"/>
          <w:vertAlign w:val="superscript"/>
        </w:rPr>
        <w:t>[</w:t>
      </w:r>
      <w:r>
        <w:rPr>
          <w:vertAlign w:val="superscript"/>
        </w:rPr>
        <w:t>12]</w:t>
      </w:r>
      <w:r>
        <w:rPr>
          <w:rFonts w:hint="eastAsia"/>
        </w:rPr>
        <w:t>，如图5</w:t>
      </w:r>
      <w:r>
        <w:t>-2</w:t>
      </w:r>
      <w:r>
        <w:rPr>
          <w:rFonts w:hint="eastAsia"/>
        </w:rPr>
        <w:t>所示。跳转的登录页面如图5</w:t>
      </w:r>
      <w:r>
        <w:t>-3</w:t>
      </w:r>
      <w:r>
        <w:rPr>
          <w:rFonts w:hint="eastAsia"/>
        </w:rPr>
        <w:t>所示。</w:t>
      </w:r>
    </w:p>
    <w:p>
      <w:pPr>
        <w:pStyle w:val="21"/>
        <w:jc w:val="center"/>
      </w:pPr>
      <w:r>
        <w:drawing>
          <wp:inline distT="0" distB="0" distL="0" distR="0">
            <wp:extent cx="4998720" cy="981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80331" cy="1017232"/>
                    </a:xfrm>
                    <a:prstGeom prst="rect">
                      <a:avLst/>
                    </a:prstGeom>
                  </pic:spPr>
                </pic:pic>
              </a:graphicData>
            </a:graphic>
          </wp:inline>
        </w:drawing>
      </w:r>
    </w:p>
    <w:p>
      <w:pPr>
        <w:pStyle w:val="34"/>
      </w:pPr>
      <w:r>
        <w:rPr>
          <w:rFonts w:hint="eastAsia"/>
        </w:rPr>
        <w:t>图5</w:t>
      </w:r>
      <w:r>
        <w:t xml:space="preserve">-2 </w:t>
      </w:r>
      <w:r>
        <w:rPr>
          <w:rFonts w:hint="eastAsia"/>
        </w:rPr>
        <w:t>导航栏登录注册</w:t>
      </w:r>
    </w:p>
    <w:p>
      <w:pPr>
        <w:pStyle w:val="34"/>
      </w:pPr>
    </w:p>
    <w:p>
      <w:pPr>
        <w:pStyle w:val="21"/>
        <w:jc w:val="center"/>
      </w:pPr>
      <w:r>
        <w:drawing>
          <wp:inline distT="0" distB="0" distL="0" distR="0">
            <wp:extent cx="5128260" cy="25723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36208" cy="2626930"/>
                    </a:xfrm>
                    <a:prstGeom prst="rect">
                      <a:avLst/>
                    </a:prstGeom>
                  </pic:spPr>
                </pic:pic>
              </a:graphicData>
            </a:graphic>
          </wp:inline>
        </w:drawing>
      </w:r>
    </w:p>
    <w:p>
      <w:pPr>
        <w:pStyle w:val="34"/>
      </w:pPr>
      <w:r>
        <w:rPr>
          <w:rFonts w:hint="eastAsia"/>
        </w:rPr>
        <w:t>图5</w:t>
      </w:r>
      <w:r>
        <w:t xml:space="preserve">-3 </w:t>
      </w:r>
      <w:r>
        <w:rPr>
          <w:rFonts w:hint="eastAsia"/>
        </w:rPr>
        <w:t>登录页面</w:t>
      </w:r>
    </w:p>
    <w:p>
      <w:pPr>
        <w:pStyle w:val="30"/>
        <w:ind w:firstLine="480" w:firstLineChars="200"/>
      </w:pPr>
      <w:r>
        <w:rPr>
          <w:rFonts w:hint="eastAsia"/>
        </w:rPr>
        <w:t>点击登录按钮，触发绑定事件，前台会利用J</w:t>
      </w:r>
      <w:r>
        <w:t>quary</w:t>
      </w:r>
      <w:r>
        <w:rPr>
          <w:rFonts w:hint="eastAsia"/>
        </w:rPr>
        <w:t>和ajax调用后台</w:t>
      </w:r>
      <w:r>
        <w:t>com/ischoolbar</w:t>
      </w:r>
      <w:r>
        <w:rPr>
          <w:rFonts w:hint="eastAsia"/>
        </w:rPr>
        <w:t>.</w:t>
      </w:r>
      <w:r>
        <w:t>programmer.controller</w:t>
      </w:r>
      <w:r>
        <w:rPr>
          <w:rFonts w:hint="eastAsia"/>
        </w:rPr>
        <w:t>/</w:t>
      </w:r>
      <w:r>
        <w:t>home</w:t>
      </w:r>
      <w:r>
        <w:rPr>
          <w:rFonts w:hint="eastAsia"/>
        </w:rPr>
        <w:t>路径下的ho</w:t>
      </w:r>
      <w:r>
        <w:t>meSign</w:t>
      </w:r>
      <w:r>
        <w:rPr>
          <w:rFonts w:hint="eastAsia"/>
        </w:rPr>
        <w:t>接口并将input中的内容通过赋值给data而获取到，然后home</w:t>
      </w:r>
      <w:r>
        <w:t>Sign</w:t>
      </w:r>
      <w:r>
        <w:rPr>
          <w:rFonts w:hint="eastAsia"/>
        </w:rPr>
        <w:t>接口会通过</w:t>
      </w:r>
      <w:r>
        <w:rPr>
          <w:rFonts w:ascii="宋体" w:hAnsi="宋体"/>
          <w:color w:val="1A1A1A"/>
          <w:shd w:val="clear" w:color="auto" w:fill="FFFFFF"/>
        </w:rPr>
        <w:t>MyBatis</w:t>
      </w:r>
      <w:r>
        <w:rPr>
          <w:rFonts w:hint="eastAsia" w:ascii="宋体" w:hAnsi="宋体"/>
          <w:color w:val="1A1A1A"/>
          <w:shd w:val="clear" w:color="auto" w:fill="FFFFFF"/>
        </w:rPr>
        <w:t>框架向数据库发送查询请求，并将查询之后通过return返回的参数通过框架返回到前台的控制端</w:t>
      </w:r>
      <w:r>
        <w:rPr>
          <w:rFonts w:hint="eastAsia"/>
        </w:rPr>
        <w:t>。前端通过接收到的参数来判断是否登录成功。如果登录成功就跳转到首页面，并且将获取到的昵称传到首页面，</w:t>
      </w:r>
      <w:r>
        <w:tab/>
      </w:r>
      <w:r>
        <w:rPr>
          <w:rFonts w:hint="eastAsia"/>
        </w:rPr>
        <w:t>以此来显示跳转成功。核心代码如下。</w:t>
      </w:r>
    </w:p>
    <w:p>
      <w:pPr>
        <w:pStyle w:val="30"/>
      </w:pPr>
      <w:r>
        <w:tab/>
      </w:r>
      <w:r>
        <w:tab/>
      </w:r>
      <w:r>
        <w:t>$.ajax({ //</w:t>
      </w:r>
      <w:r>
        <w:rPr>
          <w:rFonts w:hint="eastAsia"/>
        </w:rPr>
        <w:t>前台核心代码</w:t>
      </w:r>
    </w:p>
    <w:p>
      <w:pPr>
        <w:pStyle w:val="30"/>
      </w:pPr>
      <w:r>
        <w:tab/>
      </w:r>
      <w:r>
        <w:tab/>
      </w:r>
      <w:r>
        <w:tab/>
      </w:r>
      <w:r>
        <w:t>url:'</w:t>
      </w:r>
      <w:r>
        <w:rPr>
          <w:rFonts w:hint="eastAsia"/>
        </w:rPr>
        <w:t>ho</w:t>
      </w:r>
      <w:r>
        <w:t>meS</w:t>
      </w:r>
      <w:r>
        <w:rPr>
          <w:rFonts w:hint="eastAsia"/>
        </w:rPr>
        <w:t>i</w:t>
      </w:r>
      <w:r>
        <w:t>gn',</w:t>
      </w:r>
    </w:p>
    <w:p>
      <w:pPr>
        <w:pStyle w:val="30"/>
      </w:pPr>
      <w:r>
        <w:tab/>
      </w:r>
      <w:r>
        <w:tab/>
      </w:r>
      <w:r>
        <w:tab/>
      </w:r>
      <w:r>
        <w:t>type:'POST',</w:t>
      </w:r>
    </w:p>
    <w:p>
      <w:pPr>
        <w:pStyle w:val="30"/>
      </w:pPr>
      <w:r>
        <w:tab/>
      </w:r>
      <w:r>
        <w:tab/>
      </w:r>
      <w:r>
        <w:tab/>
      </w:r>
      <w:r>
        <w:t>data:{name:name,password:password,code:code},</w:t>
      </w:r>
    </w:p>
    <w:p>
      <w:pPr>
        <w:pStyle w:val="30"/>
      </w:pPr>
      <w:r>
        <w:tab/>
      </w:r>
      <w:r>
        <w:tab/>
      </w:r>
      <w:r>
        <w:tab/>
      </w:r>
      <w:r>
        <w:t>dataType:'json',</w:t>
      </w:r>
    </w:p>
    <w:p>
      <w:pPr>
        <w:pStyle w:val="30"/>
      </w:pPr>
      <w:r>
        <w:tab/>
      </w:r>
      <w:r>
        <w:tab/>
      </w:r>
      <w:r>
        <w:tab/>
      </w:r>
      <w:r>
        <w:t>success:function(data){</w:t>
      </w:r>
    </w:p>
    <w:p>
      <w:pPr>
        <w:pStyle w:val="30"/>
      </w:pPr>
      <w:r>
        <w:tab/>
      </w:r>
      <w:r>
        <w:tab/>
      </w:r>
      <w:r>
        <w:tab/>
      </w:r>
      <w:r>
        <w:tab/>
      </w:r>
      <w:r>
        <w:t>if(data.type == 'success'){</w:t>
      </w:r>
    </w:p>
    <w:p>
      <w:pPr>
        <w:pStyle w:val="30"/>
      </w:pPr>
      <w:r>
        <w:rPr>
          <w:rFonts w:hint="eastAsia"/>
        </w:rPr>
        <w:tab/>
      </w:r>
      <w:r>
        <w:rPr>
          <w:rFonts w:hint="eastAsia"/>
        </w:rPr>
        <w:tab/>
      </w:r>
      <w:r>
        <w:rPr>
          <w:rFonts w:hint="eastAsia"/>
        </w:rPr>
        <w:tab/>
      </w:r>
      <w:r>
        <w:rPr>
          <w:rFonts w:hint="eastAsia"/>
        </w:rPr>
        <w:tab/>
      </w:r>
      <w:r>
        <w:rPr>
          <w:rFonts w:hint="eastAsia"/>
        </w:rPr>
        <w:tab/>
      </w:r>
      <w:r>
        <w:rPr>
          <w:rFonts w:hint="eastAsia"/>
        </w:rPr>
        <w:t>alert('登录成功!');</w:t>
      </w:r>
    </w:p>
    <w:p>
      <w:pPr>
        <w:pStyle w:val="30"/>
      </w:pPr>
      <w:r>
        <w:tab/>
      </w:r>
      <w:r>
        <w:tab/>
      </w:r>
      <w:r>
        <w:tab/>
      </w:r>
      <w:r>
        <w:tab/>
      </w:r>
      <w:r>
        <w:tab/>
      </w:r>
      <w:r>
        <w:t>window.location.href = 'index';</w:t>
      </w:r>
    </w:p>
    <w:p>
      <w:pPr>
        <w:pStyle w:val="30"/>
      </w:pPr>
      <w:r>
        <w:tab/>
      </w:r>
      <w:r>
        <w:tab/>
      </w:r>
      <w:r>
        <w:tab/>
      </w:r>
      <w:r>
        <w:tab/>
      </w:r>
      <w:r>
        <w:t>}else{</w:t>
      </w:r>
    </w:p>
    <w:p>
      <w:pPr>
        <w:pStyle w:val="30"/>
      </w:pPr>
      <w:r>
        <w:tab/>
      </w:r>
      <w:r>
        <w:tab/>
      </w:r>
      <w:r>
        <w:tab/>
      </w:r>
      <w:r>
        <w:tab/>
      </w:r>
      <w:r>
        <w:tab/>
      </w:r>
      <w:r>
        <w:t>alert(data.msg);</w:t>
      </w:r>
    </w:p>
    <w:p>
      <w:pPr>
        <w:pStyle w:val="30"/>
      </w:pPr>
      <w:r>
        <w:tab/>
      </w:r>
      <w:r>
        <w:tab/>
      </w:r>
      <w:r>
        <w:tab/>
      </w:r>
      <w:r>
        <w:tab/>
      </w:r>
      <w:r>
        <w:t>}</w:t>
      </w:r>
    </w:p>
    <w:p>
      <w:pPr>
        <w:pStyle w:val="30"/>
      </w:pPr>
      <w:r>
        <w:tab/>
      </w:r>
      <w:r>
        <w:tab/>
      </w:r>
      <w:r>
        <w:tab/>
      </w:r>
      <w:r>
        <w:t>}</w:t>
      </w:r>
    </w:p>
    <w:p>
      <w:pPr>
        <w:pStyle w:val="30"/>
      </w:pPr>
      <w:r>
        <w:tab/>
      </w:r>
      <w:r>
        <w:tab/>
      </w:r>
      <w:r>
        <w:t>});</w:t>
      </w:r>
    </w:p>
    <w:p>
      <w:pPr>
        <w:pStyle w:val="30"/>
      </w:pPr>
      <w:r>
        <w:t xml:space="preserve">    </w:t>
      </w:r>
      <w:r>
        <w:rPr>
          <w:rFonts w:hint="eastAsia"/>
        </w:rPr>
        <w:t>/</w:t>
      </w:r>
      <w:r>
        <w:t>/</w:t>
      </w:r>
      <w:r>
        <w:rPr>
          <w:rFonts w:hint="eastAsia"/>
        </w:rPr>
        <w:t>后台核心代码</w:t>
      </w:r>
    </w:p>
    <w:p>
      <w:pPr>
        <w:pStyle w:val="30"/>
      </w:pPr>
      <w:r>
        <w:t xml:space="preserve">    @RequestMapping(value = "/login",method = RequestMethod.GET)</w:t>
      </w:r>
    </w:p>
    <w:p>
      <w:pPr>
        <w:pStyle w:val="30"/>
      </w:pPr>
      <w:r>
        <w:tab/>
      </w:r>
      <w:r>
        <w:t>public ModelAndView login(ModelAndView model){</w:t>
      </w:r>
    </w:p>
    <w:p>
      <w:pPr>
        <w:pStyle w:val="30"/>
      </w:pPr>
      <w:r>
        <w:rPr>
          <w:rFonts w:hint="eastAsia"/>
        </w:rPr>
        <w:tab/>
      </w:r>
      <w:r>
        <w:rPr>
          <w:rFonts w:hint="eastAsia"/>
        </w:rPr>
        <w:tab/>
      </w:r>
      <w:r>
        <w:rPr>
          <w:rFonts w:hint="eastAsia"/>
        </w:rPr>
        <w:t>model.addObject("title", "用户登录");</w:t>
      </w:r>
    </w:p>
    <w:p>
      <w:pPr>
        <w:pStyle w:val="30"/>
      </w:pPr>
      <w:r>
        <w:tab/>
      </w:r>
      <w:r>
        <w:tab/>
      </w:r>
      <w:r>
        <w:t>model.setViewName("home/index/login");</w:t>
      </w:r>
    </w:p>
    <w:p>
      <w:pPr>
        <w:pStyle w:val="30"/>
      </w:pPr>
      <w:r>
        <w:tab/>
      </w:r>
      <w:r>
        <w:tab/>
      </w:r>
      <w:r>
        <w:t>return model;</w:t>
      </w:r>
    </w:p>
    <w:p>
      <w:pPr>
        <w:pStyle w:val="30"/>
      </w:pPr>
      <w:r>
        <w:tab/>
      </w:r>
      <w:r>
        <w:t xml:space="preserve">} </w:t>
      </w:r>
    </w:p>
    <w:p>
      <w:pPr>
        <w:pStyle w:val="30"/>
        <w:ind w:firstLine="480" w:firstLineChars="200"/>
      </w:pPr>
      <w:r>
        <w:rPr>
          <w:rFonts w:hint="eastAsia"/>
        </w:rPr>
        <w:t>（2）在注册页面，会提醒客户在文本框中输入个人信息，根据客户输入的数据判读是否注册成功。注册页面如图</w:t>
      </w:r>
      <w:r>
        <w:t>5-4所示</w:t>
      </w:r>
      <w:r>
        <w:rPr>
          <w:rFonts w:hint="eastAsia"/>
        </w:rPr>
        <w:t>。</w:t>
      </w:r>
    </w:p>
    <w:p>
      <w:pPr>
        <w:pStyle w:val="21"/>
        <w:jc w:val="center"/>
      </w:pPr>
      <w:r>
        <w:drawing>
          <wp:inline distT="0" distB="0" distL="0" distR="0">
            <wp:extent cx="4922520" cy="2588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989040" cy="2623661"/>
                    </a:xfrm>
                    <a:prstGeom prst="rect">
                      <a:avLst/>
                    </a:prstGeom>
                  </pic:spPr>
                </pic:pic>
              </a:graphicData>
            </a:graphic>
          </wp:inline>
        </w:drawing>
      </w:r>
    </w:p>
    <w:p>
      <w:pPr>
        <w:pStyle w:val="34"/>
      </w:pPr>
      <w:r>
        <w:t>图</w:t>
      </w:r>
      <w:r>
        <w:rPr>
          <w:rFonts w:hint="eastAsia"/>
        </w:rPr>
        <w:t>5</w:t>
      </w:r>
      <w:r>
        <w:t>-4 注册页面</w:t>
      </w:r>
    </w:p>
    <w:p>
      <w:pPr>
        <w:pStyle w:val="30"/>
        <w:ind w:firstLine="480" w:firstLineChars="200"/>
      </w:pPr>
      <w:r>
        <w:rPr>
          <w:rFonts w:hint="eastAsia"/>
        </w:rPr>
        <w:t>在本模块，用户在前端通过ajax请求，判断用户注册的信息是否符合后台的要求，调用后台接口re</w:t>
      </w:r>
      <w:r>
        <w:t>gister</w:t>
      </w:r>
      <w:r>
        <w:rPr>
          <w:rFonts w:hint="eastAsia"/>
        </w:rPr>
        <w:t>接口请求，判断用户是否注册成功。核心代码如下所示。</w:t>
      </w:r>
    </w:p>
    <w:p>
      <w:pPr>
        <w:pStyle w:val="30"/>
      </w:pPr>
      <w:r>
        <w:t xml:space="preserve">    $.ajax({</w:t>
      </w:r>
    </w:p>
    <w:p>
      <w:pPr>
        <w:pStyle w:val="30"/>
      </w:pPr>
      <w:r>
        <w:tab/>
      </w:r>
      <w:r>
        <w:tab/>
      </w:r>
      <w:r>
        <w:tab/>
      </w:r>
      <w:r>
        <w:t>url:'register',</w:t>
      </w:r>
    </w:p>
    <w:p>
      <w:pPr>
        <w:pStyle w:val="30"/>
      </w:pPr>
      <w:r>
        <w:tab/>
      </w:r>
      <w:r>
        <w:tab/>
      </w:r>
      <w:r>
        <w:tab/>
      </w:r>
      <w:r>
        <w:t>type:'POST',</w:t>
      </w:r>
    </w:p>
    <w:p>
      <w:pPr>
        <w:pStyle w:val="30"/>
      </w:pPr>
      <w:r>
        <w:tab/>
      </w:r>
      <w:r>
        <w:tab/>
      </w:r>
      <w:r>
        <w:tab/>
      </w:r>
      <w:r>
        <w:t>data:{name:name,password:password,email:email,code:code},</w:t>
      </w:r>
    </w:p>
    <w:p>
      <w:pPr>
        <w:pStyle w:val="30"/>
      </w:pPr>
      <w:r>
        <w:tab/>
      </w:r>
      <w:r>
        <w:tab/>
      </w:r>
      <w:r>
        <w:tab/>
      </w:r>
      <w:r>
        <w:t>dataType:'json',</w:t>
      </w:r>
    </w:p>
    <w:p>
      <w:pPr>
        <w:pStyle w:val="30"/>
      </w:pPr>
      <w:r>
        <w:tab/>
      </w:r>
      <w:r>
        <w:tab/>
      </w:r>
      <w:r>
        <w:tab/>
      </w:r>
      <w:r>
        <w:t>success:function(data){</w:t>
      </w:r>
    </w:p>
    <w:p>
      <w:pPr>
        <w:pStyle w:val="30"/>
      </w:pPr>
      <w:r>
        <w:tab/>
      </w:r>
      <w:r>
        <w:tab/>
      </w:r>
      <w:r>
        <w:tab/>
      </w:r>
      <w:r>
        <w:tab/>
      </w:r>
      <w:r>
        <w:t>if(data.type == 'success'){</w:t>
      </w:r>
    </w:p>
    <w:p>
      <w:pPr>
        <w:pStyle w:val="30"/>
      </w:pPr>
      <w:r>
        <w:tab/>
      </w:r>
      <w:r>
        <w:tab/>
      </w:r>
      <w:r>
        <w:tab/>
      </w:r>
      <w:r>
        <w:tab/>
      </w:r>
      <w:r>
        <w:tab/>
      </w:r>
      <w:r>
        <w:t>alert('注册成功!');</w:t>
      </w:r>
    </w:p>
    <w:p>
      <w:pPr>
        <w:pStyle w:val="30"/>
      </w:pPr>
      <w:r>
        <w:tab/>
      </w:r>
      <w:r>
        <w:tab/>
      </w:r>
      <w:r>
        <w:tab/>
      </w:r>
      <w:r>
        <w:tab/>
      </w:r>
      <w:r>
        <w:tab/>
      </w:r>
      <w:r>
        <w:t>window.location.href = 'login';</w:t>
      </w:r>
    </w:p>
    <w:p>
      <w:pPr>
        <w:pStyle w:val="30"/>
      </w:pPr>
      <w:r>
        <w:tab/>
      </w:r>
      <w:r>
        <w:tab/>
      </w:r>
      <w:r>
        <w:tab/>
      </w:r>
      <w:r>
        <w:tab/>
      </w:r>
      <w:r>
        <w:t>}else{</w:t>
      </w:r>
    </w:p>
    <w:p>
      <w:pPr>
        <w:pStyle w:val="30"/>
      </w:pPr>
      <w:r>
        <w:tab/>
      </w:r>
      <w:r>
        <w:tab/>
      </w:r>
      <w:r>
        <w:tab/>
      </w:r>
      <w:r>
        <w:tab/>
      </w:r>
      <w:r>
        <w:tab/>
      </w:r>
      <w:r>
        <w:t>alert(data.msg);</w:t>
      </w:r>
    </w:p>
    <w:p>
      <w:pPr>
        <w:pStyle w:val="30"/>
      </w:pPr>
      <w:r>
        <w:tab/>
      </w:r>
      <w:r>
        <w:tab/>
      </w:r>
      <w:r>
        <w:tab/>
      </w:r>
      <w:r>
        <w:tab/>
      </w:r>
      <w:r>
        <w:t>}</w:t>
      </w:r>
    </w:p>
    <w:p>
      <w:pPr>
        <w:pStyle w:val="30"/>
      </w:pPr>
      <w:r>
        <w:tab/>
      </w:r>
      <w:r>
        <w:tab/>
      </w:r>
      <w:r>
        <w:tab/>
      </w:r>
      <w:r>
        <w:t>}</w:t>
      </w:r>
    </w:p>
    <w:p>
      <w:pPr>
        <w:pStyle w:val="30"/>
      </w:pPr>
      <w:r>
        <w:tab/>
      </w:r>
      <w:r>
        <w:tab/>
      </w:r>
      <w:r>
        <w:t>});</w:t>
      </w:r>
    </w:p>
    <w:p>
      <w:pPr>
        <w:pStyle w:val="31"/>
        <w:spacing w:before="156" w:after="156"/>
        <w:ind w:firstLine="482"/>
      </w:pPr>
      <w:bookmarkStart w:id="48" w:name="_Toc102212359"/>
      <w:bookmarkStart w:id="49" w:name="_Toc103431279"/>
      <w:r>
        <w:rPr>
          <w:rFonts w:hint="eastAsia"/>
        </w:rPr>
        <w:t>5</w:t>
      </w:r>
      <w:r>
        <w:t xml:space="preserve">.1.2 </w:t>
      </w:r>
      <w:r>
        <w:rPr>
          <w:rFonts w:hint="eastAsia"/>
        </w:rPr>
        <w:t>首页模块</w:t>
      </w:r>
      <w:bookmarkEnd w:id="48"/>
      <w:bookmarkEnd w:id="49"/>
    </w:p>
    <w:p>
      <w:pPr>
        <w:pStyle w:val="30"/>
        <w:ind w:firstLine="480" w:firstLineChars="200"/>
      </w:pPr>
      <w:r>
        <w:rPr>
          <w:rFonts w:hint="eastAsia"/>
        </w:rPr>
        <w:t>首页模块是所有用户都可以浏览的模块，包括未注册未登录的用户，其他正常用户，详情页面如下。</w:t>
      </w:r>
    </w:p>
    <w:p>
      <w:pPr>
        <w:pStyle w:val="30"/>
        <w:ind w:firstLine="480" w:firstLineChars="200"/>
      </w:pPr>
      <w:r>
        <w:rPr>
          <w:rFonts w:hint="eastAsia"/>
        </w:rPr>
        <w:t>（1）首页面</w:t>
      </w:r>
    </w:p>
    <w:p>
      <w:pPr>
        <w:pStyle w:val="30"/>
        <w:ind w:firstLine="480" w:firstLineChars="200"/>
      </w:pPr>
      <w:r>
        <w:rPr>
          <w:rFonts w:hint="eastAsia"/>
        </w:rPr>
        <w:t>首页的货物是管理员在后天添加的商品</w:t>
      </w:r>
      <w:r>
        <w:rPr>
          <w:rFonts w:hint="eastAsia"/>
          <w:vertAlign w:val="superscript"/>
        </w:rPr>
        <w:t>[</w:t>
      </w:r>
      <w:r>
        <w:rPr>
          <w:vertAlign w:val="superscript"/>
        </w:rPr>
        <w:t>13]</w:t>
      </w:r>
      <w:r>
        <w:rPr>
          <w:rFonts w:hint="eastAsia"/>
        </w:rPr>
        <w:t>，在用户进入首页面的时候会展示，如图5</w:t>
      </w:r>
      <w:r>
        <w:t>-5</w:t>
      </w:r>
      <w:r>
        <w:rPr>
          <w:rFonts w:hint="eastAsia"/>
        </w:rPr>
        <w:t>所示。</w:t>
      </w:r>
    </w:p>
    <w:p>
      <w:pPr>
        <w:pStyle w:val="21"/>
        <w:jc w:val="center"/>
      </w:pPr>
      <w:r>
        <w:drawing>
          <wp:inline distT="0" distB="0" distL="0" distR="0">
            <wp:extent cx="4016375" cy="2277745"/>
            <wp:effectExtent l="0" t="0" r="317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4016375" cy="2277745"/>
                    </a:xfrm>
                    <a:prstGeom prst="rect">
                      <a:avLst/>
                    </a:prstGeom>
                  </pic:spPr>
                </pic:pic>
              </a:graphicData>
            </a:graphic>
          </wp:inline>
        </w:drawing>
      </w:r>
    </w:p>
    <w:p>
      <w:pPr>
        <w:pStyle w:val="34"/>
      </w:pPr>
      <w:r>
        <w:rPr>
          <w:rFonts w:hint="eastAsia"/>
        </w:rPr>
        <w:t>图5</w:t>
      </w:r>
      <w:r>
        <w:t xml:space="preserve">-5 </w:t>
      </w:r>
      <w:r>
        <w:rPr>
          <w:rFonts w:hint="eastAsia"/>
        </w:rPr>
        <w:t>首页</w:t>
      </w:r>
    </w:p>
    <w:p>
      <w:pPr>
        <w:pStyle w:val="30"/>
        <w:ind w:firstLine="480" w:firstLineChars="200"/>
      </w:pPr>
      <w:r>
        <w:rPr>
          <w:rFonts w:hint="eastAsia"/>
        </w:rPr>
        <w:t>（2）用户搜索</w:t>
      </w:r>
    </w:p>
    <w:p>
      <w:pPr>
        <w:pStyle w:val="30"/>
        <w:ind w:firstLine="480" w:firstLineChars="200"/>
      </w:pPr>
      <w:r>
        <w:rPr>
          <w:rFonts w:hint="eastAsia"/>
        </w:rPr>
        <w:t>用户可以在输入框进行搜索，搜索后的结果在搜索成功页面打开。搜索货物成功后可以通过销量、价格进行升序或者降序排序，也可以通过价格区间进行二次搜索。搜索详情页如图5</w:t>
      </w:r>
      <w:r>
        <w:t>-6</w:t>
      </w:r>
      <w:r>
        <w:rPr>
          <w:rFonts w:hint="eastAsia"/>
        </w:rPr>
        <w:t>所示。</w:t>
      </w:r>
    </w:p>
    <w:p>
      <w:pPr>
        <w:pStyle w:val="21"/>
        <w:jc w:val="center"/>
      </w:pPr>
      <w:r>
        <w:drawing>
          <wp:inline distT="0" distB="0" distL="0" distR="0">
            <wp:extent cx="4808220" cy="2975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rcRect b="19690"/>
                    <a:stretch>
                      <a:fillRect/>
                    </a:stretch>
                  </pic:blipFill>
                  <pic:spPr>
                    <a:xfrm>
                      <a:off x="0" y="0"/>
                      <a:ext cx="4854400" cy="3004421"/>
                    </a:xfrm>
                    <a:prstGeom prst="rect">
                      <a:avLst/>
                    </a:prstGeom>
                    <a:ln>
                      <a:noFill/>
                    </a:ln>
                  </pic:spPr>
                </pic:pic>
              </a:graphicData>
            </a:graphic>
          </wp:inline>
        </w:drawing>
      </w:r>
    </w:p>
    <w:p>
      <w:pPr>
        <w:pStyle w:val="34"/>
      </w:pPr>
      <w:r>
        <w:rPr>
          <w:rFonts w:hint="eastAsia"/>
        </w:rPr>
        <w:t>图5</w:t>
      </w:r>
      <w:r>
        <w:t xml:space="preserve">-6 </w:t>
      </w:r>
      <w:r>
        <w:rPr>
          <w:rFonts w:hint="eastAsia"/>
        </w:rPr>
        <w:t>搜索详情页</w:t>
      </w:r>
    </w:p>
    <w:p>
      <w:pPr>
        <w:pStyle w:val="30"/>
        <w:ind w:firstLine="480" w:firstLineChars="200"/>
      </w:pPr>
      <w:r>
        <w:rPr>
          <w:rFonts w:hint="eastAsia"/>
        </w:rPr>
        <w:t>当用户进行点击搜索按钮时，会将输入框中的值传如后台，获取商品列表，然后通过遍历显示在页面中。此搜索用的是模糊搜索，通过搜索关键字来进行查找，通过前台J</w:t>
      </w:r>
      <w:r>
        <w:t>quary</w:t>
      </w:r>
      <w:r>
        <w:rPr>
          <w:rFonts w:hint="eastAsia"/>
        </w:rPr>
        <w:t>调用后台</w:t>
      </w:r>
      <w:r>
        <w:t>ModelAndView</w:t>
      </w:r>
      <w:r>
        <w:rPr>
          <w:rFonts w:hint="eastAsia"/>
        </w:rPr>
        <w:t>层的</w:t>
      </w:r>
      <w:r>
        <w:t>search</w:t>
      </w:r>
      <w:r>
        <w:rPr>
          <w:rFonts w:hint="eastAsia"/>
        </w:rPr>
        <w:t>方法，将查询的结果用一个数组接收，返回给前台的item</w:t>
      </w:r>
      <w:r>
        <w:t>,</w:t>
      </w:r>
      <w:r>
        <w:rPr>
          <w:rFonts w:hint="eastAsia"/>
        </w:rPr>
        <w:t>最后在前端页面用</w:t>
      </w:r>
      <w:r>
        <w:t>c:forEach</w:t>
      </w:r>
      <w:r>
        <w:rPr>
          <w:rFonts w:hint="eastAsia"/>
        </w:rPr>
        <w:t>遍历</w:t>
      </w:r>
      <w:r>
        <w:t xml:space="preserve"> items</w:t>
      </w:r>
      <w:r>
        <w:rPr>
          <w:rFonts w:hint="eastAsia"/>
        </w:rPr>
        <w:t>这个数组，将查询结果显示到页面。核心代码如下。</w:t>
      </w:r>
    </w:p>
    <w:p>
      <w:pPr>
        <w:pStyle w:val="30"/>
      </w:pPr>
      <w:r>
        <w:t xml:space="preserve">     @RequestMapping(value = "/search")</w:t>
      </w:r>
    </w:p>
    <w:p>
      <w:pPr>
        <w:pStyle w:val="30"/>
      </w:pPr>
      <w:r>
        <w:tab/>
      </w:r>
      <w:r>
        <w:t xml:space="preserve">  public ModelAndView search(</w:t>
      </w:r>
    </w:p>
    <w:p>
      <w:pPr>
        <w:pStyle w:val="30"/>
      </w:pPr>
      <w:r>
        <w:tab/>
      </w:r>
      <w:r>
        <w:tab/>
      </w:r>
      <w:r>
        <w:tab/>
      </w:r>
      <w:r>
        <w:t xml:space="preserve">@RequestParam(name="search_content",required=true)String </w:t>
      </w:r>
      <w:r>
        <w:tab/>
      </w:r>
      <w:r>
        <w:tab/>
      </w:r>
      <w:r>
        <w:tab/>
      </w:r>
      <w:r>
        <w:t xml:space="preserve">      </w:t>
      </w:r>
      <w:r>
        <w:tab/>
      </w:r>
      <w:r>
        <w:t xml:space="preserve">             search_content,</w:t>
      </w:r>
    </w:p>
    <w:p>
      <w:pPr>
        <w:pStyle w:val="30"/>
      </w:pPr>
      <w:r>
        <w:tab/>
      </w:r>
      <w:r>
        <w:tab/>
      </w:r>
      <w:r>
        <w:tab/>
      </w:r>
      <w:r>
        <w:t>@RequestParam(name="orderby",required=false)String orderby,</w:t>
      </w:r>
    </w:p>
    <w:p>
      <w:pPr>
        <w:pStyle w:val="30"/>
      </w:pPr>
      <w:r>
        <w:tab/>
      </w:r>
      <w:r>
        <w:tab/>
      </w:r>
      <w:r>
        <w:tab/>
      </w:r>
      <w:r>
        <w:t>@RequestParam(name="priceMin",required=false)Double priceMin,</w:t>
      </w:r>
    </w:p>
    <w:p>
      <w:pPr>
        <w:pStyle w:val="30"/>
      </w:pPr>
      <w:r>
        <w:tab/>
      </w:r>
      <w:r>
        <w:tab/>
      </w:r>
      <w:r>
        <w:tab/>
      </w:r>
      <w:r>
        <w:t>@RequestParam(name="priceMax",required=false)Double priceMax,</w:t>
      </w:r>
    </w:p>
    <w:p>
      <w:pPr>
        <w:pStyle w:val="30"/>
      </w:pPr>
      <w:r>
        <w:tab/>
      </w:r>
      <w:r>
        <w:tab/>
      </w:r>
      <w:r>
        <w:tab/>
      </w:r>
      <w:r>
        <w:t>@RequestParam(name="page",required=false)Integer page,</w:t>
      </w:r>
    </w:p>
    <w:p>
      <w:pPr>
        <w:pStyle w:val="30"/>
      </w:pPr>
      <w:r>
        <w:tab/>
      </w:r>
      <w:r>
        <w:tab/>
      </w:r>
      <w:r>
        <w:tab/>
      </w:r>
      <w:r>
        <w:t>ModelAndView model){</w:t>
      </w:r>
    </w:p>
    <w:p>
      <w:pPr>
        <w:pStyle w:val="30"/>
      </w:pPr>
      <w:r>
        <w:rPr>
          <w:rFonts w:hint="eastAsia"/>
        </w:rPr>
        <w:tab/>
      </w:r>
      <w:r>
        <w:rPr>
          <w:rFonts w:hint="eastAsia"/>
        </w:rPr>
        <w:tab/>
      </w:r>
      <w:r>
        <w:rPr>
          <w:rFonts w:hint="eastAsia"/>
        </w:rPr>
        <w:t>model.addObject("title", "搜索【" + search_content + "】标题的商品");</w:t>
      </w:r>
    </w:p>
    <w:p>
      <w:pPr>
        <w:pStyle w:val="30"/>
      </w:pPr>
      <w:r>
        <w:tab/>
      </w:r>
      <w:r>
        <w:tab/>
      </w:r>
      <w:r>
        <w:t>model.addObject("currentHome", "current_");</w:t>
      </w:r>
    </w:p>
    <w:p>
      <w:pPr>
        <w:pStyle w:val="30"/>
      </w:pPr>
      <w:r>
        <w:tab/>
      </w:r>
      <w:r>
        <w:tab/>
      </w:r>
      <w:r>
        <w:t>Map&lt;String, Object&gt; queryListMap = new HashMap&lt;String, Object&gt;();</w:t>
      </w:r>
    </w:p>
    <w:p>
      <w:pPr>
        <w:pStyle w:val="30"/>
      </w:pPr>
      <w:r>
        <w:tab/>
      </w:r>
      <w:r>
        <w:tab/>
      </w:r>
      <w:r>
        <w:t>Map&lt;String, Object&gt; queryMap = new HashMap&lt;String, Object&gt;();</w:t>
      </w:r>
    </w:p>
    <w:p>
      <w:pPr>
        <w:pStyle w:val="30"/>
      </w:pPr>
      <w:r>
        <w:tab/>
      </w:r>
      <w:r>
        <w:tab/>
      </w:r>
      <w:r>
        <w:t>model.addObject("productList", productService.findList(queryListMap));</w:t>
      </w:r>
    </w:p>
    <w:p>
      <w:pPr>
        <w:pStyle w:val="30"/>
      </w:pPr>
      <w:r>
        <w:t xml:space="preserve">       MenuUtil.getTreeCategory(productCategoryService.findList(new   </w:t>
      </w:r>
    </w:p>
    <w:p>
      <w:pPr>
        <w:pStyle w:val="30"/>
      </w:pPr>
      <w:r>
        <w:t xml:space="preserve">       HashMap&lt;String, Object&gt;())));</w:t>
      </w:r>
    </w:p>
    <w:p>
      <w:pPr>
        <w:pStyle w:val="30"/>
      </w:pPr>
      <w:r>
        <w:tab/>
      </w:r>
      <w:r>
        <w:tab/>
      </w:r>
      <w:r>
        <w:t>model.addObject("allCategoryId","shop_hd_menu_all_category");</w:t>
      </w:r>
    </w:p>
    <w:p>
      <w:pPr>
        <w:pStyle w:val="30"/>
      </w:pPr>
      <w:r>
        <w:tab/>
      </w:r>
      <w:r>
        <w:tab/>
      </w:r>
      <w:r>
        <w:t>model.setViewName("home/product/search");</w:t>
      </w:r>
    </w:p>
    <w:p>
      <w:pPr>
        <w:pStyle w:val="30"/>
      </w:pPr>
      <w:r>
        <w:tab/>
      </w:r>
      <w:r>
        <w:tab/>
      </w:r>
      <w:r>
        <w:t>return model;</w:t>
      </w:r>
    </w:p>
    <w:p>
      <w:pPr>
        <w:pStyle w:val="30"/>
      </w:pPr>
      <w:r>
        <w:tab/>
      </w:r>
      <w:r>
        <w:t xml:space="preserve">  }</w:t>
      </w:r>
    </w:p>
    <w:p>
      <w:pPr>
        <w:pStyle w:val="30"/>
        <w:ind w:firstLine="480" w:firstLineChars="200"/>
      </w:pPr>
      <w:r>
        <w:rPr>
          <w:rFonts w:hint="eastAsia"/>
        </w:rPr>
        <w:t>（3）最新上架</w:t>
      </w:r>
    </w:p>
    <w:p>
      <w:pPr>
        <w:pStyle w:val="30"/>
        <w:ind w:firstLine="480" w:firstLineChars="200"/>
      </w:pPr>
      <w:r>
        <w:rPr>
          <w:rFonts w:hint="eastAsia"/>
        </w:rPr>
        <w:t>首页里展示了最新上架的商品。如图5</w:t>
      </w:r>
      <w:r>
        <w:t>-7</w:t>
      </w:r>
      <w:r>
        <w:rPr>
          <w:rFonts w:hint="eastAsia"/>
        </w:rPr>
        <w:t>所示</w:t>
      </w:r>
    </w:p>
    <w:p>
      <w:pPr>
        <w:pStyle w:val="21"/>
        <w:jc w:val="center"/>
      </w:pPr>
      <w:r>
        <w:drawing>
          <wp:inline distT="0" distB="0" distL="0" distR="0">
            <wp:extent cx="5204460" cy="13481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87038" cy="1369819"/>
                    </a:xfrm>
                    <a:prstGeom prst="rect">
                      <a:avLst/>
                    </a:prstGeom>
                  </pic:spPr>
                </pic:pic>
              </a:graphicData>
            </a:graphic>
          </wp:inline>
        </w:drawing>
      </w:r>
    </w:p>
    <w:p>
      <w:pPr>
        <w:pStyle w:val="34"/>
      </w:pPr>
      <w:r>
        <w:rPr>
          <w:rFonts w:hint="eastAsia"/>
        </w:rPr>
        <w:t>图5</w:t>
      </w:r>
      <w:r>
        <w:t xml:space="preserve">-7 </w:t>
      </w:r>
      <w:r>
        <w:rPr>
          <w:rFonts w:hint="eastAsia"/>
        </w:rPr>
        <w:t>最新上架</w:t>
      </w:r>
    </w:p>
    <w:p>
      <w:pPr>
        <w:pStyle w:val="31"/>
        <w:spacing w:before="156" w:after="156"/>
        <w:ind w:firstLine="482"/>
      </w:pPr>
      <w:bookmarkStart w:id="50" w:name="_Toc102212360"/>
      <w:bookmarkStart w:id="51" w:name="_Toc103431280"/>
      <w:r>
        <w:rPr>
          <w:rFonts w:hint="eastAsia"/>
        </w:rPr>
        <w:t>5</w:t>
      </w:r>
      <w:r>
        <w:t xml:space="preserve">.1.3 </w:t>
      </w:r>
      <w:r>
        <w:rPr>
          <w:rFonts w:hint="eastAsia"/>
        </w:rPr>
        <w:t>购物车</w:t>
      </w:r>
      <w:bookmarkEnd w:id="50"/>
      <w:r>
        <w:rPr>
          <w:rFonts w:hint="eastAsia"/>
        </w:rPr>
        <w:t>模块</w:t>
      </w:r>
      <w:bookmarkEnd w:id="51"/>
    </w:p>
    <w:p>
      <w:pPr>
        <w:pStyle w:val="30"/>
        <w:ind w:firstLine="480" w:firstLineChars="200"/>
      </w:pPr>
      <w:r>
        <w:rPr>
          <w:rFonts w:hint="eastAsia"/>
        </w:rPr>
        <w:t>在本模块，客户在商品的详情页点击加入购物车，本模块就会显示刚刚客户添加的物品，显示商品的总价格。客户不想要时能在本模块取消不满意的物品。点击支付会跳转到支付功能页面，填写地址后确认支付。购物车功能页面如图5</w:t>
      </w:r>
      <w:r>
        <w:t>-8</w:t>
      </w:r>
      <w:r>
        <w:rPr>
          <w:rFonts w:hint="eastAsia"/>
        </w:rPr>
        <w:t>所示，支付页面如图5</w:t>
      </w:r>
      <w:r>
        <w:t>-9</w:t>
      </w:r>
      <w:r>
        <w:rPr>
          <w:rFonts w:hint="eastAsia"/>
        </w:rPr>
        <w:t>所示。</w:t>
      </w:r>
    </w:p>
    <w:p>
      <w:pPr>
        <w:pStyle w:val="21"/>
        <w:jc w:val="center"/>
      </w:pPr>
      <w:r>
        <w:drawing>
          <wp:inline distT="0" distB="0" distL="0" distR="0">
            <wp:extent cx="5116195" cy="1821180"/>
            <wp:effectExtent l="0" t="0" r="825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rcRect b="24406"/>
                    <a:stretch>
                      <a:fillRect/>
                    </a:stretch>
                  </pic:blipFill>
                  <pic:spPr>
                    <a:xfrm>
                      <a:off x="0" y="0"/>
                      <a:ext cx="5193664" cy="1848756"/>
                    </a:xfrm>
                    <a:prstGeom prst="rect">
                      <a:avLst/>
                    </a:prstGeom>
                    <a:ln>
                      <a:noFill/>
                    </a:ln>
                  </pic:spPr>
                </pic:pic>
              </a:graphicData>
            </a:graphic>
          </wp:inline>
        </w:drawing>
      </w:r>
    </w:p>
    <w:p>
      <w:pPr>
        <w:pStyle w:val="34"/>
      </w:pPr>
      <w:r>
        <w:rPr>
          <w:rFonts w:hint="eastAsia"/>
        </w:rPr>
        <w:t>图5</w:t>
      </w:r>
      <w:r>
        <w:t>-8</w:t>
      </w:r>
      <w:r>
        <w:rPr>
          <w:rFonts w:hint="eastAsia"/>
        </w:rPr>
        <w:t>购物车</w:t>
      </w:r>
    </w:p>
    <w:p>
      <w:pPr>
        <w:pStyle w:val="21"/>
        <w:jc w:val="center"/>
      </w:pPr>
      <w:r>
        <w:drawing>
          <wp:inline distT="0" distB="0" distL="0" distR="0">
            <wp:extent cx="4860290" cy="31591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904073" cy="3187222"/>
                    </a:xfrm>
                    <a:prstGeom prst="rect">
                      <a:avLst/>
                    </a:prstGeom>
                  </pic:spPr>
                </pic:pic>
              </a:graphicData>
            </a:graphic>
          </wp:inline>
        </w:drawing>
      </w:r>
    </w:p>
    <w:p>
      <w:pPr>
        <w:pStyle w:val="34"/>
      </w:pPr>
      <w:r>
        <w:rPr>
          <w:rFonts w:hint="eastAsia"/>
        </w:rPr>
        <w:t>图5</w:t>
      </w:r>
      <w:r>
        <w:t>-9</w:t>
      </w:r>
      <w:r>
        <w:rPr>
          <w:rFonts w:hint="eastAsia"/>
        </w:rPr>
        <w:t>支付页面</w:t>
      </w:r>
    </w:p>
    <w:p>
      <w:pPr>
        <w:pStyle w:val="30"/>
        <w:ind w:firstLine="480" w:firstLineChars="200"/>
      </w:pPr>
      <w:r>
        <w:rPr>
          <w:rFonts w:hint="eastAsia"/>
        </w:rPr>
        <w:t>当用户点击提交订单时，ajax会调用后台的add接口，而add通过</w:t>
      </w:r>
      <w:r>
        <w:t>MyBatis</w:t>
      </w:r>
      <w:r>
        <w:rPr>
          <w:rFonts w:hint="eastAsia"/>
        </w:rPr>
        <w:t>框架向数据库发送查询求情，成功的话会返回success。前台就会提示下单成功提示。核心代码如下。</w:t>
      </w:r>
    </w:p>
    <w:p>
      <w:pPr>
        <w:pStyle w:val="30"/>
      </w:pPr>
      <w:r>
        <w:t xml:space="preserve">    </w:t>
      </w:r>
      <w:r>
        <w:rPr>
          <w:rFonts w:hint="eastAsia"/>
        </w:rPr>
        <w:t>//提交订单</w:t>
      </w:r>
    </w:p>
    <w:p>
      <w:pPr>
        <w:pStyle w:val="30"/>
      </w:pPr>
      <w:r>
        <w:tab/>
      </w:r>
      <w:r>
        <w:tab/>
      </w:r>
      <w:r>
        <w:t>$("#submit-order-btn").click(function(){</w:t>
      </w:r>
    </w:p>
    <w:p>
      <w:pPr>
        <w:pStyle w:val="30"/>
      </w:pPr>
      <w:r>
        <w:tab/>
      </w:r>
      <w:r>
        <w:tab/>
      </w:r>
      <w:r>
        <w:tab/>
      </w:r>
      <w:r>
        <w:t>var addressId = $("input[type='radio']:checked").val();</w:t>
      </w:r>
    </w:p>
    <w:p>
      <w:pPr>
        <w:pStyle w:val="30"/>
      </w:pPr>
      <w:r>
        <w:tab/>
      </w:r>
      <w:r>
        <w:tab/>
      </w:r>
      <w:r>
        <w:tab/>
      </w:r>
      <w:r>
        <w:t>if(addressId == '' || addressId == 'undefined' || addressId == null){</w:t>
      </w:r>
      <w:r>
        <w:rPr>
          <w:rFonts w:hint="eastAsia"/>
        </w:rPr>
        <w:t>}</w:t>
      </w:r>
    </w:p>
    <w:p>
      <w:pPr>
        <w:pStyle w:val="30"/>
      </w:pPr>
      <w:r>
        <w:tab/>
      </w:r>
      <w:r>
        <w:tab/>
      </w:r>
      <w:r>
        <w:tab/>
      </w:r>
      <w:r>
        <w:t>$.ajax({</w:t>
      </w:r>
    </w:p>
    <w:p>
      <w:pPr>
        <w:pStyle w:val="30"/>
      </w:pPr>
      <w:r>
        <w:tab/>
      </w:r>
      <w:r>
        <w:tab/>
      </w:r>
      <w:r>
        <w:tab/>
      </w:r>
      <w:r>
        <w:tab/>
      </w:r>
      <w:r>
        <w:t>url:'../order/add',</w:t>
      </w:r>
    </w:p>
    <w:p>
      <w:pPr>
        <w:pStyle w:val="30"/>
      </w:pPr>
      <w:r>
        <w:tab/>
      </w:r>
      <w:r>
        <w:tab/>
      </w:r>
      <w:r>
        <w:tab/>
      </w:r>
      <w:r>
        <w:tab/>
      </w:r>
      <w:r>
        <w:t>type:'POST',</w:t>
      </w:r>
    </w:p>
    <w:p>
      <w:pPr>
        <w:pStyle w:val="30"/>
      </w:pPr>
      <w:r>
        <w:tab/>
      </w:r>
      <w:r>
        <w:tab/>
      </w:r>
      <w:r>
        <w:tab/>
      </w:r>
      <w:r>
        <w:tab/>
      </w:r>
      <w:r>
        <w:t>data:{addressId:addressId,remark:$("#order-remark").val()},</w:t>
      </w:r>
    </w:p>
    <w:p>
      <w:pPr>
        <w:pStyle w:val="30"/>
      </w:pPr>
      <w:r>
        <w:tab/>
      </w:r>
      <w:r>
        <w:tab/>
      </w:r>
      <w:r>
        <w:tab/>
      </w:r>
      <w:r>
        <w:tab/>
      </w:r>
      <w:r>
        <w:t>dataType:'json',</w:t>
      </w:r>
    </w:p>
    <w:p>
      <w:pPr>
        <w:pStyle w:val="30"/>
      </w:pPr>
      <w:r>
        <w:tab/>
      </w:r>
      <w:r>
        <w:tab/>
      </w:r>
      <w:r>
        <w:tab/>
      </w:r>
      <w:r>
        <w:tab/>
      </w:r>
      <w:r>
        <w:t>async:false,</w:t>
      </w:r>
    </w:p>
    <w:p>
      <w:pPr>
        <w:pStyle w:val="30"/>
      </w:pPr>
      <w:r>
        <w:tab/>
      </w:r>
      <w:r>
        <w:tab/>
      </w:r>
      <w:r>
        <w:tab/>
      </w:r>
      <w:r>
        <w:tab/>
      </w:r>
      <w:r>
        <w:t>success:function(data){</w:t>
      </w:r>
    </w:p>
    <w:p>
      <w:pPr>
        <w:pStyle w:val="30"/>
      </w:pPr>
      <w:r>
        <w:tab/>
      </w:r>
      <w:r>
        <w:tab/>
      </w:r>
      <w:r>
        <w:tab/>
      </w:r>
      <w:r>
        <w:tab/>
      </w:r>
      <w:r>
        <w:tab/>
      </w:r>
      <w:r>
        <w:t>if(data.type == 'success'){</w:t>
      </w:r>
    </w:p>
    <w:p>
      <w:pPr>
        <w:pStyle w:val="3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alert('下单成功!');</w:t>
      </w:r>
    </w:p>
    <w:p>
      <w:pPr>
        <w:pStyle w:val="30"/>
      </w:pPr>
      <w:r>
        <w:tab/>
      </w:r>
      <w:r>
        <w:tab/>
      </w:r>
      <w:r>
        <w:tab/>
      </w:r>
      <w:r>
        <w:tab/>
      </w:r>
      <w:r>
        <w:tab/>
      </w:r>
      <w:r>
        <w:tab/>
      </w:r>
      <w:r>
        <w:t xml:space="preserve">window.location.href     </w:t>
      </w:r>
    </w:p>
    <w:p>
      <w:pPr>
        <w:pStyle w:val="30"/>
      </w:pPr>
      <w:r>
        <w:t xml:space="preserve">                     ='../order/order_success?orderId='+data.oid;</w:t>
      </w:r>
    </w:p>
    <w:p>
      <w:pPr>
        <w:pStyle w:val="30"/>
      </w:pPr>
      <w:r>
        <w:tab/>
      </w:r>
      <w:r>
        <w:tab/>
      </w:r>
      <w:r>
        <w:tab/>
      </w:r>
      <w:r>
        <w:tab/>
      </w:r>
      <w:r>
        <w:tab/>
      </w:r>
      <w:r>
        <w:t>}else{</w:t>
      </w:r>
    </w:p>
    <w:p>
      <w:pPr>
        <w:pStyle w:val="30"/>
      </w:pPr>
      <w:r>
        <w:tab/>
      </w:r>
      <w:r>
        <w:tab/>
      </w:r>
      <w:r>
        <w:tab/>
      </w:r>
      <w:r>
        <w:tab/>
      </w:r>
      <w:r>
        <w:tab/>
      </w:r>
      <w:r>
        <w:tab/>
      </w:r>
      <w:r>
        <w:t>alert(data.msg);</w:t>
      </w:r>
      <w:r>
        <w:rPr>
          <w:rFonts w:hint="eastAsia"/>
        </w:rPr>
        <w:t>}</w:t>
      </w:r>
    </w:p>
    <w:p>
      <w:pPr>
        <w:pStyle w:val="30"/>
      </w:pPr>
      <w:r>
        <w:tab/>
      </w:r>
      <w:r>
        <w:tab/>
      </w:r>
      <w:r>
        <w:tab/>
      </w:r>
      <w:r>
        <w:t>});</w:t>
      </w:r>
    </w:p>
    <w:p>
      <w:pPr>
        <w:pStyle w:val="30"/>
      </w:pPr>
      <w:r>
        <w:tab/>
      </w:r>
      <w:r>
        <w:tab/>
      </w:r>
      <w:r>
        <w:t>});</w:t>
      </w:r>
    </w:p>
    <w:p>
      <w:pPr>
        <w:pStyle w:val="30"/>
      </w:pPr>
      <w:r>
        <w:tab/>
      </w:r>
      <w:r>
        <w:tab/>
      </w:r>
      <w:r>
        <w:t>calTotalMoney();</w:t>
      </w:r>
    </w:p>
    <w:p>
      <w:pPr>
        <w:pStyle w:val="30"/>
      </w:pPr>
      <w:r>
        <w:tab/>
      </w:r>
      <w:r>
        <w:t xml:space="preserve">}); </w:t>
      </w:r>
    </w:p>
    <w:p>
      <w:pPr>
        <w:pStyle w:val="31"/>
        <w:spacing w:before="156" w:after="156"/>
        <w:ind w:firstLine="482"/>
      </w:pPr>
      <w:bookmarkStart w:id="52" w:name="_Toc102212361"/>
      <w:bookmarkStart w:id="53" w:name="_Toc103431281"/>
      <w:r>
        <w:rPr>
          <w:rFonts w:hint="eastAsia"/>
        </w:rPr>
        <w:t>5</w:t>
      </w:r>
      <w:r>
        <w:t xml:space="preserve">.1.4 </w:t>
      </w:r>
      <w:r>
        <w:rPr>
          <w:rFonts w:hint="eastAsia"/>
        </w:rPr>
        <w:t>个人中心</w:t>
      </w:r>
      <w:bookmarkEnd w:id="52"/>
      <w:r>
        <w:rPr>
          <w:rFonts w:hint="eastAsia"/>
        </w:rPr>
        <w:t>模块</w:t>
      </w:r>
      <w:bookmarkEnd w:id="53"/>
    </w:p>
    <w:p>
      <w:pPr>
        <w:pStyle w:val="30"/>
        <w:ind w:firstLine="480" w:firstLineChars="200"/>
      </w:pPr>
      <w:r>
        <w:rPr>
          <w:rFonts w:hint="eastAsia"/>
        </w:rPr>
        <w:t>本模块就是对用户的个人信息进行详细的填写，因为注册的时候如果让用户填写太多的个人信息影响用户的体验，所以只填写账号密码，而用户如果想要更多的功能，就可以在个人中心修改、编辑。详细功能如下。</w:t>
      </w:r>
    </w:p>
    <w:p>
      <w:pPr>
        <w:pStyle w:val="30"/>
        <w:ind w:firstLine="480" w:firstLineChars="200"/>
      </w:pPr>
      <w:r>
        <w:rPr>
          <w:rFonts w:hint="eastAsia"/>
        </w:rPr>
        <w:t>（1）个人资料</w:t>
      </w:r>
    </w:p>
    <w:p>
      <w:pPr>
        <w:pStyle w:val="30"/>
        <w:ind w:firstLine="480" w:firstLineChars="200"/>
      </w:pPr>
      <w:r>
        <w:rPr>
          <w:rFonts w:hint="eastAsia"/>
        </w:rPr>
        <w:t>用户可以更改邮箱地址，填写真实姓名，性别。也能更改密码，需要输入原来的密码和新的密码。同样也能增加、编辑、和删除收货地址，更改资料、密码编辑收货如图5</w:t>
      </w:r>
      <w:r>
        <w:t>-10</w:t>
      </w:r>
      <w:r>
        <w:rPr>
          <w:rFonts w:hint="eastAsia"/>
        </w:rPr>
        <w:t>—</w:t>
      </w:r>
      <w:r>
        <w:t>5-12</w:t>
      </w:r>
      <w:r>
        <w:rPr>
          <w:rFonts w:hint="eastAsia"/>
        </w:rPr>
        <w:t>所示。</w:t>
      </w:r>
    </w:p>
    <w:p>
      <w:pPr>
        <w:pStyle w:val="21"/>
        <w:jc w:val="center"/>
      </w:pPr>
      <w:r>
        <w:drawing>
          <wp:inline distT="0" distB="0" distL="0" distR="0">
            <wp:extent cx="4785360" cy="21215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867902" cy="2158498"/>
                    </a:xfrm>
                    <a:prstGeom prst="rect">
                      <a:avLst/>
                    </a:prstGeom>
                  </pic:spPr>
                </pic:pic>
              </a:graphicData>
            </a:graphic>
          </wp:inline>
        </w:drawing>
      </w:r>
    </w:p>
    <w:p>
      <w:pPr>
        <w:pStyle w:val="34"/>
      </w:pPr>
      <w:r>
        <w:rPr>
          <w:rFonts w:hint="eastAsia"/>
        </w:rPr>
        <w:t>图5</w:t>
      </w:r>
      <w:r>
        <w:t xml:space="preserve">-10 </w:t>
      </w:r>
      <w:r>
        <w:rPr>
          <w:rFonts w:hint="eastAsia"/>
        </w:rPr>
        <w:t>个人资料</w:t>
      </w:r>
    </w:p>
    <w:p>
      <w:pPr>
        <w:pStyle w:val="21"/>
        <w:jc w:val="center"/>
      </w:pPr>
      <w:r>
        <w:drawing>
          <wp:inline distT="0" distB="0" distL="0" distR="0">
            <wp:extent cx="4559935" cy="30060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605936" cy="3036612"/>
                    </a:xfrm>
                    <a:prstGeom prst="rect">
                      <a:avLst/>
                    </a:prstGeom>
                  </pic:spPr>
                </pic:pic>
              </a:graphicData>
            </a:graphic>
          </wp:inline>
        </w:drawing>
      </w:r>
    </w:p>
    <w:p>
      <w:pPr>
        <w:pStyle w:val="34"/>
      </w:pPr>
      <w:r>
        <w:rPr>
          <w:rFonts w:hint="eastAsia"/>
        </w:rPr>
        <w:t>图5</w:t>
      </w:r>
      <w:r>
        <w:t xml:space="preserve">-11 </w:t>
      </w:r>
      <w:r>
        <w:rPr>
          <w:rFonts w:hint="eastAsia"/>
        </w:rPr>
        <w:t>密码</w:t>
      </w:r>
    </w:p>
    <w:p>
      <w:pPr>
        <w:pStyle w:val="21"/>
        <w:jc w:val="center"/>
      </w:pPr>
      <w:r>
        <w:drawing>
          <wp:inline distT="0" distB="0" distL="0" distR="0">
            <wp:extent cx="4885690" cy="1925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85554" cy="1964573"/>
                    </a:xfrm>
                    <a:prstGeom prst="rect">
                      <a:avLst/>
                    </a:prstGeom>
                  </pic:spPr>
                </pic:pic>
              </a:graphicData>
            </a:graphic>
          </wp:inline>
        </w:drawing>
      </w:r>
    </w:p>
    <w:p>
      <w:pPr>
        <w:pStyle w:val="34"/>
      </w:pPr>
      <w:r>
        <w:rPr>
          <w:rFonts w:hint="eastAsia"/>
        </w:rPr>
        <w:t>图5</w:t>
      </w:r>
      <w:r>
        <w:t xml:space="preserve">-12 </w:t>
      </w:r>
      <w:r>
        <w:rPr>
          <w:rFonts w:hint="eastAsia"/>
        </w:rPr>
        <w:t>地址管理</w:t>
      </w:r>
    </w:p>
    <w:p>
      <w:pPr>
        <w:pStyle w:val="30"/>
        <w:ind w:firstLine="480" w:firstLineChars="200"/>
      </w:pPr>
      <w:r>
        <w:rPr>
          <w:rFonts w:hint="eastAsia"/>
        </w:rPr>
        <w:t>（2）订单历史</w:t>
      </w:r>
    </w:p>
    <w:p>
      <w:pPr>
        <w:pStyle w:val="30"/>
        <w:ind w:firstLine="480" w:firstLineChars="200"/>
      </w:pPr>
      <w:r>
        <w:rPr>
          <w:rFonts w:hint="eastAsia"/>
        </w:rPr>
        <w:t>用户能查看所有购买过和正在发货的的订单，能够确认收货。页面如图5</w:t>
      </w:r>
      <w:r>
        <w:t>-12</w:t>
      </w:r>
      <w:r>
        <w:rPr>
          <w:rFonts w:hint="eastAsia"/>
        </w:rPr>
        <w:t>所示。</w:t>
      </w:r>
    </w:p>
    <w:p>
      <w:pPr>
        <w:pStyle w:val="21"/>
        <w:jc w:val="center"/>
      </w:pPr>
      <w:r>
        <w:drawing>
          <wp:inline distT="0" distB="0" distL="0" distR="0">
            <wp:extent cx="4837430" cy="252984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4916231" cy="2571033"/>
                    </a:xfrm>
                    <a:prstGeom prst="rect">
                      <a:avLst/>
                    </a:prstGeom>
                  </pic:spPr>
                </pic:pic>
              </a:graphicData>
            </a:graphic>
          </wp:inline>
        </w:drawing>
      </w:r>
    </w:p>
    <w:p>
      <w:pPr>
        <w:pStyle w:val="34"/>
      </w:pPr>
      <w:r>
        <w:rPr>
          <w:rFonts w:hint="eastAsia"/>
        </w:rPr>
        <w:t>图5</w:t>
      </w:r>
      <w:r>
        <w:t xml:space="preserve">-13 </w:t>
      </w:r>
      <w:r>
        <w:rPr>
          <w:rFonts w:hint="eastAsia"/>
        </w:rPr>
        <w:t>历史订单</w:t>
      </w:r>
    </w:p>
    <w:p>
      <w:pPr>
        <w:pStyle w:val="30"/>
        <w:ind w:firstLine="480" w:firstLineChars="200"/>
      </w:pPr>
      <w:r>
        <w:rPr>
          <w:rFonts w:hint="eastAsia"/>
        </w:rPr>
        <w:t>（</w:t>
      </w:r>
      <w:r>
        <w:t>3</w:t>
      </w:r>
      <w:r>
        <w:rPr>
          <w:rFonts w:hint="eastAsia"/>
        </w:rPr>
        <w:t>）收藏与评价</w:t>
      </w:r>
    </w:p>
    <w:p>
      <w:pPr>
        <w:pStyle w:val="30"/>
        <w:ind w:firstLine="480" w:firstLineChars="200"/>
      </w:pPr>
      <w:r>
        <w:rPr>
          <w:rFonts w:hint="eastAsia"/>
        </w:rPr>
        <w:t>客户可以将暂时不需要支付的物品添加到收藏模块，以便于客户查找。评价模块存储了客户的评价信息，便于用户以后的修改。收藏模块如图5</w:t>
      </w:r>
      <w:r>
        <w:t>-14</w:t>
      </w:r>
      <w:r>
        <w:rPr>
          <w:rFonts w:hint="eastAsia"/>
        </w:rPr>
        <w:t>所示，评价模块如图5</w:t>
      </w:r>
      <w:r>
        <w:t>-15</w:t>
      </w:r>
      <w:r>
        <w:rPr>
          <w:rFonts w:hint="eastAsia"/>
        </w:rPr>
        <w:t>所示。</w:t>
      </w:r>
    </w:p>
    <w:p>
      <w:pPr>
        <w:pStyle w:val="30"/>
        <w:ind w:firstLine="480" w:firstLineChars="200"/>
      </w:pPr>
    </w:p>
    <w:p>
      <w:pPr>
        <w:pStyle w:val="21"/>
        <w:jc w:val="center"/>
      </w:pPr>
      <w:r>
        <w:drawing>
          <wp:inline distT="0" distB="0" distL="0" distR="0">
            <wp:extent cx="4831080" cy="2245995"/>
            <wp:effectExtent l="0" t="0" r="762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4892951" cy="2275052"/>
                    </a:xfrm>
                    <a:prstGeom prst="rect">
                      <a:avLst/>
                    </a:prstGeom>
                  </pic:spPr>
                </pic:pic>
              </a:graphicData>
            </a:graphic>
          </wp:inline>
        </w:drawing>
      </w:r>
    </w:p>
    <w:p>
      <w:pPr>
        <w:pStyle w:val="34"/>
      </w:pPr>
      <w:r>
        <w:rPr>
          <w:rFonts w:hint="eastAsia"/>
        </w:rPr>
        <w:t>图5</w:t>
      </w:r>
      <w:r>
        <w:t xml:space="preserve">-14 </w:t>
      </w:r>
      <w:r>
        <w:rPr>
          <w:rFonts w:hint="eastAsia"/>
        </w:rPr>
        <w:t>收藏</w:t>
      </w:r>
    </w:p>
    <w:p>
      <w:pPr>
        <w:pStyle w:val="21"/>
        <w:jc w:val="center"/>
      </w:pPr>
      <w:r>
        <w:drawing>
          <wp:inline distT="0" distB="0" distL="0" distR="0">
            <wp:extent cx="4754880" cy="13487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4832827" cy="1371414"/>
                    </a:xfrm>
                    <a:prstGeom prst="rect">
                      <a:avLst/>
                    </a:prstGeom>
                  </pic:spPr>
                </pic:pic>
              </a:graphicData>
            </a:graphic>
          </wp:inline>
        </w:drawing>
      </w:r>
    </w:p>
    <w:p>
      <w:pPr>
        <w:pStyle w:val="34"/>
      </w:pPr>
      <w:r>
        <w:rPr>
          <w:rFonts w:hint="eastAsia"/>
        </w:rPr>
        <w:t>图5</w:t>
      </w:r>
      <w:r>
        <w:t xml:space="preserve">-15 </w:t>
      </w:r>
      <w:r>
        <w:rPr>
          <w:rFonts w:hint="eastAsia"/>
        </w:rPr>
        <w:t>评价</w:t>
      </w:r>
    </w:p>
    <w:p>
      <w:pPr>
        <w:pStyle w:val="29"/>
        <w:spacing w:before="156" w:after="156"/>
        <w:ind w:firstLine="482"/>
      </w:pPr>
      <w:bookmarkStart w:id="54" w:name="_Toc102212362"/>
      <w:bookmarkStart w:id="55" w:name="_Toc103431282"/>
      <w:r>
        <w:t>5.2</w:t>
      </w:r>
      <w:r>
        <w:rPr>
          <w:rFonts w:hint="eastAsia"/>
        </w:rPr>
        <w:t xml:space="preserve"> </w:t>
      </w:r>
      <w:bookmarkEnd w:id="54"/>
      <w:r>
        <w:rPr>
          <w:rFonts w:hint="eastAsia"/>
        </w:rPr>
        <w:t>管理端模块</w:t>
      </w:r>
      <w:bookmarkEnd w:id="55"/>
    </w:p>
    <w:p>
      <w:pPr>
        <w:pStyle w:val="31"/>
        <w:spacing w:before="156" w:after="156"/>
        <w:ind w:firstLine="482"/>
      </w:pPr>
      <w:bookmarkStart w:id="56" w:name="_Toc103431283"/>
      <w:bookmarkStart w:id="57" w:name="_Toc102212363"/>
      <w:r>
        <w:rPr>
          <w:rFonts w:hint="eastAsia"/>
        </w:rPr>
        <w:t>5</w:t>
      </w:r>
      <w:r>
        <w:t xml:space="preserve">.2.1 </w:t>
      </w:r>
      <w:r>
        <w:rPr>
          <w:rFonts w:hint="eastAsia"/>
        </w:rPr>
        <w:t>用户管理</w:t>
      </w:r>
      <w:bookmarkEnd w:id="56"/>
      <w:bookmarkEnd w:id="57"/>
    </w:p>
    <w:p>
      <w:pPr>
        <w:pStyle w:val="30"/>
        <w:ind w:firstLine="480" w:firstLineChars="200"/>
      </w:pPr>
      <w:r>
        <w:rPr>
          <w:rFonts w:hint="eastAsia"/>
        </w:rPr>
        <w:t>管理员登录到后台超市管理系统后，在用户管理模块，可以查看并修改在客户端注册的用户的信息。如查看用户的信息，如账号，密码，性别，注册的时间。本模块如图5</w:t>
      </w:r>
      <w:r>
        <w:t>-16</w:t>
      </w:r>
      <w:r>
        <w:rPr>
          <w:rFonts w:hint="eastAsia"/>
        </w:rPr>
        <w:t>所示。</w:t>
      </w:r>
    </w:p>
    <w:p>
      <w:pPr>
        <w:pStyle w:val="21"/>
        <w:jc w:val="center"/>
      </w:pPr>
      <w:r>
        <w:drawing>
          <wp:inline distT="0" distB="0" distL="0" distR="0">
            <wp:extent cx="4784090" cy="1249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4911619" cy="1282957"/>
                    </a:xfrm>
                    <a:prstGeom prst="rect">
                      <a:avLst/>
                    </a:prstGeom>
                  </pic:spPr>
                </pic:pic>
              </a:graphicData>
            </a:graphic>
          </wp:inline>
        </w:drawing>
      </w:r>
    </w:p>
    <w:p>
      <w:pPr>
        <w:pStyle w:val="34"/>
      </w:pPr>
      <w:r>
        <w:rPr>
          <w:rFonts w:hint="eastAsia"/>
        </w:rPr>
        <w:t>图5</w:t>
      </w:r>
      <w:r>
        <w:t>-16</w:t>
      </w:r>
      <w:r>
        <w:rPr>
          <w:rFonts w:hint="eastAsia"/>
        </w:rPr>
        <w:t>管理员对用户管理</w:t>
      </w:r>
    </w:p>
    <w:p>
      <w:pPr>
        <w:pStyle w:val="30"/>
        <w:ind w:firstLine="480" w:firstLineChars="200"/>
      </w:pPr>
      <w:r>
        <w:rPr>
          <w:rFonts w:hint="eastAsia"/>
        </w:rPr>
        <w:t>本模块运用jquary和ajax，利用ajax调用con</w:t>
      </w:r>
      <w:r>
        <w:t>troller</w:t>
      </w:r>
      <w:r>
        <w:rPr>
          <w:rFonts w:hint="eastAsia"/>
        </w:rPr>
        <w:t xml:space="preserve">层的接口 </w:t>
      </w:r>
      <w:r>
        <w:t xml:space="preserve">java </w:t>
      </w:r>
      <w:r>
        <w:rPr>
          <w:rFonts w:hint="eastAsia"/>
        </w:rPr>
        <w:t>Re</w:t>
      </w:r>
      <w:r>
        <w:t>sources+controller/admin/AccontController</w:t>
      </w:r>
      <w:r>
        <w:rPr>
          <w:rFonts w:hint="eastAsia"/>
        </w:rPr>
        <w:t>，在里面add的接口下进行增删改查，将结果返回前端用浏览器接受并显示信息。本模块以增加用户为例，其核心代码如下所示。</w:t>
      </w:r>
    </w:p>
    <w:p>
      <w:pPr>
        <w:pStyle w:val="30"/>
      </w:pPr>
      <w:r>
        <w:t xml:space="preserve">    </w:t>
      </w:r>
      <w:r>
        <w:rPr>
          <w:rFonts w:hint="eastAsia"/>
        </w:rPr>
        <w:t>/</w:t>
      </w:r>
      <w:r>
        <w:t>/</w:t>
      </w:r>
      <w:r>
        <w:rPr>
          <w:rFonts w:hint="eastAsia"/>
        </w:rPr>
        <w:t>前台代码</w:t>
      </w:r>
    </w:p>
    <w:p>
      <w:pPr>
        <w:pStyle w:val="30"/>
      </w:pPr>
      <w:r>
        <w:t xml:space="preserve">    </w:t>
      </w:r>
      <w:r>
        <w:rPr>
          <w:rFonts w:hint="eastAsia"/>
        </w:rPr>
        <w:t>/</w:t>
      </w:r>
      <w:r>
        <w:t>/</w:t>
      </w:r>
      <w:r>
        <w:rPr>
          <w:rFonts w:hint="eastAsia"/>
        </w:rPr>
        <w:t>增加</w:t>
      </w:r>
    </w:p>
    <w:p>
      <w:pPr>
        <w:pStyle w:val="30"/>
      </w:pPr>
      <w:r>
        <w:t xml:space="preserve">    var data = $("#add-form").serialize(); </w:t>
      </w:r>
      <w:r>
        <w:rPr>
          <w:rFonts w:hint="eastAsia"/>
        </w:rPr>
        <w:t>/</w:t>
      </w:r>
      <w:r>
        <w:t>/</w:t>
      </w:r>
      <w:r>
        <w:rPr>
          <w:rFonts w:hint="eastAsia"/>
        </w:rPr>
        <w:t>将增加用户的信息给data</w:t>
      </w:r>
    </w:p>
    <w:p>
      <w:pPr>
        <w:pStyle w:val="30"/>
      </w:pPr>
      <w:r>
        <w:t xml:space="preserve">    $.ajax({</w:t>
      </w:r>
    </w:p>
    <w:p>
      <w:pPr>
        <w:pStyle w:val="30"/>
      </w:pPr>
      <w:r>
        <w:tab/>
      </w:r>
      <w:r>
        <w:tab/>
      </w:r>
      <w:r>
        <w:tab/>
      </w:r>
      <w:r>
        <w:fldChar w:fldCharType="begin"/>
      </w:r>
      <w:r>
        <w:instrText xml:space="preserve"> HYPERLINK "url:'add" </w:instrText>
      </w:r>
      <w:r>
        <w:fldChar w:fldCharType="separate"/>
      </w:r>
      <w:r>
        <w:t>url:'add</w:t>
      </w:r>
      <w:r>
        <w:fldChar w:fldCharType="end"/>
      </w:r>
      <w:r>
        <w:t>', //</w:t>
      </w:r>
      <w:r>
        <w:rPr>
          <w:rFonts w:hint="eastAsia"/>
        </w:rPr>
        <w:t>连接后台接口</w:t>
      </w:r>
    </w:p>
    <w:p>
      <w:pPr>
        <w:pStyle w:val="30"/>
      </w:pPr>
      <w:r>
        <w:tab/>
      </w:r>
      <w:r>
        <w:tab/>
      </w:r>
      <w:r>
        <w:tab/>
      </w:r>
      <w:r>
        <w:t>dataType:'json',</w:t>
      </w:r>
    </w:p>
    <w:p>
      <w:pPr>
        <w:pStyle w:val="30"/>
      </w:pPr>
      <w:r>
        <w:tab/>
      </w:r>
      <w:r>
        <w:tab/>
      </w:r>
      <w:r>
        <w:tab/>
      </w:r>
      <w:r>
        <w:t>type:'post',</w:t>
      </w:r>
    </w:p>
    <w:p>
      <w:pPr>
        <w:pStyle w:val="30"/>
      </w:pPr>
      <w:r>
        <w:tab/>
      </w:r>
      <w:r>
        <w:tab/>
      </w:r>
      <w:r>
        <w:tab/>
      </w:r>
      <w:r>
        <w:t>data:data,</w:t>
      </w:r>
      <w:r>
        <w:rPr>
          <w:rFonts w:hint="eastAsia"/>
        </w:rPr>
        <w:t>/</w:t>
      </w:r>
      <w:r>
        <w:t>/</w:t>
      </w:r>
      <w:r>
        <w:rPr>
          <w:rFonts w:hint="eastAsia"/>
        </w:rPr>
        <w:t>将要增加的用户的数据给后台</w:t>
      </w:r>
    </w:p>
    <w:p>
      <w:pPr>
        <w:pStyle w:val="30"/>
      </w:pPr>
      <w:r>
        <w:tab/>
      </w:r>
      <w:r>
        <w:tab/>
      </w:r>
      <w:r>
        <w:tab/>
      </w:r>
      <w:r>
        <w:t xml:space="preserve">success:function(data){ </w:t>
      </w:r>
      <w:r>
        <w:rPr>
          <w:rFonts w:hint="eastAsia"/>
        </w:rPr>
        <w:t>数据传输成功</w:t>
      </w:r>
    </w:p>
    <w:p>
      <w:pPr>
        <w:pStyle w:val="30"/>
      </w:pPr>
      <w:r>
        <w:tab/>
      </w:r>
      <w:r>
        <w:tab/>
      </w:r>
      <w:r>
        <w:tab/>
      </w:r>
      <w:r>
        <w:tab/>
      </w:r>
      <w:r>
        <w:t>if(data.type == 'success'){</w:t>
      </w:r>
    </w:p>
    <w:p>
      <w:pPr>
        <w:pStyle w:val="30"/>
      </w:pPr>
      <w:r>
        <w:tab/>
      </w:r>
      <w:r>
        <w:tab/>
      </w:r>
      <w:r>
        <w:tab/>
      </w:r>
      <w:r>
        <w:tab/>
      </w:r>
      <w:r>
        <w:tab/>
      </w:r>
      <w:r>
        <w:t>$.messager.alert('信息提示','添加成功！','info');</w:t>
      </w:r>
    </w:p>
    <w:p>
      <w:pPr>
        <w:pStyle w:val="30"/>
      </w:pPr>
      <w:r>
        <w:tab/>
      </w:r>
      <w:r>
        <w:tab/>
      </w:r>
      <w:r>
        <w:tab/>
      </w:r>
      <w:r>
        <w:tab/>
      </w:r>
      <w:r>
        <w:tab/>
      </w:r>
      <w:r>
        <w:t>$('#add-dialog').dialog('close');</w:t>
      </w:r>
    </w:p>
    <w:p>
      <w:pPr>
        <w:pStyle w:val="30"/>
      </w:pPr>
      <w:r>
        <w:tab/>
      </w:r>
      <w:r>
        <w:tab/>
      </w:r>
      <w:r>
        <w:tab/>
      </w:r>
      <w:r>
        <w:tab/>
      </w:r>
      <w:r>
        <w:tab/>
      </w:r>
      <w:r>
        <w:t>$('#data-datagrid').datagrid('reload');</w:t>
      </w:r>
    </w:p>
    <w:p>
      <w:pPr>
        <w:pStyle w:val="30"/>
      </w:pPr>
      <w:r>
        <w:tab/>
      </w:r>
      <w:r>
        <w:tab/>
      </w:r>
      <w:r>
        <w:tab/>
      </w:r>
      <w:r>
        <w:tab/>
      </w:r>
      <w:r>
        <w:t>}else{</w:t>
      </w:r>
    </w:p>
    <w:p>
      <w:pPr>
        <w:pStyle w:val="30"/>
      </w:pPr>
      <w:r>
        <w:tab/>
      </w:r>
      <w:r>
        <w:tab/>
      </w:r>
      <w:r>
        <w:tab/>
      </w:r>
      <w:r>
        <w:tab/>
      </w:r>
      <w:r>
        <w:tab/>
      </w:r>
      <w:r>
        <w:t>$.messager.alert('信息提示',data.msg,'warning');</w:t>
      </w:r>
    </w:p>
    <w:p>
      <w:pPr>
        <w:pStyle w:val="30"/>
      </w:pPr>
      <w:r>
        <w:tab/>
      </w:r>
      <w:r>
        <w:tab/>
      </w:r>
      <w:r>
        <w:tab/>
      </w:r>
      <w:r>
        <w:tab/>
      </w:r>
      <w:r>
        <w:t>}</w:t>
      </w:r>
    </w:p>
    <w:p>
      <w:pPr>
        <w:pStyle w:val="30"/>
      </w:pPr>
      <w:r>
        <w:tab/>
      </w:r>
      <w:r>
        <w:tab/>
      </w:r>
      <w:r>
        <w:tab/>
      </w:r>
      <w:r>
        <w:t>}</w:t>
      </w:r>
    </w:p>
    <w:p>
      <w:pPr>
        <w:pStyle w:val="30"/>
      </w:pPr>
      <w:r>
        <w:tab/>
      </w:r>
      <w:r>
        <w:tab/>
      </w:r>
      <w:r>
        <w:t>});</w:t>
      </w:r>
    </w:p>
    <w:p>
      <w:pPr>
        <w:pStyle w:val="30"/>
      </w:pPr>
      <w:r>
        <w:tab/>
      </w:r>
      <w:r>
        <w:t xml:space="preserve">  }</w:t>
      </w:r>
    </w:p>
    <w:p>
      <w:pPr>
        <w:pStyle w:val="30"/>
      </w:pPr>
      <w:r>
        <w:t xml:space="preserve">   </w:t>
      </w:r>
      <w:r>
        <w:rPr>
          <w:rFonts w:hint="eastAsia"/>
        </w:rPr>
        <w:t>/</w:t>
      </w:r>
      <w:r>
        <w:t>/</w:t>
      </w:r>
      <w:r>
        <w:rPr>
          <w:rFonts w:hint="eastAsia"/>
        </w:rPr>
        <w:t>后台</w:t>
      </w:r>
    </w:p>
    <w:p>
      <w:pPr>
        <w:pStyle w:val="30"/>
      </w:pPr>
      <w:r>
        <w:t xml:space="preserve">  @RequestMapping(value="/add",method=RequestMethod.POST) </w:t>
      </w:r>
      <w:r>
        <w:rPr>
          <w:rFonts w:hint="eastAsia"/>
        </w:rPr>
        <w:t>/</w:t>
      </w:r>
      <w:r>
        <w:t>/</w:t>
      </w:r>
      <w:r>
        <w:rPr>
          <w:rFonts w:hint="eastAsia"/>
        </w:rPr>
        <w:t>定义一个m</w:t>
      </w:r>
      <w:r>
        <w:t>ap</w:t>
      </w:r>
    </w:p>
    <w:p>
      <w:pPr>
        <w:pStyle w:val="30"/>
      </w:pPr>
      <w:r>
        <w:tab/>
      </w:r>
      <w:r>
        <w:t xml:space="preserve">  @ResponseBody</w:t>
      </w:r>
      <w:r>
        <w:tab/>
      </w:r>
      <w:r>
        <w:tab/>
      </w:r>
      <w:r>
        <w:tab/>
      </w:r>
      <w:r>
        <w:tab/>
      </w:r>
      <w:r>
        <w:tab/>
      </w:r>
      <w:r>
        <w:tab/>
      </w:r>
      <w:r>
        <w:tab/>
      </w:r>
      <w:r>
        <w:tab/>
      </w:r>
      <w:r>
        <w:t>//</w:t>
      </w:r>
      <w:r>
        <w:rPr>
          <w:rFonts w:hint="eastAsia"/>
        </w:rPr>
        <w:t>利用put进行赋值</w:t>
      </w:r>
    </w:p>
    <w:p>
      <w:pPr>
        <w:pStyle w:val="30"/>
      </w:pPr>
      <w:r>
        <w:tab/>
      </w:r>
      <w:r>
        <w:t xml:space="preserve">  public Map&lt;String, Object&gt; add(Account account){</w:t>
      </w:r>
    </w:p>
    <w:p>
      <w:pPr>
        <w:pStyle w:val="30"/>
      </w:pPr>
      <w:r>
        <w:tab/>
      </w:r>
      <w:r>
        <w:tab/>
      </w:r>
      <w:r>
        <w:t>Map&lt;String, Object&gt; ret = new HashMap&lt;String, Object&gt;();</w:t>
      </w:r>
    </w:p>
    <w:p>
      <w:pPr>
        <w:pStyle w:val="30"/>
      </w:pPr>
      <w:r>
        <w:tab/>
      </w:r>
      <w:r>
        <w:tab/>
      </w:r>
      <w:r>
        <w:t>account.setCreateTime(new Date());</w:t>
      </w:r>
    </w:p>
    <w:p>
      <w:pPr>
        <w:pStyle w:val="30"/>
      </w:pPr>
      <w:r>
        <w:tab/>
      </w:r>
      <w:r>
        <w:tab/>
      </w:r>
      <w:r>
        <w:t>if(accountService.add(account) &lt;= 0){</w:t>
      </w:r>
    </w:p>
    <w:p>
      <w:pPr>
        <w:pStyle w:val="30"/>
      </w:pPr>
      <w:r>
        <w:tab/>
      </w:r>
      <w:r>
        <w:tab/>
      </w:r>
      <w:r>
        <w:tab/>
      </w:r>
      <w:r>
        <w:t>ret.put("type", "error");</w:t>
      </w:r>
    </w:p>
    <w:p>
      <w:pPr>
        <w:pStyle w:val="30"/>
      </w:pPr>
      <w:r>
        <w:tab/>
      </w:r>
      <w:r>
        <w:tab/>
      </w:r>
      <w:r>
        <w:tab/>
      </w:r>
      <w:r>
        <w:t>ret.put("msg", "添加失败，请联系管理员!");</w:t>
      </w:r>
    </w:p>
    <w:p>
      <w:pPr>
        <w:pStyle w:val="30"/>
      </w:pPr>
      <w:r>
        <w:tab/>
      </w:r>
      <w:r>
        <w:tab/>
      </w:r>
      <w:r>
        <w:tab/>
      </w:r>
      <w:r>
        <w:t>return ret;</w:t>
      </w:r>
    </w:p>
    <w:p>
      <w:pPr>
        <w:pStyle w:val="30"/>
      </w:pPr>
      <w:r>
        <w:tab/>
      </w:r>
      <w:r>
        <w:tab/>
      </w:r>
      <w:r>
        <w:t>}</w:t>
      </w:r>
    </w:p>
    <w:p>
      <w:pPr>
        <w:pStyle w:val="30"/>
      </w:pPr>
      <w:r>
        <w:tab/>
      </w:r>
      <w:r>
        <w:tab/>
      </w:r>
      <w:r>
        <w:t>ret.put("type", "success");</w:t>
      </w:r>
    </w:p>
    <w:p>
      <w:pPr>
        <w:pStyle w:val="30"/>
      </w:pPr>
      <w:r>
        <w:tab/>
      </w:r>
      <w:r>
        <w:tab/>
      </w:r>
      <w:r>
        <w:t>ret.put("msg", "添加成功!");</w:t>
      </w:r>
    </w:p>
    <w:p>
      <w:pPr>
        <w:pStyle w:val="30"/>
      </w:pPr>
      <w:r>
        <w:tab/>
      </w:r>
      <w:r>
        <w:tab/>
      </w:r>
      <w:r>
        <w:t>return ret;</w:t>
      </w:r>
    </w:p>
    <w:p>
      <w:pPr>
        <w:pStyle w:val="30"/>
      </w:pPr>
      <w:r>
        <w:tab/>
      </w:r>
      <w:r>
        <w:t>}</w:t>
      </w:r>
    </w:p>
    <w:p>
      <w:pPr>
        <w:pStyle w:val="31"/>
        <w:spacing w:before="156" w:after="156"/>
        <w:ind w:firstLine="482"/>
      </w:pPr>
      <w:bookmarkStart w:id="58" w:name="_Toc103431284"/>
      <w:bookmarkStart w:id="59" w:name="_Toc102212364"/>
      <w:r>
        <w:rPr>
          <w:rFonts w:hint="eastAsia"/>
        </w:rPr>
        <w:t>5</w:t>
      </w:r>
      <w:r>
        <w:t xml:space="preserve">.2.2 </w:t>
      </w:r>
      <w:r>
        <w:rPr>
          <w:rFonts w:hint="eastAsia"/>
        </w:rPr>
        <w:t>分类管理</w:t>
      </w:r>
      <w:bookmarkEnd w:id="58"/>
      <w:bookmarkEnd w:id="59"/>
    </w:p>
    <w:p>
      <w:pPr>
        <w:pStyle w:val="30"/>
        <w:ind w:firstLine="480" w:firstLineChars="200"/>
      </w:pPr>
      <w:r>
        <w:rPr>
          <w:rFonts w:hint="eastAsia"/>
        </w:rPr>
        <w:t>为了便于货物的管理，将使用三级分类，这样会使结构更加清晰，更加便于操作。在本模块，管理员可以添加分类，因为使用三级分类，管理员可以对每一级别的分类进行添加、编辑、删除。本模块如图5</w:t>
      </w:r>
      <w:r>
        <w:t>-17</w:t>
      </w:r>
      <w:r>
        <w:rPr>
          <w:rFonts w:hint="eastAsia"/>
        </w:rPr>
        <w:t>所示。</w:t>
      </w:r>
    </w:p>
    <w:p>
      <w:pPr>
        <w:pStyle w:val="21"/>
        <w:jc w:val="center"/>
      </w:pPr>
      <w:r>
        <w:drawing>
          <wp:inline distT="0" distB="0" distL="0" distR="0">
            <wp:extent cx="4869180" cy="3425825"/>
            <wp:effectExtent l="0" t="0" r="762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892669" cy="3442422"/>
                    </a:xfrm>
                    <a:prstGeom prst="rect">
                      <a:avLst/>
                    </a:prstGeom>
                  </pic:spPr>
                </pic:pic>
              </a:graphicData>
            </a:graphic>
          </wp:inline>
        </w:drawing>
      </w:r>
    </w:p>
    <w:p>
      <w:pPr>
        <w:pStyle w:val="34"/>
      </w:pPr>
      <w:r>
        <w:rPr>
          <w:rFonts w:hint="eastAsia"/>
        </w:rPr>
        <w:t>图5</w:t>
      </w:r>
      <w:r>
        <w:t xml:space="preserve">-17 </w:t>
      </w:r>
      <w:r>
        <w:rPr>
          <w:rFonts w:hint="eastAsia"/>
        </w:rPr>
        <w:t>分类管理</w:t>
      </w:r>
    </w:p>
    <w:p>
      <w:pPr>
        <w:pStyle w:val="30"/>
        <w:ind w:firstLine="480" w:firstLineChars="200"/>
      </w:pPr>
      <w:r>
        <w:rPr>
          <w:rFonts w:hint="eastAsia"/>
        </w:rPr>
        <w:t>本模块设计核心是通过ajax调用con</w:t>
      </w:r>
      <w:r>
        <w:t>troller</w:t>
      </w:r>
      <w:r>
        <w:rPr>
          <w:rFonts w:hint="eastAsia"/>
        </w:rPr>
        <w:t>的add接口，以编辑为例，选中任意一个分类，点击编辑按钮，会进入编辑商品分类信息页面，这时可以更改选择的这个分类的父级分类和分类名称。核心代码如下。</w:t>
      </w:r>
    </w:p>
    <w:p>
      <w:pPr>
        <w:pStyle w:val="30"/>
      </w:pPr>
      <w:r>
        <w:t xml:space="preserve">    $('#edit-dialog').dialog({</w:t>
      </w:r>
    </w:p>
    <w:p>
      <w:pPr>
        <w:pStyle w:val="30"/>
      </w:pPr>
      <w:r>
        <w:tab/>
      </w:r>
      <w:r>
        <w:tab/>
      </w:r>
      <w:r>
        <w:tab/>
      </w:r>
      <w:r>
        <w:t>closed: false,</w:t>
      </w:r>
    </w:p>
    <w:p>
      <w:pPr>
        <w:pStyle w:val="30"/>
      </w:pPr>
      <w:r>
        <w:tab/>
      </w:r>
      <w:r>
        <w:tab/>
      </w:r>
      <w:r>
        <w:tab/>
      </w:r>
      <w:r>
        <w:t>modal:true,</w:t>
      </w:r>
    </w:p>
    <w:p>
      <w:pPr>
        <w:pStyle w:val="30"/>
      </w:pPr>
      <w:r>
        <w:t xml:space="preserve">            title: "编辑商品分类信息",</w:t>
      </w:r>
    </w:p>
    <w:p>
      <w:pPr>
        <w:pStyle w:val="30"/>
      </w:pPr>
      <w:r>
        <w:t xml:space="preserve">            buttons: [{</w:t>
      </w:r>
    </w:p>
    <w:p>
      <w:pPr>
        <w:pStyle w:val="30"/>
      </w:pPr>
      <w:r>
        <w:t xml:space="preserve">                text: '确定',</w:t>
      </w:r>
    </w:p>
    <w:p>
      <w:pPr>
        <w:pStyle w:val="30"/>
      </w:pPr>
      <w:r>
        <w:t xml:space="preserve">                iconCls: 'icon-ok',</w:t>
      </w:r>
    </w:p>
    <w:p>
      <w:pPr>
        <w:pStyle w:val="30"/>
      </w:pPr>
      <w:r>
        <w:t xml:space="preserve">                handler: edit</w:t>
      </w:r>
    </w:p>
    <w:p>
      <w:pPr>
        <w:pStyle w:val="30"/>
      </w:pPr>
      <w:r>
        <w:t xml:space="preserve">            }, {</w:t>
      </w:r>
    </w:p>
    <w:p>
      <w:pPr>
        <w:pStyle w:val="30"/>
      </w:pPr>
      <w:r>
        <w:t xml:space="preserve">                text: '取消',</w:t>
      </w:r>
    </w:p>
    <w:p>
      <w:pPr>
        <w:pStyle w:val="30"/>
      </w:pPr>
      <w:r>
        <w:t xml:space="preserve">                iconCls: 'icon-cancel',</w:t>
      </w:r>
    </w:p>
    <w:p>
      <w:pPr>
        <w:pStyle w:val="30"/>
      </w:pPr>
      <w:r>
        <w:t xml:space="preserve">                handler: function () {</w:t>
      </w:r>
    </w:p>
    <w:p>
      <w:pPr>
        <w:pStyle w:val="30"/>
      </w:pPr>
      <w:r>
        <w:t xml:space="preserve">                    $('#edit-dialog').dialog('close');                    </w:t>
      </w:r>
    </w:p>
    <w:p>
      <w:pPr>
        <w:pStyle w:val="30"/>
      </w:pPr>
      <w:r>
        <w:t xml:space="preserve">                }</w:t>
      </w:r>
    </w:p>
    <w:p>
      <w:pPr>
        <w:pStyle w:val="30"/>
      </w:pPr>
      <w:r>
        <w:t xml:space="preserve">            }],</w:t>
      </w:r>
    </w:p>
    <w:p>
      <w:pPr>
        <w:pStyle w:val="30"/>
      </w:pPr>
      <w:r>
        <w:t xml:space="preserve">            onBeforeOpen:function(){</w:t>
      </w:r>
    </w:p>
    <w:p>
      <w:pPr>
        <w:pStyle w:val="30"/>
      </w:pPr>
      <w:r>
        <w:t xml:space="preserve">            </w:t>
      </w:r>
      <w:r>
        <w:tab/>
      </w:r>
      <w:r>
        <w:t>$("#edit-remark").val(item.remark);</w:t>
      </w:r>
    </w:p>
    <w:p>
      <w:pPr>
        <w:pStyle w:val="30"/>
      </w:pPr>
      <w:r>
        <w:t xml:space="preserve">            }</w:t>
      </w:r>
    </w:p>
    <w:p>
      <w:pPr>
        <w:pStyle w:val="30"/>
      </w:pPr>
      <w:r>
        <w:t xml:space="preserve">        });</w:t>
      </w:r>
    </w:p>
    <w:p>
      <w:pPr>
        <w:pStyle w:val="31"/>
        <w:spacing w:before="156" w:after="156"/>
        <w:ind w:firstLine="482"/>
      </w:pPr>
      <w:bookmarkStart w:id="60" w:name="_Toc102212365"/>
      <w:bookmarkStart w:id="61" w:name="_Toc103431285"/>
      <w:r>
        <w:rPr>
          <w:rFonts w:hint="eastAsia"/>
        </w:rPr>
        <w:t>5</w:t>
      </w:r>
      <w:r>
        <w:t xml:space="preserve">.2.3 </w:t>
      </w:r>
      <w:r>
        <w:rPr>
          <w:rFonts w:hint="eastAsia"/>
        </w:rPr>
        <w:t>商品管理</w:t>
      </w:r>
      <w:bookmarkEnd w:id="60"/>
      <w:bookmarkEnd w:id="61"/>
    </w:p>
    <w:p>
      <w:pPr>
        <w:pStyle w:val="30"/>
        <w:ind w:firstLine="480" w:firstLineChars="200"/>
      </w:pPr>
      <w:r>
        <w:rPr>
          <w:rFonts w:hint="eastAsia"/>
        </w:rPr>
        <w:t>本模块就是对商品进行操作，如添加商品，查看商品等重要功能。</w:t>
      </w:r>
    </w:p>
    <w:p>
      <w:pPr>
        <w:pStyle w:val="30"/>
        <w:ind w:firstLine="480" w:firstLineChars="200"/>
      </w:pPr>
      <w:r>
        <w:rPr>
          <w:rFonts w:hint="eastAsia"/>
        </w:rPr>
        <w:t>（1）添加商品</w:t>
      </w:r>
    </w:p>
    <w:p>
      <w:pPr>
        <w:pStyle w:val="30"/>
        <w:ind w:firstLine="480" w:firstLineChars="200"/>
      </w:pPr>
      <w:r>
        <w:rPr>
          <w:rFonts w:hint="eastAsia"/>
        </w:rPr>
        <w:t>用户在前台服务端看到的货物都是管理员在超市后台管理系统的商品管理模块添加上传的，操作员在添加商品时必须选择该商品的类别</w:t>
      </w:r>
      <w:r>
        <w:rPr>
          <w:rFonts w:hint="eastAsia"/>
          <w:vertAlign w:val="superscript"/>
        </w:rPr>
        <w:t>[</w:t>
      </w:r>
      <w:r>
        <w:rPr>
          <w:vertAlign w:val="superscript"/>
        </w:rPr>
        <w:t>14]</w:t>
      </w:r>
      <w:r>
        <w:rPr>
          <w:rFonts w:hint="eastAsia"/>
        </w:rPr>
        <w:t>。可以将商品的图片从本地上传到数据库，定义商品的价格，库存，在详细描述窗口中，可以具体的图片和信息添加进去。具体实现页面如图5</w:t>
      </w:r>
      <w:r>
        <w:t>-18</w:t>
      </w:r>
      <w:r>
        <w:rPr>
          <w:rFonts w:hint="eastAsia"/>
        </w:rPr>
        <w:t>所示。</w:t>
      </w:r>
    </w:p>
    <w:p>
      <w:pPr>
        <w:pStyle w:val="21"/>
        <w:jc w:val="center"/>
      </w:pPr>
      <w:r>
        <w:drawing>
          <wp:inline distT="0" distB="0" distL="0" distR="0">
            <wp:extent cx="3923665" cy="43053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23665" cy="4305300"/>
                    </a:xfrm>
                    <a:prstGeom prst="rect">
                      <a:avLst/>
                    </a:prstGeom>
                  </pic:spPr>
                </pic:pic>
              </a:graphicData>
            </a:graphic>
          </wp:inline>
        </w:drawing>
      </w:r>
    </w:p>
    <w:p>
      <w:pPr>
        <w:pStyle w:val="34"/>
      </w:pPr>
      <w:r>
        <w:rPr>
          <w:rFonts w:hint="eastAsia"/>
        </w:rPr>
        <w:t>图5</w:t>
      </w:r>
      <w:r>
        <w:t xml:space="preserve">-18 </w:t>
      </w:r>
      <w:r>
        <w:rPr>
          <w:rFonts w:hint="eastAsia"/>
        </w:rPr>
        <w:t>添加商品</w:t>
      </w:r>
    </w:p>
    <w:p>
      <w:pPr>
        <w:pStyle w:val="30"/>
        <w:ind w:firstLine="480" w:firstLineChars="200"/>
      </w:pPr>
      <w:r>
        <w:rPr>
          <w:rFonts w:hint="eastAsia"/>
        </w:rPr>
        <w:t>（2）商品列表</w:t>
      </w:r>
    </w:p>
    <w:p>
      <w:pPr>
        <w:pStyle w:val="30"/>
        <w:ind w:firstLine="480" w:firstLineChars="200"/>
      </w:pPr>
      <w:r>
        <w:rPr>
          <w:rFonts w:hint="eastAsia"/>
        </w:rPr>
        <w:t>操作员可以查看所有的商品，并对它们进行修改，删除。可以查看货物的价格、库存、购买评论数。也可以通过商品分类或商品标题进行特定查询，还可以自定义价格区间去查询在这个自定义价格区间的商品。商品列表模块如图5</w:t>
      </w:r>
      <w:r>
        <w:t>-19</w:t>
      </w:r>
      <w:r>
        <w:rPr>
          <w:rFonts w:hint="eastAsia"/>
        </w:rPr>
        <w:t>所示。</w:t>
      </w:r>
    </w:p>
    <w:p>
      <w:pPr>
        <w:pStyle w:val="21"/>
        <w:jc w:val="center"/>
      </w:pPr>
      <w:bookmarkStart w:id="77" w:name="_GoBack"/>
      <w:r>
        <w:drawing>
          <wp:inline distT="0" distB="0" distL="0" distR="0">
            <wp:extent cx="4045585" cy="2196465"/>
            <wp:effectExtent l="0" t="0" r="12065"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rcRect l="2919" r="3360"/>
                    <a:stretch>
                      <a:fillRect/>
                    </a:stretch>
                  </pic:blipFill>
                  <pic:spPr>
                    <a:xfrm>
                      <a:off x="0" y="0"/>
                      <a:ext cx="4045585" cy="2196465"/>
                    </a:xfrm>
                    <a:prstGeom prst="rect">
                      <a:avLst/>
                    </a:prstGeom>
                    <a:ln>
                      <a:noFill/>
                    </a:ln>
                  </pic:spPr>
                </pic:pic>
              </a:graphicData>
            </a:graphic>
          </wp:inline>
        </w:drawing>
      </w:r>
      <w:bookmarkEnd w:id="77"/>
    </w:p>
    <w:p>
      <w:pPr>
        <w:pStyle w:val="34"/>
      </w:pPr>
      <w:r>
        <w:rPr>
          <w:rFonts w:hint="eastAsia"/>
        </w:rPr>
        <w:t>图5</w:t>
      </w:r>
      <w:r>
        <w:t xml:space="preserve">-19 </w:t>
      </w:r>
      <w:r>
        <w:rPr>
          <w:rFonts w:hint="eastAsia"/>
        </w:rPr>
        <w:t>商品列表</w:t>
      </w:r>
    </w:p>
    <w:p>
      <w:pPr>
        <w:pStyle w:val="30"/>
      </w:pPr>
      <w:r>
        <w:rPr>
          <w:rFonts w:hint="eastAsia"/>
        </w:rPr>
        <w:t xml:space="preserve"> </w:t>
      </w:r>
      <w:r>
        <w:t xml:space="preserve">   </w:t>
      </w:r>
      <w:r>
        <w:rPr>
          <w:rFonts w:hint="eastAsia"/>
        </w:rPr>
        <w:t>在本模块，当管理员点击编辑按钮，对调用此按钮绑定的edit</w:t>
      </w:r>
      <w:r>
        <w:t>()</w:t>
      </w:r>
      <w:r>
        <w:rPr>
          <w:rFonts w:hint="eastAsia"/>
        </w:rPr>
        <w:t>方法，在编辑页面修改数据后，会在J</w:t>
      </w:r>
      <w:r>
        <w:t>quary</w:t>
      </w:r>
      <w:r>
        <w:rPr>
          <w:rFonts w:hint="eastAsia"/>
        </w:rPr>
        <w:t>中利用ajax将数据保存到data中，然后将data传到后台的edit接口，在edit接口下会通过My</w:t>
      </w:r>
      <w:r>
        <w:t>Batis</w:t>
      </w:r>
      <w:r>
        <w:rPr>
          <w:rFonts w:hint="eastAsia"/>
        </w:rPr>
        <w:t>对数据库进行修改，结果以return的方式返回，ajax接收到返回的参数后判断是否编辑成功并跳转与之对应的页面。核心代码如下所示。</w:t>
      </w:r>
    </w:p>
    <w:p>
      <w:pPr>
        <w:pStyle w:val="30"/>
      </w:pPr>
      <w:r>
        <w:t xml:space="preserve">    function edit(){</w:t>
      </w:r>
    </w:p>
    <w:p>
      <w:pPr>
        <w:pStyle w:val="30"/>
      </w:pPr>
      <w:r>
        <w:tab/>
      </w:r>
      <w:r>
        <w:tab/>
      </w:r>
      <w:r>
        <w:t>var validate = $("#edit-form").form("validate");</w:t>
      </w:r>
    </w:p>
    <w:p>
      <w:pPr>
        <w:pStyle w:val="30"/>
      </w:pPr>
      <w:r>
        <w:tab/>
      </w:r>
      <w:r>
        <w:tab/>
      </w:r>
      <w:r>
        <w:t>var data = $("#edit-form").serialize();</w:t>
      </w:r>
    </w:p>
    <w:p>
      <w:pPr>
        <w:pStyle w:val="30"/>
      </w:pPr>
      <w:r>
        <w:tab/>
      </w:r>
      <w:r>
        <w:tab/>
      </w:r>
      <w:r>
        <w:t>$.ajax({</w:t>
      </w:r>
    </w:p>
    <w:p>
      <w:pPr>
        <w:pStyle w:val="30"/>
      </w:pPr>
      <w:r>
        <w:tab/>
      </w:r>
      <w:r>
        <w:tab/>
      </w:r>
      <w:r>
        <w:tab/>
      </w:r>
      <w:r>
        <w:t>url:'edit',</w:t>
      </w:r>
    </w:p>
    <w:p>
      <w:pPr>
        <w:pStyle w:val="30"/>
      </w:pPr>
      <w:r>
        <w:tab/>
      </w:r>
      <w:r>
        <w:tab/>
      </w:r>
      <w:r>
        <w:tab/>
      </w:r>
      <w:r>
        <w:t>dataType:'json',</w:t>
      </w:r>
    </w:p>
    <w:p>
      <w:pPr>
        <w:pStyle w:val="30"/>
      </w:pPr>
      <w:r>
        <w:tab/>
      </w:r>
      <w:r>
        <w:tab/>
      </w:r>
      <w:r>
        <w:tab/>
      </w:r>
      <w:r>
        <w:t>type:'post',</w:t>
      </w:r>
    </w:p>
    <w:p>
      <w:pPr>
        <w:pStyle w:val="30"/>
      </w:pPr>
      <w:r>
        <w:tab/>
      </w:r>
      <w:r>
        <w:tab/>
      </w:r>
      <w:r>
        <w:tab/>
      </w:r>
      <w:r>
        <w:t>data:data,</w:t>
      </w:r>
    </w:p>
    <w:p>
      <w:pPr>
        <w:pStyle w:val="30"/>
      </w:pPr>
      <w:r>
        <w:tab/>
      </w:r>
      <w:r>
        <w:tab/>
      </w:r>
      <w:r>
        <w:tab/>
      </w:r>
      <w:r>
        <w:t>success:function(data){</w:t>
      </w:r>
    </w:p>
    <w:p>
      <w:pPr>
        <w:pStyle w:val="30"/>
      </w:pPr>
      <w:r>
        <w:tab/>
      </w:r>
      <w:r>
        <w:tab/>
      </w:r>
      <w:r>
        <w:tab/>
      </w:r>
      <w:r>
        <w:tab/>
      </w:r>
      <w:r>
        <w:t>if(data.type == 'success'){</w:t>
      </w:r>
    </w:p>
    <w:p>
      <w:pPr>
        <w:pStyle w:val="30"/>
      </w:pPr>
      <w:r>
        <w:rPr>
          <w:rFonts w:hint="eastAsia"/>
        </w:rPr>
        <w:tab/>
      </w:r>
      <w:r>
        <w:rPr>
          <w:rFonts w:hint="eastAsia"/>
        </w:rPr>
        <w:tab/>
      </w:r>
      <w:r>
        <w:rPr>
          <w:rFonts w:hint="eastAsia"/>
        </w:rPr>
        <w:tab/>
      </w:r>
      <w:r>
        <w:rPr>
          <w:rFonts w:hint="eastAsia"/>
        </w:rPr>
        <w:tab/>
      </w:r>
      <w:r>
        <w:rPr>
          <w:rFonts w:hint="eastAsia"/>
        </w:rPr>
        <w:tab/>
      </w:r>
      <w:r>
        <w:rPr>
          <w:rFonts w:hint="eastAsia"/>
        </w:rPr>
        <w:t>$.messager.alert('信息提示','编辑成功！','info');</w:t>
      </w:r>
    </w:p>
    <w:p>
      <w:pPr>
        <w:pStyle w:val="30"/>
      </w:pPr>
      <w:r>
        <w:tab/>
      </w:r>
      <w:r>
        <w:tab/>
      </w:r>
      <w:r>
        <w:tab/>
      </w:r>
      <w:r>
        <w:tab/>
      </w:r>
      <w:r>
        <w:tab/>
      </w:r>
      <w:r>
        <w:t>$('#edit-dialog').dialog('close');</w:t>
      </w:r>
    </w:p>
    <w:p>
      <w:pPr>
        <w:pStyle w:val="30"/>
      </w:pPr>
      <w:r>
        <w:tab/>
      </w:r>
      <w:r>
        <w:tab/>
      </w:r>
      <w:r>
        <w:tab/>
      </w:r>
      <w:r>
        <w:tab/>
      </w:r>
      <w:r>
        <w:tab/>
      </w:r>
      <w:r>
        <w:t>$('#data-datagrid').datagrid('reload');</w:t>
      </w:r>
    </w:p>
    <w:p>
      <w:pPr>
        <w:pStyle w:val="30"/>
      </w:pPr>
      <w:r>
        <w:tab/>
      </w:r>
      <w:r>
        <w:tab/>
      </w:r>
      <w:r>
        <w:tab/>
      </w:r>
      <w:r>
        <w:tab/>
      </w:r>
      <w:r>
        <w:t>}else{</w:t>
      </w:r>
    </w:p>
    <w:p>
      <w:pPr>
        <w:pStyle w:val="30"/>
      </w:pPr>
      <w:r>
        <w:rPr>
          <w:rFonts w:hint="eastAsia"/>
        </w:rPr>
        <w:tab/>
      </w:r>
      <w:r>
        <w:rPr>
          <w:rFonts w:hint="eastAsia"/>
        </w:rPr>
        <w:tab/>
      </w:r>
      <w:r>
        <w:rPr>
          <w:rFonts w:hint="eastAsia"/>
        </w:rPr>
        <w:tab/>
      </w:r>
      <w:r>
        <w:rPr>
          <w:rFonts w:hint="eastAsia"/>
        </w:rPr>
        <w:tab/>
      </w:r>
      <w:r>
        <w:rPr>
          <w:rFonts w:hint="eastAsia"/>
        </w:rPr>
        <w:tab/>
      </w:r>
      <w:r>
        <w:rPr>
          <w:rFonts w:hint="eastAsia"/>
        </w:rPr>
        <w:t>$.messager.alert('信息提示',data.msg,'warning');</w:t>
      </w:r>
    </w:p>
    <w:p>
      <w:pPr>
        <w:pStyle w:val="30"/>
      </w:pPr>
      <w:r>
        <w:tab/>
      </w:r>
      <w:r>
        <w:tab/>
      </w:r>
      <w:r>
        <w:tab/>
      </w:r>
      <w:r>
        <w:tab/>
      </w:r>
      <w:r>
        <w:t>}</w:t>
      </w:r>
    </w:p>
    <w:p>
      <w:pPr>
        <w:pStyle w:val="30"/>
      </w:pPr>
      <w:r>
        <w:tab/>
      </w:r>
      <w:r>
        <w:tab/>
      </w:r>
      <w:r>
        <w:tab/>
      </w:r>
      <w:r>
        <w:t>}</w:t>
      </w:r>
    </w:p>
    <w:p>
      <w:pPr>
        <w:pStyle w:val="30"/>
      </w:pPr>
      <w:r>
        <w:tab/>
      </w:r>
      <w:r>
        <w:tab/>
      </w:r>
      <w:r>
        <w:t>});</w:t>
      </w:r>
    </w:p>
    <w:p>
      <w:pPr>
        <w:pStyle w:val="30"/>
      </w:pPr>
      <w:r>
        <w:tab/>
      </w:r>
      <w:r>
        <w:t>}</w:t>
      </w:r>
    </w:p>
    <w:p>
      <w:pPr>
        <w:pStyle w:val="31"/>
        <w:spacing w:before="156" w:after="156"/>
        <w:ind w:firstLine="482"/>
      </w:pPr>
      <w:bookmarkStart w:id="62" w:name="_Toc103431286"/>
      <w:bookmarkStart w:id="63" w:name="_Toc102212366"/>
      <w:r>
        <w:rPr>
          <w:rFonts w:hint="eastAsia"/>
        </w:rPr>
        <w:t>5</w:t>
      </w:r>
      <w:r>
        <w:t xml:space="preserve">.2.4 </w:t>
      </w:r>
      <w:r>
        <w:rPr>
          <w:rFonts w:hint="eastAsia"/>
        </w:rPr>
        <w:t>订单管理</w:t>
      </w:r>
      <w:bookmarkEnd w:id="62"/>
      <w:bookmarkEnd w:id="63"/>
    </w:p>
    <w:p>
      <w:pPr>
        <w:pStyle w:val="30"/>
        <w:ind w:firstLine="480" w:firstLineChars="200"/>
      </w:pPr>
      <w:r>
        <w:rPr>
          <w:rFonts w:hint="eastAsia"/>
        </w:rPr>
        <w:t>在订单管理模块可以显示了客户在客户端产生的订单信息。操作员在后台可以查看到每一个用户产生的所有订单，包括订单的收获地址、订单金额、订单商品数、购买时间。操作员也可以通过订单编号或用户名进行特定查询，还可以自定义价格区间去查询在这个自定义价格区间的订单。本模块如图5</w:t>
      </w:r>
      <w:r>
        <w:t>-20</w:t>
      </w:r>
      <w:r>
        <w:rPr>
          <w:rFonts w:hint="eastAsia"/>
        </w:rPr>
        <w:t>所示。</w:t>
      </w:r>
    </w:p>
    <w:p>
      <w:pPr>
        <w:pStyle w:val="21"/>
        <w:jc w:val="center"/>
      </w:pPr>
      <w:r>
        <w:drawing>
          <wp:inline distT="0" distB="0" distL="0" distR="0">
            <wp:extent cx="5057140" cy="12649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139147" cy="1285432"/>
                    </a:xfrm>
                    <a:prstGeom prst="rect">
                      <a:avLst/>
                    </a:prstGeom>
                  </pic:spPr>
                </pic:pic>
              </a:graphicData>
            </a:graphic>
          </wp:inline>
        </w:drawing>
      </w:r>
    </w:p>
    <w:p>
      <w:pPr>
        <w:pStyle w:val="34"/>
      </w:pPr>
      <w:r>
        <w:rPr>
          <w:rFonts w:hint="eastAsia"/>
        </w:rPr>
        <w:t>图5</w:t>
      </w:r>
      <w:r>
        <w:t xml:space="preserve">-20 </w:t>
      </w:r>
      <w:r>
        <w:rPr>
          <w:rFonts w:hint="eastAsia"/>
        </w:rPr>
        <w:t>订单管理</w:t>
      </w:r>
    </w:p>
    <w:p>
      <w:pPr>
        <w:pStyle w:val="30"/>
      </w:pPr>
      <w:r>
        <w:tab/>
      </w:r>
      <w:r>
        <w:rPr>
          <w:rFonts w:hint="eastAsia"/>
        </w:rPr>
        <w:t>当用户点击订单管理按钮时，会调用绑定的</w:t>
      </w:r>
      <w:r>
        <w:t>datagrid</w:t>
      </w:r>
      <w:r>
        <w:rPr>
          <w:rFonts w:hint="eastAsia"/>
        </w:rPr>
        <w:t>(</w:t>
      </w:r>
      <w:r>
        <w:t>)</w:t>
      </w:r>
      <w:r>
        <w:rPr>
          <w:rFonts w:hint="eastAsia"/>
        </w:rPr>
        <w:t>方法,此方法会通过J</w:t>
      </w:r>
      <w:r>
        <w:t>quary</w:t>
      </w:r>
      <w:r>
        <w:rPr>
          <w:rFonts w:hint="eastAsia"/>
        </w:rPr>
        <w:t>调用list接口，在接口之中利用My</w:t>
      </w:r>
      <w:r>
        <w:t>batis</w:t>
      </w:r>
      <w:r>
        <w:rPr>
          <w:rFonts w:hint="eastAsia"/>
        </w:rPr>
        <w:t>对数据库进行select查询，并将查询到的数据用过</w:t>
      </w:r>
      <w:r>
        <w:t>datagrid</w:t>
      </w:r>
      <w:r>
        <w:rPr>
          <w:rFonts w:hint="eastAsia"/>
        </w:rPr>
        <w:t>(</w:t>
      </w:r>
      <w:r>
        <w:t>)</w:t>
      </w:r>
      <w:r>
        <w:rPr>
          <w:rFonts w:hint="eastAsia"/>
        </w:rPr>
        <w:t>中的</w:t>
      </w:r>
      <w:r>
        <w:t>columns[]</w:t>
      </w:r>
      <w:r>
        <w:rPr>
          <w:rFonts w:hint="eastAsia"/>
        </w:rPr>
        <w:t>数组进行数据存储，然后再通过for</w:t>
      </w:r>
      <w:r>
        <w:t xml:space="preserve"> </w:t>
      </w:r>
      <w:r>
        <w:rPr>
          <w:rFonts w:hint="eastAsia"/>
        </w:rPr>
        <w:t>each进行遍历使</w:t>
      </w:r>
      <w:r>
        <w:t>columns</w:t>
      </w:r>
      <w:r>
        <w:rPr>
          <w:rFonts w:hint="eastAsia"/>
        </w:rPr>
        <w:t>[</w:t>
      </w:r>
      <w:r>
        <w:t>]</w:t>
      </w:r>
      <w:r>
        <w:rPr>
          <w:rFonts w:hint="eastAsia"/>
        </w:rPr>
        <w:t>中的数据显示到表格中，便于之后的操作。核心代码如下所示。</w:t>
      </w:r>
    </w:p>
    <w:p>
      <w:pPr>
        <w:pStyle w:val="30"/>
      </w:pPr>
      <w:r>
        <w:rPr>
          <w:rFonts w:hint="eastAsia"/>
        </w:rPr>
        <w:t xml:space="preserve"> </w:t>
      </w:r>
      <w:r>
        <w:t xml:space="preserve">   $('#data-datagrid').datagrid({</w:t>
      </w:r>
    </w:p>
    <w:p>
      <w:pPr>
        <w:pStyle w:val="30"/>
      </w:pPr>
      <w:r>
        <w:tab/>
      </w:r>
      <w:r>
        <w:tab/>
      </w:r>
      <w:r>
        <w:t>url:'list',</w:t>
      </w:r>
    </w:p>
    <w:p>
      <w:pPr>
        <w:pStyle w:val="30"/>
      </w:pPr>
      <w:r>
        <w:tab/>
      </w:r>
      <w:r>
        <w:tab/>
      </w:r>
      <w:r>
        <w:t>idField:'id',</w:t>
      </w:r>
    </w:p>
    <w:p>
      <w:pPr>
        <w:pStyle w:val="30"/>
      </w:pPr>
      <w:r>
        <w:tab/>
      </w:r>
      <w:r>
        <w:tab/>
      </w:r>
      <w:r>
        <w:t>columns:[[</w:t>
      </w:r>
    </w:p>
    <w:p>
      <w:pPr>
        <w:pStyle w:val="30"/>
      </w:pPr>
      <w:r>
        <w:tab/>
      </w:r>
      <w:r>
        <w:tab/>
      </w:r>
      <w:r>
        <w:tab/>
      </w:r>
      <w:r>
        <w:t>{ field:'chk',checkbox:true},</w:t>
      </w:r>
    </w:p>
    <w:p>
      <w:pPr>
        <w:pStyle w:val="30"/>
      </w:pPr>
      <w:r>
        <w:rPr>
          <w:rFonts w:hint="eastAsia"/>
        </w:rPr>
        <w:tab/>
      </w:r>
      <w:r>
        <w:rPr>
          <w:rFonts w:hint="eastAsia"/>
        </w:rPr>
        <w:tab/>
      </w:r>
      <w:r>
        <w:rPr>
          <w:rFonts w:hint="eastAsia"/>
        </w:rPr>
        <w:tab/>
      </w:r>
      <w:r>
        <w:rPr>
          <w:rFonts w:hint="eastAsia"/>
        </w:rPr>
        <w:t>{ field:'sn',title:'订单编号',width:180,sortable:true},</w:t>
      </w:r>
    </w:p>
    <w:p>
      <w:pPr>
        <w:pStyle w:val="30"/>
      </w:pPr>
      <w:r>
        <w:rPr>
          <w:rFonts w:hint="eastAsia"/>
        </w:rPr>
        <w:tab/>
      </w:r>
      <w:r>
        <w:rPr>
          <w:rFonts w:hint="eastAsia"/>
        </w:rPr>
        <w:tab/>
      </w:r>
      <w:r>
        <w:rPr>
          <w:rFonts w:hint="eastAsia"/>
        </w:rPr>
        <w:tab/>
      </w:r>
      <w:r>
        <w:rPr>
          <w:rFonts w:hint="eastAsia"/>
        </w:rPr>
        <w:t>{ field:'userId',title:'所属用户',</w:t>
      </w:r>
    </w:p>
    <w:p>
      <w:pPr>
        <w:pStyle w:val="30"/>
      </w:pPr>
      <w:r>
        <w:t xml:space="preserve">              </w:t>
      </w:r>
      <w:r>
        <w:rPr>
          <w:rFonts w:hint="eastAsia"/>
        </w:rPr>
        <w:t>width:100,formatter:function(value,index,row){</w:t>
      </w:r>
    </w:p>
    <w:p>
      <w:pPr>
        <w:pStyle w:val="30"/>
      </w:pPr>
      <w:r>
        <w:tab/>
      </w:r>
      <w:r>
        <w:tab/>
      </w:r>
      <w:r>
        <w:tab/>
      </w:r>
      <w:r>
        <w:tab/>
      </w:r>
      <w:r>
        <w:t>for(var i=0;i&lt;accountList.length;i++){</w:t>
      </w:r>
    </w:p>
    <w:p>
      <w:pPr>
        <w:pStyle w:val="30"/>
      </w:pPr>
      <w:r>
        <w:tab/>
      </w:r>
      <w:r>
        <w:tab/>
      </w:r>
      <w:r>
        <w:tab/>
      </w:r>
      <w:r>
        <w:tab/>
      </w:r>
      <w:r>
        <w:tab/>
      </w:r>
      <w:r>
        <w:t>if(value == accountList[i].id)return accountList[i].name;</w:t>
      </w:r>
    </w:p>
    <w:p>
      <w:pPr>
        <w:pStyle w:val="30"/>
      </w:pPr>
      <w:r>
        <w:tab/>
      </w:r>
      <w:r>
        <w:tab/>
      </w:r>
      <w:r>
        <w:tab/>
      </w:r>
      <w:r>
        <w:tab/>
      </w:r>
      <w:r>
        <w:t>}</w:t>
      </w:r>
    </w:p>
    <w:p>
      <w:pPr>
        <w:pStyle w:val="30"/>
      </w:pPr>
      <w:r>
        <w:tab/>
      </w:r>
      <w:r>
        <w:tab/>
      </w:r>
      <w:r>
        <w:tab/>
      </w:r>
      <w:r>
        <w:tab/>
      </w:r>
      <w:r>
        <w:t>return value; }},</w:t>
      </w:r>
    </w:p>
    <w:p>
      <w:pPr>
        <w:pStyle w:val="30"/>
      </w:pPr>
      <w:r>
        <w:tab/>
      </w:r>
      <w:r>
        <w:tab/>
      </w:r>
      <w:r>
        <w:t>]]</w:t>
      </w:r>
    </w:p>
    <w:p>
      <w:pPr>
        <w:pStyle w:val="30"/>
      </w:pPr>
      <w:r>
        <w:tab/>
      </w:r>
      <w:r>
        <w:t>});</w:t>
      </w:r>
    </w:p>
    <w:p>
      <w:pPr>
        <w:pStyle w:val="31"/>
        <w:spacing w:before="156" w:after="156"/>
        <w:ind w:firstLine="482"/>
      </w:pPr>
      <w:bookmarkStart w:id="64" w:name="_Toc103431287"/>
      <w:r>
        <w:rPr>
          <w:rFonts w:hint="eastAsia"/>
        </w:rPr>
        <w:t>5.</w:t>
      </w:r>
      <w:r>
        <w:t xml:space="preserve">2.5 </w:t>
      </w:r>
      <w:r>
        <w:rPr>
          <w:rFonts w:hint="eastAsia"/>
        </w:rPr>
        <w:t>销售统计</w:t>
      </w:r>
      <w:bookmarkEnd w:id="64"/>
    </w:p>
    <w:p>
      <w:pPr>
        <w:pStyle w:val="30"/>
      </w:pPr>
      <w:r>
        <w:drawing>
          <wp:anchor distT="0" distB="0" distL="114300" distR="114300" simplePos="0" relativeHeight="251660288" behindDoc="0" locked="0" layoutInCell="1" allowOverlap="1">
            <wp:simplePos x="0" y="0"/>
            <wp:positionH relativeFrom="margin">
              <wp:posOffset>434340</wp:posOffset>
            </wp:positionH>
            <wp:positionV relativeFrom="paragraph">
              <wp:posOffset>1536700</wp:posOffset>
            </wp:positionV>
            <wp:extent cx="4419600" cy="3063240"/>
            <wp:effectExtent l="0" t="0" r="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9600" cy="3063240"/>
                    </a:xfrm>
                    <a:prstGeom prst="rect">
                      <a:avLst/>
                    </a:prstGeom>
                  </pic:spPr>
                </pic:pic>
              </a:graphicData>
            </a:graphic>
          </wp:anchor>
        </w:drawing>
      </w:r>
      <w:r>
        <w:rPr>
          <w:rFonts w:hint="eastAsia"/>
        </w:rPr>
        <w:t xml:space="preserve"> </w:t>
      </w:r>
      <w:r>
        <w:t xml:space="preserve">   </w:t>
      </w:r>
      <w:r>
        <w:rPr>
          <w:rFonts w:hint="eastAsia"/>
        </w:rPr>
        <w:t>进入本模块，点击生成图表按钮，会触发按钮监听，调用</w:t>
      </w:r>
      <w:r>
        <w:t>getStat</w:t>
      </w:r>
      <w:r>
        <w:rPr>
          <w:rFonts w:hint="eastAsia"/>
        </w:rPr>
        <w:t>e(</w:t>
      </w:r>
      <w:r>
        <w:t>)</w:t>
      </w:r>
      <w:r>
        <w:rPr>
          <w:rFonts w:hint="eastAsia"/>
        </w:rPr>
        <w:t>方法，通过JQ</w:t>
      </w:r>
      <w:r>
        <w:t>uary</w:t>
      </w:r>
      <w:r>
        <w:rPr>
          <w:rFonts w:hint="eastAsia"/>
        </w:rPr>
        <w:t>和ajax调用后台的</w:t>
      </w:r>
      <w:r>
        <w:t>get_data</w:t>
      </w:r>
      <w:r>
        <w:rPr>
          <w:rFonts w:hint="eastAsia"/>
        </w:rPr>
        <w:t>接口，然后利用My</w:t>
      </w:r>
      <w:r>
        <w:t>Batis</w:t>
      </w:r>
      <w:r>
        <w:rPr>
          <w:rFonts w:hint="eastAsia"/>
        </w:rPr>
        <w:t>访问order表，查询c</w:t>
      </w:r>
      <w:r>
        <w:t>reate</w:t>
      </w:r>
      <w:r>
        <w:rPr>
          <w:rFonts w:hint="eastAsia"/>
        </w:rPr>
        <w:t>t</w:t>
      </w:r>
      <w:r>
        <w:t>ime</w:t>
      </w:r>
      <w:r>
        <w:rPr>
          <w:rFonts w:hint="eastAsia"/>
        </w:rPr>
        <w:t>字段相同的记录，返回一个数组，在后台</w:t>
      </w:r>
      <w:r>
        <w:t>StatsController</w:t>
      </w:r>
      <w:r>
        <w:rPr>
          <w:rFonts w:hint="eastAsia"/>
        </w:rPr>
        <w:t>类里面通过</w:t>
      </w:r>
      <w:r>
        <w:t>Statistics()</w:t>
      </w:r>
      <w:r>
        <w:rPr>
          <w:rFonts w:hint="eastAsia"/>
        </w:rPr>
        <w:t>方法将这些具有相同createtime字段的记录相加，得到当日销售额，之后通过ajax返回到前端并遍历出来，就会在管理端生成图标。本页面如图5</w:t>
      </w:r>
      <w:r>
        <w:t>-21</w:t>
      </w:r>
      <w:r>
        <w:rPr>
          <w:rFonts w:hint="eastAsia"/>
        </w:rPr>
        <w:t>所示。</w:t>
      </w:r>
    </w:p>
    <w:p>
      <w:pPr>
        <w:pStyle w:val="34"/>
      </w:pPr>
      <w:r>
        <w:rPr>
          <w:rFonts w:hint="eastAsia"/>
        </w:rPr>
        <w:t>图5</w:t>
      </w:r>
      <w:r>
        <w:t xml:space="preserve">-21 </w:t>
      </w:r>
      <w:r>
        <w:rPr>
          <w:rFonts w:hint="eastAsia"/>
        </w:rPr>
        <w:t>统计图表</w:t>
      </w:r>
    </w:p>
    <w:p>
      <w:pPr>
        <w:pStyle w:val="28"/>
        <w:spacing w:before="312" w:after="312"/>
      </w:pPr>
      <w:bookmarkStart w:id="65" w:name="_Toc103431288"/>
      <w:bookmarkStart w:id="66" w:name="_Toc102212367"/>
      <w:r>
        <w:rPr>
          <w:rFonts w:hint="eastAsia"/>
        </w:rPr>
        <w:t>6</w:t>
      </w:r>
      <w:r>
        <w:t xml:space="preserve"> </w:t>
      </w:r>
      <w:r>
        <w:rPr>
          <w:rFonts w:hint="eastAsia"/>
        </w:rPr>
        <w:t>系统测试</w:t>
      </w:r>
      <w:bookmarkEnd w:id="65"/>
      <w:bookmarkEnd w:id="66"/>
    </w:p>
    <w:p>
      <w:pPr>
        <w:pStyle w:val="30"/>
        <w:ind w:firstLine="480" w:firstLineChars="200"/>
      </w:pPr>
      <w:r>
        <w:rPr>
          <w:rFonts w:hint="eastAsia"/>
        </w:rPr>
        <w:t>系统测试是完成一个完整项目的重要一环，当设计完一个项目之后，需要不同的软件环境条件去运行，不同的用户和操作员去测试。所以进行系统测试可以测试系统功能的完善完整、系统的功能是否会出错，测试用户的满意度，是否出现反常的设计。</w:t>
      </w:r>
    </w:p>
    <w:p>
      <w:pPr>
        <w:pStyle w:val="29"/>
        <w:spacing w:before="156" w:after="156"/>
        <w:ind w:firstLine="482"/>
      </w:pPr>
      <w:bookmarkStart w:id="67" w:name="_Toc103431289"/>
      <w:bookmarkStart w:id="68" w:name="_Toc102212368"/>
      <w:r>
        <w:t>6.1</w:t>
      </w:r>
      <w:r>
        <w:rPr>
          <w:rFonts w:hint="eastAsia"/>
        </w:rPr>
        <w:t xml:space="preserve"> 兼容性测试</w:t>
      </w:r>
      <w:bookmarkEnd w:id="67"/>
      <w:bookmarkEnd w:id="68"/>
    </w:p>
    <w:p>
      <w:pPr>
        <w:pStyle w:val="30"/>
        <w:ind w:firstLine="480" w:firstLineChars="200"/>
      </w:pPr>
      <w:r>
        <w:rPr>
          <w:rFonts w:hint="eastAsia"/>
        </w:rPr>
        <w:t>本设计模块主要是测试在线超市管理系统在不同版本的浏览器是否出现相同的效果，是否在每一款浏览器中都能够完美运行，这样测试的好处是提供了对不同的用户在不同的场景下的不同需求。具体结果如表6</w:t>
      </w:r>
      <w:r>
        <w:t>.1</w:t>
      </w:r>
      <w:r>
        <w:rPr>
          <w:rFonts w:hint="eastAsia"/>
        </w:rPr>
        <w:t>所示。</w:t>
      </w:r>
    </w:p>
    <w:p>
      <w:pPr>
        <w:pStyle w:val="30"/>
        <w:jc w:val="center"/>
        <w:rPr>
          <w:b/>
          <w:bCs/>
        </w:rPr>
      </w:pPr>
      <w:r>
        <w:rPr>
          <w:rFonts w:hint="eastAsia"/>
          <w:b/>
          <w:bCs/>
        </w:rPr>
        <w:t>表6</w:t>
      </w:r>
      <w:r>
        <w:rPr>
          <w:b/>
          <w:bCs/>
        </w:rPr>
        <w:t>.1</w:t>
      </w:r>
      <w:r>
        <w:rPr>
          <w:rFonts w:hint="eastAsia"/>
          <w:b/>
          <w:bCs/>
        </w:rPr>
        <w:t xml:space="preserve"> 兼容性的测试</w:t>
      </w:r>
    </w:p>
    <w:tbl>
      <w:tblPr>
        <w:tblStyle w:val="12"/>
        <w:tblW w:w="7878"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4"/>
        <w:gridCol w:w="1795"/>
        <w:gridCol w:w="4316"/>
        <w:gridCol w:w="1113"/>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654" w:type="dxa"/>
            <w:tcBorders>
              <w:top w:val="single" w:color="000000" w:sz="12" w:space="0"/>
              <w:bottom w:val="single" w:color="000000" w:sz="4" w:space="0"/>
            </w:tcBorders>
          </w:tcPr>
          <w:p>
            <w:pPr>
              <w:pStyle w:val="30"/>
              <w:rPr>
                <w:bCs/>
                <w:sz w:val="21"/>
                <w:szCs w:val="21"/>
              </w:rPr>
            </w:pPr>
            <w:r>
              <w:rPr>
                <w:rFonts w:hint="eastAsia"/>
                <w:bCs/>
                <w:sz w:val="21"/>
                <w:szCs w:val="21"/>
              </w:rPr>
              <w:t>序号</w:t>
            </w:r>
          </w:p>
        </w:tc>
        <w:tc>
          <w:tcPr>
            <w:tcW w:w="1795" w:type="dxa"/>
            <w:tcBorders>
              <w:top w:val="single" w:color="000000" w:sz="12" w:space="0"/>
              <w:bottom w:val="single" w:color="000000" w:sz="4" w:space="0"/>
            </w:tcBorders>
          </w:tcPr>
          <w:p>
            <w:pPr>
              <w:pStyle w:val="30"/>
              <w:rPr>
                <w:bCs/>
                <w:sz w:val="21"/>
                <w:szCs w:val="21"/>
              </w:rPr>
            </w:pPr>
            <w:r>
              <w:rPr>
                <w:bCs/>
                <w:sz w:val="21"/>
                <w:szCs w:val="21"/>
              </w:rPr>
              <w:t xml:space="preserve"> </w:t>
            </w:r>
            <w:r>
              <w:rPr>
                <w:rFonts w:hint="eastAsia"/>
                <w:bCs/>
                <w:sz w:val="21"/>
                <w:szCs w:val="21"/>
              </w:rPr>
              <w:t>浏览器</w:t>
            </w:r>
          </w:p>
        </w:tc>
        <w:tc>
          <w:tcPr>
            <w:tcW w:w="4316" w:type="dxa"/>
            <w:tcBorders>
              <w:top w:val="single" w:color="000000" w:sz="12" w:space="0"/>
              <w:bottom w:val="single" w:color="000000" w:sz="4" w:space="0"/>
            </w:tcBorders>
          </w:tcPr>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测试内容</w:t>
            </w:r>
          </w:p>
        </w:tc>
        <w:tc>
          <w:tcPr>
            <w:tcW w:w="1113" w:type="dxa"/>
            <w:tcBorders>
              <w:top w:val="single" w:color="000000" w:sz="12" w:space="0"/>
              <w:bottom w:val="single" w:color="000000" w:sz="4" w:space="0"/>
            </w:tcBorders>
          </w:tcPr>
          <w:p>
            <w:pPr>
              <w:pStyle w:val="30"/>
              <w:rPr>
                <w:bCs/>
                <w:sz w:val="21"/>
                <w:szCs w:val="21"/>
              </w:rPr>
            </w:pPr>
            <w:r>
              <w:rPr>
                <w:rFonts w:hint="eastAsia"/>
                <w:bCs/>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654" w:type="dxa"/>
            <w:tcBorders>
              <w:top w:val="single" w:color="000000" w:sz="4" w:space="0"/>
            </w:tcBorders>
          </w:tcPr>
          <w:p>
            <w:pPr>
              <w:pStyle w:val="30"/>
              <w:rPr>
                <w:bCs/>
                <w:sz w:val="21"/>
                <w:szCs w:val="21"/>
              </w:rPr>
            </w:pPr>
            <w:r>
              <w:rPr>
                <w:rFonts w:hint="eastAsia"/>
                <w:bCs/>
                <w:sz w:val="21"/>
                <w:szCs w:val="21"/>
              </w:rPr>
              <w:t>1</w:t>
            </w:r>
          </w:p>
          <w:p>
            <w:pPr>
              <w:pStyle w:val="30"/>
              <w:rPr>
                <w:bCs/>
                <w:sz w:val="21"/>
                <w:szCs w:val="21"/>
              </w:rPr>
            </w:pPr>
            <w:r>
              <w:rPr>
                <w:rFonts w:hint="eastAsia"/>
                <w:bCs/>
                <w:sz w:val="21"/>
                <w:szCs w:val="21"/>
              </w:rPr>
              <w:t>2</w:t>
            </w:r>
          </w:p>
          <w:p>
            <w:pPr>
              <w:pStyle w:val="30"/>
              <w:rPr>
                <w:bCs/>
                <w:sz w:val="21"/>
                <w:szCs w:val="21"/>
              </w:rPr>
            </w:pPr>
            <w:r>
              <w:rPr>
                <w:bCs/>
                <w:sz w:val="21"/>
                <w:szCs w:val="21"/>
              </w:rPr>
              <w:t>3</w:t>
            </w:r>
          </w:p>
          <w:p>
            <w:pPr>
              <w:pStyle w:val="30"/>
              <w:rPr>
                <w:bCs/>
                <w:sz w:val="21"/>
                <w:szCs w:val="21"/>
              </w:rPr>
            </w:pPr>
            <w:r>
              <w:rPr>
                <w:bCs/>
                <w:sz w:val="21"/>
                <w:szCs w:val="21"/>
              </w:rPr>
              <w:t>4</w:t>
            </w:r>
          </w:p>
          <w:p>
            <w:pPr>
              <w:pStyle w:val="30"/>
              <w:rPr>
                <w:bCs/>
                <w:sz w:val="21"/>
                <w:szCs w:val="21"/>
              </w:rPr>
            </w:pPr>
            <w:r>
              <w:rPr>
                <w:rFonts w:hint="eastAsia"/>
                <w:bCs/>
                <w:sz w:val="21"/>
                <w:szCs w:val="21"/>
              </w:rPr>
              <w:t>5</w:t>
            </w:r>
          </w:p>
          <w:p>
            <w:pPr>
              <w:pStyle w:val="30"/>
              <w:rPr>
                <w:bCs/>
                <w:sz w:val="21"/>
                <w:szCs w:val="21"/>
              </w:rPr>
            </w:pPr>
            <w:r>
              <w:rPr>
                <w:rFonts w:hint="eastAsia"/>
                <w:bCs/>
                <w:sz w:val="21"/>
                <w:szCs w:val="21"/>
              </w:rPr>
              <w:t>6</w:t>
            </w:r>
          </w:p>
        </w:tc>
        <w:tc>
          <w:tcPr>
            <w:tcW w:w="1795" w:type="dxa"/>
            <w:tcBorders>
              <w:top w:val="single" w:color="000000" w:sz="4" w:space="0"/>
            </w:tcBorders>
          </w:tcPr>
          <w:p>
            <w:pPr>
              <w:pStyle w:val="30"/>
              <w:rPr>
                <w:bCs/>
                <w:sz w:val="21"/>
                <w:szCs w:val="21"/>
              </w:rPr>
            </w:pPr>
            <w:r>
              <w:rPr>
                <w:bCs/>
                <w:sz w:val="21"/>
                <w:szCs w:val="21"/>
              </w:rPr>
              <w:t>Google Chrome</w:t>
            </w:r>
          </w:p>
          <w:p>
            <w:pPr>
              <w:pStyle w:val="30"/>
              <w:rPr>
                <w:bCs/>
                <w:sz w:val="21"/>
                <w:szCs w:val="21"/>
              </w:rPr>
            </w:pPr>
            <w:r>
              <w:rPr>
                <w:rFonts w:hint="eastAsia"/>
                <w:bCs/>
                <w:sz w:val="21"/>
                <w:szCs w:val="21"/>
              </w:rPr>
              <w:t>I</w:t>
            </w:r>
            <w:r>
              <w:rPr>
                <w:bCs/>
                <w:sz w:val="21"/>
                <w:szCs w:val="21"/>
              </w:rPr>
              <w:t>E9-IE11</w:t>
            </w:r>
          </w:p>
          <w:p>
            <w:pPr>
              <w:pStyle w:val="30"/>
              <w:rPr>
                <w:bCs/>
                <w:sz w:val="21"/>
                <w:szCs w:val="21"/>
              </w:rPr>
            </w:pPr>
            <w:r>
              <w:rPr>
                <w:rFonts w:hint="eastAsia"/>
                <w:bCs/>
                <w:sz w:val="21"/>
                <w:szCs w:val="21"/>
              </w:rPr>
              <w:t>火狐</w:t>
            </w:r>
          </w:p>
          <w:p>
            <w:pPr>
              <w:pStyle w:val="30"/>
              <w:rPr>
                <w:bCs/>
                <w:sz w:val="21"/>
                <w:szCs w:val="21"/>
              </w:rPr>
            </w:pPr>
            <w:r>
              <w:rPr>
                <w:bCs/>
                <w:sz w:val="21"/>
                <w:szCs w:val="21"/>
              </w:rPr>
              <w:t>Microsoft Edg</w:t>
            </w:r>
          </w:p>
          <w:p>
            <w:pPr>
              <w:pStyle w:val="30"/>
              <w:rPr>
                <w:bCs/>
                <w:sz w:val="21"/>
                <w:szCs w:val="21"/>
              </w:rPr>
            </w:pPr>
            <w:r>
              <w:rPr>
                <w:rFonts w:hint="eastAsia"/>
                <w:bCs/>
                <w:sz w:val="21"/>
                <w:szCs w:val="21"/>
              </w:rPr>
              <w:t>3</w:t>
            </w:r>
            <w:r>
              <w:rPr>
                <w:bCs/>
                <w:sz w:val="21"/>
                <w:szCs w:val="21"/>
              </w:rPr>
              <w:t>60</w:t>
            </w:r>
          </w:p>
          <w:p>
            <w:pPr>
              <w:pStyle w:val="30"/>
              <w:rPr>
                <w:bCs/>
                <w:sz w:val="21"/>
                <w:szCs w:val="21"/>
              </w:rPr>
            </w:pPr>
            <w:r>
              <w:rPr>
                <w:bCs/>
                <w:sz w:val="21"/>
                <w:szCs w:val="21"/>
              </w:rPr>
              <w:t>Q</w:t>
            </w:r>
            <w:r>
              <w:rPr>
                <w:rFonts w:hint="eastAsia"/>
                <w:bCs/>
                <w:sz w:val="21"/>
                <w:szCs w:val="21"/>
              </w:rPr>
              <w:t>Q浏览器</w:t>
            </w:r>
          </w:p>
        </w:tc>
        <w:tc>
          <w:tcPr>
            <w:tcW w:w="4316" w:type="dxa"/>
            <w:tcBorders>
              <w:top w:val="single" w:color="000000" w:sz="4" w:space="0"/>
            </w:tcBorders>
          </w:tcPr>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p>
            <w:pPr>
              <w:pStyle w:val="30"/>
              <w:rPr>
                <w:bCs/>
                <w:sz w:val="21"/>
                <w:szCs w:val="21"/>
              </w:rPr>
            </w:pPr>
            <w:r>
              <w:rPr>
                <w:rFonts w:hint="eastAsia"/>
                <w:bCs/>
                <w:sz w:val="21"/>
                <w:szCs w:val="21"/>
              </w:rPr>
              <w:t xml:space="preserve"> </w:t>
            </w:r>
            <w:r>
              <w:rPr>
                <w:bCs/>
                <w:sz w:val="21"/>
                <w:szCs w:val="21"/>
              </w:rPr>
              <w:t xml:space="preserve"> </w:t>
            </w:r>
            <w:r>
              <w:rPr>
                <w:rFonts w:hint="eastAsia"/>
                <w:bCs/>
                <w:sz w:val="21"/>
                <w:szCs w:val="21"/>
              </w:rPr>
              <w:t>所有功能是否正常</w:t>
            </w:r>
          </w:p>
        </w:tc>
        <w:tc>
          <w:tcPr>
            <w:tcW w:w="1113" w:type="dxa"/>
            <w:tcBorders>
              <w:top w:val="single" w:color="000000" w:sz="4" w:space="0"/>
            </w:tcBorders>
          </w:tcPr>
          <w:p>
            <w:pPr>
              <w:pStyle w:val="30"/>
              <w:rPr>
                <w:bCs/>
                <w:sz w:val="21"/>
                <w:szCs w:val="21"/>
              </w:rPr>
            </w:pPr>
            <w:r>
              <w:rPr>
                <w:rFonts w:hint="eastAsia"/>
                <w:bCs/>
                <w:sz w:val="21"/>
                <w:szCs w:val="21"/>
              </w:rPr>
              <w:t>是</w:t>
            </w:r>
          </w:p>
          <w:p>
            <w:pPr>
              <w:pStyle w:val="30"/>
              <w:rPr>
                <w:bCs/>
                <w:sz w:val="21"/>
                <w:szCs w:val="21"/>
              </w:rPr>
            </w:pPr>
            <w:r>
              <w:rPr>
                <w:rFonts w:hint="eastAsia"/>
                <w:bCs/>
                <w:sz w:val="21"/>
                <w:szCs w:val="21"/>
              </w:rPr>
              <w:t>是</w:t>
            </w:r>
          </w:p>
          <w:p>
            <w:pPr>
              <w:pStyle w:val="30"/>
              <w:rPr>
                <w:bCs/>
                <w:sz w:val="21"/>
                <w:szCs w:val="21"/>
              </w:rPr>
            </w:pPr>
            <w:r>
              <w:rPr>
                <w:rFonts w:hint="eastAsia"/>
                <w:bCs/>
                <w:sz w:val="21"/>
                <w:szCs w:val="21"/>
              </w:rPr>
              <w:t>是</w:t>
            </w:r>
          </w:p>
          <w:p>
            <w:pPr>
              <w:pStyle w:val="30"/>
              <w:rPr>
                <w:bCs/>
                <w:sz w:val="21"/>
                <w:szCs w:val="21"/>
              </w:rPr>
            </w:pPr>
            <w:r>
              <w:rPr>
                <w:rFonts w:hint="eastAsia"/>
                <w:bCs/>
                <w:sz w:val="21"/>
                <w:szCs w:val="21"/>
              </w:rPr>
              <w:t>是</w:t>
            </w:r>
          </w:p>
          <w:p>
            <w:pPr>
              <w:pStyle w:val="30"/>
              <w:rPr>
                <w:bCs/>
                <w:sz w:val="21"/>
                <w:szCs w:val="21"/>
              </w:rPr>
            </w:pPr>
            <w:r>
              <w:rPr>
                <w:rFonts w:hint="eastAsia"/>
                <w:bCs/>
                <w:sz w:val="21"/>
                <w:szCs w:val="21"/>
              </w:rPr>
              <w:t>是</w:t>
            </w:r>
          </w:p>
          <w:p>
            <w:pPr>
              <w:pStyle w:val="30"/>
              <w:rPr>
                <w:bCs/>
                <w:sz w:val="21"/>
                <w:szCs w:val="21"/>
              </w:rPr>
            </w:pPr>
            <w:r>
              <w:rPr>
                <w:rFonts w:hint="eastAsia"/>
                <w:bCs/>
                <w:sz w:val="21"/>
                <w:szCs w:val="21"/>
              </w:rPr>
              <w:t>是</w:t>
            </w:r>
          </w:p>
        </w:tc>
      </w:tr>
    </w:tbl>
    <w:p>
      <w:pPr>
        <w:pStyle w:val="29"/>
        <w:spacing w:before="156" w:after="156"/>
        <w:ind w:firstLine="482"/>
      </w:pPr>
      <w:bookmarkStart w:id="69" w:name="_Toc102212369"/>
      <w:bookmarkStart w:id="70" w:name="_Toc103431290"/>
      <w:r>
        <w:t xml:space="preserve">6.2 </w:t>
      </w:r>
      <w:r>
        <w:rPr>
          <w:rFonts w:hint="eastAsia"/>
        </w:rPr>
        <w:t>功能测试</w:t>
      </w:r>
      <w:bookmarkEnd w:id="69"/>
      <w:bookmarkEnd w:id="70"/>
    </w:p>
    <w:p>
      <w:pPr>
        <w:pStyle w:val="30"/>
        <w:ind w:firstLine="480" w:firstLineChars="200"/>
      </w:pPr>
      <w:r>
        <w:rPr>
          <w:rFonts w:hint="eastAsia"/>
        </w:rPr>
        <w:t>该测试的目的是为了测试系统的操作可行性，测试具体的细节是否实现，逻辑处理的是否合理。有很多主要功能涉及到的接口比较多，这些模块的接口调用和数据的流向比较复杂，所以要反复地测试其功能以确保系统稳定性。</w:t>
      </w:r>
    </w:p>
    <w:p>
      <w:pPr>
        <w:pStyle w:val="30"/>
        <w:ind w:firstLine="480" w:firstLineChars="200"/>
      </w:pPr>
      <w:r>
        <w:rPr>
          <w:rFonts w:hint="eastAsia"/>
        </w:rPr>
        <w:t>（1）客户端测试</w:t>
      </w:r>
    </w:p>
    <w:p>
      <w:pPr>
        <w:pStyle w:val="30"/>
        <w:ind w:firstLine="480" w:firstLineChars="200"/>
      </w:pPr>
      <w:r>
        <w:rPr>
          <w:rFonts w:hint="eastAsia"/>
        </w:rPr>
        <w:t>该测试是为了测试系统前台设计和系统可操作性等方面，查看页面设计是否合理，功能是否能够实现。</w:t>
      </w:r>
    </w:p>
    <w:p>
      <w:pPr>
        <w:pStyle w:val="30"/>
        <w:ind w:firstLine="480" w:firstLineChars="200"/>
      </w:pPr>
      <w:r>
        <w:rPr>
          <w:rFonts w:hint="eastAsia"/>
        </w:rPr>
        <w:t>测试结果如表6.</w:t>
      </w:r>
      <w:r>
        <w:t>2</w:t>
      </w:r>
      <w:r>
        <w:rPr>
          <w:rFonts w:hint="eastAsia"/>
        </w:rPr>
        <w:t>所示。</w:t>
      </w:r>
    </w:p>
    <w:p>
      <w:pPr>
        <w:pStyle w:val="30"/>
        <w:jc w:val="center"/>
        <w:rPr>
          <w:rFonts w:cs="宋体"/>
          <w:b/>
          <w:kern w:val="0"/>
        </w:rPr>
      </w:pPr>
      <w:r>
        <w:rPr>
          <w:rFonts w:hint="eastAsia" w:cs="宋体"/>
          <w:b/>
          <w:kern w:val="0"/>
        </w:rPr>
        <w:t>表6.</w:t>
      </w:r>
      <w:r>
        <w:rPr>
          <w:rFonts w:cs="宋体"/>
          <w:b/>
          <w:kern w:val="0"/>
        </w:rPr>
        <w:t>2</w:t>
      </w:r>
      <w:r>
        <w:rPr>
          <w:rFonts w:hint="eastAsia" w:cs="宋体"/>
          <w:b/>
          <w:kern w:val="0"/>
        </w:rPr>
        <w:t xml:space="preserve"> 客户端功能测试表</w:t>
      </w:r>
    </w:p>
    <w:tbl>
      <w:tblPr>
        <w:tblStyle w:val="12"/>
        <w:tblW w:w="7953"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1"/>
        <w:gridCol w:w="1812"/>
        <w:gridCol w:w="4356"/>
        <w:gridCol w:w="112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Borders>
              <w:top w:val="single" w:color="000000" w:sz="12" w:space="0"/>
              <w:bottom w:val="single" w:color="000000" w:sz="4" w:space="0"/>
            </w:tcBorders>
          </w:tcPr>
          <w:p>
            <w:pPr>
              <w:pStyle w:val="30"/>
              <w:rPr>
                <w:bCs/>
                <w:sz w:val="21"/>
                <w:szCs w:val="21"/>
              </w:rPr>
            </w:pPr>
            <w:r>
              <w:rPr>
                <w:rFonts w:hint="eastAsia"/>
                <w:bCs/>
                <w:sz w:val="21"/>
                <w:szCs w:val="21"/>
              </w:rPr>
              <w:t>序号</w:t>
            </w:r>
          </w:p>
        </w:tc>
        <w:tc>
          <w:tcPr>
            <w:tcW w:w="1812" w:type="dxa"/>
            <w:tcBorders>
              <w:top w:val="single" w:color="000000" w:sz="12" w:space="0"/>
              <w:bottom w:val="single" w:color="000000" w:sz="4" w:space="0"/>
            </w:tcBorders>
          </w:tcPr>
          <w:p>
            <w:pPr>
              <w:pStyle w:val="30"/>
              <w:rPr>
                <w:bCs/>
                <w:sz w:val="21"/>
                <w:szCs w:val="21"/>
              </w:rPr>
            </w:pPr>
            <w:r>
              <w:rPr>
                <w:rFonts w:hint="eastAsia"/>
                <w:bCs/>
                <w:sz w:val="21"/>
                <w:szCs w:val="21"/>
              </w:rPr>
              <w:t>测试项目</w:t>
            </w:r>
          </w:p>
        </w:tc>
        <w:tc>
          <w:tcPr>
            <w:tcW w:w="4356" w:type="dxa"/>
            <w:tcBorders>
              <w:top w:val="single" w:color="000000" w:sz="12" w:space="0"/>
              <w:bottom w:val="single" w:color="000000" w:sz="4" w:space="0"/>
            </w:tcBorders>
          </w:tcPr>
          <w:p>
            <w:pPr>
              <w:pStyle w:val="30"/>
              <w:rPr>
                <w:bCs/>
                <w:sz w:val="21"/>
                <w:szCs w:val="21"/>
              </w:rPr>
            </w:pPr>
            <w:r>
              <w:rPr>
                <w:rFonts w:hint="eastAsia"/>
                <w:bCs/>
                <w:sz w:val="21"/>
                <w:szCs w:val="21"/>
              </w:rPr>
              <w:t>测试内容</w:t>
            </w:r>
          </w:p>
        </w:tc>
        <w:tc>
          <w:tcPr>
            <w:tcW w:w="1124" w:type="dxa"/>
            <w:tcBorders>
              <w:top w:val="single" w:color="000000" w:sz="12" w:space="0"/>
              <w:bottom w:val="single" w:color="000000" w:sz="4" w:space="0"/>
            </w:tcBorders>
          </w:tcPr>
          <w:p>
            <w:pPr>
              <w:pStyle w:val="30"/>
              <w:rPr>
                <w:bCs/>
                <w:sz w:val="21"/>
                <w:szCs w:val="21"/>
              </w:rPr>
            </w:pPr>
            <w:r>
              <w:rPr>
                <w:rFonts w:hint="eastAsia"/>
                <w:bCs/>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Borders>
              <w:top w:val="single" w:color="000000" w:sz="4" w:space="0"/>
            </w:tcBorders>
          </w:tcPr>
          <w:p>
            <w:pPr>
              <w:pStyle w:val="30"/>
              <w:rPr>
                <w:bCs/>
                <w:sz w:val="21"/>
                <w:szCs w:val="21"/>
              </w:rPr>
            </w:pPr>
            <w:r>
              <w:rPr>
                <w:rFonts w:hint="eastAsia"/>
                <w:bCs/>
                <w:sz w:val="21"/>
                <w:szCs w:val="21"/>
              </w:rPr>
              <w:t>1</w:t>
            </w:r>
          </w:p>
        </w:tc>
        <w:tc>
          <w:tcPr>
            <w:tcW w:w="1812" w:type="dxa"/>
            <w:tcBorders>
              <w:top w:val="single" w:color="000000" w:sz="4" w:space="0"/>
            </w:tcBorders>
          </w:tcPr>
          <w:p>
            <w:pPr>
              <w:pStyle w:val="30"/>
              <w:rPr>
                <w:sz w:val="21"/>
                <w:szCs w:val="21"/>
              </w:rPr>
            </w:pPr>
            <w:r>
              <w:rPr>
                <w:rFonts w:hint="eastAsia"/>
                <w:sz w:val="21"/>
                <w:szCs w:val="21"/>
              </w:rPr>
              <w:t>注册用户</w:t>
            </w:r>
          </w:p>
        </w:tc>
        <w:tc>
          <w:tcPr>
            <w:tcW w:w="4356" w:type="dxa"/>
            <w:tcBorders>
              <w:top w:val="single" w:color="000000" w:sz="4" w:space="0"/>
            </w:tcBorders>
          </w:tcPr>
          <w:p>
            <w:pPr>
              <w:pStyle w:val="30"/>
              <w:rPr>
                <w:sz w:val="21"/>
                <w:szCs w:val="21"/>
              </w:rPr>
            </w:pPr>
            <w:r>
              <w:rPr>
                <w:rFonts w:hint="eastAsia"/>
                <w:sz w:val="21"/>
                <w:szCs w:val="21"/>
              </w:rPr>
              <w:t>是否能注册后跳转到登录页面</w:t>
            </w:r>
          </w:p>
        </w:tc>
        <w:tc>
          <w:tcPr>
            <w:tcW w:w="1124" w:type="dxa"/>
            <w:tcBorders>
              <w:top w:val="single" w:color="000000" w:sz="4" w:space="0"/>
            </w:tcBorders>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2</w:t>
            </w:r>
          </w:p>
        </w:tc>
        <w:tc>
          <w:tcPr>
            <w:tcW w:w="1812" w:type="dxa"/>
          </w:tcPr>
          <w:p>
            <w:pPr>
              <w:pStyle w:val="30"/>
              <w:rPr>
                <w:sz w:val="21"/>
                <w:szCs w:val="21"/>
              </w:rPr>
            </w:pPr>
            <w:r>
              <w:rPr>
                <w:rFonts w:hint="eastAsia"/>
                <w:sz w:val="21"/>
                <w:szCs w:val="21"/>
              </w:rPr>
              <w:t>登录用户</w:t>
            </w:r>
          </w:p>
        </w:tc>
        <w:tc>
          <w:tcPr>
            <w:tcW w:w="4356" w:type="dxa"/>
          </w:tcPr>
          <w:p>
            <w:pPr>
              <w:pStyle w:val="30"/>
              <w:rPr>
                <w:sz w:val="21"/>
                <w:szCs w:val="21"/>
              </w:rPr>
            </w:pPr>
            <w:r>
              <w:rPr>
                <w:rFonts w:hint="eastAsia"/>
                <w:sz w:val="21"/>
                <w:szCs w:val="21"/>
              </w:rPr>
              <w:t>是否登录后功能显示用户欢迎信息</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3</w:t>
            </w:r>
          </w:p>
        </w:tc>
        <w:tc>
          <w:tcPr>
            <w:tcW w:w="1812" w:type="dxa"/>
          </w:tcPr>
          <w:p>
            <w:pPr>
              <w:pStyle w:val="30"/>
              <w:rPr>
                <w:sz w:val="21"/>
                <w:szCs w:val="21"/>
              </w:rPr>
            </w:pPr>
            <w:r>
              <w:rPr>
                <w:rFonts w:hint="eastAsia"/>
                <w:sz w:val="21"/>
                <w:szCs w:val="21"/>
              </w:rPr>
              <w:t>首页</w:t>
            </w:r>
          </w:p>
        </w:tc>
        <w:tc>
          <w:tcPr>
            <w:tcW w:w="4356" w:type="dxa"/>
          </w:tcPr>
          <w:p>
            <w:pPr>
              <w:pStyle w:val="30"/>
              <w:rPr>
                <w:sz w:val="21"/>
                <w:szCs w:val="21"/>
              </w:rPr>
            </w:pPr>
            <w:r>
              <w:rPr>
                <w:rFonts w:hint="eastAsia"/>
                <w:sz w:val="21"/>
                <w:szCs w:val="21"/>
              </w:rPr>
              <w:t>是否能显示商品几个主要模块</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4</w:t>
            </w:r>
          </w:p>
        </w:tc>
        <w:tc>
          <w:tcPr>
            <w:tcW w:w="1812" w:type="dxa"/>
          </w:tcPr>
          <w:p>
            <w:pPr>
              <w:pStyle w:val="30"/>
              <w:rPr>
                <w:sz w:val="21"/>
                <w:szCs w:val="21"/>
              </w:rPr>
            </w:pPr>
            <w:r>
              <w:rPr>
                <w:rFonts w:hint="eastAsia"/>
                <w:sz w:val="21"/>
                <w:szCs w:val="21"/>
              </w:rPr>
              <w:t>分类</w:t>
            </w:r>
          </w:p>
        </w:tc>
        <w:tc>
          <w:tcPr>
            <w:tcW w:w="4356" w:type="dxa"/>
          </w:tcPr>
          <w:p>
            <w:pPr>
              <w:pStyle w:val="30"/>
              <w:rPr>
                <w:sz w:val="21"/>
                <w:szCs w:val="21"/>
              </w:rPr>
            </w:pPr>
            <w:r>
              <w:rPr>
                <w:rFonts w:hint="eastAsia"/>
                <w:sz w:val="21"/>
                <w:szCs w:val="21"/>
              </w:rPr>
              <w:t>是否能根据分类信息查看商品</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5</w:t>
            </w:r>
          </w:p>
        </w:tc>
        <w:tc>
          <w:tcPr>
            <w:tcW w:w="1812" w:type="dxa"/>
          </w:tcPr>
          <w:p>
            <w:pPr>
              <w:pStyle w:val="30"/>
              <w:rPr>
                <w:sz w:val="21"/>
                <w:szCs w:val="21"/>
              </w:rPr>
            </w:pPr>
            <w:r>
              <w:rPr>
                <w:rFonts w:hint="eastAsia"/>
                <w:sz w:val="21"/>
                <w:szCs w:val="21"/>
              </w:rPr>
              <w:t>购物车</w:t>
            </w:r>
          </w:p>
        </w:tc>
        <w:tc>
          <w:tcPr>
            <w:tcW w:w="4356" w:type="dxa"/>
          </w:tcPr>
          <w:p>
            <w:pPr>
              <w:pStyle w:val="30"/>
              <w:rPr>
                <w:sz w:val="21"/>
                <w:szCs w:val="21"/>
              </w:rPr>
            </w:pPr>
            <w:r>
              <w:rPr>
                <w:rFonts w:hint="eastAsia"/>
                <w:sz w:val="21"/>
                <w:szCs w:val="21"/>
              </w:rPr>
              <w:t>能否显示用户添加到购物车的商品</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6</w:t>
            </w:r>
          </w:p>
        </w:tc>
        <w:tc>
          <w:tcPr>
            <w:tcW w:w="1812" w:type="dxa"/>
          </w:tcPr>
          <w:p>
            <w:pPr>
              <w:pStyle w:val="30"/>
              <w:rPr>
                <w:sz w:val="21"/>
                <w:szCs w:val="21"/>
              </w:rPr>
            </w:pPr>
            <w:r>
              <w:rPr>
                <w:rFonts w:hint="eastAsia"/>
                <w:sz w:val="21"/>
                <w:szCs w:val="21"/>
              </w:rPr>
              <w:t>收藏</w:t>
            </w:r>
          </w:p>
        </w:tc>
        <w:tc>
          <w:tcPr>
            <w:tcW w:w="4356" w:type="dxa"/>
          </w:tcPr>
          <w:p>
            <w:pPr>
              <w:pStyle w:val="30"/>
              <w:rPr>
                <w:sz w:val="21"/>
                <w:szCs w:val="21"/>
              </w:rPr>
            </w:pPr>
            <w:r>
              <w:rPr>
                <w:rFonts w:hint="eastAsia"/>
                <w:sz w:val="21"/>
                <w:szCs w:val="21"/>
              </w:rPr>
              <w:t>能够查看用户收藏的商品并能删除和修改</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7</w:t>
            </w:r>
          </w:p>
        </w:tc>
        <w:tc>
          <w:tcPr>
            <w:tcW w:w="1812" w:type="dxa"/>
          </w:tcPr>
          <w:p>
            <w:pPr>
              <w:pStyle w:val="30"/>
              <w:rPr>
                <w:sz w:val="21"/>
                <w:szCs w:val="21"/>
              </w:rPr>
            </w:pPr>
            <w:r>
              <w:rPr>
                <w:rFonts w:hint="eastAsia"/>
                <w:sz w:val="21"/>
                <w:szCs w:val="21"/>
              </w:rPr>
              <w:t>个人中心</w:t>
            </w:r>
          </w:p>
        </w:tc>
        <w:tc>
          <w:tcPr>
            <w:tcW w:w="4356" w:type="dxa"/>
          </w:tcPr>
          <w:p>
            <w:pPr>
              <w:pStyle w:val="30"/>
              <w:rPr>
                <w:sz w:val="21"/>
                <w:szCs w:val="21"/>
              </w:rPr>
            </w:pPr>
            <w:r>
              <w:rPr>
                <w:rFonts w:hint="eastAsia"/>
                <w:sz w:val="21"/>
                <w:szCs w:val="21"/>
              </w:rPr>
              <w:t>是否能够编辑用户的姓名、性别、电子邮件、地址。是否能修改密码</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8</w:t>
            </w:r>
          </w:p>
        </w:tc>
        <w:tc>
          <w:tcPr>
            <w:tcW w:w="1812" w:type="dxa"/>
          </w:tcPr>
          <w:p>
            <w:pPr>
              <w:pStyle w:val="30"/>
              <w:rPr>
                <w:sz w:val="21"/>
                <w:szCs w:val="21"/>
              </w:rPr>
            </w:pPr>
            <w:r>
              <w:rPr>
                <w:rFonts w:hint="eastAsia"/>
                <w:sz w:val="21"/>
                <w:szCs w:val="21"/>
              </w:rPr>
              <w:t>搜索</w:t>
            </w:r>
          </w:p>
        </w:tc>
        <w:tc>
          <w:tcPr>
            <w:tcW w:w="4356" w:type="dxa"/>
          </w:tcPr>
          <w:p>
            <w:pPr>
              <w:pStyle w:val="30"/>
              <w:rPr>
                <w:sz w:val="21"/>
                <w:szCs w:val="21"/>
              </w:rPr>
            </w:pPr>
            <w:r>
              <w:rPr>
                <w:rFonts w:hint="eastAsia"/>
                <w:sz w:val="21"/>
                <w:szCs w:val="21"/>
              </w:rPr>
              <w:t>是否能模糊查询，显示搜索记录，进行跳转</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9" w:hRule="atLeast"/>
          <w:jc w:val="center"/>
        </w:trPr>
        <w:tc>
          <w:tcPr>
            <w:tcW w:w="661" w:type="dxa"/>
          </w:tcPr>
          <w:p>
            <w:pPr>
              <w:pStyle w:val="30"/>
              <w:rPr>
                <w:bCs/>
                <w:sz w:val="21"/>
                <w:szCs w:val="21"/>
              </w:rPr>
            </w:pPr>
            <w:r>
              <w:rPr>
                <w:rFonts w:hint="eastAsia"/>
                <w:bCs/>
                <w:sz w:val="21"/>
                <w:szCs w:val="21"/>
              </w:rPr>
              <w:t xml:space="preserve">9 </w:t>
            </w:r>
          </w:p>
          <w:p>
            <w:pPr>
              <w:pStyle w:val="30"/>
              <w:rPr>
                <w:bCs/>
                <w:sz w:val="21"/>
                <w:szCs w:val="21"/>
              </w:rPr>
            </w:pPr>
            <w:r>
              <w:rPr>
                <w:rFonts w:hint="eastAsia"/>
                <w:bCs/>
                <w:sz w:val="21"/>
                <w:szCs w:val="21"/>
              </w:rPr>
              <w:t>1</w:t>
            </w:r>
            <w:r>
              <w:rPr>
                <w:bCs/>
                <w:sz w:val="21"/>
                <w:szCs w:val="21"/>
              </w:rPr>
              <w:t>0</w:t>
            </w:r>
          </w:p>
          <w:p>
            <w:pPr>
              <w:pStyle w:val="30"/>
              <w:rPr>
                <w:bCs/>
                <w:sz w:val="21"/>
                <w:szCs w:val="21"/>
              </w:rPr>
            </w:pPr>
          </w:p>
          <w:p>
            <w:pPr>
              <w:pStyle w:val="30"/>
              <w:rPr>
                <w:bCs/>
                <w:sz w:val="21"/>
                <w:szCs w:val="21"/>
              </w:rPr>
            </w:pPr>
            <w:r>
              <w:rPr>
                <w:rFonts w:hint="eastAsia"/>
                <w:bCs/>
                <w:sz w:val="21"/>
                <w:szCs w:val="21"/>
              </w:rPr>
              <w:t>1</w:t>
            </w:r>
            <w:r>
              <w:rPr>
                <w:bCs/>
                <w:sz w:val="21"/>
                <w:szCs w:val="21"/>
              </w:rPr>
              <w:t>1</w:t>
            </w:r>
          </w:p>
        </w:tc>
        <w:tc>
          <w:tcPr>
            <w:tcW w:w="1812" w:type="dxa"/>
          </w:tcPr>
          <w:p>
            <w:pPr>
              <w:pStyle w:val="30"/>
              <w:rPr>
                <w:sz w:val="21"/>
                <w:szCs w:val="21"/>
              </w:rPr>
            </w:pPr>
            <w:r>
              <w:rPr>
                <w:rFonts w:hint="eastAsia"/>
                <w:sz w:val="21"/>
                <w:szCs w:val="21"/>
              </w:rPr>
              <w:t>轮播图</w:t>
            </w:r>
          </w:p>
          <w:p>
            <w:pPr>
              <w:pStyle w:val="30"/>
              <w:rPr>
                <w:sz w:val="21"/>
                <w:szCs w:val="21"/>
              </w:rPr>
            </w:pPr>
            <w:r>
              <w:rPr>
                <w:rFonts w:hint="eastAsia"/>
                <w:sz w:val="21"/>
                <w:szCs w:val="21"/>
              </w:rPr>
              <w:t>评论</w:t>
            </w:r>
          </w:p>
          <w:p>
            <w:pPr>
              <w:pStyle w:val="30"/>
              <w:rPr>
                <w:sz w:val="21"/>
                <w:szCs w:val="21"/>
              </w:rPr>
            </w:pPr>
          </w:p>
          <w:p>
            <w:pPr>
              <w:pStyle w:val="30"/>
              <w:rPr>
                <w:sz w:val="21"/>
                <w:szCs w:val="21"/>
              </w:rPr>
            </w:pPr>
            <w:r>
              <w:rPr>
                <w:rFonts w:hint="eastAsia"/>
                <w:sz w:val="21"/>
                <w:szCs w:val="21"/>
              </w:rPr>
              <w:t>购买</w:t>
            </w:r>
          </w:p>
        </w:tc>
        <w:tc>
          <w:tcPr>
            <w:tcW w:w="4356" w:type="dxa"/>
          </w:tcPr>
          <w:p>
            <w:pPr>
              <w:pStyle w:val="30"/>
              <w:rPr>
                <w:sz w:val="21"/>
                <w:szCs w:val="21"/>
              </w:rPr>
            </w:pPr>
            <w:r>
              <w:rPr>
                <w:rFonts w:hint="eastAsia"/>
                <w:sz w:val="21"/>
                <w:szCs w:val="21"/>
              </w:rPr>
              <w:t>轮播图是否正常、资讯是否能正常显示</w:t>
            </w:r>
          </w:p>
          <w:p>
            <w:pPr>
              <w:pStyle w:val="30"/>
              <w:rPr>
                <w:sz w:val="21"/>
                <w:szCs w:val="21"/>
              </w:rPr>
            </w:pPr>
            <w:r>
              <w:rPr>
                <w:rFonts w:hint="eastAsia"/>
                <w:sz w:val="21"/>
                <w:szCs w:val="21"/>
              </w:rPr>
              <w:t>是否用户购买后能评论，能在个人中心删除评论</w:t>
            </w:r>
          </w:p>
          <w:p>
            <w:pPr>
              <w:pStyle w:val="30"/>
              <w:rPr>
                <w:sz w:val="21"/>
                <w:szCs w:val="21"/>
              </w:rPr>
            </w:pPr>
            <w:r>
              <w:rPr>
                <w:rFonts w:hint="eastAsia"/>
                <w:sz w:val="21"/>
                <w:szCs w:val="21"/>
              </w:rPr>
              <w:t>用户购买商品后是否成功后跳转到订单详情页</w:t>
            </w:r>
          </w:p>
        </w:tc>
        <w:tc>
          <w:tcPr>
            <w:tcW w:w="1124" w:type="dxa"/>
          </w:tcPr>
          <w:p>
            <w:pPr>
              <w:pStyle w:val="30"/>
              <w:rPr>
                <w:sz w:val="21"/>
                <w:szCs w:val="21"/>
              </w:rPr>
            </w:pPr>
            <w:r>
              <w:rPr>
                <w:rFonts w:hint="eastAsia"/>
                <w:sz w:val="21"/>
                <w:szCs w:val="21"/>
              </w:rPr>
              <w:t>是</w:t>
            </w:r>
          </w:p>
          <w:p>
            <w:pPr>
              <w:pStyle w:val="30"/>
              <w:rPr>
                <w:sz w:val="21"/>
                <w:szCs w:val="21"/>
              </w:rPr>
            </w:pPr>
            <w:r>
              <w:rPr>
                <w:rFonts w:hint="eastAsia"/>
                <w:sz w:val="21"/>
                <w:szCs w:val="21"/>
              </w:rPr>
              <w:t>是</w:t>
            </w:r>
          </w:p>
          <w:p>
            <w:pPr>
              <w:pStyle w:val="30"/>
              <w:rPr>
                <w:sz w:val="21"/>
                <w:szCs w:val="21"/>
              </w:rPr>
            </w:pPr>
          </w:p>
          <w:p>
            <w:pPr>
              <w:pStyle w:val="30"/>
              <w:rPr>
                <w:sz w:val="21"/>
                <w:szCs w:val="21"/>
              </w:rPr>
            </w:pPr>
            <w:r>
              <w:rPr>
                <w:rFonts w:hint="eastAsia"/>
                <w:sz w:val="21"/>
                <w:szCs w:val="21"/>
              </w:rPr>
              <w:t>是</w:t>
            </w:r>
          </w:p>
        </w:tc>
      </w:tr>
    </w:tbl>
    <w:p>
      <w:pPr>
        <w:pStyle w:val="30"/>
      </w:pPr>
      <w:r>
        <w:rPr>
          <w:rFonts w:hint="eastAsia"/>
        </w:rPr>
        <w:t xml:space="preserve"> </w:t>
      </w:r>
      <w:r>
        <w:t xml:space="preserve">   </w:t>
      </w:r>
      <w:r>
        <w:rPr>
          <w:rFonts w:hint="eastAsia"/>
        </w:rPr>
        <w:t>（2）后台管理测试</w:t>
      </w:r>
    </w:p>
    <w:p>
      <w:pPr>
        <w:pStyle w:val="30"/>
        <w:ind w:firstLine="480" w:firstLineChars="200"/>
        <w:rPr>
          <w:rFonts w:cs="宋体"/>
          <w:b/>
          <w:kern w:val="0"/>
        </w:rPr>
      </w:pPr>
      <w:r>
        <w:rPr>
          <w:rFonts w:hint="eastAsia"/>
        </w:rPr>
        <w:t>该测试是为了测试后台管理系统设计和系统可操作性等方面，查看功能是否完善。测试结果如表6.</w:t>
      </w:r>
      <w:r>
        <w:t>3</w:t>
      </w:r>
      <w:r>
        <w:rPr>
          <w:rFonts w:hint="eastAsia"/>
        </w:rPr>
        <w:t>所示。</w:t>
      </w:r>
    </w:p>
    <w:p>
      <w:pPr>
        <w:pStyle w:val="30"/>
        <w:jc w:val="center"/>
        <w:rPr>
          <w:rFonts w:cs="宋体"/>
          <w:b/>
          <w:kern w:val="0"/>
        </w:rPr>
      </w:pPr>
      <w:r>
        <w:rPr>
          <w:rFonts w:hint="eastAsia" w:cs="宋体"/>
          <w:b/>
          <w:kern w:val="0"/>
        </w:rPr>
        <w:t>表6.</w:t>
      </w:r>
      <w:r>
        <w:rPr>
          <w:rFonts w:cs="宋体"/>
          <w:b/>
          <w:kern w:val="0"/>
        </w:rPr>
        <w:t>3</w:t>
      </w:r>
      <w:r>
        <w:rPr>
          <w:rFonts w:hint="eastAsia" w:cs="宋体"/>
          <w:b/>
          <w:kern w:val="0"/>
        </w:rPr>
        <w:t>后台管理测试表</w:t>
      </w:r>
    </w:p>
    <w:tbl>
      <w:tblPr>
        <w:tblStyle w:val="12"/>
        <w:tblW w:w="7953"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1"/>
        <w:gridCol w:w="1812"/>
        <w:gridCol w:w="4356"/>
        <w:gridCol w:w="112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Borders>
              <w:top w:val="single" w:color="000000" w:sz="12" w:space="0"/>
              <w:bottom w:val="single" w:color="000000" w:sz="4" w:space="0"/>
            </w:tcBorders>
          </w:tcPr>
          <w:p>
            <w:pPr>
              <w:pStyle w:val="30"/>
              <w:rPr>
                <w:bCs/>
                <w:sz w:val="21"/>
                <w:szCs w:val="21"/>
              </w:rPr>
            </w:pPr>
            <w:r>
              <w:rPr>
                <w:rFonts w:hint="eastAsia"/>
                <w:bCs/>
                <w:sz w:val="21"/>
                <w:szCs w:val="21"/>
              </w:rPr>
              <w:t>序号</w:t>
            </w:r>
          </w:p>
        </w:tc>
        <w:tc>
          <w:tcPr>
            <w:tcW w:w="1812" w:type="dxa"/>
            <w:tcBorders>
              <w:top w:val="single" w:color="000000" w:sz="12" w:space="0"/>
              <w:bottom w:val="single" w:color="000000" w:sz="4" w:space="0"/>
            </w:tcBorders>
          </w:tcPr>
          <w:p>
            <w:pPr>
              <w:pStyle w:val="30"/>
              <w:rPr>
                <w:bCs/>
                <w:sz w:val="21"/>
                <w:szCs w:val="21"/>
              </w:rPr>
            </w:pPr>
            <w:r>
              <w:rPr>
                <w:rFonts w:hint="eastAsia"/>
                <w:bCs/>
                <w:sz w:val="21"/>
                <w:szCs w:val="21"/>
              </w:rPr>
              <w:t>测试项目</w:t>
            </w:r>
          </w:p>
        </w:tc>
        <w:tc>
          <w:tcPr>
            <w:tcW w:w="4356" w:type="dxa"/>
            <w:tcBorders>
              <w:top w:val="single" w:color="000000" w:sz="12" w:space="0"/>
              <w:bottom w:val="single" w:color="000000" w:sz="4" w:space="0"/>
            </w:tcBorders>
          </w:tcPr>
          <w:p>
            <w:pPr>
              <w:pStyle w:val="30"/>
              <w:rPr>
                <w:bCs/>
                <w:sz w:val="21"/>
                <w:szCs w:val="21"/>
              </w:rPr>
            </w:pPr>
            <w:r>
              <w:rPr>
                <w:rFonts w:hint="eastAsia"/>
                <w:bCs/>
                <w:sz w:val="21"/>
                <w:szCs w:val="21"/>
              </w:rPr>
              <w:t>测试内容</w:t>
            </w:r>
          </w:p>
        </w:tc>
        <w:tc>
          <w:tcPr>
            <w:tcW w:w="1124" w:type="dxa"/>
            <w:tcBorders>
              <w:top w:val="single" w:color="000000" w:sz="12" w:space="0"/>
              <w:bottom w:val="single" w:color="000000" w:sz="4" w:space="0"/>
            </w:tcBorders>
          </w:tcPr>
          <w:p>
            <w:pPr>
              <w:pStyle w:val="30"/>
              <w:rPr>
                <w:bCs/>
                <w:sz w:val="21"/>
                <w:szCs w:val="21"/>
              </w:rPr>
            </w:pPr>
            <w:r>
              <w:rPr>
                <w:rFonts w:hint="eastAsia"/>
                <w:bCs/>
                <w:sz w:val="21"/>
                <w:szCs w:val="21"/>
              </w:rPr>
              <w:t>测试结果</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Borders>
              <w:top w:val="single" w:color="000000" w:sz="4" w:space="0"/>
            </w:tcBorders>
          </w:tcPr>
          <w:p>
            <w:pPr>
              <w:pStyle w:val="30"/>
              <w:rPr>
                <w:bCs/>
                <w:sz w:val="21"/>
                <w:szCs w:val="21"/>
              </w:rPr>
            </w:pPr>
            <w:r>
              <w:rPr>
                <w:rFonts w:hint="eastAsia"/>
                <w:bCs/>
                <w:sz w:val="21"/>
                <w:szCs w:val="21"/>
              </w:rPr>
              <w:t>1</w:t>
            </w:r>
          </w:p>
        </w:tc>
        <w:tc>
          <w:tcPr>
            <w:tcW w:w="1812" w:type="dxa"/>
            <w:tcBorders>
              <w:top w:val="single" w:color="000000" w:sz="4" w:space="0"/>
            </w:tcBorders>
          </w:tcPr>
          <w:p>
            <w:pPr>
              <w:pStyle w:val="30"/>
              <w:rPr>
                <w:sz w:val="21"/>
                <w:szCs w:val="21"/>
              </w:rPr>
            </w:pPr>
            <w:r>
              <w:rPr>
                <w:rFonts w:hint="eastAsia"/>
                <w:sz w:val="21"/>
                <w:szCs w:val="21"/>
              </w:rPr>
              <w:t>角色管理</w:t>
            </w:r>
          </w:p>
        </w:tc>
        <w:tc>
          <w:tcPr>
            <w:tcW w:w="4356" w:type="dxa"/>
            <w:tcBorders>
              <w:top w:val="single" w:color="000000" w:sz="4" w:space="0"/>
            </w:tcBorders>
          </w:tcPr>
          <w:p>
            <w:pPr>
              <w:pStyle w:val="30"/>
              <w:rPr>
                <w:sz w:val="21"/>
                <w:szCs w:val="21"/>
              </w:rPr>
            </w:pPr>
            <w:r>
              <w:rPr>
                <w:rFonts w:hint="eastAsia"/>
                <w:sz w:val="21"/>
                <w:szCs w:val="21"/>
              </w:rPr>
              <w:t>是否能修改后台管理员的权限</w:t>
            </w:r>
          </w:p>
        </w:tc>
        <w:tc>
          <w:tcPr>
            <w:tcW w:w="1124" w:type="dxa"/>
            <w:tcBorders>
              <w:top w:val="single" w:color="000000" w:sz="4" w:space="0"/>
            </w:tcBorders>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2</w:t>
            </w:r>
          </w:p>
        </w:tc>
        <w:tc>
          <w:tcPr>
            <w:tcW w:w="1812" w:type="dxa"/>
          </w:tcPr>
          <w:p>
            <w:pPr>
              <w:pStyle w:val="30"/>
              <w:rPr>
                <w:sz w:val="21"/>
                <w:szCs w:val="21"/>
              </w:rPr>
            </w:pPr>
            <w:r>
              <w:rPr>
                <w:rFonts w:hint="eastAsia"/>
                <w:sz w:val="21"/>
                <w:szCs w:val="21"/>
              </w:rPr>
              <w:t>用户管理</w:t>
            </w:r>
          </w:p>
        </w:tc>
        <w:tc>
          <w:tcPr>
            <w:tcW w:w="4356" w:type="dxa"/>
          </w:tcPr>
          <w:p>
            <w:pPr>
              <w:pStyle w:val="30"/>
              <w:rPr>
                <w:sz w:val="21"/>
                <w:szCs w:val="21"/>
              </w:rPr>
            </w:pPr>
            <w:r>
              <w:rPr>
                <w:rFonts w:hint="eastAsia"/>
                <w:sz w:val="21"/>
                <w:szCs w:val="21"/>
              </w:rPr>
              <w:t>是否能查看、编辑用户的个人信息</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3</w:t>
            </w:r>
          </w:p>
        </w:tc>
        <w:tc>
          <w:tcPr>
            <w:tcW w:w="1812" w:type="dxa"/>
          </w:tcPr>
          <w:p>
            <w:pPr>
              <w:pStyle w:val="30"/>
              <w:rPr>
                <w:sz w:val="21"/>
                <w:szCs w:val="21"/>
              </w:rPr>
            </w:pPr>
            <w:r>
              <w:rPr>
                <w:rFonts w:hint="eastAsia"/>
                <w:sz w:val="21"/>
                <w:szCs w:val="21"/>
              </w:rPr>
              <w:t>商品管理</w:t>
            </w:r>
          </w:p>
        </w:tc>
        <w:tc>
          <w:tcPr>
            <w:tcW w:w="4356" w:type="dxa"/>
          </w:tcPr>
          <w:p>
            <w:pPr>
              <w:pStyle w:val="30"/>
              <w:rPr>
                <w:sz w:val="21"/>
                <w:szCs w:val="21"/>
              </w:rPr>
            </w:pPr>
            <w:r>
              <w:rPr>
                <w:rFonts w:hint="eastAsia"/>
                <w:sz w:val="21"/>
                <w:szCs w:val="21"/>
              </w:rPr>
              <w:t>是否对商品进行管理</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4</w:t>
            </w:r>
          </w:p>
        </w:tc>
        <w:tc>
          <w:tcPr>
            <w:tcW w:w="1812" w:type="dxa"/>
          </w:tcPr>
          <w:p>
            <w:pPr>
              <w:pStyle w:val="30"/>
              <w:rPr>
                <w:sz w:val="21"/>
                <w:szCs w:val="21"/>
              </w:rPr>
            </w:pPr>
            <w:r>
              <w:rPr>
                <w:rFonts w:hint="eastAsia"/>
                <w:sz w:val="21"/>
                <w:szCs w:val="21"/>
              </w:rPr>
              <w:t>分类管理</w:t>
            </w:r>
          </w:p>
        </w:tc>
        <w:tc>
          <w:tcPr>
            <w:tcW w:w="4356" w:type="dxa"/>
          </w:tcPr>
          <w:p>
            <w:pPr>
              <w:pStyle w:val="30"/>
              <w:rPr>
                <w:sz w:val="21"/>
                <w:szCs w:val="21"/>
              </w:rPr>
            </w:pPr>
            <w:r>
              <w:rPr>
                <w:rFonts w:hint="eastAsia"/>
                <w:sz w:val="21"/>
                <w:szCs w:val="21"/>
              </w:rPr>
              <w:t>是否能添加分类和对商品进行分类管理</w:t>
            </w:r>
          </w:p>
        </w:tc>
        <w:tc>
          <w:tcPr>
            <w:tcW w:w="1124" w:type="dxa"/>
          </w:tcPr>
          <w:p>
            <w:pPr>
              <w:pStyle w:val="30"/>
              <w:rPr>
                <w:sz w:val="21"/>
                <w:szCs w:val="21"/>
              </w:rPr>
            </w:pPr>
            <w:r>
              <w:rPr>
                <w:rFonts w:hint="eastAsia"/>
                <w:sz w:val="21"/>
                <w:szCs w:val="21"/>
              </w:rPr>
              <w:t>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661" w:type="dxa"/>
          </w:tcPr>
          <w:p>
            <w:pPr>
              <w:pStyle w:val="30"/>
              <w:rPr>
                <w:bCs/>
                <w:sz w:val="21"/>
                <w:szCs w:val="21"/>
              </w:rPr>
            </w:pPr>
            <w:r>
              <w:rPr>
                <w:rFonts w:hint="eastAsia"/>
                <w:bCs/>
                <w:sz w:val="21"/>
                <w:szCs w:val="21"/>
              </w:rPr>
              <w:t>5</w:t>
            </w:r>
          </w:p>
          <w:p>
            <w:pPr>
              <w:pStyle w:val="30"/>
              <w:rPr>
                <w:bCs/>
                <w:sz w:val="21"/>
                <w:szCs w:val="21"/>
              </w:rPr>
            </w:pPr>
            <w:r>
              <w:rPr>
                <w:rFonts w:hint="eastAsia"/>
                <w:bCs/>
                <w:sz w:val="21"/>
                <w:szCs w:val="21"/>
              </w:rPr>
              <w:t>6</w:t>
            </w:r>
          </w:p>
          <w:p>
            <w:pPr>
              <w:pStyle w:val="30"/>
              <w:rPr>
                <w:bCs/>
                <w:sz w:val="21"/>
                <w:szCs w:val="21"/>
              </w:rPr>
            </w:pPr>
            <w:r>
              <w:rPr>
                <w:rFonts w:hint="eastAsia"/>
                <w:bCs/>
                <w:sz w:val="21"/>
                <w:szCs w:val="21"/>
              </w:rPr>
              <w:t>7</w:t>
            </w:r>
          </w:p>
        </w:tc>
        <w:tc>
          <w:tcPr>
            <w:tcW w:w="1812" w:type="dxa"/>
          </w:tcPr>
          <w:p>
            <w:pPr>
              <w:pStyle w:val="30"/>
              <w:rPr>
                <w:sz w:val="21"/>
                <w:szCs w:val="21"/>
              </w:rPr>
            </w:pPr>
            <w:r>
              <w:rPr>
                <w:rFonts w:hint="eastAsia"/>
                <w:sz w:val="21"/>
                <w:szCs w:val="21"/>
              </w:rPr>
              <w:t>订单管理</w:t>
            </w:r>
          </w:p>
          <w:p>
            <w:pPr>
              <w:pStyle w:val="30"/>
              <w:rPr>
                <w:sz w:val="21"/>
                <w:szCs w:val="21"/>
              </w:rPr>
            </w:pPr>
            <w:r>
              <w:rPr>
                <w:rFonts w:hint="eastAsia"/>
                <w:sz w:val="21"/>
                <w:szCs w:val="21"/>
              </w:rPr>
              <w:t>修改密码</w:t>
            </w:r>
          </w:p>
          <w:p>
            <w:pPr>
              <w:pStyle w:val="30"/>
              <w:rPr>
                <w:sz w:val="21"/>
                <w:szCs w:val="21"/>
              </w:rPr>
            </w:pPr>
            <w:r>
              <w:rPr>
                <w:rFonts w:hint="eastAsia"/>
                <w:sz w:val="21"/>
                <w:szCs w:val="21"/>
              </w:rPr>
              <w:t>安全退出</w:t>
            </w:r>
          </w:p>
        </w:tc>
        <w:tc>
          <w:tcPr>
            <w:tcW w:w="4356" w:type="dxa"/>
          </w:tcPr>
          <w:p>
            <w:pPr>
              <w:pStyle w:val="30"/>
              <w:rPr>
                <w:sz w:val="21"/>
                <w:szCs w:val="21"/>
              </w:rPr>
            </w:pPr>
            <w:r>
              <w:rPr>
                <w:rFonts w:hint="eastAsia"/>
                <w:sz w:val="21"/>
                <w:szCs w:val="21"/>
              </w:rPr>
              <w:t>能否能查看的商品产生的订单信息</w:t>
            </w:r>
          </w:p>
          <w:p>
            <w:pPr>
              <w:pStyle w:val="30"/>
              <w:rPr>
                <w:sz w:val="21"/>
                <w:szCs w:val="21"/>
              </w:rPr>
            </w:pPr>
            <w:r>
              <w:rPr>
                <w:rFonts w:hint="eastAsia"/>
                <w:sz w:val="21"/>
                <w:szCs w:val="21"/>
              </w:rPr>
              <w:t>是否能修改管理员密码</w:t>
            </w:r>
          </w:p>
          <w:p>
            <w:pPr>
              <w:pStyle w:val="30"/>
              <w:rPr>
                <w:sz w:val="21"/>
                <w:szCs w:val="21"/>
              </w:rPr>
            </w:pPr>
            <w:r>
              <w:rPr>
                <w:rFonts w:hint="eastAsia"/>
                <w:sz w:val="21"/>
                <w:szCs w:val="21"/>
              </w:rPr>
              <w:t>是否能安全退出</w:t>
            </w:r>
          </w:p>
        </w:tc>
        <w:tc>
          <w:tcPr>
            <w:tcW w:w="1124" w:type="dxa"/>
          </w:tcPr>
          <w:p>
            <w:pPr>
              <w:pStyle w:val="30"/>
              <w:rPr>
                <w:sz w:val="21"/>
                <w:szCs w:val="21"/>
              </w:rPr>
            </w:pPr>
            <w:r>
              <w:rPr>
                <w:rFonts w:hint="eastAsia"/>
                <w:sz w:val="21"/>
                <w:szCs w:val="21"/>
              </w:rPr>
              <w:t>是</w:t>
            </w:r>
          </w:p>
          <w:p>
            <w:pPr>
              <w:pStyle w:val="30"/>
              <w:rPr>
                <w:sz w:val="21"/>
                <w:szCs w:val="21"/>
              </w:rPr>
            </w:pPr>
            <w:r>
              <w:rPr>
                <w:rFonts w:hint="eastAsia"/>
                <w:sz w:val="21"/>
                <w:szCs w:val="21"/>
              </w:rPr>
              <w:t>是</w:t>
            </w:r>
          </w:p>
          <w:p>
            <w:pPr>
              <w:pStyle w:val="30"/>
              <w:rPr>
                <w:sz w:val="21"/>
                <w:szCs w:val="21"/>
              </w:rPr>
            </w:pPr>
            <w:r>
              <w:rPr>
                <w:rFonts w:hint="eastAsia"/>
                <w:sz w:val="21"/>
                <w:szCs w:val="21"/>
              </w:rPr>
              <w:t>是</w:t>
            </w:r>
          </w:p>
        </w:tc>
      </w:tr>
    </w:tbl>
    <w:p>
      <w:pPr>
        <w:pStyle w:val="28"/>
        <w:spacing w:before="312" w:after="312"/>
      </w:pPr>
      <w:bookmarkStart w:id="71" w:name="_Toc102212372"/>
      <w:bookmarkStart w:id="72" w:name="_Toc103431291"/>
      <w:r>
        <w:rPr>
          <w:rFonts w:hint="eastAsia"/>
        </w:rPr>
        <w:t>7</w:t>
      </w:r>
      <w:r>
        <w:t xml:space="preserve"> </w:t>
      </w:r>
      <w:bookmarkEnd w:id="71"/>
      <w:r>
        <w:rPr>
          <w:rFonts w:hint="eastAsia"/>
        </w:rPr>
        <w:t>结论</w:t>
      </w:r>
      <w:bookmarkEnd w:id="72"/>
    </w:p>
    <w:p>
      <w:pPr>
        <w:pStyle w:val="30"/>
        <w:ind w:firstLine="480" w:firstLineChars="200"/>
      </w:pPr>
      <w:r>
        <w:rPr>
          <w:rFonts w:hint="eastAsia"/>
        </w:rPr>
        <w:t>本次在超市管理系统的实现过程中，从</w:t>
      </w:r>
      <w:r>
        <w:t>研究背景调查</w:t>
      </w:r>
      <w:r>
        <w:rPr>
          <w:rFonts w:hint="eastAsia"/>
        </w:rPr>
        <w:t>，实现</w:t>
      </w:r>
      <w:r>
        <w:t>功能模块设计</w:t>
      </w:r>
      <w:r>
        <w:rPr>
          <w:rFonts w:hint="eastAsia"/>
        </w:rPr>
        <w:t>，设计符合需求的管理系统。经历了一个完整的开发周期。处理了代码的逻辑问题，并使代码规范化。超市管理系统主要实现了在客户端客户能够从注册登录到浏览物品并支付再到客户个人资料管理等一系列流程，在管理端解决了管理员对超市管理方面的不足，提高了超市管理员对订单、商品、客户的管理效率。项目在</w:t>
      </w:r>
      <w:r>
        <w:t>最后通过多次测试，使得系统更加完善</w:t>
      </w:r>
      <w:r>
        <w:rPr>
          <w:rFonts w:hint="eastAsia"/>
        </w:rPr>
        <w:t>，整体功能比较流畅，基本功能也实现了。</w:t>
      </w:r>
    </w:p>
    <w:p>
      <w:pPr>
        <w:pStyle w:val="30"/>
        <w:ind w:firstLine="480" w:firstLineChars="200"/>
      </w:pPr>
      <w:r>
        <w:rPr>
          <w:rFonts w:hint="eastAsia"/>
        </w:rPr>
        <w:t>开发完超市管理系统并且完成毕业设计后，因为自己技术开发经验的不足，导致本设计还有一些缺点，还能再对系统进行优化一下</w:t>
      </w:r>
      <w:r>
        <w:rPr>
          <w:rFonts w:hint="eastAsia"/>
          <w:vertAlign w:val="superscript"/>
        </w:rPr>
        <w:t>[</w:t>
      </w:r>
      <w:r>
        <w:rPr>
          <w:vertAlign w:val="superscript"/>
        </w:rPr>
        <w:t>15]</w:t>
      </w:r>
      <w:r>
        <w:rPr>
          <w:rFonts w:hint="eastAsia"/>
        </w:rPr>
        <w:t>。如：</w:t>
      </w:r>
    </w:p>
    <w:p>
      <w:pPr>
        <w:pStyle w:val="30"/>
        <w:ind w:firstLine="480" w:firstLineChars="200"/>
      </w:pPr>
      <w:r>
        <w:rPr>
          <w:rFonts w:hint="eastAsia"/>
        </w:rPr>
        <w:t>（1）代码设计方面：一些命名不规范，一些逻辑还能够再简练，因为Java是面向对象的，自己并没有充分发挥Java的特性，多写了很多的代码。</w:t>
      </w:r>
    </w:p>
    <w:p>
      <w:pPr>
        <w:pStyle w:val="30"/>
        <w:ind w:firstLine="480" w:firstLineChars="200"/>
      </w:pPr>
      <w:r>
        <w:rPr>
          <w:rFonts w:hint="eastAsia"/>
        </w:rPr>
        <w:t>（2）功能方面：展现的功能其实还是有点不成熟，有些功能比较笨拙，比如在后台修改数据在前端只能刷新一下数据才能更新。自己最后想要加沙漏功能，但是项目已经基本完成，逻辑已经形成。</w:t>
      </w:r>
    </w:p>
    <w:p>
      <w:pPr>
        <w:pStyle w:val="30"/>
        <w:ind w:firstLine="480" w:firstLineChars="200"/>
        <w:sectPr>
          <w:pgSz w:w="11906" w:h="16838"/>
          <w:pgMar w:top="1440" w:right="1800" w:bottom="1440" w:left="1800" w:header="851" w:footer="992" w:gutter="0"/>
          <w:pgNumType w:start="3"/>
          <w:cols w:space="425" w:num="1"/>
          <w:docGrid w:type="lines" w:linePitch="312" w:charSpace="0"/>
        </w:sectPr>
      </w:pPr>
      <w:r>
        <w:rPr>
          <w:rFonts w:hint="eastAsia"/>
        </w:rPr>
        <w:t>（3）页面方面：向用户展示的页面不够精美，影响了满意度，一些地方优化不太好，开始的时候自我感到满意，但是最后还是对美观方面不满意。可以再多优化一写细节。</w:t>
      </w:r>
      <w:bookmarkStart w:id="73" w:name="_Toc102212373"/>
    </w:p>
    <w:p>
      <w:pPr>
        <w:pStyle w:val="28"/>
        <w:spacing w:before="312" w:after="312"/>
        <w:jc w:val="center"/>
      </w:pPr>
      <w:bookmarkStart w:id="74" w:name="_Toc103431292"/>
      <w:r>
        <w:rPr>
          <w:rFonts w:hint="eastAsia"/>
        </w:rPr>
        <w:t>参考文献</w:t>
      </w:r>
      <w:bookmarkEnd w:id="73"/>
      <w:bookmarkEnd w:id="74"/>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[1]刘洁.网络购物对我国国内市场建设的影响——基于异质性消费者的考量[J].</w:t>
      </w:r>
      <w:r>
        <w:rPr>
          <w:rFonts w:ascii="仿宋" w:hAnsi="仿宋" w:cstheme="minorBidi"/>
          <w:b w:val="0"/>
          <w:color w:val="000000"/>
          <w:szCs w:val="24"/>
        </w:rPr>
        <w:t xml:space="preserve">    </w:t>
      </w:r>
      <w:r>
        <w:rPr>
          <w:rFonts w:hint="eastAsia" w:ascii="仿宋" w:hAnsi="仿宋" w:cstheme="minorBidi"/>
          <w:b w:val="0"/>
          <w:color w:val="000000"/>
          <w:szCs w:val="24"/>
        </w:rPr>
        <w:t xml:space="preserve"> </w:t>
      </w:r>
      <w:r>
        <w:rPr>
          <w:rFonts w:ascii="仿宋" w:hAnsi="仿宋" w:cstheme="minorBidi"/>
          <w:b w:val="0"/>
          <w:color w:val="000000"/>
          <w:szCs w:val="24"/>
        </w:rPr>
        <w:t xml:space="preserve"> </w:t>
      </w:r>
      <w:r>
        <w:rPr>
          <w:rFonts w:hint="eastAsia" w:ascii="仿宋" w:hAnsi="仿宋" w:cstheme="minorBidi"/>
          <w:b w:val="0"/>
          <w:color w:val="000000"/>
          <w:szCs w:val="24"/>
        </w:rPr>
        <w:t>商业经济研究,2022(09):80-83.</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2</w:t>
      </w:r>
      <w:r>
        <w:rPr>
          <w:rFonts w:hint="eastAsia" w:ascii="仿宋" w:hAnsi="仿宋" w:cstheme="minorBidi"/>
          <w:b w:val="0"/>
          <w:color w:val="000000"/>
          <w:szCs w:val="24"/>
        </w:rPr>
        <w:t xml:space="preserve">]白家慧.自媒体对中国网络购物现状及发展的影响[J].商场现代化,2020(15):5-7. </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3</w:t>
      </w:r>
      <w:r>
        <w:rPr>
          <w:rFonts w:hint="eastAsia" w:ascii="仿宋" w:hAnsi="仿宋" w:cstheme="minorBidi"/>
          <w:b w:val="0"/>
          <w:color w:val="000000"/>
          <w:szCs w:val="24"/>
        </w:rPr>
        <w:t>]岳纹.企业小型超市管理系统的研究与开发[J].电脑编程技巧与维护,2021(05):89-91.</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4</w:t>
      </w:r>
      <w:r>
        <w:rPr>
          <w:rFonts w:hint="eastAsia" w:ascii="仿宋" w:hAnsi="仿宋" w:cstheme="minorBidi"/>
          <w:b w:val="0"/>
          <w:color w:val="000000"/>
          <w:szCs w:val="24"/>
        </w:rPr>
        <w:t>]邹瑶,韦波,孟媛媛.Windows Phone连锁超市移动管理系统开发[J].桂林理工大学学报,2018,38(02):348-354.</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5</w:t>
      </w:r>
      <w:r>
        <w:rPr>
          <w:rFonts w:hint="eastAsia" w:ascii="仿宋" w:hAnsi="仿宋" w:cstheme="minorBidi"/>
          <w:b w:val="0"/>
          <w:color w:val="000000"/>
          <w:szCs w:val="24"/>
        </w:rPr>
        <w:t>]葛萌</w:t>
      </w:r>
      <w:r>
        <w:rPr>
          <w:rFonts w:ascii="仿宋" w:hAnsi="仿宋" w:cstheme="minorBidi"/>
          <w:b w:val="0"/>
          <w:color w:val="000000"/>
          <w:szCs w:val="24"/>
        </w:rPr>
        <w:t>,</w:t>
      </w:r>
      <w:r>
        <w:rPr>
          <w:rFonts w:hint="eastAsia" w:ascii="仿宋" w:hAnsi="仿宋" w:cstheme="minorBidi"/>
          <w:b w:val="0"/>
          <w:color w:val="000000"/>
          <w:szCs w:val="24"/>
        </w:rPr>
        <w:t>黄素萍</w:t>
      </w:r>
      <w:r>
        <w:rPr>
          <w:rFonts w:ascii="仿宋" w:hAnsi="仿宋" w:cstheme="minorBidi"/>
          <w:b w:val="0"/>
          <w:color w:val="000000"/>
          <w:szCs w:val="24"/>
        </w:rPr>
        <w:t>,</w:t>
      </w:r>
      <w:r>
        <w:rPr>
          <w:rFonts w:hint="eastAsia" w:ascii="仿宋" w:hAnsi="仿宋" w:cstheme="minorBidi"/>
          <w:b w:val="0"/>
          <w:color w:val="000000"/>
          <w:szCs w:val="24"/>
        </w:rPr>
        <w:t>欧阳宏基</w:t>
      </w:r>
      <w:r>
        <w:rPr>
          <w:rFonts w:ascii="仿宋" w:hAnsi="仿宋" w:cstheme="minorBidi"/>
          <w:b w:val="0"/>
          <w:color w:val="000000"/>
          <w:szCs w:val="24"/>
        </w:rPr>
        <w:t xml:space="preserve">. </w:t>
      </w:r>
      <w:r>
        <w:rPr>
          <w:rFonts w:hint="eastAsia" w:ascii="仿宋" w:hAnsi="仿宋" w:cstheme="minorBidi"/>
          <w:b w:val="0"/>
          <w:color w:val="000000"/>
          <w:szCs w:val="24"/>
        </w:rPr>
        <w:t>基于</w:t>
      </w:r>
      <w:r>
        <w:rPr>
          <w:rFonts w:ascii="仿宋" w:hAnsi="仿宋" w:cstheme="minorBidi"/>
          <w:b w:val="0"/>
          <w:color w:val="000000"/>
          <w:szCs w:val="24"/>
        </w:rPr>
        <w:t>Spring MVC</w:t>
      </w:r>
      <w:r>
        <w:rPr>
          <w:rFonts w:hint="eastAsia" w:ascii="仿宋" w:hAnsi="仿宋" w:cstheme="minorBidi"/>
          <w:b w:val="0"/>
          <w:color w:val="000000"/>
          <w:szCs w:val="24"/>
        </w:rPr>
        <w:t>框架的</w:t>
      </w:r>
      <w:r>
        <w:rPr>
          <w:rFonts w:ascii="仿宋" w:hAnsi="仿宋" w:cstheme="minorBidi"/>
          <w:b w:val="0"/>
          <w:color w:val="000000"/>
          <w:szCs w:val="24"/>
        </w:rPr>
        <w:t>Java Web</w:t>
      </w:r>
      <w:r>
        <w:rPr>
          <w:rFonts w:hint="eastAsia" w:ascii="仿宋" w:hAnsi="仿宋" w:cstheme="minorBidi"/>
          <w:b w:val="0"/>
          <w:color w:val="000000"/>
          <w:szCs w:val="24"/>
        </w:rPr>
        <w:t>应用</w:t>
      </w:r>
      <w:r>
        <w:rPr>
          <w:rFonts w:ascii="仿宋" w:hAnsi="仿宋" w:cstheme="minorBidi"/>
          <w:b w:val="0"/>
          <w:color w:val="000000"/>
          <w:szCs w:val="24"/>
        </w:rPr>
        <w:t xml:space="preserve">[J]. </w:t>
      </w:r>
      <w:r>
        <w:rPr>
          <w:rFonts w:hint="eastAsia" w:ascii="仿宋" w:hAnsi="仿宋" w:cstheme="minorBidi"/>
          <w:b w:val="0"/>
          <w:color w:val="000000"/>
          <w:szCs w:val="24"/>
        </w:rPr>
        <w:t>计算机与现代化</w:t>
      </w:r>
      <w:r>
        <w:rPr>
          <w:rFonts w:ascii="仿宋" w:hAnsi="仿宋" w:cstheme="minorBidi"/>
          <w:b w:val="0"/>
          <w:color w:val="000000"/>
          <w:szCs w:val="24"/>
        </w:rPr>
        <w:t>, 2018, (8):97-101.</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6</w:t>
      </w:r>
      <w:r>
        <w:rPr>
          <w:rFonts w:hint="eastAsia" w:ascii="仿宋" w:hAnsi="仿宋" w:cstheme="minorBidi"/>
          <w:b w:val="0"/>
          <w:color w:val="000000"/>
          <w:szCs w:val="24"/>
        </w:rPr>
        <w:t>]张烈超</w:t>
      </w:r>
      <w:r>
        <w:rPr>
          <w:rFonts w:ascii="仿宋" w:hAnsi="仿宋" w:cstheme="minorBidi"/>
          <w:b w:val="0"/>
          <w:color w:val="000000"/>
          <w:szCs w:val="24"/>
        </w:rPr>
        <w:t>,</w:t>
      </w:r>
      <w:r>
        <w:rPr>
          <w:rFonts w:hint="eastAsia" w:ascii="仿宋" w:hAnsi="仿宋" w:cstheme="minorBidi"/>
          <w:b w:val="0"/>
          <w:color w:val="000000"/>
          <w:szCs w:val="24"/>
        </w:rPr>
        <w:t>胡迎九</w:t>
      </w:r>
      <w:r>
        <w:rPr>
          <w:rFonts w:ascii="仿宋" w:hAnsi="仿宋" w:cstheme="minorBidi"/>
          <w:b w:val="0"/>
          <w:color w:val="000000"/>
          <w:szCs w:val="24"/>
        </w:rPr>
        <w:t>.</w:t>
      </w:r>
      <w:r>
        <w:rPr>
          <w:rFonts w:hint="eastAsia" w:ascii="仿宋" w:hAnsi="仿宋" w:cstheme="minorBidi"/>
          <w:b w:val="0"/>
          <w:color w:val="000000"/>
          <w:szCs w:val="24"/>
        </w:rPr>
        <w:t>典型</w:t>
      </w:r>
      <w:r>
        <w:rPr>
          <w:rFonts w:ascii="仿宋" w:hAnsi="仿宋" w:cstheme="minorBidi"/>
          <w:b w:val="0"/>
          <w:color w:val="000000"/>
          <w:szCs w:val="24"/>
        </w:rPr>
        <w:t>Java Web</w:t>
      </w:r>
      <w:r>
        <w:rPr>
          <w:rFonts w:hint="eastAsia" w:ascii="仿宋" w:hAnsi="仿宋" w:cstheme="minorBidi"/>
          <w:b w:val="0"/>
          <w:color w:val="000000"/>
          <w:szCs w:val="24"/>
        </w:rPr>
        <w:t>开发框架模型的研究</w:t>
      </w:r>
      <w:r>
        <w:rPr>
          <w:rFonts w:ascii="仿宋" w:hAnsi="仿宋" w:cstheme="minorBidi"/>
          <w:b w:val="0"/>
          <w:color w:val="000000"/>
          <w:szCs w:val="24"/>
        </w:rPr>
        <w:t>[J].</w:t>
      </w:r>
      <w:r>
        <w:rPr>
          <w:rFonts w:hint="eastAsia" w:ascii="仿宋" w:hAnsi="仿宋" w:cstheme="minorBidi"/>
          <w:b w:val="0"/>
          <w:color w:val="000000"/>
          <w:szCs w:val="24"/>
        </w:rPr>
        <w:t>武汉交通职业学院学报</w:t>
      </w:r>
      <w:r>
        <w:rPr>
          <w:rFonts w:ascii="仿宋" w:hAnsi="仿宋" w:cstheme="minorBidi"/>
          <w:b w:val="0"/>
          <w:color w:val="000000"/>
          <w:szCs w:val="24"/>
        </w:rPr>
        <w:t>,2021,23(04):122-127.</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7</w:t>
      </w:r>
      <w:r>
        <w:rPr>
          <w:rFonts w:hint="eastAsia" w:ascii="仿宋" w:hAnsi="仿宋" w:cstheme="minorBidi"/>
          <w:b w:val="0"/>
          <w:color w:val="000000"/>
          <w:szCs w:val="24"/>
        </w:rPr>
        <w:t>]陈志泊</w:t>
      </w:r>
      <w:r>
        <w:rPr>
          <w:rFonts w:ascii="仿宋" w:hAnsi="仿宋" w:cstheme="minorBidi"/>
          <w:b w:val="0"/>
          <w:color w:val="000000"/>
          <w:szCs w:val="24"/>
        </w:rPr>
        <w:t>,</w:t>
      </w:r>
      <w:r>
        <w:rPr>
          <w:rFonts w:hint="eastAsia" w:ascii="仿宋" w:hAnsi="仿宋" w:cstheme="minorBidi"/>
          <w:b w:val="0"/>
          <w:color w:val="000000"/>
          <w:szCs w:val="24"/>
        </w:rPr>
        <w:t>许福</w:t>
      </w:r>
      <w:r>
        <w:rPr>
          <w:rFonts w:ascii="仿宋" w:hAnsi="仿宋" w:cstheme="minorBidi"/>
          <w:b w:val="0"/>
          <w:color w:val="000000"/>
          <w:szCs w:val="24"/>
        </w:rPr>
        <w:t>,</w:t>
      </w:r>
      <w:r>
        <w:rPr>
          <w:rFonts w:hint="eastAsia" w:ascii="仿宋" w:hAnsi="仿宋" w:cstheme="minorBidi"/>
          <w:b w:val="0"/>
          <w:color w:val="000000"/>
          <w:szCs w:val="24"/>
        </w:rPr>
        <w:t>韩慧</w:t>
      </w:r>
      <w:r>
        <w:rPr>
          <w:rFonts w:ascii="仿宋" w:hAnsi="仿宋" w:cstheme="minorBidi"/>
          <w:b w:val="0"/>
          <w:color w:val="000000"/>
          <w:szCs w:val="24"/>
        </w:rPr>
        <w:t>,</w:t>
      </w:r>
      <w:r>
        <w:rPr>
          <w:rFonts w:hint="eastAsia" w:ascii="仿宋" w:hAnsi="仿宋" w:cstheme="minorBidi"/>
          <w:b w:val="0"/>
          <w:color w:val="000000"/>
          <w:szCs w:val="24"/>
        </w:rPr>
        <w:t>崔晓晖</w:t>
      </w:r>
      <w:r>
        <w:rPr>
          <w:rFonts w:ascii="仿宋" w:hAnsi="仿宋" w:cstheme="minorBidi"/>
          <w:b w:val="0"/>
          <w:color w:val="000000"/>
          <w:szCs w:val="24"/>
        </w:rPr>
        <w:t>,</w:t>
      </w:r>
      <w:r>
        <w:rPr>
          <w:rFonts w:hint="eastAsia" w:ascii="仿宋" w:hAnsi="仿宋" w:cstheme="minorBidi"/>
          <w:b w:val="0"/>
          <w:color w:val="000000"/>
          <w:szCs w:val="24"/>
        </w:rPr>
        <w:t>路贺俊</w:t>
      </w:r>
      <w:r>
        <w:rPr>
          <w:rFonts w:ascii="仿宋" w:hAnsi="仿宋" w:cstheme="minorBidi"/>
          <w:b w:val="0"/>
          <w:color w:val="000000"/>
          <w:szCs w:val="24"/>
        </w:rPr>
        <w:t>,</w:t>
      </w:r>
      <w:r>
        <w:rPr>
          <w:rFonts w:hint="eastAsia" w:ascii="仿宋" w:hAnsi="仿宋" w:cstheme="minorBidi"/>
          <w:b w:val="0"/>
          <w:color w:val="000000"/>
          <w:szCs w:val="24"/>
        </w:rPr>
        <w:t>阮豫红</w:t>
      </w:r>
      <w:r>
        <w:rPr>
          <w:rFonts w:ascii="仿宋" w:hAnsi="仿宋" w:cstheme="minorBidi"/>
          <w:b w:val="0"/>
          <w:color w:val="000000"/>
          <w:szCs w:val="24"/>
        </w:rPr>
        <w:t xml:space="preserve">. </w:t>
      </w:r>
      <w:r>
        <w:rPr>
          <w:rFonts w:hint="eastAsia" w:ascii="仿宋" w:hAnsi="仿宋" w:cstheme="minorBidi"/>
          <w:b w:val="0"/>
          <w:color w:val="000000"/>
          <w:szCs w:val="24"/>
        </w:rPr>
        <w:t>数据库原理及应用教程</w:t>
      </w:r>
      <w:r>
        <w:rPr>
          <w:rFonts w:ascii="仿宋" w:hAnsi="仿宋" w:cstheme="minorBidi"/>
          <w:b w:val="0"/>
          <w:color w:val="000000"/>
          <w:szCs w:val="24"/>
        </w:rPr>
        <w:t>[M].</w:t>
      </w:r>
      <w:r>
        <w:rPr>
          <w:rFonts w:hint="eastAsia" w:ascii="仿宋" w:hAnsi="仿宋" w:cstheme="minorBidi"/>
          <w:b w:val="0"/>
          <w:color w:val="000000"/>
          <w:szCs w:val="24"/>
        </w:rPr>
        <w:t>人民邮电出版社</w:t>
      </w:r>
      <w:r>
        <w:rPr>
          <w:rFonts w:ascii="仿宋" w:hAnsi="仿宋" w:cstheme="minorBidi"/>
          <w:b w:val="0"/>
          <w:color w:val="000000"/>
          <w:szCs w:val="24"/>
        </w:rPr>
        <w:t>:, 201711.309.</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8</w:t>
      </w:r>
      <w:r>
        <w:rPr>
          <w:rFonts w:hint="eastAsia" w:ascii="仿宋" w:hAnsi="仿宋" w:cstheme="minorBidi"/>
          <w:b w:val="0"/>
          <w:color w:val="000000"/>
          <w:szCs w:val="24"/>
        </w:rPr>
        <w:t>]黄文镜.基于供应链管理的中小型超市管理系统研究设计[J].商场现代化,2019(05):10-12.</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9</w:t>
      </w:r>
      <w:r>
        <w:rPr>
          <w:rFonts w:hint="eastAsia" w:ascii="仿宋" w:hAnsi="仿宋" w:cstheme="minorBidi"/>
          <w:b w:val="0"/>
          <w:color w:val="000000"/>
          <w:szCs w:val="24"/>
        </w:rPr>
        <w:t>]卢毓. 基于HTML5的超市综合管理系统的研究与实现[D].吉林大学,2017.</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10</w:t>
      </w:r>
      <w:r>
        <w:rPr>
          <w:rFonts w:hint="eastAsia" w:ascii="仿宋" w:hAnsi="仿宋" w:cstheme="minorBidi"/>
          <w:b w:val="0"/>
          <w:color w:val="000000"/>
          <w:szCs w:val="24"/>
        </w:rPr>
        <w:t>]王嘉庆,杨卫东,何亦征.关系数据库的实体间关系提取方法的研究[J].计算机应用与软件,2019,36(10):10-16.</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[1</w:t>
      </w:r>
      <w:r>
        <w:rPr>
          <w:rFonts w:ascii="仿宋" w:hAnsi="仿宋" w:cstheme="minorBidi"/>
          <w:b w:val="0"/>
          <w:color w:val="000000"/>
          <w:szCs w:val="24"/>
        </w:rPr>
        <w:t>1</w:t>
      </w:r>
      <w:r>
        <w:rPr>
          <w:rFonts w:hint="eastAsia" w:ascii="仿宋" w:hAnsi="仿宋" w:cstheme="minorBidi"/>
          <w:b w:val="0"/>
          <w:color w:val="000000"/>
          <w:szCs w:val="24"/>
        </w:rPr>
        <w:t>]李佳乐,苏金梦,刘佳琪,廖乐伟.SQL2000数据库和VS2014平台的超市管理系统设计[J].单片机与嵌入式系统应用,2019,19(11):65-68.</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[1</w:t>
      </w:r>
      <w:r>
        <w:rPr>
          <w:rFonts w:ascii="仿宋" w:hAnsi="仿宋" w:cstheme="minorBidi"/>
          <w:b w:val="0"/>
          <w:color w:val="000000"/>
          <w:szCs w:val="24"/>
        </w:rPr>
        <w:t>2</w:t>
      </w:r>
      <w:r>
        <w:rPr>
          <w:rFonts w:hint="eastAsia" w:ascii="仿宋" w:hAnsi="仿宋" w:cstheme="minorBidi"/>
          <w:b w:val="0"/>
          <w:color w:val="000000"/>
          <w:szCs w:val="24"/>
        </w:rPr>
        <w:t>]李亚丽, 张国平, 张青苗. 基于Spring MVC的工资管理系统的开发[J]. 微型电脑应用, 2018, 34(11):119-123.</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13</w:t>
      </w:r>
      <w:r>
        <w:rPr>
          <w:rFonts w:hint="eastAsia" w:ascii="仿宋" w:hAnsi="仿宋" w:cstheme="minorBidi"/>
          <w:b w:val="0"/>
          <w:color w:val="000000"/>
          <w:szCs w:val="24"/>
        </w:rPr>
        <w:t>]邱丹萍.Web开发中SSM框架的分析[J].电脑知识与技术,2020,16(17):81-82.</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14</w:t>
      </w:r>
      <w:r>
        <w:rPr>
          <w:rFonts w:hint="eastAsia" w:ascii="仿宋" w:hAnsi="仿宋" w:cstheme="minorBidi"/>
          <w:b w:val="0"/>
          <w:color w:val="000000"/>
          <w:szCs w:val="24"/>
        </w:rPr>
        <w:t>]赵唯淇. 基于云平台的无人超市管理系统研究与实现[D].西安理工大学,2019.</w:t>
      </w:r>
    </w:p>
    <w:p>
      <w:pPr>
        <w:widowControl/>
        <w:tabs>
          <w:tab w:val="left" w:pos="420"/>
        </w:tabs>
        <w:ind w:left="480" w:hanging="480" w:hangingChars="200"/>
        <w:rPr>
          <w:rFonts w:ascii="仿宋" w:hAnsi="仿宋" w:cstheme="minorBidi"/>
          <w:b w:val="0"/>
          <w:color w:val="000000"/>
          <w:szCs w:val="24"/>
        </w:rPr>
      </w:pPr>
      <w:r>
        <w:rPr>
          <w:rFonts w:hint="eastAsia" w:ascii="仿宋" w:hAnsi="仿宋" w:cstheme="minorBidi"/>
          <w:b w:val="0"/>
          <w:color w:val="000000"/>
          <w:szCs w:val="24"/>
        </w:rPr>
        <w:t>[</w:t>
      </w:r>
      <w:r>
        <w:rPr>
          <w:rFonts w:ascii="仿宋" w:hAnsi="仿宋" w:cstheme="minorBidi"/>
          <w:b w:val="0"/>
          <w:color w:val="000000"/>
          <w:szCs w:val="24"/>
        </w:rPr>
        <w:t>15]</w:t>
      </w:r>
      <w:r>
        <w:rPr>
          <w:rFonts w:hint="eastAsia" w:ascii="仿宋" w:hAnsi="仿宋" w:cstheme="minorBidi"/>
          <w:b w:val="0"/>
          <w:color w:val="000000"/>
          <w:szCs w:val="24"/>
        </w:rPr>
        <w:t>史智臣</w:t>
      </w:r>
      <w:r>
        <w:rPr>
          <w:rFonts w:ascii="仿宋" w:hAnsi="仿宋" w:cstheme="minorBidi"/>
          <w:b w:val="0"/>
          <w:color w:val="000000"/>
          <w:szCs w:val="24"/>
        </w:rPr>
        <w:t>,</w:t>
      </w:r>
      <w:r>
        <w:rPr>
          <w:rFonts w:hint="eastAsia" w:ascii="仿宋" w:hAnsi="仿宋" w:cstheme="minorBidi"/>
          <w:b w:val="0"/>
          <w:color w:val="000000"/>
          <w:szCs w:val="24"/>
        </w:rPr>
        <w:t>刘菲菲</w:t>
      </w:r>
      <w:r>
        <w:rPr>
          <w:rFonts w:ascii="仿宋" w:hAnsi="仿宋" w:cstheme="minorBidi"/>
          <w:b w:val="0"/>
          <w:color w:val="000000"/>
          <w:szCs w:val="24"/>
        </w:rPr>
        <w:t>,</w:t>
      </w:r>
      <w:r>
        <w:rPr>
          <w:rFonts w:hint="eastAsia" w:ascii="仿宋" w:hAnsi="仿宋" w:cstheme="minorBidi"/>
          <w:b w:val="0"/>
          <w:color w:val="000000"/>
          <w:szCs w:val="24"/>
        </w:rPr>
        <w:t>张迎春</w:t>
      </w:r>
      <w:r>
        <w:rPr>
          <w:rFonts w:ascii="仿宋" w:hAnsi="仿宋" w:cstheme="minorBidi"/>
          <w:b w:val="0"/>
          <w:color w:val="000000"/>
          <w:szCs w:val="24"/>
        </w:rPr>
        <w:t>.</w:t>
      </w:r>
      <w:r>
        <w:rPr>
          <w:rFonts w:hint="eastAsia" w:ascii="仿宋" w:hAnsi="仿宋" w:cstheme="minorBidi"/>
          <w:b w:val="0"/>
          <w:color w:val="000000"/>
          <w:szCs w:val="24"/>
        </w:rPr>
        <w:t>基于商品的商业超市管理系统的改进</w:t>
      </w:r>
      <w:r>
        <w:rPr>
          <w:rFonts w:ascii="仿宋" w:hAnsi="仿宋" w:cstheme="minorBidi"/>
          <w:b w:val="0"/>
          <w:color w:val="000000"/>
          <w:szCs w:val="24"/>
        </w:rPr>
        <w:t>[J].</w:t>
      </w:r>
      <w:r>
        <w:rPr>
          <w:rFonts w:hint="eastAsia" w:ascii="仿宋" w:hAnsi="仿宋" w:cstheme="minorBidi"/>
          <w:b w:val="0"/>
          <w:color w:val="000000"/>
          <w:szCs w:val="24"/>
        </w:rPr>
        <w:t>潍坊学院学报</w:t>
      </w:r>
      <w:r>
        <w:rPr>
          <w:rFonts w:ascii="仿宋" w:hAnsi="仿宋" w:cstheme="minorBidi"/>
          <w:b w:val="0"/>
          <w:color w:val="000000"/>
          <w:szCs w:val="24"/>
        </w:rPr>
        <w:t>,2017,17(06):9-10.</w:t>
      </w:r>
    </w:p>
    <w:p>
      <w:pPr>
        <w:pStyle w:val="11"/>
        <w:sectPr>
          <w:pgSz w:w="11906" w:h="16838"/>
          <w:pgMar w:top="1440" w:right="1800" w:bottom="1440" w:left="1800" w:header="851" w:footer="992" w:gutter="0"/>
          <w:cols w:space="425" w:num="1"/>
          <w:docGrid w:type="lines" w:linePitch="312" w:charSpace="0"/>
        </w:sectPr>
      </w:pPr>
      <w:bookmarkStart w:id="75" w:name="_Toc102212374"/>
    </w:p>
    <w:p>
      <w:pPr>
        <w:pStyle w:val="28"/>
        <w:spacing w:before="312" w:after="312"/>
        <w:jc w:val="center"/>
      </w:pPr>
      <w:bookmarkStart w:id="76" w:name="_Toc103431293"/>
      <w:r>
        <w:rPr>
          <w:rFonts w:hint="eastAsia"/>
        </w:rPr>
        <w:t>致谢</w:t>
      </w:r>
      <w:bookmarkEnd w:id="75"/>
      <w:bookmarkEnd w:id="76"/>
    </w:p>
    <w:p>
      <w:pPr>
        <w:pStyle w:val="30"/>
        <w:ind w:firstLine="480"/>
      </w:pPr>
      <w:r>
        <w:rPr>
          <w:rFonts w:hint="eastAsia"/>
        </w:rPr>
        <w:t>光阴似箭，岁月如梭。回顾本次毕业设计的过程，从确定选题到现在的完成设计与论文，这段过程中出现过很多小障碍，比如编码技术水平受阻、bug修复不了、需求设计不清晰、功能设计不完善等等，如果没有老师同学的帮助，我甚至可能完成不了这次的设计。</w:t>
      </w:r>
    </w:p>
    <w:p>
      <w:pPr>
        <w:pStyle w:val="30"/>
        <w:ind w:firstLine="480"/>
      </w:pPr>
      <w:r>
        <w:rPr>
          <w:rFonts w:hint="eastAsia"/>
        </w:rPr>
        <w:t>不知不觉已临近毕业，作为一名即将进入社会的大学生，回望大学生活，充实而又圆满，不仅仅收获了知识，也交了很多朋友，了解了很多人生的道理。在本文完成之际，向所有老师和所有家人、同学和朋友们表示真诚的感谢。</w:t>
      </w:r>
    </w:p>
    <w:p>
      <w:pPr>
        <w:pStyle w:val="30"/>
      </w:pPr>
      <w:r>
        <w:t xml:space="preserve">    </w:t>
      </w:r>
      <w:r>
        <w:rPr>
          <w:rFonts w:hint="eastAsia"/>
        </w:rPr>
        <w:t>在此，我要感谢我的指导老师，高导师经常给我们开会，不仅对我们的论文和项目提出修改意见，还对我们的就业情况很关心，对于就业形势给我们分析了很多。导师告诉我大致思路，耐心指导我接下来应该做的事情。在写论文的过程中，高老师告诉我细节问题的修改方式和论文的排版问题，严格要求与不断督促才有了我现在的成果。在此，我向高老师道以真挚的感谢，老师辛苦了，谢谢您！</w:t>
      </w:r>
    </w:p>
    <w:p>
      <w:pPr>
        <w:pStyle w:val="30"/>
      </w:pPr>
      <w:r>
        <w:t xml:space="preserve">   </w:t>
      </w:r>
      <w:r>
        <w:rPr>
          <w:rFonts w:hint="eastAsia"/>
        </w:rPr>
        <w:t>最后，我要感谢老师和同学，感谢学校和老师四年来给我的教导和培养，同学们对我的在学习和生活上的帮助。最后，感谢我的大学河南科技学院。</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8320620"/>
      <w:docPartObj>
        <w:docPartGallery w:val="AutoText"/>
      </w:docPartObj>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HorizontalSpacing w:val="241"/>
  <w:drawingGridVerticalSpacing w:val="164"/>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RmZDczNzJlMzhiZmViYjY3MDdkOTQ0YTg1NDI1MjgifQ=="/>
  </w:docVars>
  <w:rsids>
    <w:rsidRoot w:val="00706C3A"/>
    <w:rsid w:val="000005BE"/>
    <w:rsid w:val="00004481"/>
    <w:rsid w:val="00006CE2"/>
    <w:rsid w:val="00010169"/>
    <w:rsid w:val="00012464"/>
    <w:rsid w:val="000240A7"/>
    <w:rsid w:val="00024CEA"/>
    <w:rsid w:val="000251D5"/>
    <w:rsid w:val="000307F1"/>
    <w:rsid w:val="00037F8B"/>
    <w:rsid w:val="00046C68"/>
    <w:rsid w:val="00047FBA"/>
    <w:rsid w:val="000519ED"/>
    <w:rsid w:val="000524B3"/>
    <w:rsid w:val="000568F7"/>
    <w:rsid w:val="00061B3D"/>
    <w:rsid w:val="00064A81"/>
    <w:rsid w:val="00065389"/>
    <w:rsid w:val="00066BCF"/>
    <w:rsid w:val="000676C9"/>
    <w:rsid w:val="00067DCA"/>
    <w:rsid w:val="00071627"/>
    <w:rsid w:val="00073AB8"/>
    <w:rsid w:val="00082694"/>
    <w:rsid w:val="00083CE1"/>
    <w:rsid w:val="00086B87"/>
    <w:rsid w:val="0009025E"/>
    <w:rsid w:val="00090DB4"/>
    <w:rsid w:val="00093C0C"/>
    <w:rsid w:val="0009459F"/>
    <w:rsid w:val="00096C39"/>
    <w:rsid w:val="000A1B70"/>
    <w:rsid w:val="000A47F1"/>
    <w:rsid w:val="000B661C"/>
    <w:rsid w:val="000C1603"/>
    <w:rsid w:val="000C3BCC"/>
    <w:rsid w:val="000C5302"/>
    <w:rsid w:val="000C7F52"/>
    <w:rsid w:val="000F2F64"/>
    <w:rsid w:val="000F4D2E"/>
    <w:rsid w:val="000F67FD"/>
    <w:rsid w:val="000F6903"/>
    <w:rsid w:val="000F6D92"/>
    <w:rsid w:val="000F7E29"/>
    <w:rsid w:val="00103632"/>
    <w:rsid w:val="0010554E"/>
    <w:rsid w:val="00111321"/>
    <w:rsid w:val="001116A7"/>
    <w:rsid w:val="001119A1"/>
    <w:rsid w:val="001123B5"/>
    <w:rsid w:val="00113C9B"/>
    <w:rsid w:val="001148BD"/>
    <w:rsid w:val="00114D46"/>
    <w:rsid w:val="00117075"/>
    <w:rsid w:val="00127A33"/>
    <w:rsid w:val="00137D95"/>
    <w:rsid w:val="00142C7A"/>
    <w:rsid w:val="00147742"/>
    <w:rsid w:val="001477DB"/>
    <w:rsid w:val="00171120"/>
    <w:rsid w:val="00172A31"/>
    <w:rsid w:val="001739EF"/>
    <w:rsid w:val="001752E3"/>
    <w:rsid w:val="001A053D"/>
    <w:rsid w:val="001A1089"/>
    <w:rsid w:val="001A57EC"/>
    <w:rsid w:val="001A59B3"/>
    <w:rsid w:val="001A614E"/>
    <w:rsid w:val="001B47D1"/>
    <w:rsid w:val="001C0809"/>
    <w:rsid w:val="001C298E"/>
    <w:rsid w:val="001C57F3"/>
    <w:rsid w:val="001D1E19"/>
    <w:rsid w:val="001D61F5"/>
    <w:rsid w:val="001D7548"/>
    <w:rsid w:val="001E2799"/>
    <w:rsid w:val="001E2A01"/>
    <w:rsid w:val="001E53D6"/>
    <w:rsid w:val="001E67DF"/>
    <w:rsid w:val="001E6B08"/>
    <w:rsid w:val="001F0CF2"/>
    <w:rsid w:val="001F332F"/>
    <w:rsid w:val="001F4902"/>
    <w:rsid w:val="001F63D9"/>
    <w:rsid w:val="001F6E0B"/>
    <w:rsid w:val="002008CE"/>
    <w:rsid w:val="0020147E"/>
    <w:rsid w:val="00202BEB"/>
    <w:rsid w:val="00207CE0"/>
    <w:rsid w:val="0021178E"/>
    <w:rsid w:val="00211B47"/>
    <w:rsid w:val="00212E08"/>
    <w:rsid w:val="002147B5"/>
    <w:rsid w:val="00216C93"/>
    <w:rsid w:val="00216F4F"/>
    <w:rsid w:val="0021770C"/>
    <w:rsid w:val="00222FE0"/>
    <w:rsid w:val="002234EB"/>
    <w:rsid w:val="00226B40"/>
    <w:rsid w:val="00230FD7"/>
    <w:rsid w:val="002314E4"/>
    <w:rsid w:val="00233B8A"/>
    <w:rsid w:val="002400F6"/>
    <w:rsid w:val="0024218A"/>
    <w:rsid w:val="002429DB"/>
    <w:rsid w:val="002476E3"/>
    <w:rsid w:val="002509D8"/>
    <w:rsid w:val="00251596"/>
    <w:rsid w:val="002523EF"/>
    <w:rsid w:val="00256C13"/>
    <w:rsid w:val="00261A01"/>
    <w:rsid w:val="002636F1"/>
    <w:rsid w:val="002646DB"/>
    <w:rsid w:val="002702D2"/>
    <w:rsid w:val="00272840"/>
    <w:rsid w:val="00272EBB"/>
    <w:rsid w:val="00275592"/>
    <w:rsid w:val="00281B02"/>
    <w:rsid w:val="00282237"/>
    <w:rsid w:val="002842B8"/>
    <w:rsid w:val="002879A9"/>
    <w:rsid w:val="00297921"/>
    <w:rsid w:val="002B16B2"/>
    <w:rsid w:val="002B1F07"/>
    <w:rsid w:val="002B483B"/>
    <w:rsid w:val="002B705E"/>
    <w:rsid w:val="002B78B2"/>
    <w:rsid w:val="002C08E8"/>
    <w:rsid w:val="002C1F03"/>
    <w:rsid w:val="002C2523"/>
    <w:rsid w:val="002C635B"/>
    <w:rsid w:val="002D6398"/>
    <w:rsid w:val="002E37C1"/>
    <w:rsid w:val="002E3851"/>
    <w:rsid w:val="002E7E85"/>
    <w:rsid w:val="002F3711"/>
    <w:rsid w:val="002F3D45"/>
    <w:rsid w:val="00301BD2"/>
    <w:rsid w:val="003033F3"/>
    <w:rsid w:val="00304035"/>
    <w:rsid w:val="0030641A"/>
    <w:rsid w:val="003078A5"/>
    <w:rsid w:val="00311392"/>
    <w:rsid w:val="0031338C"/>
    <w:rsid w:val="00313C4E"/>
    <w:rsid w:val="00320F5A"/>
    <w:rsid w:val="00321942"/>
    <w:rsid w:val="00321DCF"/>
    <w:rsid w:val="00322CC3"/>
    <w:rsid w:val="00327FDB"/>
    <w:rsid w:val="00330C5F"/>
    <w:rsid w:val="00337B53"/>
    <w:rsid w:val="00340C3F"/>
    <w:rsid w:val="0034463D"/>
    <w:rsid w:val="00344838"/>
    <w:rsid w:val="003467A8"/>
    <w:rsid w:val="00346A60"/>
    <w:rsid w:val="003561B0"/>
    <w:rsid w:val="003670C4"/>
    <w:rsid w:val="00371C1E"/>
    <w:rsid w:val="00373CD4"/>
    <w:rsid w:val="003761C9"/>
    <w:rsid w:val="003761F0"/>
    <w:rsid w:val="003763FC"/>
    <w:rsid w:val="00380CC3"/>
    <w:rsid w:val="00382AAF"/>
    <w:rsid w:val="003830AF"/>
    <w:rsid w:val="003955AE"/>
    <w:rsid w:val="00397C7D"/>
    <w:rsid w:val="003A2829"/>
    <w:rsid w:val="003A5F8F"/>
    <w:rsid w:val="003A6B5F"/>
    <w:rsid w:val="003A7BB5"/>
    <w:rsid w:val="003B13D8"/>
    <w:rsid w:val="003B6365"/>
    <w:rsid w:val="003C319D"/>
    <w:rsid w:val="003C5C93"/>
    <w:rsid w:val="003C6512"/>
    <w:rsid w:val="003D1957"/>
    <w:rsid w:val="003E2B1F"/>
    <w:rsid w:val="003F33D3"/>
    <w:rsid w:val="003F66FF"/>
    <w:rsid w:val="00403EB5"/>
    <w:rsid w:val="00403F51"/>
    <w:rsid w:val="004058D3"/>
    <w:rsid w:val="00406720"/>
    <w:rsid w:val="00412B31"/>
    <w:rsid w:val="0041391D"/>
    <w:rsid w:val="00415745"/>
    <w:rsid w:val="00416E73"/>
    <w:rsid w:val="00420238"/>
    <w:rsid w:val="004203BC"/>
    <w:rsid w:val="00420BD9"/>
    <w:rsid w:val="00424AE8"/>
    <w:rsid w:val="00425F6C"/>
    <w:rsid w:val="00430264"/>
    <w:rsid w:val="00433C34"/>
    <w:rsid w:val="0043471A"/>
    <w:rsid w:val="0043687F"/>
    <w:rsid w:val="004403E4"/>
    <w:rsid w:val="00441B99"/>
    <w:rsid w:val="004421A3"/>
    <w:rsid w:val="0044485F"/>
    <w:rsid w:val="00444EB2"/>
    <w:rsid w:val="004459A7"/>
    <w:rsid w:val="004516F5"/>
    <w:rsid w:val="004529B1"/>
    <w:rsid w:val="00453ABD"/>
    <w:rsid w:val="004557C8"/>
    <w:rsid w:val="0046494F"/>
    <w:rsid w:val="0046495D"/>
    <w:rsid w:val="00464AB5"/>
    <w:rsid w:val="004654AD"/>
    <w:rsid w:val="0047486C"/>
    <w:rsid w:val="00476BF2"/>
    <w:rsid w:val="00482337"/>
    <w:rsid w:val="004873C7"/>
    <w:rsid w:val="00493B2A"/>
    <w:rsid w:val="0049590D"/>
    <w:rsid w:val="004971BD"/>
    <w:rsid w:val="004A34BB"/>
    <w:rsid w:val="004A6AC5"/>
    <w:rsid w:val="004A6D86"/>
    <w:rsid w:val="004A701C"/>
    <w:rsid w:val="004A75F3"/>
    <w:rsid w:val="004B008A"/>
    <w:rsid w:val="004B0A32"/>
    <w:rsid w:val="004B0D20"/>
    <w:rsid w:val="004B6E9D"/>
    <w:rsid w:val="004C0BE0"/>
    <w:rsid w:val="004C23C8"/>
    <w:rsid w:val="004C7070"/>
    <w:rsid w:val="004E11E9"/>
    <w:rsid w:val="004E3015"/>
    <w:rsid w:val="004E3A33"/>
    <w:rsid w:val="004E7EE4"/>
    <w:rsid w:val="004F04C0"/>
    <w:rsid w:val="004F0C5C"/>
    <w:rsid w:val="004F3D86"/>
    <w:rsid w:val="00500BF3"/>
    <w:rsid w:val="00503CAF"/>
    <w:rsid w:val="00510A48"/>
    <w:rsid w:val="00512B84"/>
    <w:rsid w:val="005165BC"/>
    <w:rsid w:val="0052116D"/>
    <w:rsid w:val="00522EB1"/>
    <w:rsid w:val="00523B0A"/>
    <w:rsid w:val="005240EA"/>
    <w:rsid w:val="00525E8A"/>
    <w:rsid w:val="005315EF"/>
    <w:rsid w:val="00531FF7"/>
    <w:rsid w:val="005342E1"/>
    <w:rsid w:val="00534710"/>
    <w:rsid w:val="005353AC"/>
    <w:rsid w:val="0053707C"/>
    <w:rsid w:val="00540D0B"/>
    <w:rsid w:val="00541953"/>
    <w:rsid w:val="00545C8B"/>
    <w:rsid w:val="005477A5"/>
    <w:rsid w:val="00555BBE"/>
    <w:rsid w:val="0055704C"/>
    <w:rsid w:val="00563B57"/>
    <w:rsid w:val="00565D8A"/>
    <w:rsid w:val="00566785"/>
    <w:rsid w:val="00575355"/>
    <w:rsid w:val="00576331"/>
    <w:rsid w:val="005763B9"/>
    <w:rsid w:val="00593E9F"/>
    <w:rsid w:val="00594CB0"/>
    <w:rsid w:val="005974C0"/>
    <w:rsid w:val="005A2F95"/>
    <w:rsid w:val="005A4BFB"/>
    <w:rsid w:val="005A557E"/>
    <w:rsid w:val="005A7474"/>
    <w:rsid w:val="005A7AC7"/>
    <w:rsid w:val="005B0BDA"/>
    <w:rsid w:val="005B1EA0"/>
    <w:rsid w:val="005B3922"/>
    <w:rsid w:val="005B5F33"/>
    <w:rsid w:val="005C482F"/>
    <w:rsid w:val="005C6A59"/>
    <w:rsid w:val="005D024C"/>
    <w:rsid w:val="005D1E29"/>
    <w:rsid w:val="005D64C3"/>
    <w:rsid w:val="005D6CBB"/>
    <w:rsid w:val="005F09A1"/>
    <w:rsid w:val="005F28DD"/>
    <w:rsid w:val="005F3653"/>
    <w:rsid w:val="005F579B"/>
    <w:rsid w:val="0060077B"/>
    <w:rsid w:val="0060578A"/>
    <w:rsid w:val="00606329"/>
    <w:rsid w:val="00617702"/>
    <w:rsid w:val="00627972"/>
    <w:rsid w:val="00636C0D"/>
    <w:rsid w:val="00636FA8"/>
    <w:rsid w:val="00640D17"/>
    <w:rsid w:val="0064368B"/>
    <w:rsid w:val="00646A10"/>
    <w:rsid w:val="00650A9A"/>
    <w:rsid w:val="00651159"/>
    <w:rsid w:val="00651497"/>
    <w:rsid w:val="006515CC"/>
    <w:rsid w:val="00651EAC"/>
    <w:rsid w:val="0065250C"/>
    <w:rsid w:val="00652D2B"/>
    <w:rsid w:val="00656AAA"/>
    <w:rsid w:val="00661660"/>
    <w:rsid w:val="00667AD7"/>
    <w:rsid w:val="00674C46"/>
    <w:rsid w:val="00674FFD"/>
    <w:rsid w:val="0067620D"/>
    <w:rsid w:val="00680A50"/>
    <w:rsid w:val="006840D7"/>
    <w:rsid w:val="00686CBB"/>
    <w:rsid w:val="00687C3A"/>
    <w:rsid w:val="00690D64"/>
    <w:rsid w:val="00694B04"/>
    <w:rsid w:val="00695B4B"/>
    <w:rsid w:val="00697ABB"/>
    <w:rsid w:val="006A1103"/>
    <w:rsid w:val="006A4E95"/>
    <w:rsid w:val="006A6FB3"/>
    <w:rsid w:val="006B0DF9"/>
    <w:rsid w:val="006B7C5E"/>
    <w:rsid w:val="006C12F9"/>
    <w:rsid w:val="006C3534"/>
    <w:rsid w:val="006C4C7D"/>
    <w:rsid w:val="006C6C7A"/>
    <w:rsid w:val="006D07C3"/>
    <w:rsid w:val="006D2895"/>
    <w:rsid w:val="006E4E7B"/>
    <w:rsid w:val="006E5BFC"/>
    <w:rsid w:val="006E6479"/>
    <w:rsid w:val="006F1EFC"/>
    <w:rsid w:val="006F417E"/>
    <w:rsid w:val="006F5E85"/>
    <w:rsid w:val="006F65DF"/>
    <w:rsid w:val="006F6A2E"/>
    <w:rsid w:val="00701D8A"/>
    <w:rsid w:val="007035F9"/>
    <w:rsid w:val="00703793"/>
    <w:rsid w:val="007038F8"/>
    <w:rsid w:val="00706C3A"/>
    <w:rsid w:val="00707C37"/>
    <w:rsid w:val="00711241"/>
    <w:rsid w:val="00711D10"/>
    <w:rsid w:val="007137DA"/>
    <w:rsid w:val="00713FCD"/>
    <w:rsid w:val="00716614"/>
    <w:rsid w:val="00725E52"/>
    <w:rsid w:val="00727ACB"/>
    <w:rsid w:val="00734870"/>
    <w:rsid w:val="00735980"/>
    <w:rsid w:val="007365FF"/>
    <w:rsid w:val="007409F2"/>
    <w:rsid w:val="00741B4B"/>
    <w:rsid w:val="007422A4"/>
    <w:rsid w:val="00752449"/>
    <w:rsid w:val="00752952"/>
    <w:rsid w:val="00756E5B"/>
    <w:rsid w:val="0075780B"/>
    <w:rsid w:val="00757881"/>
    <w:rsid w:val="00764DDF"/>
    <w:rsid w:val="00765D98"/>
    <w:rsid w:val="00772930"/>
    <w:rsid w:val="007748FA"/>
    <w:rsid w:val="00776C3D"/>
    <w:rsid w:val="00780E95"/>
    <w:rsid w:val="007850CF"/>
    <w:rsid w:val="007910CB"/>
    <w:rsid w:val="0079304C"/>
    <w:rsid w:val="0079346D"/>
    <w:rsid w:val="007A5968"/>
    <w:rsid w:val="007A5DCA"/>
    <w:rsid w:val="007A633A"/>
    <w:rsid w:val="007A68B3"/>
    <w:rsid w:val="007B092C"/>
    <w:rsid w:val="007C6A31"/>
    <w:rsid w:val="007C7344"/>
    <w:rsid w:val="007D4C56"/>
    <w:rsid w:val="007D6644"/>
    <w:rsid w:val="007D666F"/>
    <w:rsid w:val="007D6CE7"/>
    <w:rsid w:val="007D7A8B"/>
    <w:rsid w:val="007E02E1"/>
    <w:rsid w:val="007E1B63"/>
    <w:rsid w:val="007E3B3B"/>
    <w:rsid w:val="007F0004"/>
    <w:rsid w:val="007F687E"/>
    <w:rsid w:val="0081305C"/>
    <w:rsid w:val="008220F5"/>
    <w:rsid w:val="00825138"/>
    <w:rsid w:val="00827F25"/>
    <w:rsid w:val="00833E65"/>
    <w:rsid w:val="00844575"/>
    <w:rsid w:val="00846BBB"/>
    <w:rsid w:val="008504D0"/>
    <w:rsid w:val="00851056"/>
    <w:rsid w:val="008518E6"/>
    <w:rsid w:val="00851EB2"/>
    <w:rsid w:val="008604F1"/>
    <w:rsid w:val="008617BA"/>
    <w:rsid w:val="0086187F"/>
    <w:rsid w:val="0086607E"/>
    <w:rsid w:val="00870B78"/>
    <w:rsid w:val="0087543B"/>
    <w:rsid w:val="00875831"/>
    <w:rsid w:val="008774E5"/>
    <w:rsid w:val="008808FE"/>
    <w:rsid w:val="008812FC"/>
    <w:rsid w:val="00887723"/>
    <w:rsid w:val="00894136"/>
    <w:rsid w:val="00896349"/>
    <w:rsid w:val="008A33AA"/>
    <w:rsid w:val="008B6325"/>
    <w:rsid w:val="008B7E9E"/>
    <w:rsid w:val="008C4F69"/>
    <w:rsid w:val="008C5DB3"/>
    <w:rsid w:val="008C5EA1"/>
    <w:rsid w:val="008C7805"/>
    <w:rsid w:val="008D0592"/>
    <w:rsid w:val="008D1465"/>
    <w:rsid w:val="008D6159"/>
    <w:rsid w:val="008E0301"/>
    <w:rsid w:val="008E0823"/>
    <w:rsid w:val="008E3CA9"/>
    <w:rsid w:val="008F1FBE"/>
    <w:rsid w:val="008F6180"/>
    <w:rsid w:val="008F7F2A"/>
    <w:rsid w:val="009035D8"/>
    <w:rsid w:val="00910B82"/>
    <w:rsid w:val="00913BE6"/>
    <w:rsid w:val="00921725"/>
    <w:rsid w:val="00931928"/>
    <w:rsid w:val="009320E9"/>
    <w:rsid w:val="0093356C"/>
    <w:rsid w:val="009406C5"/>
    <w:rsid w:val="0094654D"/>
    <w:rsid w:val="0094709F"/>
    <w:rsid w:val="0095647B"/>
    <w:rsid w:val="00960C99"/>
    <w:rsid w:val="0096132D"/>
    <w:rsid w:val="00961C99"/>
    <w:rsid w:val="00966FE3"/>
    <w:rsid w:val="009675B0"/>
    <w:rsid w:val="009675E9"/>
    <w:rsid w:val="00977E1B"/>
    <w:rsid w:val="00993C7B"/>
    <w:rsid w:val="009A7015"/>
    <w:rsid w:val="009A7772"/>
    <w:rsid w:val="009A781E"/>
    <w:rsid w:val="009A7A44"/>
    <w:rsid w:val="009B01BE"/>
    <w:rsid w:val="009B0D10"/>
    <w:rsid w:val="009B0EBA"/>
    <w:rsid w:val="009B1EFF"/>
    <w:rsid w:val="009B3695"/>
    <w:rsid w:val="009C12B7"/>
    <w:rsid w:val="009C2643"/>
    <w:rsid w:val="009C4B71"/>
    <w:rsid w:val="009C5ABF"/>
    <w:rsid w:val="009C6144"/>
    <w:rsid w:val="009D791D"/>
    <w:rsid w:val="009E2312"/>
    <w:rsid w:val="009E368A"/>
    <w:rsid w:val="009E56B2"/>
    <w:rsid w:val="009E58EC"/>
    <w:rsid w:val="009F084C"/>
    <w:rsid w:val="009F49E0"/>
    <w:rsid w:val="009F720A"/>
    <w:rsid w:val="00A10D60"/>
    <w:rsid w:val="00A1306D"/>
    <w:rsid w:val="00A17128"/>
    <w:rsid w:val="00A222C9"/>
    <w:rsid w:val="00A22863"/>
    <w:rsid w:val="00A259ED"/>
    <w:rsid w:val="00A27A28"/>
    <w:rsid w:val="00A302FA"/>
    <w:rsid w:val="00A33A86"/>
    <w:rsid w:val="00A35B81"/>
    <w:rsid w:val="00A463A2"/>
    <w:rsid w:val="00A47FFE"/>
    <w:rsid w:val="00A553C9"/>
    <w:rsid w:val="00A55A57"/>
    <w:rsid w:val="00A57DB8"/>
    <w:rsid w:val="00A60B20"/>
    <w:rsid w:val="00A61D9D"/>
    <w:rsid w:val="00A63FE3"/>
    <w:rsid w:val="00A7311F"/>
    <w:rsid w:val="00A7403E"/>
    <w:rsid w:val="00A8062C"/>
    <w:rsid w:val="00A81004"/>
    <w:rsid w:val="00A81CED"/>
    <w:rsid w:val="00A83C02"/>
    <w:rsid w:val="00A84A2E"/>
    <w:rsid w:val="00A862A1"/>
    <w:rsid w:val="00A967D2"/>
    <w:rsid w:val="00AA12C9"/>
    <w:rsid w:val="00AA6EA4"/>
    <w:rsid w:val="00AA7C5B"/>
    <w:rsid w:val="00AB225F"/>
    <w:rsid w:val="00AB56BC"/>
    <w:rsid w:val="00AD3D0F"/>
    <w:rsid w:val="00AD3FB9"/>
    <w:rsid w:val="00AD5022"/>
    <w:rsid w:val="00AD6D4D"/>
    <w:rsid w:val="00AE5FD4"/>
    <w:rsid w:val="00AE71ED"/>
    <w:rsid w:val="00AF0C35"/>
    <w:rsid w:val="00AF0FD3"/>
    <w:rsid w:val="00AF1FB0"/>
    <w:rsid w:val="00AF2ACC"/>
    <w:rsid w:val="00AF4B7E"/>
    <w:rsid w:val="00AF7051"/>
    <w:rsid w:val="00AF78D9"/>
    <w:rsid w:val="00B156C8"/>
    <w:rsid w:val="00B17503"/>
    <w:rsid w:val="00B21149"/>
    <w:rsid w:val="00B225CC"/>
    <w:rsid w:val="00B241AF"/>
    <w:rsid w:val="00B25E45"/>
    <w:rsid w:val="00B419D7"/>
    <w:rsid w:val="00B424F3"/>
    <w:rsid w:val="00B426A2"/>
    <w:rsid w:val="00B42DE2"/>
    <w:rsid w:val="00B42E80"/>
    <w:rsid w:val="00B44772"/>
    <w:rsid w:val="00B447B4"/>
    <w:rsid w:val="00B450E8"/>
    <w:rsid w:val="00B45467"/>
    <w:rsid w:val="00B61A63"/>
    <w:rsid w:val="00B61C5B"/>
    <w:rsid w:val="00B61FCE"/>
    <w:rsid w:val="00B625B6"/>
    <w:rsid w:val="00B62D53"/>
    <w:rsid w:val="00B63CC3"/>
    <w:rsid w:val="00B665D5"/>
    <w:rsid w:val="00B67223"/>
    <w:rsid w:val="00B70129"/>
    <w:rsid w:val="00B740F7"/>
    <w:rsid w:val="00B764A0"/>
    <w:rsid w:val="00B81392"/>
    <w:rsid w:val="00B8390C"/>
    <w:rsid w:val="00B85D78"/>
    <w:rsid w:val="00B86D4D"/>
    <w:rsid w:val="00B92AB4"/>
    <w:rsid w:val="00B93CE9"/>
    <w:rsid w:val="00B95BD6"/>
    <w:rsid w:val="00BA5B5A"/>
    <w:rsid w:val="00BB4622"/>
    <w:rsid w:val="00BB6E42"/>
    <w:rsid w:val="00BC0713"/>
    <w:rsid w:val="00BC1998"/>
    <w:rsid w:val="00BC3CFC"/>
    <w:rsid w:val="00BC4B74"/>
    <w:rsid w:val="00BD0923"/>
    <w:rsid w:val="00BD3DFE"/>
    <w:rsid w:val="00BD47A4"/>
    <w:rsid w:val="00BD6EC4"/>
    <w:rsid w:val="00BD7C8A"/>
    <w:rsid w:val="00BE1080"/>
    <w:rsid w:val="00BE2A5C"/>
    <w:rsid w:val="00BE2DAC"/>
    <w:rsid w:val="00BE30FF"/>
    <w:rsid w:val="00BE4CAD"/>
    <w:rsid w:val="00BE5395"/>
    <w:rsid w:val="00BE76B5"/>
    <w:rsid w:val="00BF36C0"/>
    <w:rsid w:val="00BF5F1B"/>
    <w:rsid w:val="00BF6690"/>
    <w:rsid w:val="00C01846"/>
    <w:rsid w:val="00C02332"/>
    <w:rsid w:val="00C07C3C"/>
    <w:rsid w:val="00C25EA6"/>
    <w:rsid w:val="00C2675D"/>
    <w:rsid w:val="00C30080"/>
    <w:rsid w:val="00C36024"/>
    <w:rsid w:val="00C41765"/>
    <w:rsid w:val="00C5031A"/>
    <w:rsid w:val="00C52351"/>
    <w:rsid w:val="00C56AF5"/>
    <w:rsid w:val="00C56D4F"/>
    <w:rsid w:val="00C6156D"/>
    <w:rsid w:val="00C66862"/>
    <w:rsid w:val="00C71A04"/>
    <w:rsid w:val="00C822B4"/>
    <w:rsid w:val="00C83738"/>
    <w:rsid w:val="00C90721"/>
    <w:rsid w:val="00CB29E9"/>
    <w:rsid w:val="00CB608B"/>
    <w:rsid w:val="00CB612A"/>
    <w:rsid w:val="00CC1B23"/>
    <w:rsid w:val="00CC2D67"/>
    <w:rsid w:val="00CC3799"/>
    <w:rsid w:val="00CC3E5F"/>
    <w:rsid w:val="00CC49E5"/>
    <w:rsid w:val="00CC6794"/>
    <w:rsid w:val="00CD3256"/>
    <w:rsid w:val="00CD6133"/>
    <w:rsid w:val="00CE01E5"/>
    <w:rsid w:val="00CE043D"/>
    <w:rsid w:val="00CE5671"/>
    <w:rsid w:val="00CE6CEF"/>
    <w:rsid w:val="00CE767F"/>
    <w:rsid w:val="00CF0AC2"/>
    <w:rsid w:val="00CF2E56"/>
    <w:rsid w:val="00CF307C"/>
    <w:rsid w:val="00CF523B"/>
    <w:rsid w:val="00D00B91"/>
    <w:rsid w:val="00D05036"/>
    <w:rsid w:val="00D072D3"/>
    <w:rsid w:val="00D1371A"/>
    <w:rsid w:val="00D164AA"/>
    <w:rsid w:val="00D20909"/>
    <w:rsid w:val="00D22C29"/>
    <w:rsid w:val="00D2582A"/>
    <w:rsid w:val="00D36B72"/>
    <w:rsid w:val="00D43B29"/>
    <w:rsid w:val="00D44532"/>
    <w:rsid w:val="00D57096"/>
    <w:rsid w:val="00D5711E"/>
    <w:rsid w:val="00D60187"/>
    <w:rsid w:val="00D61D76"/>
    <w:rsid w:val="00D707A9"/>
    <w:rsid w:val="00D73C1E"/>
    <w:rsid w:val="00D75897"/>
    <w:rsid w:val="00D81342"/>
    <w:rsid w:val="00D84AC6"/>
    <w:rsid w:val="00D857DC"/>
    <w:rsid w:val="00D87E74"/>
    <w:rsid w:val="00D927E7"/>
    <w:rsid w:val="00D95797"/>
    <w:rsid w:val="00D95C85"/>
    <w:rsid w:val="00D96090"/>
    <w:rsid w:val="00D964BF"/>
    <w:rsid w:val="00D973AA"/>
    <w:rsid w:val="00DB20F3"/>
    <w:rsid w:val="00DB2E0E"/>
    <w:rsid w:val="00DB5CA5"/>
    <w:rsid w:val="00DB6215"/>
    <w:rsid w:val="00DC017E"/>
    <w:rsid w:val="00DC2E30"/>
    <w:rsid w:val="00DD2FCE"/>
    <w:rsid w:val="00DD477B"/>
    <w:rsid w:val="00DE161A"/>
    <w:rsid w:val="00DE20C6"/>
    <w:rsid w:val="00DE373E"/>
    <w:rsid w:val="00DF198A"/>
    <w:rsid w:val="00DF54A9"/>
    <w:rsid w:val="00E01910"/>
    <w:rsid w:val="00E01A83"/>
    <w:rsid w:val="00E05029"/>
    <w:rsid w:val="00E062AB"/>
    <w:rsid w:val="00E07A42"/>
    <w:rsid w:val="00E11477"/>
    <w:rsid w:val="00E13E9C"/>
    <w:rsid w:val="00E143E1"/>
    <w:rsid w:val="00E14457"/>
    <w:rsid w:val="00E16159"/>
    <w:rsid w:val="00E22733"/>
    <w:rsid w:val="00E2284A"/>
    <w:rsid w:val="00E3303F"/>
    <w:rsid w:val="00E3503B"/>
    <w:rsid w:val="00E36E67"/>
    <w:rsid w:val="00E36F7A"/>
    <w:rsid w:val="00E37013"/>
    <w:rsid w:val="00E37751"/>
    <w:rsid w:val="00E405DC"/>
    <w:rsid w:val="00E47293"/>
    <w:rsid w:val="00E47768"/>
    <w:rsid w:val="00E51972"/>
    <w:rsid w:val="00E557C1"/>
    <w:rsid w:val="00E613C7"/>
    <w:rsid w:val="00E6242D"/>
    <w:rsid w:val="00E64EE4"/>
    <w:rsid w:val="00E663EB"/>
    <w:rsid w:val="00E82F06"/>
    <w:rsid w:val="00E84D71"/>
    <w:rsid w:val="00E9089E"/>
    <w:rsid w:val="00E95ED1"/>
    <w:rsid w:val="00E97344"/>
    <w:rsid w:val="00E97387"/>
    <w:rsid w:val="00EA08CE"/>
    <w:rsid w:val="00EA5485"/>
    <w:rsid w:val="00EA6E8B"/>
    <w:rsid w:val="00EB0C98"/>
    <w:rsid w:val="00EB211C"/>
    <w:rsid w:val="00EB3A66"/>
    <w:rsid w:val="00EC1707"/>
    <w:rsid w:val="00EC5AEA"/>
    <w:rsid w:val="00ED0E1E"/>
    <w:rsid w:val="00ED7C5D"/>
    <w:rsid w:val="00ED7FAE"/>
    <w:rsid w:val="00EE1722"/>
    <w:rsid w:val="00EE2DFB"/>
    <w:rsid w:val="00EE4200"/>
    <w:rsid w:val="00EE66A3"/>
    <w:rsid w:val="00EE67C1"/>
    <w:rsid w:val="00EE7523"/>
    <w:rsid w:val="00EE7B60"/>
    <w:rsid w:val="00F00009"/>
    <w:rsid w:val="00F0000C"/>
    <w:rsid w:val="00F07213"/>
    <w:rsid w:val="00F1006D"/>
    <w:rsid w:val="00F12E29"/>
    <w:rsid w:val="00F15671"/>
    <w:rsid w:val="00F15AF5"/>
    <w:rsid w:val="00F20249"/>
    <w:rsid w:val="00F21AAF"/>
    <w:rsid w:val="00F23CA7"/>
    <w:rsid w:val="00F24841"/>
    <w:rsid w:val="00F32EBB"/>
    <w:rsid w:val="00F40154"/>
    <w:rsid w:val="00F42616"/>
    <w:rsid w:val="00F4414A"/>
    <w:rsid w:val="00F53CA3"/>
    <w:rsid w:val="00F62072"/>
    <w:rsid w:val="00F6209E"/>
    <w:rsid w:val="00F643F8"/>
    <w:rsid w:val="00F71220"/>
    <w:rsid w:val="00F73569"/>
    <w:rsid w:val="00F750BF"/>
    <w:rsid w:val="00F76B8D"/>
    <w:rsid w:val="00F809F1"/>
    <w:rsid w:val="00F8725E"/>
    <w:rsid w:val="00FA2A9D"/>
    <w:rsid w:val="00FA55B2"/>
    <w:rsid w:val="00FB190C"/>
    <w:rsid w:val="00FC200C"/>
    <w:rsid w:val="00FC7FE6"/>
    <w:rsid w:val="00FD0450"/>
    <w:rsid w:val="00FD1D8A"/>
    <w:rsid w:val="00FE0C91"/>
    <w:rsid w:val="00FE2281"/>
    <w:rsid w:val="00FE3A8B"/>
    <w:rsid w:val="00FF074C"/>
    <w:rsid w:val="00FF4C10"/>
    <w:rsid w:val="00FF5FE0"/>
    <w:rsid w:val="00FF6D52"/>
    <w:rsid w:val="083D5445"/>
    <w:rsid w:val="6D755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仿宋" w:cs="Times New Roman"/>
      <w:b/>
      <w:kern w:val="2"/>
      <w:sz w:val="24"/>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val="0"/>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val="0"/>
      <w:bCs/>
      <w:sz w:val="32"/>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4">
    <w:name w:val="Balloon Text"/>
    <w:basedOn w:val="1"/>
    <w:link w:val="33"/>
    <w:semiHidden/>
    <w:unhideWhenUsed/>
    <w:qFormat/>
    <w:uiPriority w:val="99"/>
    <w:pPr>
      <w:spacing w:line="240" w:lineRule="auto"/>
    </w:pPr>
    <w:rPr>
      <w:sz w:val="18"/>
      <w:szCs w:val="18"/>
    </w:rPr>
  </w:style>
  <w:style w:type="paragraph" w:styleId="5">
    <w:name w:val="footer"/>
    <w:basedOn w:val="1"/>
    <w:link w:val="23"/>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22"/>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oc 1"/>
    <w:basedOn w:val="1"/>
    <w:next w:val="1"/>
    <w:unhideWhenUsed/>
    <w:qFormat/>
    <w:uiPriority w:val="39"/>
  </w:style>
  <w:style w:type="paragraph" w:styleId="8">
    <w:name w:val="Subtitle"/>
    <w:basedOn w:val="1"/>
    <w:next w:val="1"/>
    <w:link w:val="19"/>
    <w:qFormat/>
    <w:uiPriority w:val="11"/>
    <w:pPr>
      <w:spacing w:before="240" w:after="60" w:line="312" w:lineRule="auto"/>
      <w:jc w:val="center"/>
      <w:outlineLvl w:val="1"/>
    </w:pPr>
    <w:rPr>
      <w:rFonts w:asciiTheme="minorHAnsi" w:hAnsiTheme="minorHAnsi" w:cstheme="minorBidi"/>
      <w:b w:val="0"/>
      <w:bCs/>
      <w:kern w:val="28"/>
      <w:szCs w:val="32"/>
    </w:rPr>
  </w:style>
  <w:style w:type="paragraph" w:styleId="9">
    <w:name w:val="footnote text"/>
    <w:basedOn w:val="1"/>
    <w:link w:val="26"/>
    <w:unhideWhenUsed/>
    <w:qFormat/>
    <w:uiPriority w:val="99"/>
    <w:pPr>
      <w:widowControl/>
      <w:spacing w:line="240" w:lineRule="auto"/>
      <w:jc w:val="left"/>
    </w:pPr>
    <w:rPr>
      <w:rFonts w:asciiTheme="minorHAnsi" w:hAnsiTheme="minorHAnsi" w:eastAsiaTheme="minorEastAsia"/>
      <w:b w:val="0"/>
      <w:kern w:val="0"/>
      <w:sz w:val="20"/>
      <w:szCs w:val="20"/>
    </w:rPr>
  </w:style>
  <w:style w:type="paragraph" w:styleId="10">
    <w:name w:val="toc 2"/>
    <w:basedOn w:val="1"/>
    <w:next w:val="1"/>
    <w:unhideWhenUsed/>
    <w:qFormat/>
    <w:uiPriority w:val="39"/>
    <w:pPr>
      <w:ind w:left="420" w:leftChars="200"/>
    </w:pPr>
  </w:style>
  <w:style w:type="paragraph" w:styleId="11">
    <w:name w:val="Title"/>
    <w:basedOn w:val="1"/>
    <w:next w:val="1"/>
    <w:link w:val="18"/>
    <w:qFormat/>
    <w:uiPriority w:val="10"/>
    <w:pPr>
      <w:spacing w:before="240" w:after="60"/>
      <w:jc w:val="center"/>
      <w:outlineLvl w:val="0"/>
    </w:pPr>
    <w:rPr>
      <w:rFonts w:eastAsia="华文中宋" w:asciiTheme="majorHAnsi" w:hAnsiTheme="majorHAnsi" w:cstheme="majorBidi"/>
      <w:b w:val="0"/>
      <w:bCs/>
      <w:sz w:val="32"/>
      <w:szCs w:val="32"/>
    </w:rPr>
  </w:style>
  <w:style w:type="table" w:styleId="13">
    <w:name w:val="Light Shading Accent 1"/>
    <w:basedOn w:val="12"/>
    <w:qFormat/>
    <w:uiPriority w:val="60"/>
    <w:rPr>
      <w:color w:val="2F5597" w:themeColor="accent1" w:themeShade="BF"/>
      <w:kern w:val="0"/>
      <w:sz w:val="22"/>
    </w:rPr>
    <w:tblPr>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1" w:themeFillTint="3F"/>
      </w:tcPr>
    </w:tblStylePr>
    <w:tblStylePr w:type="band1Horz">
      <w:tblPr/>
      <w:tcPr>
        <w:tcBorders>
          <w:left w:val="nil"/>
          <w:right w:val="nil"/>
          <w:insideH w:val="nil"/>
          <w:insideV w:val="nil"/>
        </w:tcBorders>
        <w:shd w:val="clear" w:color="auto" w:fill="D0DCF0" w:themeFill="accent1" w:themeFillTint="3F"/>
      </w:tcPr>
    </w:tblStyle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footnote reference"/>
    <w:basedOn w:val="14"/>
    <w:semiHidden/>
    <w:unhideWhenUsed/>
    <w:qFormat/>
    <w:uiPriority w:val="99"/>
    <w:rPr>
      <w:vertAlign w:val="superscript"/>
    </w:rPr>
  </w:style>
  <w:style w:type="character" w:customStyle="1" w:styleId="17">
    <w:name w:val="标题 1 字符"/>
    <w:basedOn w:val="14"/>
    <w:link w:val="2"/>
    <w:uiPriority w:val="9"/>
    <w:rPr>
      <w:rFonts w:ascii="Calibri" w:hAnsi="Calibri" w:eastAsia="宋体" w:cs="Times New Roman"/>
      <w:b/>
      <w:bCs/>
      <w:kern w:val="44"/>
      <w:sz w:val="44"/>
      <w:szCs w:val="44"/>
    </w:rPr>
  </w:style>
  <w:style w:type="character" w:customStyle="1" w:styleId="18">
    <w:name w:val="标题 字符"/>
    <w:basedOn w:val="14"/>
    <w:link w:val="11"/>
    <w:qFormat/>
    <w:uiPriority w:val="10"/>
    <w:rPr>
      <w:rFonts w:eastAsia="华文中宋" w:asciiTheme="majorHAnsi" w:hAnsiTheme="majorHAnsi" w:cstheme="majorBidi"/>
      <w:b/>
      <w:bCs/>
      <w:sz w:val="32"/>
      <w:szCs w:val="32"/>
    </w:rPr>
  </w:style>
  <w:style w:type="character" w:customStyle="1" w:styleId="19">
    <w:name w:val="副标题 字符"/>
    <w:basedOn w:val="14"/>
    <w:link w:val="8"/>
    <w:qFormat/>
    <w:uiPriority w:val="11"/>
    <w:rPr>
      <w:rFonts w:eastAsia="仿宋"/>
      <w:b/>
      <w:bCs/>
      <w:kern w:val="28"/>
      <w:sz w:val="24"/>
      <w:szCs w:val="32"/>
    </w:rPr>
  </w:style>
  <w:style w:type="character" w:customStyle="1" w:styleId="20">
    <w:name w:val="标题 2 字符"/>
    <w:basedOn w:val="14"/>
    <w:link w:val="3"/>
    <w:qFormat/>
    <w:uiPriority w:val="9"/>
    <w:rPr>
      <w:rFonts w:asciiTheme="majorHAnsi" w:hAnsiTheme="majorHAnsi" w:eastAsiaTheme="majorEastAsia" w:cstheme="majorBidi"/>
      <w:b/>
      <w:bCs/>
      <w:sz w:val="32"/>
      <w:szCs w:val="32"/>
    </w:rPr>
  </w:style>
  <w:style w:type="paragraph" w:styleId="21">
    <w:name w:val="No Spacing"/>
    <w:qFormat/>
    <w:uiPriority w:val="1"/>
    <w:pPr>
      <w:widowControl w:val="0"/>
      <w:jc w:val="both"/>
    </w:pPr>
    <w:rPr>
      <w:rFonts w:ascii="仿宋" w:hAnsi="仿宋" w:eastAsia="仿宋" w:cs="Times New Roman"/>
      <w:kern w:val="2"/>
      <w:sz w:val="24"/>
      <w:szCs w:val="22"/>
      <w:lang w:val="en-US" w:eastAsia="zh-CN" w:bidi="ar-SA"/>
    </w:rPr>
  </w:style>
  <w:style w:type="character" w:customStyle="1" w:styleId="22">
    <w:name w:val="页眉 字符"/>
    <w:basedOn w:val="14"/>
    <w:link w:val="6"/>
    <w:qFormat/>
    <w:uiPriority w:val="99"/>
    <w:rPr>
      <w:rFonts w:ascii="仿宋" w:hAnsi="仿宋" w:eastAsia="仿宋" w:cs="Times New Roman"/>
      <w:b/>
      <w:sz w:val="18"/>
      <w:szCs w:val="18"/>
    </w:rPr>
  </w:style>
  <w:style w:type="character" w:customStyle="1" w:styleId="23">
    <w:name w:val="页脚 字符"/>
    <w:basedOn w:val="14"/>
    <w:link w:val="5"/>
    <w:qFormat/>
    <w:uiPriority w:val="99"/>
    <w:rPr>
      <w:rFonts w:ascii="仿宋" w:hAnsi="仿宋" w:eastAsia="仿宋" w:cs="Times New Roman"/>
      <w:b/>
      <w:sz w:val="18"/>
      <w:szCs w:val="18"/>
    </w:rPr>
  </w:style>
  <w:style w:type="character" w:customStyle="1" w:styleId="24">
    <w:name w:val="Unresolved Mention"/>
    <w:basedOn w:val="14"/>
    <w:semiHidden/>
    <w:unhideWhenUsed/>
    <w:qFormat/>
    <w:uiPriority w:val="99"/>
    <w:rPr>
      <w:color w:val="605E5C"/>
      <w:shd w:val="clear" w:color="auto" w:fill="E1DFDD"/>
    </w:rPr>
  </w:style>
  <w:style w:type="paragraph" w:customStyle="1" w:styleId="25">
    <w:name w:val="Decimal Aligned"/>
    <w:basedOn w:val="1"/>
    <w:qFormat/>
    <w:uiPriority w:val="40"/>
    <w:pPr>
      <w:widowControl/>
      <w:tabs>
        <w:tab w:val="decimal" w:pos="360"/>
      </w:tabs>
      <w:spacing w:after="200" w:line="276" w:lineRule="auto"/>
      <w:jc w:val="left"/>
    </w:pPr>
    <w:rPr>
      <w:rFonts w:asciiTheme="minorHAnsi" w:hAnsiTheme="minorHAnsi" w:eastAsiaTheme="minorEastAsia"/>
      <w:b w:val="0"/>
      <w:kern w:val="0"/>
      <w:sz w:val="22"/>
    </w:rPr>
  </w:style>
  <w:style w:type="character" w:customStyle="1" w:styleId="26">
    <w:name w:val="脚注文本 字符"/>
    <w:basedOn w:val="14"/>
    <w:link w:val="9"/>
    <w:uiPriority w:val="99"/>
    <w:rPr>
      <w:rFonts w:cs="Times New Roman"/>
      <w:kern w:val="0"/>
      <w:sz w:val="20"/>
      <w:szCs w:val="20"/>
    </w:rPr>
  </w:style>
  <w:style w:type="character" w:customStyle="1" w:styleId="27">
    <w:name w:val="Subtle Emphasis"/>
    <w:basedOn w:val="14"/>
    <w:qFormat/>
    <w:uiPriority w:val="19"/>
    <w:rPr>
      <w:i/>
      <w:iCs/>
    </w:rPr>
  </w:style>
  <w:style w:type="paragraph" w:customStyle="1" w:styleId="28">
    <w:name w:val="一级标题"/>
    <w:basedOn w:val="11"/>
    <w:qFormat/>
    <w:uiPriority w:val="0"/>
    <w:pPr>
      <w:widowControl/>
      <w:spacing w:before="100" w:beforeLines="100" w:after="100" w:afterLines="100"/>
      <w:jc w:val="both"/>
    </w:pPr>
    <w:rPr>
      <w:rFonts w:ascii="Times New Roman" w:hAnsi="Times New Roman" w:eastAsia="仿宋"/>
      <w:b/>
      <w:sz w:val="28"/>
    </w:rPr>
  </w:style>
  <w:style w:type="paragraph" w:customStyle="1" w:styleId="29">
    <w:name w:val="二级标题"/>
    <w:basedOn w:val="28"/>
    <w:qFormat/>
    <w:uiPriority w:val="0"/>
    <w:pPr>
      <w:spacing w:before="50" w:beforeLines="50" w:after="50" w:afterLines="50"/>
      <w:ind w:firstLine="200" w:firstLineChars="200"/>
    </w:pPr>
    <w:rPr>
      <w:sz w:val="24"/>
    </w:rPr>
  </w:style>
  <w:style w:type="paragraph" w:customStyle="1" w:styleId="30">
    <w:name w:val="论文正文"/>
    <w:basedOn w:val="1"/>
    <w:qFormat/>
    <w:uiPriority w:val="0"/>
    <w:rPr>
      <w:b w:val="0"/>
    </w:rPr>
  </w:style>
  <w:style w:type="paragraph" w:customStyle="1" w:styleId="31">
    <w:name w:val="三级标题"/>
    <w:basedOn w:val="29"/>
    <w:qFormat/>
    <w:uiPriority w:val="0"/>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33">
    <w:name w:val="批注框文本 字符"/>
    <w:basedOn w:val="14"/>
    <w:link w:val="4"/>
    <w:semiHidden/>
    <w:qFormat/>
    <w:uiPriority w:val="99"/>
    <w:rPr>
      <w:rFonts w:ascii="Times New Roman" w:hAnsi="Times New Roman" w:eastAsia="仿宋" w:cs="Times New Roman"/>
      <w:b/>
      <w:sz w:val="18"/>
      <w:szCs w:val="18"/>
    </w:rPr>
  </w:style>
  <w:style w:type="paragraph" w:customStyle="1" w:styleId="34">
    <w:name w:val="图片标题"/>
    <w:basedOn w:val="21"/>
    <w:qFormat/>
    <w:uiPriority w:val="0"/>
    <w:pPr>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25C72-C325-4CBB-B32C-0267BFE9853F}">
  <ds:schemaRefs/>
</ds:datastoreItem>
</file>

<file path=docProps/app.xml><?xml version="1.0" encoding="utf-8"?>
<Properties xmlns="http://schemas.openxmlformats.org/officeDocument/2006/extended-properties" xmlns:vt="http://schemas.openxmlformats.org/officeDocument/2006/docPropsVTypes">
  <Template>Normal.dotm</Template>
  <Pages>1</Pages>
  <Words>3383</Words>
  <Characters>19286</Characters>
  <Lines>160</Lines>
  <Paragraphs>45</Paragraphs>
  <TotalTime>2882</TotalTime>
  <ScaleCrop>false</ScaleCrop>
  <LinksUpToDate>false</LinksUpToDate>
  <CharactersWithSpaces>22624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2022-04-15T03:33:00Z</dcterms:created>
  <dc:creator>吴 蕙鹏</dc:creator>
  <cp:lastModifiedBy>高</cp:lastModifiedBy>
  <cp:lastPrinted>2022-05-28T05:46:00Z</cp:lastPrinted>
  <dcterms:modified xsi:type="dcterms:W3CDTF">2023-04-27T10:54:32Z</dcterms:modified>
  <cp:revision>580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9DAE973FB34E44B99AC2F2B0E66DA7EF_13</vt:lpwstr>
  </property>
</Properties>
</file>