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河南科技学院</w:t>
      </w:r>
    </w:p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本科毕业论文(设计)开题报告</w:t>
      </w:r>
    </w:p>
    <w:tbl>
      <w:tblPr>
        <w:tblStyle w:val="7"/>
        <w:tblW w:w="87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1412"/>
        <w:gridCol w:w="1114"/>
        <w:gridCol w:w="2483"/>
        <w:gridCol w:w="880"/>
        <w:gridCol w:w="1371"/>
      </w:tblGrid>
      <w:tr>
        <w:trPr>
          <w:trHeight w:val="458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题目名称：</w:t>
            </w:r>
            <w:r>
              <w:rPr>
                <w:rFonts w:hint="eastAsia" w:ascii="仿宋" w:hAnsi="仿宋" w:eastAsia="仿宋" w:cs="仿宋"/>
              </w:rPr>
              <w:t>基于Unity3D+Golang的网络TPS设计与实现</w:t>
            </w:r>
          </w:p>
        </w:tc>
      </w:tr>
      <w:tr>
        <w:trPr>
          <w:trHeight w:val="450" w:hRule="atLeast"/>
        </w:trPr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学生姓名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杨勐奇</w:t>
            </w:r>
          </w:p>
        </w:tc>
        <w:tc>
          <w:tcPr>
            <w:tcW w:w="1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专业</w:t>
            </w:r>
          </w:p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计算机科学与技术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学号</w:t>
            </w:r>
          </w:p>
        </w:tc>
        <w:tc>
          <w:tcPr>
            <w:tcW w:w="1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仿宋_GB2312" w:eastAsia="仿宋_GB2312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20181515101</w:t>
            </w:r>
          </w:p>
        </w:tc>
      </w:tr>
      <w:tr>
        <w:trPr>
          <w:trHeight w:val="461" w:hRule="atLeast"/>
        </w:trPr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指导教师姓名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黄勇</w:t>
            </w:r>
          </w:p>
        </w:tc>
        <w:tc>
          <w:tcPr>
            <w:tcW w:w="1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 w:firstLine="105" w:firstLineChars="50"/>
              <w:rPr>
                <w:rFonts w:ascii="仿宋_GB2312" w:eastAsia="仿宋_GB2312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所学专业</w:t>
            </w:r>
          </w:p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/>
              <w:jc w:val="center"/>
              <w:rPr>
                <w:rFonts w:hint="default" w:ascii="仿宋_GB2312" w:eastAsia="仿宋_GB2312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auto"/>
                <w:lang w:val="en-US" w:eastAsia="zh-CN"/>
              </w:rPr>
              <w:t>计算机</w:t>
            </w:r>
            <w:r>
              <w:rPr>
                <w:rFonts w:hint="default" w:ascii="仿宋_GB2312" w:eastAsia="仿宋_GB2312"/>
                <w:color w:val="auto"/>
                <w:lang w:eastAsia="zh-CN"/>
              </w:rPr>
              <w:t>软件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 w:firstLine="105" w:firstLineChars="50"/>
              <w:rPr>
                <w:rFonts w:ascii="仿宋_GB2312" w:eastAsia="仿宋_GB2312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职称</w:t>
            </w:r>
          </w:p>
        </w:tc>
        <w:tc>
          <w:tcPr>
            <w:tcW w:w="1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/>
              <w:jc w:val="center"/>
              <w:rPr>
                <w:rFonts w:hint="default" w:ascii="仿宋_GB2312" w:eastAsia="仿宋_GB2312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讲师</w:t>
            </w:r>
          </w:p>
        </w:tc>
      </w:tr>
      <w:tr>
        <w:trPr>
          <w:trHeight w:val="461" w:hRule="atLeast"/>
        </w:trPr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 w:firstLine="105" w:firstLineChars="5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完成期限</w:t>
            </w:r>
          </w:p>
        </w:tc>
        <w:tc>
          <w:tcPr>
            <w:tcW w:w="726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2</w:t>
            </w:r>
            <w:r>
              <w:rPr>
                <w:rFonts w:ascii="仿宋_GB2312" w:eastAsia="仿宋_GB2312"/>
                <w:szCs w:val="21"/>
              </w:rPr>
              <w:t>022年</w:t>
            </w:r>
            <w:r>
              <w:rPr>
                <w:rFonts w:hint="eastAsia" w:ascii="仿宋_GB2312" w:eastAsia="仿宋_GB2312"/>
                <w:szCs w:val="21"/>
              </w:rPr>
              <w:t>1</w:t>
            </w:r>
            <w:r>
              <w:rPr>
                <w:rFonts w:ascii="仿宋_GB2312" w:eastAsia="仿宋_GB2312"/>
                <w:szCs w:val="21"/>
              </w:rPr>
              <w:t>月</w:t>
            </w:r>
            <w:r>
              <w:rPr>
                <w:rFonts w:hint="eastAsia" w:ascii="仿宋_GB2312" w:eastAsia="仿宋_GB2312"/>
                <w:szCs w:val="21"/>
              </w:rPr>
              <w:t>4</w:t>
            </w:r>
            <w:r>
              <w:rPr>
                <w:rFonts w:ascii="仿宋_GB2312" w:eastAsia="仿宋_GB2312"/>
                <w:szCs w:val="21"/>
              </w:rPr>
              <w:t>日至2022年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hint="default" w:ascii="仿宋_GB2312" w:eastAsia="仿宋_GB2312"/>
                <w:szCs w:val="21"/>
              </w:rPr>
              <w:t>月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5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</w:tc>
      </w:tr>
      <w:tr>
        <w:trPr>
          <w:trHeight w:val="3263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一、选题的目的意义</w:t>
            </w:r>
          </w:p>
          <w:p>
            <w:pPr>
              <w:spacing w:line="400" w:lineRule="atLeast"/>
              <w:ind w:firstLine="420" w:firstLineChars="200"/>
              <w:jc w:val="left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  <w:color w:val="auto"/>
              </w:rPr>
              <w:t>随着人们生活质量的不断提高以及个人电脑和网络的普及，人们的业余生活质量要求也在不断提高，选择一款好玩</w:t>
            </w:r>
            <w:r>
              <w:rPr>
                <w:rFonts w:hint="default" w:ascii="仿宋_GB2312" w:eastAsia="仿宋_GB2312"/>
                <w:color w:val="auto"/>
              </w:rPr>
              <w:t>、</w:t>
            </w:r>
            <w:r>
              <w:rPr>
                <w:rFonts w:hint="eastAsia" w:ascii="仿宋_GB2312" w:eastAsia="仿宋_GB2312"/>
                <w:color w:val="auto"/>
              </w:rPr>
              <w:t>画面精美</w:t>
            </w:r>
            <w:r>
              <w:rPr>
                <w:rFonts w:hint="default" w:ascii="仿宋_GB2312" w:eastAsia="仿宋_GB2312"/>
                <w:color w:val="auto"/>
              </w:rPr>
              <w:t>、</w:t>
            </w:r>
            <w:r>
              <w:rPr>
                <w:rFonts w:hint="eastAsia" w:ascii="仿宋_GB2312" w:eastAsia="仿宋_GB2312"/>
                <w:color w:val="auto"/>
              </w:rPr>
              <w:t>品质优良的休闲游戏已经成为一种流行的休闲方式。可以说在人们的日常生活中，除了工作、学习，玩自己喜欢的游戏正在成为一种时尚。而且休闲类游戏大概是覆盖年龄段最广的一类，相信有大量六七十岁的老人也玩过俄罗斯方块，也玩过五子棋等等，休闲类游戏曾经给了不少玩家们一个美好的回忆，也是目前游戏平台非常广的一类游戏。所以，开发出大家都比较喜欢的，高品质的休闲互动游戏，将会受到人们的普遍欢迎。让人们在工作学习之余，享受游戏的快乐，也是一款游戏真正成功的意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81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二、国内外研究现状</w:t>
            </w:r>
          </w:p>
          <w:p>
            <w:pPr>
              <w:ind w:firstLine="422" w:firstLineChars="200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(一)国外研究现状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  <w:t>根据Newzoo发布的20</w:t>
            </w:r>
            <w:r>
              <w:rPr>
                <w:rFonts w:hint="eastAsia" w:ascii="仿宋_GB2312" w:eastAsia="仿宋_GB2312" w:cstheme="minorBidi"/>
                <w:kern w:val="2"/>
                <w:sz w:val="21"/>
                <w:szCs w:val="21"/>
                <w:lang w:val="en-US" w:eastAsia="zh-CN" w:bidi="ar-SA"/>
              </w:rPr>
              <w:t>15</w:t>
            </w:r>
            <w:r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  <w:t>年对美国和欧洲关键市场玩家的调查报告显示：大量的用户通过社交网络平台和移动接入平台玩休闲游戏，虽然使用社交网路平台、移动设备和专业的休闲游戏平台的玩家之间有交叉，但是其占据各国玩家数量的比例依然很惊人。</w:t>
            </w:r>
          </w:p>
          <w:p>
            <w:pPr>
              <w:spacing w:line="400" w:lineRule="exact"/>
              <w:ind w:firstLine="422" w:firstLineChars="200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(二)国内研究现状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75" w:lineRule="atLeast"/>
              <w:ind w:left="0" w:right="0" w:firstLine="0"/>
              <w:jc w:val="left"/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   </w:t>
            </w:r>
            <w:r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  <w:t>联众与中国游戏中心等老牌的棋牌类平台的推出，标志着休闲游戏在中国开始拓荒生根。初期一直推行免费的策略，但由于联众是棋牌类平台当中起步早、品牌效应好的厂商，加上曾经的同类型平台如宏基戏谷等等纷纷退出了竞争的舞台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 w:line="375" w:lineRule="atLeast"/>
              <w:ind w:left="0" w:right="0" w:firstLine="420" w:firstLineChars="200"/>
              <w:jc w:val="left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  <w:t>作为国内最大最知名的专业游戏网站之一的腾讯游戏频道，在休闲游戏栏目上有着其他专业游戏类网站所不能比拟的优势，发展至今已有多年的历史，每日栏目浏览量在70万以上，并与多家休闲游戏与原创作者有紧密合作关系</w:t>
            </w:r>
            <w:r>
              <w:rPr>
                <w:rFonts w:hint="default" w:ascii="仿宋_GB2312" w:eastAsia="仿宋_GB2312" w:hAnsiTheme="minorHAnsi" w:cstheme="minorBidi"/>
                <w:kern w:val="2"/>
                <w:sz w:val="21"/>
                <w:szCs w:val="21"/>
                <w:lang w:eastAsia="zh-CN" w:bidi="ar-S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89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主要研究内容</w:t>
            </w:r>
          </w:p>
          <w:p>
            <w:pPr>
              <w:numPr>
                <w:numId w:val="0"/>
              </w:numPr>
              <w:rPr>
                <w:rFonts w:hint="eastAsia" w:ascii="仿宋_GB2312" w:eastAsia="仿宋_GB2312"/>
              </w:rPr>
            </w:pPr>
          </w:p>
          <w:p>
            <w:pPr>
              <w:ind w:firstLine="420" w:firstLineChars="200"/>
              <w:rPr>
                <w:rFonts w:hint="eastAsia" w:ascii="仿宋_GB2312" w:eastAsia="SimSun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本课题将通过分析国外游戏开发技术现状，设计一款基于Unity3D+Golang的网络TPS设计与实现，研究内容包括系统概要设计、数据库设计、系统功能模块设计</w:t>
            </w:r>
            <w:r>
              <w:rPr>
                <w:rFonts w:hint="default" w:ascii="仿宋_GB2312" w:eastAsia="仿宋_GB2312"/>
                <w:lang w:val="en-US" w:eastAsia="zh-CN"/>
              </w:rPr>
              <w:t>(客户端)</w:t>
            </w:r>
            <w:r>
              <w:rPr>
                <w:rFonts w:hint="eastAsia" w:ascii="仿宋_GB2312" w:eastAsia="仿宋_GB2312"/>
                <w:lang w:val="en-US" w:eastAsia="zh-CN"/>
              </w:rPr>
              <w:t>、服务器功能模块设计</w:t>
            </w:r>
            <w:r>
              <w:rPr>
                <w:rFonts w:hint="default" w:ascii="仿宋_GB2312" w:eastAsia="仿宋_GB2312"/>
                <w:lang w:val="en-US" w:eastAsia="zh-CN"/>
              </w:rPr>
              <w:t>(服务器)</w:t>
            </w:r>
            <w:r>
              <w:rPr>
                <w:rFonts w:hint="eastAsia" w:ascii="仿宋_GB2312" w:eastAsia="仿宋_GB2312"/>
                <w:lang w:val="en-US" w:eastAsia="zh-CN"/>
              </w:rPr>
              <w:t>、系统测试</w:t>
            </w:r>
            <w:r>
              <w:rPr>
                <w:rFonts w:hint="default" w:ascii="仿宋_GB2312" w:eastAsia="仿宋_GB2312"/>
                <w:lang w:eastAsia="zh-CN"/>
              </w:rPr>
              <w:t>。</w:t>
            </w:r>
          </w:p>
        </w:tc>
      </w:tr>
      <w:tr>
        <w:trPr>
          <w:trHeight w:val="1843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毕业论文（设计）的研究方法或技术路线</w:t>
            </w:r>
          </w:p>
          <w:p>
            <w:pPr>
              <w:numPr>
                <w:numId w:val="0"/>
              </w:numPr>
              <w:rPr>
                <w:rFonts w:hint="eastAsia" w:ascii="仿宋_GB2312" w:eastAsia="仿宋_GB2312"/>
              </w:rPr>
            </w:pPr>
          </w:p>
          <w:p>
            <w:pPr>
              <w:ind w:firstLine="420" w:firstLineChars="200"/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本论文主要研究第三人称射击游戏，系统分为客户端和服务端(CS架构)，客户端是通过Unity3D引擎实现的使用C#编程语言，服务端采用Golang语言实现，数据库采用MongoDB文档数据库。</w:t>
            </w:r>
            <w:bookmarkStart w:id="0" w:name="_GoBack"/>
            <w:bookmarkEnd w:id="0"/>
          </w:p>
          <w:p>
            <w:pPr>
              <w:rPr>
                <w:rFonts w:ascii="仿宋_GB2312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71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</w:tabs>
              <w:ind w:left="420" w:hanging="42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 w:cs="仿宋_GB2312"/>
              </w:rPr>
              <w:t>五、</w:t>
            </w:r>
            <w:r>
              <w:rPr>
                <w:rFonts w:hint="eastAsia" w:ascii="仿宋_GB2312" w:eastAsia="仿宋_GB2312"/>
              </w:rPr>
              <w:t>主要参考文献与资料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[1]</w:t>
            </w:r>
            <w:r>
              <w:rPr>
                <w:rFonts w:hint="default" w:ascii="仿宋_GB2312" w:eastAsia="仿宋_GB2312"/>
                <w:lang w:val="en-US" w:eastAsia="zh-CN"/>
              </w:rPr>
              <w:t xml:space="preserve"> 徐军,张子墨.基于 Unity3d 射击游戏的设计及其核心功能实现[J].福建电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default" w:ascii="仿宋_GB2312" w:eastAsia="仿宋_GB2312"/>
                <w:lang w:val="en-US" w:eastAsia="zh-CN"/>
              </w:rPr>
              <w:t>脑.2018(7)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 xml:space="preserve">    </w:t>
            </w:r>
            <w:r>
              <w:rPr>
                <w:rFonts w:hint="default" w:ascii="仿宋_GB2312" w:eastAsia="仿宋_GB2312"/>
                <w:lang w:val="en-US" w:eastAsia="zh-CN"/>
              </w:rPr>
              <w:t>[2] 冯 旭 , 伊 程 毅 , 何 元 生 . 基 于 Unity 三 维 游戏 引 擎 的 消防 科 普 宣 传系 统[A].2020 中国消防协会科学技术年会论文集[C].2020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 xml:space="preserve">    </w:t>
            </w:r>
            <w:r>
              <w:rPr>
                <w:rFonts w:hint="default" w:ascii="仿宋_GB2312" w:eastAsia="仿宋_GB2312"/>
                <w:lang w:val="en-US" w:eastAsia="zh-CN"/>
              </w:rPr>
              <w:t>[3] 林 佳 一 . 《 Unity3D 应 用 开 发 》 课 程 教 学 的 探 索 和 实 践 [J]. 现 代计算机.2020(2)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 xml:space="preserve">    </w:t>
            </w:r>
            <w:r>
              <w:rPr>
                <w:rFonts w:hint="default" w:ascii="仿宋_GB2312" w:eastAsia="仿宋_GB2312"/>
                <w:lang w:val="en-US" w:eastAsia="zh-CN"/>
              </w:rPr>
              <w:t>[4] 董涛.张瑛.基于 Unity3D 的第三视角射击类手游设计与实现[J].通讯界.2019(11)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 xml:space="preserve">    </w:t>
            </w:r>
            <w:r>
              <w:rPr>
                <w:rFonts w:hint="default" w:ascii="仿宋_GB2312" w:eastAsia="仿宋_GB2312"/>
                <w:lang w:val="en-US" w:eastAsia="zh-CN"/>
              </w:rPr>
              <w:t>[5] 唐迪.基于 Unity3D 引擎的第一人称射击游戏设计与实现[D].电子科技大学.2021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 xml:space="preserve">    </w:t>
            </w:r>
            <w:r>
              <w:rPr>
                <w:rFonts w:hint="default" w:ascii="仿宋_GB2312" w:eastAsia="仿宋_GB2312"/>
                <w:lang w:val="en-US" w:eastAsia="zh-CN"/>
              </w:rPr>
              <w:t>[6] 盛剑涛.基于 Unity 引擎的角色扮演类手游的设计与实现[D].华中科技大学.2019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 xml:space="preserve">    </w:t>
            </w:r>
            <w:r>
              <w:rPr>
                <w:rFonts w:hint="default" w:ascii="仿宋_GB2312" w:eastAsia="仿宋_GB2312"/>
                <w:lang w:val="en-US" w:eastAsia="zh-CN"/>
              </w:rPr>
              <w:t>[7] 张俊,廖金巧.基于 Unity3D 的手机版 FPS 射击游戏设计与开发[J].赤峰学院学报.自然科学版.2016(15)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 xml:space="preserve">    </w:t>
            </w:r>
            <w:r>
              <w:rPr>
                <w:rFonts w:hint="default" w:ascii="仿宋_GB2312" w:eastAsia="仿宋_GB2312"/>
                <w:lang w:val="en-US" w:eastAsia="zh-CN"/>
              </w:rPr>
              <w:t>[8] 郭东方.基于 Unity3D 坦克战争游戏的设计与实现[D].河北科技大学.2018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 xml:space="preserve">    </w:t>
            </w:r>
            <w:r>
              <w:rPr>
                <w:rFonts w:hint="default" w:ascii="仿宋_GB2312" w:eastAsia="仿宋_GB2312"/>
                <w:lang w:val="en-US" w:eastAsia="zh-CN"/>
              </w:rPr>
              <w:t>[9] 贺苗元.基于 Unity3D 引擎的虚拟室内漫游的研究设计与应用实现[D].内蒙古大学.2015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 xml:space="preserve">    </w:t>
            </w:r>
            <w:r>
              <w:rPr>
                <w:rFonts w:hint="default" w:ascii="仿宋_GB2312" w:eastAsia="仿宋_GB2312"/>
                <w:lang w:val="en-US" w:eastAsia="zh-CN"/>
              </w:rPr>
              <w:t>[10] 韩大鹏.基于 Unity3D 引擎的手机游戏客户端的研究与实现[D].西安电子科技大学.2014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 xml:space="preserve">    </w:t>
            </w:r>
            <w:r>
              <w:rPr>
                <w:rFonts w:hint="default" w:ascii="仿宋_GB2312" w:eastAsia="仿宋_GB2312"/>
                <w:lang w:val="en-US" w:eastAsia="zh-CN"/>
              </w:rPr>
              <w:t>[11] 李智鹏.基于 Unity3D 引擎的空中战机游戏设计与实现[D].吉林大学.2016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 xml:space="preserve">    </w:t>
            </w:r>
            <w:r>
              <w:rPr>
                <w:rFonts w:hint="default" w:ascii="仿宋_GB2312" w:eastAsia="仿宋_GB2312"/>
                <w:lang w:val="en-US" w:eastAsia="zh-CN"/>
              </w:rPr>
              <w:t>[12] 肖俊.基于 Unity3D 的跨平台手机网络游戏的研究与实现[J].计算机产品</w:t>
            </w:r>
            <w:r>
              <w:rPr>
                <w:rFonts w:hint="eastAsia" w:ascii="仿宋_GB2312" w:eastAsia="仿宋_GB2312"/>
                <w:lang w:val="en-US" w:eastAsia="zh-CN"/>
              </w:rPr>
              <w:t>与流通</w:t>
            </w:r>
            <w:r>
              <w:rPr>
                <w:rFonts w:hint="default" w:ascii="仿宋_GB2312" w:eastAsia="仿宋_GB2312"/>
                <w:lang w:val="en-US" w:eastAsia="zh-CN"/>
              </w:rPr>
              <w:t>.2018(2</w:t>
            </w:r>
            <w:r>
              <w:rPr>
                <w:rFonts w:hint="eastAsia" w:ascii="仿宋_GB2312" w:eastAsia="仿宋_GB2312"/>
                <w:lang w:val="en-US" w:eastAsia="zh-CN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 xml:space="preserve">    </w:t>
            </w:r>
            <w:r>
              <w:rPr>
                <w:rFonts w:hint="default" w:ascii="仿宋_GB2312" w:eastAsia="仿宋_GB2312"/>
                <w:lang w:val="en-US" w:eastAsia="zh-CN"/>
              </w:rPr>
              <w:t>[13] 唐捷.基于 UNITY3D 的小游戏开发[J].电脑编程技巧与维护.2016(23)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 xml:space="preserve">    </w:t>
            </w:r>
            <w:r>
              <w:rPr>
                <w:rFonts w:hint="default" w:ascii="仿宋_GB2312" w:eastAsia="仿宋_GB2312"/>
                <w:lang w:val="en-US" w:eastAsia="zh-CN"/>
              </w:rPr>
              <w:t>[14] 邓珍荣,黄文明,张敬伟,李丽芳.基于 J2ME 手机坦克大战游戏设计及实现[A].广西计算机学会 2008 年年会.论文集[C].2008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 xml:space="preserve">    </w:t>
            </w:r>
            <w:r>
              <w:rPr>
                <w:rFonts w:hint="default" w:ascii="仿宋_GB2312" w:eastAsia="仿宋_GB2312"/>
                <w:lang w:val="en-US" w:eastAsia="zh-CN"/>
              </w:rPr>
              <w:t>[15] Arthur Juliani, Vincent-Pierre Berges, Esh Vckay, et al. Unity: AGeneral Platform for Intelligent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 xml:space="preserve">    </w:t>
            </w:r>
            <w:r>
              <w:rPr>
                <w:rFonts w:hint="default" w:ascii="仿宋_GB2312" w:eastAsia="仿宋_GB2312"/>
                <w:lang w:val="en-US" w:eastAsia="zh-CN"/>
              </w:rPr>
              <w:t>[16] M. McPartland and M. Gallagher, “Reinforcement learning in firstperson shooter games, ” in IEEE Transactions on ComputationalIntelligence and AI in Games, vol. 3, 2011, pp. 43–56.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34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ind w:left="420" w:hanging="420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指导教师审批意见</w:t>
            </w:r>
          </w:p>
          <w:p>
            <w:pPr>
              <w:numPr>
                <w:ilvl w:val="0"/>
                <w:numId w:val="0"/>
              </w:numPr>
              <w:tabs>
                <w:tab w:val="left" w:pos="420"/>
              </w:tabs>
              <w:ind w:leftChars="0"/>
              <w:rPr>
                <w:rFonts w:hint="eastAsia" w:ascii="仿宋_GB2312" w:eastAsia="仿宋_GB2312"/>
              </w:rPr>
            </w:pPr>
          </w:p>
          <w:p>
            <w:pPr>
              <w:ind w:firstLine="420" w:firstLineChars="200"/>
              <w:rPr>
                <w:rFonts w:hint="default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仿宋_GB2312" w:eastAsia="仿宋_GB2312" w:cstheme="minorBidi"/>
                <w:kern w:val="2"/>
                <w:sz w:val="21"/>
                <w:szCs w:val="21"/>
                <w:lang w:eastAsia="zh-CN" w:bidi="ar-SA"/>
              </w:rPr>
              <w:t>研究方法和技术路线可行，参考文献较为丰富，</w:t>
            </w:r>
            <w:r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  <w:t>同意开题</w:t>
            </w:r>
            <w:r>
              <w:rPr>
                <w:rFonts w:hint="default" w:ascii="仿宋_GB2312" w:eastAsia="仿宋_GB2312" w:cstheme="minorBidi"/>
                <w:kern w:val="2"/>
                <w:sz w:val="21"/>
                <w:szCs w:val="21"/>
                <w:lang w:eastAsia="zh-CN" w:bidi="ar-SA"/>
              </w:rPr>
              <w:t>。</w:t>
            </w:r>
          </w:p>
          <w:p>
            <w:pPr>
              <w:rPr>
                <w:rFonts w:ascii="仿宋_GB2312" w:eastAsia="仿宋_GB2312"/>
                <w:color w:val="FF0000"/>
              </w:rPr>
            </w:pPr>
            <w:r>
              <w:rPr>
                <w:rFonts w:hint="eastAsia" w:ascii="仿宋_GB2312" w:eastAsia="仿宋_GB2312"/>
              </w:rPr>
              <w:t xml:space="preserve">                                                             签名：</w:t>
            </w:r>
            <w:r>
              <w:rPr>
                <w:rFonts w:hint="eastAsia" w:ascii="仿宋_GB2312" w:eastAsia="仿宋_GB2312"/>
                <w:color w:val="FF0000"/>
                <w:lang w:eastAsia="zh-CN"/>
              </w:rPr>
              <w:drawing>
                <wp:inline distT="0" distB="0" distL="114300" distR="114300">
                  <wp:extent cx="492760" cy="318770"/>
                  <wp:effectExtent l="0" t="0" r="2540" b="5080"/>
                  <wp:docPr id="1" name="图片 1" descr="黄勇-电子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黄勇-电子签名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                                          </w:t>
            </w:r>
            <w:r>
              <w:rPr>
                <w:rFonts w:hint="eastAsia" w:ascii="仿宋_GB2312" w:eastAsia="仿宋_GB2312"/>
                <w:lang w:val="en-US" w:eastAsia="zh-CN"/>
              </w:rPr>
              <w:t>2022</w:t>
            </w:r>
            <w:r>
              <w:rPr>
                <w:rFonts w:hint="eastAsia" w:ascii="仿宋_GB2312" w:eastAsia="仿宋_GB2312"/>
              </w:rPr>
              <w:t xml:space="preserve"> 年 </w:t>
            </w:r>
            <w:r>
              <w:rPr>
                <w:rFonts w:hint="eastAsia" w:ascii="仿宋_GB2312" w:eastAsia="仿宋_GB2312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</w:rPr>
              <w:t xml:space="preserve"> 月 </w:t>
            </w:r>
            <w:r>
              <w:rPr>
                <w:rFonts w:hint="eastAsia" w:ascii="仿宋_GB2312" w:eastAsia="仿宋_GB2312"/>
                <w:lang w:val="en-US" w:eastAsia="zh-CN"/>
              </w:rPr>
              <w:t xml:space="preserve">26 </w:t>
            </w:r>
            <w:r>
              <w:rPr>
                <w:rFonts w:hint="eastAsia" w:ascii="仿宋_GB2312" w:eastAsia="仿宋_GB2312"/>
              </w:rPr>
              <w:t>日</w:t>
            </w:r>
          </w:p>
        </w:tc>
      </w:tr>
    </w:tbl>
    <w:p>
      <w:pPr>
        <w:jc w:val="both"/>
        <w:rPr>
          <w:b/>
          <w:bCs/>
          <w:color w:val="FF000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方正仿宋_GBK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FA29E"/>
    <w:multiLevelType w:val="singleLevel"/>
    <w:tmpl w:val="628FA29E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628FA2AE"/>
    <w:multiLevelType w:val="singleLevel"/>
    <w:tmpl w:val="628FA2AE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70951690"/>
    <w:multiLevelType w:val="singleLevel"/>
    <w:tmpl w:val="70951690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E5ZGZlMDJkZTc2NGYyZjA0YmRjMGIyMjkyM2IyM2EifQ=="/>
  </w:docVars>
  <w:rsids>
    <w:rsidRoot w:val="00946A3D"/>
    <w:rsid w:val="00012ABD"/>
    <w:rsid w:val="00014812"/>
    <w:rsid w:val="00023C83"/>
    <w:rsid w:val="000306D7"/>
    <w:rsid w:val="0006746D"/>
    <w:rsid w:val="00113BC6"/>
    <w:rsid w:val="0011466C"/>
    <w:rsid w:val="001902AD"/>
    <w:rsid w:val="001B3226"/>
    <w:rsid w:val="002643D6"/>
    <w:rsid w:val="002662B5"/>
    <w:rsid w:val="002E2CC5"/>
    <w:rsid w:val="002E7895"/>
    <w:rsid w:val="00305485"/>
    <w:rsid w:val="00386D92"/>
    <w:rsid w:val="00394B8E"/>
    <w:rsid w:val="003C119B"/>
    <w:rsid w:val="003F1069"/>
    <w:rsid w:val="00407834"/>
    <w:rsid w:val="00435E56"/>
    <w:rsid w:val="004B782E"/>
    <w:rsid w:val="004E7988"/>
    <w:rsid w:val="004F69EE"/>
    <w:rsid w:val="00500B6B"/>
    <w:rsid w:val="00527793"/>
    <w:rsid w:val="005C10C5"/>
    <w:rsid w:val="005E1201"/>
    <w:rsid w:val="005F0121"/>
    <w:rsid w:val="00614D59"/>
    <w:rsid w:val="0062531C"/>
    <w:rsid w:val="00637339"/>
    <w:rsid w:val="00690B4A"/>
    <w:rsid w:val="006C43DC"/>
    <w:rsid w:val="006F3469"/>
    <w:rsid w:val="00714CE5"/>
    <w:rsid w:val="007F7B5D"/>
    <w:rsid w:val="0083160F"/>
    <w:rsid w:val="008339E7"/>
    <w:rsid w:val="008A2F0C"/>
    <w:rsid w:val="008D0BD3"/>
    <w:rsid w:val="008F19F1"/>
    <w:rsid w:val="009332C9"/>
    <w:rsid w:val="00940053"/>
    <w:rsid w:val="00946A3D"/>
    <w:rsid w:val="009C6832"/>
    <w:rsid w:val="009D5E18"/>
    <w:rsid w:val="009F70DB"/>
    <w:rsid w:val="00A513FD"/>
    <w:rsid w:val="00AC6D3F"/>
    <w:rsid w:val="00AF4CFA"/>
    <w:rsid w:val="00B97DD3"/>
    <w:rsid w:val="00BD205C"/>
    <w:rsid w:val="00BE7A4C"/>
    <w:rsid w:val="00BF7EF4"/>
    <w:rsid w:val="00CA3314"/>
    <w:rsid w:val="00CC2C54"/>
    <w:rsid w:val="00D12FBA"/>
    <w:rsid w:val="00D6465A"/>
    <w:rsid w:val="00D8274B"/>
    <w:rsid w:val="00DA69DC"/>
    <w:rsid w:val="00DB04C6"/>
    <w:rsid w:val="00DF0779"/>
    <w:rsid w:val="00DF2082"/>
    <w:rsid w:val="00E3115E"/>
    <w:rsid w:val="00E948E5"/>
    <w:rsid w:val="00E95CDD"/>
    <w:rsid w:val="00FB2FFB"/>
    <w:rsid w:val="00FC2BCD"/>
    <w:rsid w:val="015E4AD6"/>
    <w:rsid w:val="019404F8"/>
    <w:rsid w:val="04117BDE"/>
    <w:rsid w:val="04390EE3"/>
    <w:rsid w:val="044F0706"/>
    <w:rsid w:val="04697A1A"/>
    <w:rsid w:val="04DD5D12"/>
    <w:rsid w:val="04DE55E9"/>
    <w:rsid w:val="054364BD"/>
    <w:rsid w:val="05AA2098"/>
    <w:rsid w:val="06DC2725"/>
    <w:rsid w:val="071E2D3E"/>
    <w:rsid w:val="081A3022"/>
    <w:rsid w:val="0ACF21EB"/>
    <w:rsid w:val="0C743400"/>
    <w:rsid w:val="0D5374B9"/>
    <w:rsid w:val="0E525ADF"/>
    <w:rsid w:val="101741BD"/>
    <w:rsid w:val="10F977A2"/>
    <w:rsid w:val="114E2471"/>
    <w:rsid w:val="11E3705D"/>
    <w:rsid w:val="12B55883"/>
    <w:rsid w:val="13CC4395"/>
    <w:rsid w:val="13E946D3"/>
    <w:rsid w:val="15A06B24"/>
    <w:rsid w:val="166A3509"/>
    <w:rsid w:val="167E5833"/>
    <w:rsid w:val="180C06D4"/>
    <w:rsid w:val="1821268E"/>
    <w:rsid w:val="18B2778A"/>
    <w:rsid w:val="19D50668"/>
    <w:rsid w:val="19EF37AC"/>
    <w:rsid w:val="1AF44089"/>
    <w:rsid w:val="1AF93A01"/>
    <w:rsid w:val="1B771645"/>
    <w:rsid w:val="1C5A0D28"/>
    <w:rsid w:val="1FBF8DE6"/>
    <w:rsid w:val="200A7EAB"/>
    <w:rsid w:val="201F66B8"/>
    <w:rsid w:val="20C31E08"/>
    <w:rsid w:val="244D480A"/>
    <w:rsid w:val="24704055"/>
    <w:rsid w:val="24806222"/>
    <w:rsid w:val="24C776A9"/>
    <w:rsid w:val="25046E02"/>
    <w:rsid w:val="26B56E44"/>
    <w:rsid w:val="27817354"/>
    <w:rsid w:val="27DE0F8D"/>
    <w:rsid w:val="2C901738"/>
    <w:rsid w:val="2C994A91"/>
    <w:rsid w:val="2DFD2DFD"/>
    <w:rsid w:val="2E3E72B8"/>
    <w:rsid w:val="2F273DA8"/>
    <w:rsid w:val="2FD6A6D6"/>
    <w:rsid w:val="2FDF333A"/>
    <w:rsid w:val="300E12F2"/>
    <w:rsid w:val="30351C99"/>
    <w:rsid w:val="32EE71B8"/>
    <w:rsid w:val="33727DEA"/>
    <w:rsid w:val="337F6063"/>
    <w:rsid w:val="343B642D"/>
    <w:rsid w:val="3477346D"/>
    <w:rsid w:val="397152F9"/>
    <w:rsid w:val="3C7F5B55"/>
    <w:rsid w:val="3CFF5492"/>
    <w:rsid w:val="3D3D319A"/>
    <w:rsid w:val="3DF25BB1"/>
    <w:rsid w:val="3E1F0B6E"/>
    <w:rsid w:val="3E3776D3"/>
    <w:rsid w:val="3ECD7868"/>
    <w:rsid w:val="3F2B709E"/>
    <w:rsid w:val="3F5B93D3"/>
    <w:rsid w:val="3FFD0A3B"/>
    <w:rsid w:val="41DD2F7F"/>
    <w:rsid w:val="428611BC"/>
    <w:rsid w:val="43A318F9"/>
    <w:rsid w:val="452659F9"/>
    <w:rsid w:val="477261B2"/>
    <w:rsid w:val="48317780"/>
    <w:rsid w:val="4FB05ACA"/>
    <w:rsid w:val="501222E0"/>
    <w:rsid w:val="52787927"/>
    <w:rsid w:val="52F13E58"/>
    <w:rsid w:val="53E748B1"/>
    <w:rsid w:val="53EFCD0E"/>
    <w:rsid w:val="567A3FE7"/>
    <w:rsid w:val="56820D78"/>
    <w:rsid w:val="574A0C22"/>
    <w:rsid w:val="5853793A"/>
    <w:rsid w:val="58CB1167"/>
    <w:rsid w:val="595E0345"/>
    <w:rsid w:val="5980650D"/>
    <w:rsid w:val="5C132304"/>
    <w:rsid w:val="5CDF179C"/>
    <w:rsid w:val="5CE15186"/>
    <w:rsid w:val="5EF85E29"/>
    <w:rsid w:val="5EFF94B1"/>
    <w:rsid w:val="616B3540"/>
    <w:rsid w:val="63980A68"/>
    <w:rsid w:val="65FC6F1B"/>
    <w:rsid w:val="66AD24F1"/>
    <w:rsid w:val="68007449"/>
    <w:rsid w:val="69795583"/>
    <w:rsid w:val="6B2A0087"/>
    <w:rsid w:val="6BFD84F6"/>
    <w:rsid w:val="6C7CBC35"/>
    <w:rsid w:val="6D350F65"/>
    <w:rsid w:val="6E560278"/>
    <w:rsid w:val="6F471B60"/>
    <w:rsid w:val="6FAF3250"/>
    <w:rsid w:val="71D76A8E"/>
    <w:rsid w:val="722F2426"/>
    <w:rsid w:val="72402885"/>
    <w:rsid w:val="732019EA"/>
    <w:rsid w:val="73A96978"/>
    <w:rsid w:val="74022FF8"/>
    <w:rsid w:val="75412B9C"/>
    <w:rsid w:val="76E934EC"/>
    <w:rsid w:val="772171FE"/>
    <w:rsid w:val="77AB3955"/>
    <w:rsid w:val="77EE4F1E"/>
    <w:rsid w:val="780F60FD"/>
    <w:rsid w:val="788E19A4"/>
    <w:rsid w:val="78A5394E"/>
    <w:rsid w:val="791A7616"/>
    <w:rsid w:val="79AE27CB"/>
    <w:rsid w:val="79D30C24"/>
    <w:rsid w:val="7A966108"/>
    <w:rsid w:val="7B3F192C"/>
    <w:rsid w:val="7B97705B"/>
    <w:rsid w:val="7BA2010D"/>
    <w:rsid w:val="7BB60B61"/>
    <w:rsid w:val="7BDF62B7"/>
    <w:rsid w:val="7BEE963C"/>
    <w:rsid w:val="7C4B4301"/>
    <w:rsid w:val="7CF256C0"/>
    <w:rsid w:val="7D3B5F3F"/>
    <w:rsid w:val="7D47FFA8"/>
    <w:rsid w:val="7EB77AC8"/>
    <w:rsid w:val="7ECF1219"/>
    <w:rsid w:val="7FAF4BA7"/>
    <w:rsid w:val="7FC56178"/>
    <w:rsid w:val="7FC82117"/>
    <w:rsid w:val="7FFFDD52"/>
    <w:rsid w:val="977AEFAE"/>
    <w:rsid w:val="9FEFFE9F"/>
    <w:rsid w:val="ADF7AF73"/>
    <w:rsid w:val="AEFDE553"/>
    <w:rsid w:val="B75E94A8"/>
    <w:rsid w:val="BBFFB118"/>
    <w:rsid w:val="CFE0917C"/>
    <w:rsid w:val="D5A994AF"/>
    <w:rsid w:val="D5B5FFA8"/>
    <w:rsid w:val="D7376492"/>
    <w:rsid w:val="DB9E659A"/>
    <w:rsid w:val="DF037ED1"/>
    <w:rsid w:val="EBEF7915"/>
    <w:rsid w:val="ECEF6215"/>
    <w:rsid w:val="EDB90A6D"/>
    <w:rsid w:val="EEE76C53"/>
    <w:rsid w:val="EEFF9212"/>
    <w:rsid w:val="EF36FD05"/>
    <w:rsid w:val="EF5F15D9"/>
    <w:rsid w:val="F57F4EAE"/>
    <w:rsid w:val="F79F8294"/>
    <w:rsid w:val="F7F7BC3B"/>
    <w:rsid w:val="FB17B5F1"/>
    <w:rsid w:val="FC7FEF8B"/>
    <w:rsid w:val="FDFF6BD3"/>
    <w:rsid w:val="FEE36443"/>
    <w:rsid w:val="FF7D05EC"/>
    <w:rsid w:val="FFEF917D"/>
    <w:rsid w:val="FFF65D23"/>
    <w:rsid w:val="FFFA64B2"/>
    <w:rsid w:val="FFFDE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1488</Words>
  <Characters>2015</Characters>
  <Lines>13</Lines>
  <Paragraphs>3</Paragraphs>
  <ScaleCrop>false</ScaleCrop>
  <LinksUpToDate>false</LinksUpToDate>
  <CharactersWithSpaces>2332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2020-04-18T06:00:00Z</dcterms:created>
  <dc:creator>张 丽莉</dc:creator>
  <cp:lastModifiedBy>ymq</cp:lastModifiedBy>
  <dcterms:modified xsi:type="dcterms:W3CDTF">2022-05-26T22:32:32Z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  <property fmtid="{D5CDD505-2E9C-101B-9397-08002B2CF9AE}" pid="3" name="ICV">
    <vt:lpwstr>5595D3197CCE49FDA9B2A527A76C1748</vt:lpwstr>
  </property>
</Properties>
</file>