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本科毕业论文（设计）指导教师评价表</w:t>
      </w:r>
    </w:p>
    <w:tbl>
      <w:tblPr>
        <w:tblStyle w:val="6"/>
        <w:tblW w:w="9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440"/>
        <w:gridCol w:w="360"/>
        <w:gridCol w:w="812"/>
        <w:gridCol w:w="943"/>
        <w:gridCol w:w="817"/>
        <w:gridCol w:w="1037"/>
        <w:gridCol w:w="1095"/>
        <w:gridCol w:w="118"/>
        <w:gridCol w:w="819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825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</w:rPr>
              <w:t>基于Unity3D+Golang的网络TPS设计与实现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学生姓名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杨勐奇</w:t>
            </w: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班级学号</w:t>
            </w:r>
          </w:p>
        </w:tc>
        <w:tc>
          <w:tcPr>
            <w:tcW w:w="1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default" w:ascii="仿宋_GB2312" w:eastAsia="仿宋_GB2312"/>
                <w:szCs w:val="21"/>
                <w:lang w:eastAsia="zh-CN"/>
              </w:rPr>
              <w:t>计科185</w:t>
            </w:r>
          </w:p>
          <w:p>
            <w:pPr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20181515101</w:t>
            </w:r>
          </w:p>
        </w:tc>
        <w:tc>
          <w:tcPr>
            <w:tcW w:w="1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28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color w:val="FF0000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评分内容</w:t>
            </w:r>
          </w:p>
        </w:tc>
        <w:tc>
          <w:tcPr>
            <w:tcW w:w="662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具 体 要 求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分值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3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工作量</w:t>
            </w:r>
          </w:p>
        </w:tc>
        <w:tc>
          <w:tcPr>
            <w:tcW w:w="662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能很好地完成任务书规定的工作量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文献阅读与外文翻译 </w:t>
            </w:r>
          </w:p>
        </w:tc>
        <w:tc>
          <w:tcPr>
            <w:tcW w:w="662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除全部阅读指导教师指定的参考资料、文献外，还能阅读较多的自选资料，较好地理解课题任务并提出开题报告实施方案，能出色完成规定的外文翻译，译文准确，质量好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10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技术水平与实际能力及创新 </w:t>
            </w:r>
          </w:p>
        </w:tc>
        <w:tc>
          <w:tcPr>
            <w:tcW w:w="662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设计合理、理论分析与计算正确，实验数据准确可靠，有较强的实际动手能力、经济分析能力和计算机应用能力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综合应用基础理论与专业知识的能力</w:t>
            </w:r>
          </w:p>
        </w:tc>
        <w:tc>
          <w:tcPr>
            <w:tcW w:w="662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对研究的问题能较深刻分析或有独到之处，成果突出，反映出作者很好地掌握了有关基础理论与专业知识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文字表达</w:t>
            </w:r>
          </w:p>
        </w:tc>
        <w:tc>
          <w:tcPr>
            <w:tcW w:w="662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论文结构严谨，逻辑性强，论述层次清晰，语言准确，文字顺畅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学习态度</w:t>
            </w:r>
          </w:p>
        </w:tc>
        <w:tc>
          <w:tcPr>
            <w:tcW w:w="662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学习态度认真，作风严谨，保证设计时间并按任务中规定的进度开展各项工作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总评分</w:t>
            </w:r>
          </w:p>
        </w:tc>
        <w:tc>
          <w:tcPr>
            <w:tcW w:w="825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0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评阅意见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825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default" w:ascii="仿宋_GB2312" w:eastAsia="仿宋_GB2312"/>
                <w:color w:val="auto"/>
              </w:rPr>
              <w:t>该</w:t>
            </w:r>
            <w:r>
              <w:rPr>
                <w:rFonts w:hint="default" w:ascii="仿宋_GB2312" w:eastAsia="仿宋_GB2312"/>
                <w:color w:val="auto"/>
              </w:rPr>
              <w:t>学</w:t>
            </w:r>
            <w:r>
              <w:rPr>
                <w:rFonts w:hint="default" w:ascii="仿宋_GB2312" w:eastAsia="仿宋_GB2312"/>
                <w:color w:val="auto"/>
              </w:rPr>
              <w:t>生</w:t>
            </w:r>
            <w:r>
              <w:rPr>
                <w:rFonts w:hint="default" w:ascii="仿宋_GB2312" w:eastAsia="仿宋_GB2312"/>
                <w:color w:val="auto"/>
              </w:rPr>
              <w:t>完成</w:t>
            </w:r>
            <w:r>
              <w:rPr>
                <w:rFonts w:hint="default" w:ascii="仿宋_GB2312" w:eastAsia="仿宋_GB2312"/>
                <w:color w:val="auto"/>
              </w:rPr>
              <w:t>的第三人称射击游戏</w:t>
            </w:r>
            <w:r>
              <w:rPr>
                <w:rFonts w:hint="eastAsia" w:ascii="仿宋_GB2312" w:eastAsia="仿宋_GB2312"/>
                <w:color w:val="auto"/>
              </w:rPr>
              <w:t>设计与实现</w:t>
            </w:r>
            <w:r>
              <w:rPr>
                <w:rFonts w:hint="default" w:ascii="仿宋_GB2312" w:eastAsia="仿宋_GB2312"/>
                <w:color w:val="auto"/>
              </w:rPr>
              <w:t>，</w:t>
            </w:r>
            <w:r>
              <w:rPr>
                <w:rFonts w:hint="eastAsia" w:ascii="仿宋_GB2312" w:eastAsia="仿宋_GB2312"/>
                <w:color w:val="auto"/>
              </w:rPr>
              <w:t>通过Unity3D开发了TPS</w:t>
            </w:r>
            <w:r>
              <w:rPr>
                <w:rFonts w:hint="default" w:ascii="仿宋_GB2312" w:eastAsia="仿宋_GB2312"/>
                <w:color w:val="auto"/>
              </w:rPr>
              <w:t>游戏</w:t>
            </w:r>
            <w:r>
              <w:rPr>
                <w:rFonts w:hint="eastAsia" w:ascii="仿宋_GB2312" w:eastAsia="仿宋_GB2312"/>
                <w:color w:val="auto"/>
              </w:rPr>
              <w:t>，</w:t>
            </w:r>
            <w:r>
              <w:rPr>
                <w:rFonts w:hint="default" w:ascii="仿宋_GB2312" w:eastAsia="仿宋_GB2312"/>
                <w:color w:val="auto"/>
              </w:rPr>
              <w:t>TPS游戏分为客户端和服务器两部分，客户端实现</w:t>
            </w:r>
            <w:r>
              <w:rPr>
                <w:rFonts w:hint="eastAsia" w:ascii="仿宋_GB2312" w:eastAsia="仿宋_GB2312"/>
                <w:color w:val="auto"/>
              </w:rPr>
              <w:t>从UI登录界面到游戏大厅的创建，以及多名玩家同时进入到一个房间开始同一局游戏，游戏所有的连接方式均为TCP连接，一些玩家通过UI做出的操作均使用RPC调用服务端(比如登录注册)。</w:t>
            </w:r>
            <w:r>
              <w:rPr>
                <w:rFonts w:hint="default" w:ascii="仿宋_GB2312" w:eastAsia="仿宋_GB2312"/>
                <w:color w:val="auto"/>
              </w:rPr>
              <w:t>服务器</w:t>
            </w:r>
            <w:r>
              <w:rPr>
                <w:rFonts w:hint="eastAsia" w:ascii="仿宋_GB2312" w:eastAsia="仿宋_GB2312"/>
                <w:color w:val="auto"/>
              </w:rPr>
              <w:t>部分使用Golang语言进行开发，主要包含了连接的管理，以及对客户端发送过来的数据包进行处理比如是否进行转发操作</w:t>
            </w:r>
            <w:r>
              <w:rPr>
                <w:rFonts w:hint="default" w:ascii="仿宋_GB2312" w:eastAsia="仿宋_GB2312"/>
                <w:color w:val="auto"/>
              </w:rPr>
              <w:t>。</w:t>
            </w:r>
            <w:bookmarkStart w:id="0" w:name="_GoBack"/>
            <w:bookmarkEnd w:id="0"/>
          </w:p>
          <w:p>
            <w:pPr>
              <w:spacing w:line="400" w:lineRule="exact"/>
              <w:ind w:firstLine="420" w:firstLineChars="200"/>
              <w:jc w:val="left"/>
              <w:rPr>
                <w:rFonts w:hint="eastAsia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该生毕业论文结构基本合理，层次较分明，语句通顺，达到了规范化要求。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hint="eastAsia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同意该生参加本科毕业论文答辩。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1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评阅成绩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77</w:t>
            </w:r>
          </w:p>
        </w:tc>
        <w:tc>
          <w:tcPr>
            <w:tcW w:w="17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指导教师签名</w:t>
            </w:r>
          </w:p>
        </w:tc>
        <w:tc>
          <w:tcPr>
            <w:tcW w:w="18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lang w:eastAsia="zh-CN"/>
              </w:rPr>
              <w:drawing>
                <wp:inline distT="0" distB="0" distL="114300" distR="114300">
                  <wp:extent cx="492760" cy="318770"/>
                  <wp:effectExtent l="0" t="0" r="2540" b="5080"/>
                  <wp:docPr id="1" name="图片 1" descr="黄勇-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黄勇-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日期</w:t>
            </w:r>
          </w:p>
        </w:tc>
        <w:tc>
          <w:tcPr>
            <w:tcW w:w="17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年5月</w:t>
            </w:r>
            <w:r>
              <w:rPr>
                <w:rFonts w:ascii="仿宋_GB2312" w:eastAsia="仿宋_GB2312"/>
                <w:szCs w:val="21"/>
              </w:rPr>
              <w:t>8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46"/>
    <w:rsid w:val="000574C3"/>
    <w:rsid w:val="000E126A"/>
    <w:rsid w:val="000F126E"/>
    <w:rsid w:val="00152D9D"/>
    <w:rsid w:val="00184F68"/>
    <w:rsid w:val="00195D48"/>
    <w:rsid w:val="002014BF"/>
    <w:rsid w:val="00305485"/>
    <w:rsid w:val="00367814"/>
    <w:rsid w:val="003E3064"/>
    <w:rsid w:val="0040099C"/>
    <w:rsid w:val="00414B00"/>
    <w:rsid w:val="005C10C5"/>
    <w:rsid w:val="006A1BF9"/>
    <w:rsid w:val="006F63C7"/>
    <w:rsid w:val="00743C79"/>
    <w:rsid w:val="00793CF2"/>
    <w:rsid w:val="00845886"/>
    <w:rsid w:val="00896E14"/>
    <w:rsid w:val="009E0746"/>
    <w:rsid w:val="00B0345C"/>
    <w:rsid w:val="00B3489B"/>
    <w:rsid w:val="00C30044"/>
    <w:rsid w:val="00C91F92"/>
    <w:rsid w:val="00D52BB3"/>
    <w:rsid w:val="00D672E3"/>
    <w:rsid w:val="00D7601C"/>
    <w:rsid w:val="00E60F35"/>
    <w:rsid w:val="00E95A2F"/>
    <w:rsid w:val="00F60920"/>
    <w:rsid w:val="00F92AD3"/>
    <w:rsid w:val="00FA5E27"/>
    <w:rsid w:val="023920D2"/>
    <w:rsid w:val="0884643E"/>
    <w:rsid w:val="0BCD7C84"/>
    <w:rsid w:val="0F774574"/>
    <w:rsid w:val="1DB98505"/>
    <w:rsid w:val="1F97696F"/>
    <w:rsid w:val="2DFFD2BF"/>
    <w:rsid w:val="2F3F4082"/>
    <w:rsid w:val="301F1ED4"/>
    <w:rsid w:val="33B00B6E"/>
    <w:rsid w:val="3421273B"/>
    <w:rsid w:val="37C76493"/>
    <w:rsid w:val="3AFB5956"/>
    <w:rsid w:val="3BEF8A3F"/>
    <w:rsid w:val="3CEE5FFA"/>
    <w:rsid w:val="3DFCC2E0"/>
    <w:rsid w:val="3F2E0905"/>
    <w:rsid w:val="3FFE524C"/>
    <w:rsid w:val="4FDFB155"/>
    <w:rsid w:val="575F7506"/>
    <w:rsid w:val="5BFF4595"/>
    <w:rsid w:val="5DFEA09B"/>
    <w:rsid w:val="60832974"/>
    <w:rsid w:val="61D7C415"/>
    <w:rsid w:val="61DFE4EB"/>
    <w:rsid w:val="66D6BC54"/>
    <w:rsid w:val="6BF625D7"/>
    <w:rsid w:val="6C87D08D"/>
    <w:rsid w:val="6D5FB9E8"/>
    <w:rsid w:val="6EEFE813"/>
    <w:rsid w:val="76FF6CB2"/>
    <w:rsid w:val="77CF44A3"/>
    <w:rsid w:val="77DF2E72"/>
    <w:rsid w:val="77FC5F4F"/>
    <w:rsid w:val="78D9A583"/>
    <w:rsid w:val="78DDCE0F"/>
    <w:rsid w:val="79FD4F7B"/>
    <w:rsid w:val="7ADF20B4"/>
    <w:rsid w:val="7CBBF9AD"/>
    <w:rsid w:val="7DB9436F"/>
    <w:rsid w:val="7DBBC089"/>
    <w:rsid w:val="7DFFA2CD"/>
    <w:rsid w:val="7E6F5920"/>
    <w:rsid w:val="7E7B1157"/>
    <w:rsid w:val="7EFF5FFA"/>
    <w:rsid w:val="7F4EA851"/>
    <w:rsid w:val="7FD19096"/>
    <w:rsid w:val="7FD6B15F"/>
    <w:rsid w:val="7FD768D8"/>
    <w:rsid w:val="7FDA9672"/>
    <w:rsid w:val="7FDBD107"/>
    <w:rsid w:val="7FED5BF9"/>
    <w:rsid w:val="7FFB6D4B"/>
    <w:rsid w:val="7FFF381D"/>
    <w:rsid w:val="8F4FA4C5"/>
    <w:rsid w:val="9BEF8F99"/>
    <w:rsid w:val="9D6E85ED"/>
    <w:rsid w:val="9DE93112"/>
    <w:rsid w:val="9FDF8536"/>
    <w:rsid w:val="9FED3E66"/>
    <w:rsid w:val="A14F3F48"/>
    <w:rsid w:val="AEEC25E0"/>
    <w:rsid w:val="B3976B07"/>
    <w:rsid w:val="B4BB37A3"/>
    <w:rsid w:val="B7DE38BF"/>
    <w:rsid w:val="BBDE73DC"/>
    <w:rsid w:val="BDA9AB6D"/>
    <w:rsid w:val="BEEAEAFD"/>
    <w:rsid w:val="BF9FCEDF"/>
    <w:rsid w:val="BFC99622"/>
    <w:rsid w:val="BFEE2850"/>
    <w:rsid w:val="BFEFC75D"/>
    <w:rsid w:val="C0976FBC"/>
    <w:rsid w:val="CED78042"/>
    <w:rsid w:val="D16A044A"/>
    <w:rsid w:val="D3BB6C86"/>
    <w:rsid w:val="D3EDF010"/>
    <w:rsid w:val="D6F72765"/>
    <w:rsid w:val="D95D4B64"/>
    <w:rsid w:val="DAC7D8F9"/>
    <w:rsid w:val="DAF547A5"/>
    <w:rsid w:val="DD5F564D"/>
    <w:rsid w:val="DDBF196B"/>
    <w:rsid w:val="DFB1C84E"/>
    <w:rsid w:val="DFD7FC5B"/>
    <w:rsid w:val="E68A7591"/>
    <w:rsid w:val="E7FB1E69"/>
    <w:rsid w:val="E9CF69D8"/>
    <w:rsid w:val="EB71E08F"/>
    <w:rsid w:val="EEBFC354"/>
    <w:rsid w:val="EF9BD6DE"/>
    <w:rsid w:val="EFED2766"/>
    <w:rsid w:val="EFFD94B4"/>
    <w:rsid w:val="EFFFE07C"/>
    <w:rsid w:val="F35F1995"/>
    <w:rsid w:val="F3CF0495"/>
    <w:rsid w:val="F4BF093E"/>
    <w:rsid w:val="F4FF2BAA"/>
    <w:rsid w:val="F778679D"/>
    <w:rsid w:val="F77FF54A"/>
    <w:rsid w:val="F7BD7160"/>
    <w:rsid w:val="F7DF48E0"/>
    <w:rsid w:val="F7ECCB10"/>
    <w:rsid w:val="F7F71BB8"/>
    <w:rsid w:val="F7FF5FDC"/>
    <w:rsid w:val="F853F38E"/>
    <w:rsid w:val="FA6F2645"/>
    <w:rsid w:val="FB7F3C1E"/>
    <w:rsid w:val="FBB2ACFC"/>
    <w:rsid w:val="FBC5CC97"/>
    <w:rsid w:val="FBE71A7B"/>
    <w:rsid w:val="FBF97401"/>
    <w:rsid w:val="FD9E189D"/>
    <w:rsid w:val="FDEE46E3"/>
    <w:rsid w:val="FDF7054F"/>
    <w:rsid w:val="FDF7586B"/>
    <w:rsid w:val="FDFAC459"/>
    <w:rsid w:val="FDFF65AF"/>
    <w:rsid w:val="FE3AD035"/>
    <w:rsid w:val="FEF76BC9"/>
    <w:rsid w:val="FEF7B5F4"/>
    <w:rsid w:val="FEFB7E18"/>
    <w:rsid w:val="FF6E64CC"/>
    <w:rsid w:val="FF7518E3"/>
    <w:rsid w:val="FF7B048C"/>
    <w:rsid w:val="FFA71960"/>
    <w:rsid w:val="FFBCEDDF"/>
    <w:rsid w:val="FFDD7FD6"/>
    <w:rsid w:val="FFDFE38B"/>
    <w:rsid w:val="FFEDE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473</Characters>
  <Lines>3</Lines>
  <Paragraphs>1</Paragraphs>
  <ScaleCrop>false</ScaleCrop>
  <LinksUpToDate>false</LinksUpToDate>
  <CharactersWithSpaces>554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2020-04-18T06:20:00Z</dcterms:created>
  <dc:creator>张 丽莉</dc:creator>
  <cp:lastModifiedBy>ymq</cp:lastModifiedBy>
  <dcterms:modified xsi:type="dcterms:W3CDTF">2022-05-26T22:35:06Z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4AEC984487AC440F83E148798FE1FC6C</vt:lpwstr>
  </property>
</Properties>
</file>