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3DBA" w14:textId="77777777" w:rsidR="00974999" w:rsidRDefault="001622B6">
      <w:pPr>
        <w:tabs>
          <w:tab w:val="left" w:pos="6870"/>
        </w:tabs>
        <w:jc w:val="center"/>
        <w:rPr>
          <w:rFonts w:ascii="黑体" w:eastAsia="黑体" w:hAnsi="黑体"/>
          <w:sz w:val="30"/>
          <w:szCs w:val="30"/>
        </w:rPr>
      </w:pPr>
      <w:r>
        <w:rPr>
          <w:rStyle w:val="style11"/>
          <w:rFonts w:ascii="黑体" w:eastAsia="黑体" w:hAnsi="黑体" w:hint="eastAsia"/>
          <w:sz w:val="30"/>
          <w:szCs w:val="30"/>
        </w:rPr>
        <w:t>河南科技学院</w:t>
      </w:r>
    </w:p>
    <w:p w14:paraId="3EB0B84D" w14:textId="77777777" w:rsidR="00974999" w:rsidRDefault="001622B6">
      <w:pPr>
        <w:tabs>
          <w:tab w:val="left" w:pos="6870"/>
        </w:tabs>
        <w:jc w:val="center"/>
      </w:pPr>
      <w:r>
        <w:rPr>
          <w:rStyle w:val="style11"/>
          <w:rFonts w:ascii="黑体" w:eastAsia="黑体" w:hAnsi="黑体" w:hint="eastAsia"/>
          <w:sz w:val="30"/>
          <w:szCs w:val="30"/>
        </w:rPr>
        <w:t xml:space="preserve">本科毕业论文(设计)任务书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18"/>
        <w:gridCol w:w="7029"/>
      </w:tblGrid>
      <w:tr w:rsidR="00974999" w14:paraId="0B869DB3" w14:textId="77777777">
        <w:trPr>
          <w:trHeight w:hRule="exact" w:val="56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3080" w14:textId="77777777" w:rsidR="00974999" w:rsidRDefault="001622B6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5FC4" w14:textId="4F1496D0" w:rsidR="00974999" w:rsidRDefault="008B5A3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等线" w:cs="仿宋_GB2312" w:hint="eastAsia"/>
                <w:szCs w:val="21"/>
                <w:lang w:eastAsia="zh-Hans" w:bidi="ar"/>
              </w:rPr>
              <w:t>基于</w:t>
            </w:r>
            <w:r>
              <w:rPr>
                <w:rFonts w:ascii="仿宋_GB2312" w:eastAsia="仿宋_GB2312" w:hAnsi="等线" w:cs="仿宋_GB2312"/>
                <w:szCs w:val="21"/>
                <w:lang w:eastAsia="zh-Hans" w:bidi="ar"/>
              </w:rPr>
              <w:t>JAVA</w:t>
            </w:r>
            <w:r>
              <w:rPr>
                <w:rFonts w:ascii="仿宋_GB2312" w:eastAsia="仿宋_GB2312" w:hAnsi="等线" w:cs="仿宋_GB2312" w:hint="eastAsia"/>
                <w:szCs w:val="21"/>
                <w:lang w:eastAsia="zh-Hans" w:bidi="ar"/>
              </w:rPr>
              <w:t>的健身房管理系统</w:t>
            </w:r>
          </w:p>
        </w:tc>
      </w:tr>
      <w:tr w:rsidR="00974999" w14:paraId="1C0D9DB2" w14:textId="77777777">
        <w:trPr>
          <w:trHeight w:hRule="exact" w:val="56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980B" w14:textId="77777777" w:rsidR="00974999" w:rsidRDefault="001622B6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CACA" w14:textId="487F3CF9" w:rsidR="00974999" w:rsidRDefault="001622B6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ascii="仿宋_GB2312" w:eastAsia="仿宋_GB2312" w:hint="eastAsia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月3日至202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年5日</w:t>
            </w:r>
            <w:r w:rsidR="00EA688A">
              <w:rPr>
                <w:rFonts w:ascii="仿宋_GB2312" w:eastAsia="仿宋_GB2312"/>
                <w:szCs w:val="21"/>
              </w:rPr>
              <w:t>10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</w:tc>
      </w:tr>
      <w:tr w:rsidR="00974999" w14:paraId="7E238528" w14:textId="77777777">
        <w:trPr>
          <w:trHeight w:val="251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883C" w14:textId="77777777" w:rsidR="00974999" w:rsidRDefault="001622B6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4615" w14:textId="77777777" w:rsidR="00974999" w:rsidRDefault="001622B6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/>
              </w:rPr>
              <w:t>．按时完成开题报告，最终提交符合学校规定的、</w:t>
            </w:r>
            <w:r>
              <w:rPr>
                <w:rFonts w:eastAsia="仿宋_GB2312"/>
              </w:rPr>
              <w:t>6000</w:t>
            </w:r>
            <w:r>
              <w:rPr>
                <w:rFonts w:eastAsia="仿宋_GB2312"/>
              </w:rPr>
              <w:t>字以上的毕业论文</w:t>
            </w:r>
            <w:r>
              <w:rPr>
                <w:rFonts w:eastAsia="仿宋_GB2312" w:hint="eastAsia"/>
              </w:rPr>
              <w:t>或</w:t>
            </w:r>
            <w:r>
              <w:rPr>
                <w:rFonts w:eastAsia="仿宋_GB2312" w:hint="eastAsia"/>
              </w:rPr>
              <w:t>8</w:t>
            </w:r>
            <w:r>
              <w:rPr>
                <w:rFonts w:eastAsia="仿宋_GB2312"/>
              </w:rPr>
              <w:t>000</w:t>
            </w:r>
            <w:r>
              <w:rPr>
                <w:rFonts w:eastAsia="仿宋_GB2312" w:hint="eastAsia"/>
              </w:rPr>
              <w:t>字以上毕业设计</w:t>
            </w:r>
            <w:r>
              <w:rPr>
                <w:rFonts w:eastAsia="仿宋_GB2312"/>
              </w:rPr>
              <w:t>一份，并附电子稿；</w:t>
            </w:r>
            <w:r>
              <w:rPr>
                <w:rFonts w:eastAsia="仿宋_GB2312"/>
              </w:rPr>
              <w:t xml:space="preserve"> </w:t>
            </w:r>
          </w:p>
          <w:p w14:paraId="02A756C5" w14:textId="77777777" w:rsidR="00974999" w:rsidRDefault="001622B6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2</w:t>
            </w:r>
            <w:r>
              <w:rPr>
                <w:rFonts w:eastAsia="仿宋_GB2312"/>
              </w:rPr>
              <w:t>．运用外语翻译至少</w:t>
            </w:r>
            <w:r>
              <w:rPr>
                <w:rFonts w:eastAsia="仿宋_GB2312"/>
              </w:rPr>
              <w:t>2000</w:t>
            </w:r>
            <w:r>
              <w:rPr>
                <w:rFonts w:eastAsia="仿宋_GB2312"/>
              </w:rPr>
              <w:t>汉字以上的与本专业、课题相关的外文文献一份，译文要准确流畅；</w:t>
            </w:r>
            <w:r>
              <w:rPr>
                <w:rFonts w:eastAsia="仿宋_GB2312"/>
              </w:rPr>
              <w:t xml:space="preserve"> </w:t>
            </w:r>
          </w:p>
          <w:p w14:paraId="68B86D73" w14:textId="77777777" w:rsidR="00974999" w:rsidRDefault="001622B6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/>
              </w:rPr>
              <w:t>．毕业设计（论文）应中心突出，有创新、有应用价值，内容充实，论据充分，论证有力，数据可靠，结构紧凑，层次分明，文字流畅，结论正确；</w:t>
            </w:r>
            <w:r>
              <w:rPr>
                <w:rFonts w:eastAsia="仿宋_GB2312"/>
              </w:rPr>
              <w:t xml:space="preserve"> </w:t>
            </w:r>
          </w:p>
          <w:p w14:paraId="064BC33A" w14:textId="77777777" w:rsidR="00974999" w:rsidRDefault="001622B6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4</w:t>
            </w:r>
            <w:r>
              <w:rPr>
                <w:rFonts w:eastAsia="仿宋_GB2312"/>
              </w:rPr>
              <w:t>．至少</w:t>
            </w:r>
            <w:r>
              <w:rPr>
                <w:rFonts w:eastAsia="仿宋_GB2312"/>
              </w:rPr>
              <w:t>15</w:t>
            </w:r>
            <w:r>
              <w:rPr>
                <w:rFonts w:eastAsia="仿宋_GB2312"/>
              </w:rPr>
              <w:t>条以上的参考文献，其中至少</w:t>
            </w:r>
            <w:r>
              <w:rPr>
                <w:rFonts w:eastAsia="仿宋_GB2312"/>
              </w:rPr>
              <w:t>5</w:t>
            </w:r>
            <w:r>
              <w:rPr>
                <w:rFonts w:eastAsia="仿宋_GB2312"/>
              </w:rPr>
              <w:t>条为引用文献；</w:t>
            </w:r>
            <w:r>
              <w:rPr>
                <w:rFonts w:eastAsia="仿宋_GB2312"/>
              </w:rPr>
              <w:t xml:space="preserve"> </w:t>
            </w:r>
          </w:p>
          <w:p w14:paraId="238D4883" w14:textId="77777777" w:rsidR="00974999" w:rsidRDefault="001622B6">
            <w:pPr>
              <w:tabs>
                <w:tab w:val="left" w:pos="6870"/>
              </w:tabs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eastAsia="仿宋_GB2312" w:hint="eastAsia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 w:rsidR="00974999" w14:paraId="04091B2C" w14:textId="77777777">
        <w:trPr>
          <w:trHeight w:val="2221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38E2" w14:textId="77777777" w:rsidR="00974999" w:rsidRDefault="001622B6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F890" w14:textId="74DAABFE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ascii="仿宋_GB2312" w:eastAsia="仿宋_GB2312" w:hint="eastAsia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月3日-202</w:t>
            </w:r>
            <w:r>
              <w:rPr>
                <w:rFonts w:ascii="仿宋_GB2312" w:eastAsia="仿宋_GB2312" w:hint="eastAsia"/>
                <w:szCs w:val="21"/>
              </w:rPr>
              <w:t>3年</w:t>
            </w:r>
            <w:r w:rsidR="00F36B4C"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月</w:t>
            </w:r>
            <w:r w:rsidR="003C612D">
              <w:rPr>
                <w:rFonts w:ascii="仿宋_GB2312" w:eastAsia="仿宋_GB2312"/>
                <w:szCs w:val="21"/>
              </w:rPr>
              <w:t>1</w:t>
            </w:r>
            <w:r w:rsidR="00F36B4C">
              <w:rPr>
                <w:rFonts w:ascii="仿宋_GB2312" w:eastAsia="仿宋_GB2312"/>
                <w:szCs w:val="21"/>
              </w:rPr>
              <w:t>8</w:t>
            </w:r>
            <w:r>
              <w:rPr>
                <w:rFonts w:ascii="仿宋_GB2312" w:eastAsia="仿宋_GB2312"/>
                <w:szCs w:val="21"/>
              </w:rPr>
              <w:t>日：查阅与课题相关的文献资料，并完成不少于2000字的外文资料翻译；</w:t>
            </w:r>
          </w:p>
          <w:p w14:paraId="4BCE8A92" w14:textId="51206564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 w:rsidR="00F36B4C"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月</w:t>
            </w:r>
            <w:r w:rsidR="00F36B4C">
              <w:rPr>
                <w:rFonts w:ascii="仿宋_GB2312" w:eastAsia="仿宋_GB2312" w:hint="eastAsia"/>
                <w:szCs w:val="21"/>
              </w:rPr>
              <w:t>2</w:t>
            </w:r>
            <w:r w:rsidR="003C612D">
              <w:rPr>
                <w:rFonts w:ascii="仿宋_GB2312" w:eastAsia="仿宋_GB2312"/>
                <w:szCs w:val="21"/>
              </w:rPr>
              <w:t>5</w:t>
            </w:r>
            <w:r>
              <w:rPr>
                <w:rFonts w:ascii="仿宋_GB2312" w:eastAsia="仿宋_GB2312"/>
                <w:szCs w:val="21"/>
              </w:rPr>
              <w:t>日前完成开题报告；</w:t>
            </w:r>
          </w:p>
          <w:p w14:paraId="4DA6F036" w14:textId="6EDB48E0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3.202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 w:rsidR="00F36B4C"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月</w:t>
            </w:r>
            <w:r w:rsidR="00F36B4C">
              <w:rPr>
                <w:rFonts w:ascii="仿宋_GB2312" w:eastAsia="仿宋_GB2312"/>
                <w:szCs w:val="21"/>
              </w:rPr>
              <w:t>28</w:t>
            </w:r>
            <w:r>
              <w:rPr>
                <w:rFonts w:ascii="仿宋_GB2312" w:eastAsia="仿宋_GB2312"/>
                <w:szCs w:val="21"/>
              </w:rPr>
              <w:t>日起</w:t>
            </w:r>
            <w:r>
              <w:rPr>
                <w:rFonts w:ascii="仿宋_GB2312" w:eastAsia="仿宋_GB2312" w:hint="eastAsia"/>
                <w:szCs w:val="21"/>
              </w:rPr>
              <w:t>进行实验</w:t>
            </w:r>
            <w:r>
              <w:rPr>
                <w:rFonts w:ascii="仿宋_GB2312" w:eastAsia="仿宋_GB2312"/>
                <w:szCs w:val="21"/>
              </w:rPr>
              <w:t>、</w:t>
            </w:r>
            <w:r>
              <w:rPr>
                <w:rFonts w:ascii="仿宋_GB2312" w:eastAsia="仿宋_GB2312" w:hint="eastAsia"/>
                <w:szCs w:val="21"/>
              </w:rPr>
              <w:t>设计或</w:t>
            </w:r>
            <w:r>
              <w:rPr>
                <w:rFonts w:ascii="仿宋_GB2312" w:eastAsia="仿宋_GB2312"/>
                <w:szCs w:val="21"/>
              </w:rPr>
              <w:t>搜集数据；</w:t>
            </w:r>
          </w:p>
          <w:p w14:paraId="185A140C" w14:textId="2DB4B250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4.202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月1</w:t>
            </w:r>
            <w:r w:rsidR="00F36B4C"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日</w:t>
            </w:r>
            <w:r>
              <w:rPr>
                <w:rFonts w:ascii="仿宋_GB2312" w:eastAsia="仿宋_GB2312" w:hint="eastAsia"/>
                <w:szCs w:val="21"/>
              </w:rPr>
              <w:t>至3</w:t>
            </w:r>
            <w:r>
              <w:rPr>
                <w:rFonts w:ascii="仿宋_GB2312" w:eastAsia="仿宋_GB2312"/>
                <w:szCs w:val="21"/>
              </w:rPr>
              <w:t>月</w:t>
            </w:r>
            <w:r w:rsidR="00F36B4C">
              <w:rPr>
                <w:rFonts w:ascii="仿宋_GB2312" w:eastAsia="仿宋_GB2312"/>
                <w:szCs w:val="21"/>
              </w:rPr>
              <w:t>15</w:t>
            </w:r>
            <w:r>
              <w:rPr>
                <w:rFonts w:ascii="仿宋_GB2312" w:eastAsia="仿宋_GB2312"/>
                <w:szCs w:val="21"/>
              </w:rPr>
              <w:t>日</w:t>
            </w:r>
            <w:r>
              <w:rPr>
                <w:rFonts w:ascii="仿宋_GB2312" w:eastAsia="仿宋_GB2312" w:hint="eastAsia"/>
                <w:szCs w:val="21"/>
              </w:rPr>
              <w:t>：进行</w:t>
            </w:r>
            <w:r>
              <w:rPr>
                <w:rFonts w:ascii="仿宋_GB2312" w:eastAsia="仿宋_GB2312"/>
                <w:szCs w:val="21"/>
              </w:rPr>
              <w:t>中期检查；</w:t>
            </w:r>
          </w:p>
          <w:p w14:paraId="52BFCE53" w14:textId="371E34CB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5.202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 w:rsidR="003C612D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月</w:t>
            </w:r>
            <w:r w:rsidR="00F36B4C">
              <w:rPr>
                <w:rFonts w:ascii="仿宋_GB2312" w:eastAsia="仿宋_GB2312"/>
                <w:szCs w:val="21"/>
              </w:rPr>
              <w:t>16</w:t>
            </w:r>
            <w:r>
              <w:rPr>
                <w:rFonts w:ascii="仿宋_GB2312" w:eastAsia="仿宋_GB2312"/>
                <w:szCs w:val="21"/>
              </w:rPr>
              <w:t>日</w:t>
            </w:r>
            <w:r>
              <w:rPr>
                <w:rFonts w:ascii="仿宋_GB2312" w:eastAsia="仿宋_GB2312" w:hint="eastAsia"/>
                <w:szCs w:val="21"/>
              </w:rPr>
              <w:t>至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30</w:t>
            </w:r>
            <w:r>
              <w:rPr>
                <w:rFonts w:ascii="仿宋_GB2312" w:eastAsia="仿宋_GB2312" w:hint="eastAsia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szCs w:val="21"/>
              </w:rPr>
              <w:t>；</w:t>
            </w:r>
          </w:p>
          <w:p w14:paraId="235B284F" w14:textId="1DB61B87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6.202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年5月1</w:t>
            </w:r>
            <w:r>
              <w:rPr>
                <w:rFonts w:ascii="仿宋_GB2312" w:eastAsia="仿宋_GB2312" w:hint="eastAsia"/>
                <w:szCs w:val="21"/>
              </w:rPr>
              <w:t>至</w:t>
            </w:r>
            <w:r>
              <w:rPr>
                <w:rFonts w:ascii="仿宋_GB2312" w:eastAsia="仿宋_GB2312"/>
                <w:szCs w:val="21"/>
              </w:rPr>
              <w:t>5月</w:t>
            </w:r>
            <w:r w:rsidR="00F36B4C">
              <w:rPr>
                <w:rFonts w:ascii="仿宋_GB2312" w:eastAsia="仿宋_GB2312"/>
                <w:szCs w:val="21"/>
              </w:rPr>
              <w:t>6</w:t>
            </w:r>
            <w:r>
              <w:rPr>
                <w:rFonts w:ascii="仿宋_GB2312" w:eastAsia="仿宋_GB2312"/>
                <w:szCs w:val="21"/>
              </w:rPr>
              <w:t>日</w:t>
            </w:r>
            <w:r>
              <w:rPr>
                <w:rFonts w:ascii="仿宋_GB2312" w:eastAsia="仿宋_GB2312" w:hint="eastAsia"/>
                <w:szCs w:val="21"/>
              </w:rPr>
              <w:t>：</w:t>
            </w:r>
            <w:r>
              <w:rPr>
                <w:rFonts w:ascii="仿宋_GB2312" w:eastAsia="仿宋_GB2312"/>
                <w:szCs w:val="21"/>
              </w:rPr>
              <w:t>修改并提交论文</w:t>
            </w:r>
            <w:r>
              <w:rPr>
                <w:rFonts w:ascii="仿宋_GB2312" w:eastAsia="仿宋_GB2312" w:hint="eastAsia"/>
                <w:szCs w:val="21"/>
              </w:rPr>
              <w:t>终稿；</w:t>
            </w:r>
          </w:p>
          <w:p w14:paraId="7B263696" w14:textId="77777777" w:rsidR="00974999" w:rsidRDefault="001622B6">
            <w:pPr>
              <w:spacing w:line="0" w:lineRule="atLeas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</w:t>
            </w:r>
            <w:r>
              <w:rPr>
                <w:rFonts w:ascii="仿宋_GB2312" w:eastAsia="仿宋_GB2312"/>
                <w:szCs w:val="21"/>
              </w:rPr>
              <w:t>.202</w:t>
            </w:r>
            <w:r>
              <w:rPr>
                <w:rFonts w:ascii="仿宋_GB2312" w:eastAsia="仿宋_GB2312" w:hint="eastAsia"/>
                <w:szCs w:val="21"/>
              </w:rPr>
              <w:t>3年5月1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至1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日：论文答辩。</w:t>
            </w:r>
          </w:p>
        </w:tc>
      </w:tr>
      <w:tr w:rsidR="00974999" w14:paraId="555C77B6" w14:textId="77777777">
        <w:trPr>
          <w:trHeight w:val="6166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41211" w14:textId="77777777" w:rsidR="00974999" w:rsidRDefault="001622B6">
            <w:pPr>
              <w:tabs>
                <w:tab w:val="left" w:pos="6870"/>
              </w:tabs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9D08" w14:textId="77777777" w:rsidR="0089376C" w:rsidRPr="0089376C" w:rsidRDefault="00EF443D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</w:pPr>
            <w:bookmarkStart w:id="0" w:name="_Hlk132308498"/>
            <w:r w:rsidRPr="0089376C"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  <w:t>王岳州.我国体育健身娱乐市场的现状与存在的问题[J].体育科学，2004,(11).</w:t>
            </w:r>
          </w:p>
          <w:p w14:paraId="198D238F" w14:textId="2B81B73D" w:rsidR="00EF443D" w:rsidRPr="0089376C" w:rsidRDefault="00EF443D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</w:pPr>
            <w:r w:rsidRPr="0089376C"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  <w:t>王国辉，王毅，王殊宇.JAVAWEB开发典型模块大全[M],北京：人民邮电出版社，2009.</w:t>
            </w:r>
          </w:p>
          <w:p w14:paraId="5FF73FA1" w14:textId="5561FF08" w:rsidR="00974999" w:rsidRPr="0089376C" w:rsidRDefault="00EF443D" w:rsidP="00E22860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</w:pPr>
            <w:r w:rsidRPr="0089376C"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  <w:t>朱福喜.黄昊Java项目开发与毕业设计指导[M],北京：清华大学出版社</w:t>
            </w:r>
            <w:r w:rsidRPr="0089376C">
              <w:rPr>
                <w:rFonts w:ascii="仿宋" w:eastAsia="仿宋" w:hAnsi="仿宋" w:cs="仿宋_GB2312" w:hint="eastAsia"/>
                <w:sz w:val="21"/>
                <w:szCs w:val="21"/>
                <w:shd w:val="clear" w:color="auto" w:fill="FFFFFF"/>
              </w:rPr>
              <w:t>，</w:t>
            </w:r>
            <w:r w:rsidRPr="0089376C"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  <w:t>2008</w:t>
            </w:r>
            <w:r w:rsidR="00C1600F"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  <w:t>.</w:t>
            </w:r>
          </w:p>
          <w:p w14:paraId="2AA9F71A" w14:textId="2A5F7721" w:rsidR="00EF443D" w:rsidRPr="0089376C" w:rsidRDefault="0089376C" w:rsidP="0089376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_GB2312" w:hint="eastAsia"/>
                <w:szCs w:val="21"/>
                <w:shd w:val="clear" w:color="auto" w:fill="FFFFFF"/>
              </w:rPr>
            </w:pPr>
            <w:r w:rsidRPr="0089376C">
              <w:rPr>
                <w:rFonts w:ascii="仿宋" w:eastAsia="仿宋" w:hAnsi="仿宋" w:cs="仿宋_GB2312" w:hint="eastAsia"/>
                <w:szCs w:val="21"/>
                <w:shd w:val="clear" w:color="auto" w:fill="FFFFFF"/>
              </w:rPr>
              <w:t>健身房会员管理系统</w:t>
            </w:r>
            <w:r w:rsidRPr="0089376C">
              <w:rPr>
                <w:rFonts w:ascii="仿宋" w:eastAsia="仿宋" w:hAnsi="仿宋" w:cs="仿宋_GB2312"/>
                <w:szCs w:val="21"/>
                <w:shd w:val="clear" w:color="auto" w:fill="FFFFFF"/>
              </w:rPr>
              <w:t>Web应用软件的设计与实现[J]. 李丽萍;魏权利.信息化纵横,2009(16)</w:t>
            </w:r>
            <w:r w:rsidR="00C1600F">
              <w:rPr>
                <w:rFonts w:ascii="仿宋" w:eastAsia="仿宋" w:hAnsi="仿宋" w:cs="仿宋_GB2312"/>
                <w:szCs w:val="21"/>
                <w:shd w:val="clear" w:color="auto" w:fill="FFFFFF"/>
              </w:rPr>
              <w:t>.</w:t>
            </w:r>
          </w:p>
          <w:p w14:paraId="301E6DB5" w14:textId="77777777" w:rsidR="0089376C" w:rsidRPr="0089376C" w:rsidRDefault="000A3A94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</w:pPr>
            <w:r w:rsidRPr="0089376C"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  <w:t>张彬彬.基于数据库优化的实验室信息管理系统设计与实现[D].北京邮电大学,2017,03.</w:t>
            </w:r>
          </w:p>
          <w:p w14:paraId="76E21B12" w14:textId="2B69E9E8" w:rsidR="0089376C" w:rsidRPr="0089376C" w:rsidRDefault="00000000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Style w:val="aa"/>
                <w:rFonts w:ascii="仿宋" w:eastAsia="仿宋" w:hAnsi="仿宋" w:cs="仿宋_GB2312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7" w:tgtFrame="_blank" w:tooltip="基于java的健身房管理系统关键技术研究" w:history="1">
              <w:r w:rsidR="00E22860"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基于java的健身房管理系统关键技术研究</w:t>
              </w:r>
            </w:hyperlink>
            <w:r w:rsidR="00E22860" w:rsidRPr="0089376C">
              <w:rPr>
                <w:rFonts w:ascii="仿宋" w:eastAsia="仿宋" w:hAnsi="仿宋" w:cs="Arial"/>
                <w:sz w:val="21"/>
                <w:szCs w:val="21"/>
              </w:rPr>
              <w:t>[J]. 罗超.</w:t>
            </w:r>
            <w:hyperlink r:id="rId8" w:tgtFrame="_blank" w:tooltip="信息记录材料" w:history="1">
              <w:r w:rsidR="00E22860"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信息记录材料</w:t>
              </w:r>
            </w:hyperlink>
            <w:r w:rsidR="00E22860" w:rsidRPr="0089376C">
              <w:rPr>
                <w:rFonts w:ascii="仿宋" w:eastAsia="仿宋" w:hAnsi="仿宋" w:cs="Arial"/>
                <w:sz w:val="21"/>
                <w:szCs w:val="21"/>
              </w:rPr>
              <w:t>,</w:t>
            </w:r>
            <w:hyperlink r:id="rId9" w:tgtFrame="_blank" w:tooltip="2019(08)" w:history="1">
              <w:r w:rsidR="00E22860"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2019(08)</w:t>
              </w:r>
            </w:hyperlink>
            <w:r w:rsidR="00C1600F">
              <w:rPr>
                <w:rStyle w:val="aa"/>
                <w:rFonts w:ascii="仿宋" w:eastAsia="仿宋" w:hAnsi="仿宋" w:cs="Arial"/>
                <w:color w:val="auto"/>
                <w:sz w:val="21"/>
                <w:szCs w:val="21"/>
                <w:u w:val="none"/>
              </w:rPr>
              <w:t>.</w:t>
            </w:r>
          </w:p>
          <w:p w14:paraId="3A3DC415" w14:textId="193F369C" w:rsidR="0089376C" w:rsidRPr="0089376C" w:rsidRDefault="0089376C" w:rsidP="0089376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_GB2312"/>
                <w:szCs w:val="21"/>
                <w:shd w:val="clear" w:color="auto" w:fill="FFFFFF"/>
              </w:rPr>
            </w:pPr>
            <w:r w:rsidRPr="0089376C">
              <w:rPr>
                <w:rFonts w:ascii="仿宋" w:eastAsia="仿宋" w:hAnsi="仿宋" w:cs="仿宋_GB2312" w:hint="eastAsia"/>
                <w:szCs w:val="21"/>
                <w:shd w:val="clear" w:color="auto" w:fill="FFFFFF"/>
              </w:rPr>
              <w:t>我国智能健身房商业模式分析研究与启示意义</w:t>
            </w:r>
            <w:r w:rsidRPr="0089376C">
              <w:rPr>
                <w:rFonts w:ascii="仿宋" w:eastAsia="仿宋" w:hAnsi="仿宋" w:cs="仿宋_GB2312"/>
                <w:szCs w:val="21"/>
                <w:shd w:val="clear" w:color="auto" w:fill="FFFFFF"/>
              </w:rPr>
              <w:t>[J]. 何进胜;唐炎.广州体育学院学报,2019(01)</w:t>
            </w:r>
            <w:r w:rsidR="00C1600F">
              <w:rPr>
                <w:rFonts w:ascii="仿宋" w:eastAsia="仿宋" w:hAnsi="仿宋" w:cs="仿宋_GB2312"/>
                <w:szCs w:val="21"/>
                <w:shd w:val="clear" w:color="auto" w:fill="FFFFFF"/>
              </w:rPr>
              <w:t>.</w:t>
            </w:r>
          </w:p>
          <w:p w14:paraId="14180FFD" w14:textId="1C400F7A" w:rsidR="00E22860" w:rsidRPr="0089376C" w:rsidRDefault="00E22860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Style w:val="aa"/>
                <w:rFonts w:ascii="仿宋" w:eastAsia="仿宋" w:hAnsi="仿宋" w:cs="仿宋_GB2312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89376C">
              <w:rPr>
                <w:rFonts w:ascii="Calibri" w:eastAsia="仿宋" w:hAnsi="Calibri" w:cs="Calibri"/>
                <w:sz w:val="21"/>
                <w:szCs w:val="21"/>
              </w:rPr>
              <w:t> </w:t>
            </w:r>
            <w:hyperlink r:id="rId10" w:tgtFrame="_blank" w:tooltip="健身房管理系统的分析与设计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健身房管理系统的分析与设计</w:t>
              </w:r>
            </w:hyperlink>
            <w:r w:rsidRPr="0089376C">
              <w:rPr>
                <w:rFonts w:ascii="仿宋" w:eastAsia="仿宋" w:hAnsi="仿宋" w:cs="Arial"/>
                <w:sz w:val="21"/>
                <w:szCs w:val="21"/>
              </w:rPr>
              <w:t>[J]. 熊雷.</w:t>
            </w:r>
            <w:hyperlink r:id="rId11" w:tgtFrame="_blank" w:tooltip="信息与电脑(理论版)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信息与电脑(理论版)</w:t>
              </w:r>
            </w:hyperlink>
            <w:r w:rsidRPr="0089376C">
              <w:rPr>
                <w:rFonts w:ascii="仿宋" w:eastAsia="仿宋" w:hAnsi="仿宋" w:cs="Arial"/>
                <w:sz w:val="21"/>
                <w:szCs w:val="21"/>
              </w:rPr>
              <w:t>,</w:t>
            </w:r>
            <w:hyperlink r:id="rId12" w:tgtFrame="_blank" w:tooltip="2019(01)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2019(01)</w:t>
              </w:r>
            </w:hyperlink>
            <w:r w:rsidR="00C1600F">
              <w:rPr>
                <w:rStyle w:val="aa"/>
                <w:rFonts w:ascii="仿宋" w:eastAsia="仿宋" w:hAnsi="仿宋" w:cs="Arial"/>
                <w:color w:val="auto"/>
                <w:sz w:val="21"/>
                <w:szCs w:val="21"/>
                <w:u w:val="none"/>
              </w:rPr>
              <w:t>.</w:t>
            </w:r>
          </w:p>
          <w:p w14:paraId="286D4BED" w14:textId="291EC388" w:rsidR="0089376C" w:rsidRPr="0089376C" w:rsidRDefault="0089376C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Fonts w:ascii="仿宋" w:eastAsia="仿宋" w:hAnsi="仿宋" w:cs="仿宋_GB2312"/>
                <w:sz w:val="21"/>
                <w:szCs w:val="21"/>
                <w:shd w:val="clear" w:color="auto" w:fill="FFFFFF"/>
              </w:rPr>
            </w:pPr>
            <w:hyperlink r:id="rId13" w:tgtFrame="_blank" w:tooltip="健身房管理系统的设计与实现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健身房管理系统的设计与实现</w:t>
              </w:r>
            </w:hyperlink>
            <w:r w:rsidRPr="0089376C">
              <w:rPr>
                <w:rFonts w:ascii="仿宋" w:eastAsia="仿宋" w:hAnsi="仿宋" w:cs="Arial"/>
                <w:sz w:val="21"/>
                <w:szCs w:val="21"/>
              </w:rPr>
              <w:t>[D]. 孙梦成.</w:t>
            </w:r>
            <w:hyperlink r:id="rId14" w:tgtFrame="_blank" w:tooltip="吉林大学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吉林大学</w:t>
              </w:r>
            </w:hyperlink>
            <w:r w:rsidRPr="0089376C">
              <w:rPr>
                <w:rFonts w:ascii="仿宋" w:eastAsia="仿宋" w:hAnsi="仿宋" w:cs="Arial"/>
                <w:sz w:val="21"/>
                <w:szCs w:val="21"/>
              </w:rPr>
              <w:t>,201</w:t>
            </w:r>
            <w:r w:rsidRPr="0089376C">
              <w:rPr>
                <w:rFonts w:ascii="仿宋" w:eastAsia="仿宋" w:hAnsi="仿宋" w:cs="Arial"/>
                <w:sz w:val="21"/>
                <w:szCs w:val="21"/>
              </w:rPr>
              <w:t>6</w:t>
            </w:r>
            <w:r w:rsidR="00C1600F">
              <w:rPr>
                <w:rFonts w:ascii="仿宋" w:eastAsia="仿宋" w:hAnsi="仿宋" w:cs="Arial"/>
                <w:sz w:val="21"/>
                <w:szCs w:val="21"/>
              </w:rPr>
              <w:t>.</w:t>
            </w:r>
          </w:p>
          <w:p w14:paraId="7125E203" w14:textId="0BFF4635" w:rsidR="00E22860" w:rsidRPr="0089376C" w:rsidRDefault="0089376C" w:rsidP="0089376C">
            <w:pPr>
              <w:pStyle w:val="a9"/>
              <w:widowControl/>
              <w:numPr>
                <w:ilvl w:val="0"/>
                <w:numId w:val="1"/>
              </w:numPr>
              <w:spacing w:line="240" w:lineRule="atLeast"/>
              <w:ind w:firstLine="420"/>
              <w:rPr>
                <w:rFonts w:ascii="仿宋" w:eastAsia="仿宋" w:hAnsi="仿宋" w:cs="仿宋_GB2312" w:hint="eastAsia"/>
                <w:sz w:val="21"/>
                <w:szCs w:val="21"/>
                <w:shd w:val="clear" w:color="auto" w:fill="FFFFFF"/>
              </w:rPr>
            </w:pPr>
            <w:hyperlink r:id="rId15" w:tgtFrame="_blank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“互联网+”时代下共享健身房的发展、问题与建议</w:t>
              </w:r>
            </w:hyperlink>
            <w:r w:rsidRPr="0089376C">
              <w:rPr>
                <w:rFonts w:ascii="仿宋" w:eastAsia="仿宋" w:hAnsi="仿宋" w:cs="Arial"/>
                <w:sz w:val="21"/>
                <w:szCs w:val="21"/>
              </w:rPr>
              <w:t>[J]. 李星辰.</w:t>
            </w:r>
            <w:hyperlink r:id="rId16" w:tgtFrame="_blank" w:tooltip="体育世界(学术版)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体育世界(学术版)</w:t>
              </w:r>
            </w:hyperlink>
            <w:r w:rsidRPr="0089376C">
              <w:rPr>
                <w:rFonts w:ascii="仿宋" w:eastAsia="仿宋" w:hAnsi="仿宋" w:cs="Arial"/>
                <w:sz w:val="21"/>
                <w:szCs w:val="21"/>
              </w:rPr>
              <w:t>,</w:t>
            </w:r>
            <w:hyperlink r:id="rId17" w:tgtFrame="_blank" w:tooltip="2017(09)" w:history="1">
              <w:r w:rsidRPr="0089376C">
                <w:rPr>
                  <w:rStyle w:val="aa"/>
                  <w:rFonts w:ascii="仿宋" w:eastAsia="仿宋" w:hAnsi="仿宋" w:cs="Arial"/>
                  <w:color w:val="auto"/>
                  <w:sz w:val="21"/>
                  <w:szCs w:val="21"/>
                  <w:u w:val="none"/>
                </w:rPr>
                <w:t>2017(09)</w:t>
              </w:r>
            </w:hyperlink>
            <w:bookmarkEnd w:id="0"/>
            <w:r w:rsidRPr="0089376C">
              <w:rPr>
                <w:rStyle w:val="aa"/>
                <w:rFonts w:ascii="仿宋" w:eastAsia="仿宋" w:hAnsi="仿宋" w:cs="Arial"/>
                <w:color w:val="auto"/>
                <w:sz w:val="21"/>
                <w:szCs w:val="21"/>
                <w:u w:val="none"/>
              </w:rPr>
              <w:t>.</w:t>
            </w:r>
          </w:p>
        </w:tc>
      </w:tr>
    </w:tbl>
    <w:p w14:paraId="57696D3D" w14:textId="77777777" w:rsidR="00974999" w:rsidRDefault="00974999"/>
    <w:sectPr w:rsidR="0097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400B" w14:textId="77777777" w:rsidR="0052309A" w:rsidRDefault="0052309A" w:rsidP="008B5A31">
      <w:r>
        <w:separator/>
      </w:r>
    </w:p>
  </w:endnote>
  <w:endnote w:type="continuationSeparator" w:id="0">
    <w:p w14:paraId="0A077C63" w14:textId="77777777" w:rsidR="0052309A" w:rsidRDefault="0052309A" w:rsidP="008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A95F" w14:textId="77777777" w:rsidR="0052309A" w:rsidRDefault="0052309A" w:rsidP="008B5A31">
      <w:r>
        <w:separator/>
      </w:r>
    </w:p>
  </w:footnote>
  <w:footnote w:type="continuationSeparator" w:id="0">
    <w:p w14:paraId="7214A015" w14:textId="77777777" w:rsidR="0052309A" w:rsidRDefault="0052309A" w:rsidP="008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719"/>
    <w:multiLevelType w:val="multilevel"/>
    <w:tmpl w:val="B17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111E9"/>
    <w:multiLevelType w:val="multilevel"/>
    <w:tmpl w:val="A9F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A623A"/>
    <w:multiLevelType w:val="multilevel"/>
    <w:tmpl w:val="275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D5A42"/>
    <w:multiLevelType w:val="multilevel"/>
    <w:tmpl w:val="D69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FC8C2"/>
    <w:multiLevelType w:val="singleLevel"/>
    <w:tmpl w:val="76BFC8C2"/>
    <w:lvl w:ilvl="0">
      <w:start w:val="1"/>
      <w:numFmt w:val="decimal"/>
      <w:suff w:val="space"/>
      <w:lvlText w:val="[%1]"/>
      <w:lvlJc w:val="left"/>
    </w:lvl>
  </w:abstractNum>
  <w:num w:numId="1" w16cid:durableId="2039887455">
    <w:abstractNumId w:val="4"/>
  </w:num>
  <w:num w:numId="2" w16cid:durableId="1552616226">
    <w:abstractNumId w:val="2"/>
  </w:num>
  <w:num w:numId="3" w16cid:durableId="1959331472">
    <w:abstractNumId w:val="3"/>
  </w:num>
  <w:num w:numId="4" w16cid:durableId="100927377">
    <w:abstractNumId w:val="1"/>
  </w:num>
  <w:num w:numId="5" w16cid:durableId="196681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jM4Njc3MzQ0YzJmZjEwZGE1NDllMjE0NDAwNmQzM2IifQ=="/>
  </w:docVars>
  <w:rsids>
    <w:rsidRoot w:val="00B01315"/>
    <w:rsid w:val="9FFBCD0F"/>
    <w:rsid w:val="00000D75"/>
    <w:rsid w:val="000018A3"/>
    <w:rsid w:val="000069E5"/>
    <w:rsid w:val="0004037F"/>
    <w:rsid w:val="00041AD0"/>
    <w:rsid w:val="00056FB8"/>
    <w:rsid w:val="0006794D"/>
    <w:rsid w:val="000A3A94"/>
    <w:rsid w:val="000B6536"/>
    <w:rsid w:val="000C3EE5"/>
    <w:rsid w:val="000D5181"/>
    <w:rsid w:val="0011228B"/>
    <w:rsid w:val="00145542"/>
    <w:rsid w:val="00154896"/>
    <w:rsid w:val="001622B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C612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2309A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376C"/>
    <w:rsid w:val="00897497"/>
    <w:rsid w:val="008978C9"/>
    <w:rsid w:val="008A7CAA"/>
    <w:rsid w:val="008B3AC5"/>
    <w:rsid w:val="008B5A31"/>
    <w:rsid w:val="008C77F3"/>
    <w:rsid w:val="008E11B7"/>
    <w:rsid w:val="009474BE"/>
    <w:rsid w:val="00952A78"/>
    <w:rsid w:val="00974999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00F"/>
    <w:rsid w:val="00C168CA"/>
    <w:rsid w:val="00C37DC0"/>
    <w:rsid w:val="00C62D9A"/>
    <w:rsid w:val="00C8315A"/>
    <w:rsid w:val="00C92CD4"/>
    <w:rsid w:val="00CA398E"/>
    <w:rsid w:val="00CB5B63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22860"/>
    <w:rsid w:val="00E82326"/>
    <w:rsid w:val="00E831E4"/>
    <w:rsid w:val="00E90B57"/>
    <w:rsid w:val="00E927C2"/>
    <w:rsid w:val="00EA688A"/>
    <w:rsid w:val="00EE6BBE"/>
    <w:rsid w:val="00EF443D"/>
    <w:rsid w:val="00F055A7"/>
    <w:rsid w:val="00F35497"/>
    <w:rsid w:val="00F36B4C"/>
    <w:rsid w:val="00FF48EF"/>
    <w:rsid w:val="063E2192"/>
    <w:rsid w:val="0D604FF5"/>
    <w:rsid w:val="20326A26"/>
    <w:rsid w:val="48E0019A"/>
    <w:rsid w:val="4F1FF474"/>
    <w:rsid w:val="5CFEDA46"/>
    <w:rsid w:val="699147E0"/>
    <w:rsid w:val="6D3B1C7F"/>
    <w:rsid w:val="787B733A"/>
    <w:rsid w:val="78F2753E"/>
    <w:rsid w:val="7C6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3C240"/>
  <w15:docId w15:val="{E0A5E982-44A4-406F-B6CE-0871C09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style11">
    <w:name w:val="style11"/>
    <w:qFormat/>
    <w:rPr>
      <w:sz w:val="36"/>
      <w:szCs w:val="36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rsid w:val="00893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85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  <w:div w:id="650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i.cnki.net/knavi/journals/CXJL/detail?uniplatform=NZKPT" TargetMode="External"/><Relationship Id="rId13" Type="http://schemas.openxmlformats.org/officeDocument/2006/relationships/hyperlink" Target="https://kns.cnki.net/kcms2/article/abstract?v=Lty0U-YuiCfXHmxD29IEPhcJfPTTykiUWphZHVS3kBCHLCtNRLWCrWjAmh1gB9AS9flKNisUOZpFEGEdoaZDuLnwJLTcuuKhUwJwpapupoI=&amp;uniplatform=NZKPT&amp;language=CH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s.cnki.net/kcms2/article/abstract?v=Lty0U-YuiCcJXKAPlRPwqqZxxvbXTf2zF04S119MwZFlBHs7T7dF7rU_xhKyM5vxNjhmQIaVvgx9Om6_4b31Npn9SEeXKuUuqezDJb61t5A=&amp;uniplatform=NZKPT&amp;language=CHS" TargetMode="External"/><Relationship Id="rId12" Type="http://schemas.openxmlformats.org/officeDocument/2006/relationships/hyperlink" Target="https://navi.cnki.net/knavi/journals/XXDL/issues/Lty0U-YuiCfOU8uLKx8yXDt6WXHgcAvAVSYDzcqWHJ-vFIU1lVbF1140pT9ER4vk?uniplatform=NZKPT" TargetMode="External"/><Relationship Id="rId17" Type="http://schemas.openxmlformats.org/officeDocument/2006/relationships/hyperlink" Target="https://navi.cnki.net/knavi/journals/TYSJ/issues/Lty0U-YuiCfOU8uLKx8yXMFFVb8MAX5BUMjgBvxsIk4polHWjFzIGsine5MkUBhw?uniplatform=NZK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vi.cnki.net/knavi/journals/TYSJ/detail?uniplatform=NZK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vi.cnki.net/knavi/journals/XXDL/detail?uniplatform=NZK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ns.cnki.net/kcms2/article/abstract?v=Lty0U-YuiCfOU8uLKx8yXHngx8Dg6mOKOpXwkiOwdUSurwkyBtPd87OxKi0nF0cT9YbavGPf-l7yukTUvfGeyI4xhT5fwER0pMf2G1ztAtY=&amp;uniplatform=NZKPT&amp;language=CHS" TargetMode="External"/><Relationship Id="rId10" Type="http://schemas.openxmlformats.org/officeDocument/2006/relationships/hyperlink" Target="https://kns.cnki.net/kcms2/article/abstract?v=Lty0U-YuiCfOU8uLKx8yXHngx8Dg6mOKMvJL4ZFhFNzrtTwUcW6RJ5A23GWdWnlpUzCD4F5AKJZBsVOPO4vsMrybdXnDddMIa3vf2pXUZ68=&amp;uniplatform=NZKPT&amp;language=CH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vi.cnki.net/knavi/journals/CXJL/issues/Lty0U-YuiCcJXKAPlRPwqoR96dC6UAR6Kg-xE1soS3-2akLJnEnAjCldd6MXfYu1?uniplatform=NZKPT" TargetMode="External"/><Relationship Id="rId14" Type="http://schemas.openxmlformats.org/officeDocument/2006/relationships/hyperlink" Target="https://navi.cnki.net/knavi/degreeunits/GJLIN/detail?uniplatform=NZK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丽莉</dc:creator>
  <cp:keywords/>
  <dc:description/>
  <cp:lastModifiedBy>xk</cp:lastModifiedBy>
  <cp:revision>6</cp:revision>
  <dcterms:created xsi:type="dcterms:W3CDTF">2020-04-18T05:55:00Z</dcterms:created>
  <dcterms:modified xsi:type="dcterms:W3CDTF">2023-04-14T10:48:00Z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1D07140692994C8BA4BDBC7534E2C74A</vt:lpwstr>
  </property>
</Properties>
</file>