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hAnsi="黑体" w:eastAsia="黑体"/>
          <w:sz w:val="30"/>
          <w:szCs w:val="30"/>
        </w:rPr>
      </w:pPr>
      <w:r>
        <w:rPr>
          <w:rStyle w:val="11"/>
          <w:rFonts w:hint="eastAsia" w:ascii="黑体" w:hAnsi="黑体" w:eastAsia="黑体"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</w:pPr>
      <w:r>
        <w:rPr>
          <w:rStyle w:val="11"/>
          <w:rFonts w:hint="eastAsia" w:ascii="黑体" w:hAnsi="黑体" w:eastAsia="黑体"/>
          <w:sz w:val="30"/>
          <w:szCs w:val="30"/>
        </w:rPr>
        <w:t xml:space="preserve">本科毕业论文(设计)任务书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18"/>
        <w:gridCol w:w="7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月3日至202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年5日6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5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eastAsia="仿宋_GB2312"/>
                <w:color w:val="auto"/>
              </w:rPr>
              <w:t>1．按时完成开题报告，最终提交符合学校规定的、6000字以上的毕业论文</w:t>
            </w:r>
            <w:r>
              <w:rPr>
                <w:rFonts w:hint="eastAsia" w:eastAsia="仿宋_GB2312"/>
                <w:color w:val="auto"/>
              </w:rPr>
              <w:t>或8</w:t>
            </w:r>
            <w:r>
              <w:rPr>
                <w:rFonts w:eastAsia="仿宋_GB2312"/>
                <w:color w:val="auto"/>
              </w:rPr>
              <w:t>000</w:t>
            </w:r>
            <w:r>
              <w:rPr>
                <w:rFonts w:hint="eastAsia" w:eastAsia="仿宋_GB2312"/>
                <w:color w:val="auto"/>
              </w:rPr>
              <w:t>字以上毕业设计</w:t>
            </w:r>
            <w:r>
              <w:rPr>
                <w:rFonts w:eastAsia="仿宋_GB2312"/>
                <w:color w:val="auto"/>
              </w:rPr>
              <w:t xml:space="preserve">一份，并附电子稿；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eastAsia="仿宋_GB2312"/>
                <w:color w:val="auto"/>
              </w:rPr>
              <w:t xml:space="preserve">2．运用外语翻译至少2000汉字以上的与本专业、课题相关的外文文献一份，译文要准确流畅；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hint="eastAsia" w:eastAsia="仿宋_GB2312"/>
                <w:color w:val="auto"/>
              </w:rPr>
              <w:t>3</w:t>
            </w:r>
            <w:r>
              <w:rPr>
                <w:rFonts w:eastAsia="仿宋_GB2312"/>
                <w:color w:val="auto"/>
              </w:rPr>
              <w:t xml:space="preserve">．毕业设计（论文）应中心突出，有创新、有应用价值，内容充实，论据充分，论证有力，数据可靠，结构紧凑，层次分明，文字流畅，结论正确；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hint="eastAsia" w:eastAsia="仿宋_GB2312"/>
                <w:color w:val="auto"/>
              </w:rPr>
              <w:t>4</w:t>
            </w:r>
            <w:r>
              <w:rPr>
                <w:rFonts w:eastAsia="仿宋_GB2312"/>
                <w:color w:val="auto"/>
              </w:rPr>
              <w:t xml:space="preserve">．至少15条以上的参考文献，其中至少5条为引用文献； </w:t>
            </w:r>
          </w:p>
          <w:p>
            <w:pPr>
              <w:tabs>
                <w:tab w:val="left" w:pos="6870"/>
              </w:tabs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eastAsia="仿宋_GB2312"/>
                <w:color w:val="auto"/>
              </w:rPr>
              <w:t>5</w:t>
            </w:r>
            <w:r>
              <w:rPr>
                <w:rFonts w:eastAsia="仿宋_GB2312"/>
                <w:color w:val="auto"/>
              </w:rPr>
              <w:t>．遵守学校及学院毕业论文撰写纪律，确保论文质量，按时完成任务。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1.202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月3日-202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</w:t>
            </w:r>
            <w:r>
              <w:rPr>
                <w:rFonts w:ascii="仿宋_GB2312" w:eastAsia="仿宋_GB2312"/>
                <w:color w:val="auto"/>
                <w:szCs w:val="21"/>
              </w:rPr>
              <w:t>2月18日：查阅与课题相关的文献资料，并完成不少于2000字的外文资料翻译；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2.202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月25日前完成开题报告；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3.202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年2月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8日起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进行实验</w:t>
            </w:r>
            <w:r>
              <w:rPr>
                <w:rFonts w:ascii="仿宋_GB2312" w:eastAsia="仿宋_GB2312"/>
                <w:color w:val="auto"/>
                <w:szCs w:val="21"/>
              </w:rPr>
              <w:t>、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设计或</w:t>
            </w:r>
            <w:r>
              <w:rPr>
                <w:rFonts w:ascii="仿宋_GB2312" w:eastAsia="仿宋_GB2312"/>
                <w:color w:val="auto"/>
                <w:szCs w:val="21"/>
              </w:rPr>
              <w:t>搜集数据；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4.202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月11日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月15日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：进行</w:t>
            </w:r>
            <w:r>
              <w:rPr>
                <w:rFonts w:ascii="仿宋_GB2312" w:eastAsia="仿宋_GB2312"/>
                <w:color w:val="auto"/>
                <w:szCs w:val="21"/>
              </w:rPr>
              <w:t>中期检查；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5.202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4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月</w:t>
            </w:r>
            <w:r>
              <w:rPr>
                <w:rFonts w:ascii="仿宋_GB2312" w:eastAsia="仿宋_GB2312"/>
                <w:color w:val="auto"/>
                <w:szCs w:val="21"/>
              </w:rPr>
              <w:t>30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日：起撰写毕业论文，完成论文初稿</w:t>
            </w:r>
            <w:r>
              <w:rPr>
                <w:rFonts w:ascii="仿宋_GB2312" w:eastAsia="仿宋_GB2312"/>
                <w:color w:val="auto"/>
                <w:szCs w:val="21"/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6.202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年5月1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5月6日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</w:t>
            </w:r>
            <w:r>
              <w:rPr>
                <w:rFonts w:ascii="仿宋_GB2312" w:eastAsia="仿宋_GB2312"/>
                <w:color w:val="auto"/>
                <w:szCs w:val="21"/>
              </w:rPr>
              <w:t>修改并提交论文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终稿；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7</w:t>
            </w:r>
            <w:r>
              <w:rPr>
                <w:rFonts w:ascii="仿宋_GB2312" w:eastAsia="仿宋_GB2312"/>
                <w:color w:val="auto"/>
                <w:szCs w:val="21"/>
              </w:rPr>
              <w:t>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年5月1</w:t>
            </w:r>
            <w:r>
              <w:rPr>
                <w:rFonts w:ascii="仿宋_GB2312" w:eastAsia="仿宋_GB2312"/>
                <w:color w:val="auto"/>
                <w:szCs w:val="21"/>
              </w:rPr>
              <w:t>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至1</w:t>
            </w:r>
            <w:r>
              <w:rPr>
                <w:rFonts w:ascii="仿宋_GB2312" w:eastAsia="仿宋_GB2312"/>
                <w:color w:val="auto"/>
                <w:szCs w:val="21"/>
              </w:rPr>
              <w:t>5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3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</w:rPr>
              <w:t>王福兴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周明辉.基于Golang+Gin的技术运维系统设计与实现[J].现代电视技术,2022(10):134-137</w:t>
            </w:r>
            <w:bookmarkStart w:id="0" w:name="_GoBack"/>
            <w:bookmarkEnd w:id="0"/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肖睿.基于Gin框架的营销活动公共类库的设计与应用[D].武汉:华中科技大学，2019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张辉,李鹏.基于Golang的跨平台蜜罐框架系统的设计与实现[J].现代计算机,2022,28(21):87-91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王晓峰.Golang语言实现的流水线模型[J].电子技术与软件工程,2020(01):53-54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齐洋,原变青,刘颖,杨婷.基于Gin和Vue.js的作业管理系统的设计[J].信息技术与信息化,2022(10):103-105+110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徐健.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</w:rPr>
              <w:t>基于Go和Vue.js的体育选课系统的设计与实现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[J].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</w:rPr>
              <w:t>电脑知识与技术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</w:rPr>
              <w:t>2022(08)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卢云霞.浅谈个人博客网站的设计与实现[J].内蒙古科技与经济,2021(17):78-79+81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</w:rPr>
              <w:t>丁岚,范开勇,王英明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</w:rPr>
              <w:t>基于Golang的网络爬虫系统设计与实现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 xml:space="preserve"> [J] 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</w:rPr>
              <w:t>电脑编程技巧与维护</w:t>
            </w: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.2019,第006期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</w:rPr>
              <w:t>王雄.Golang或将统治人工智能下一个10年[J].计算机与网络,2020(20)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</w:rPr>
              <w:t>宋云奎,吴文鹏,赵磊,莫剑峰,黄俊涛.基于Redis的分布式数据存储方法[J].计算机产品与流通,2020(08)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bdr w:val="none" w:color="auto" w:sz="0" w:space="0"/>
                <w:shd w:val="clear" w:fill="FFFFFF"/>
              </w:rPr>
              <w:t>王欢,李民,邓秀辉,焦宇,余开朝.基于Redis缓存数据库和Nginx负载均衡技术的购物网站性能优化[J].软件导刊,2022,21(08):114-119</w:t>
            </w:r>
          </w:p>
        </w:tc>
      </w:tr>
    </w:tbl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BFC8C2"/>
    <w:multiLevelType w:val="singleLevel"/>
    <w:tmpl w:val="76BFC8C2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Njc3MzQ0YzJmZjEwZGE1NDllMjE0NDAwNmQzM2IifQ=="/>
  </w:docVars>
  <w:rsids>
    <w:rsidRoot w:val="00B01315"/>
    <w:rsid w:val="00000D75"/>
    <w:rsid w:val="000018A3"/>
    <w:rsid w:val="000069E5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90A53"/>
    <w:rsid w:val="00BA3E5B"/>
    <w:rsid w:val="00BB0417"/>
    <w:rsid w:val="00BD21FF"/>
    <w:rsid w:val="00BF5EC6"/>
    <w:rsid w:val="00C168CA"/>
    <w:rsid w:val="00C37DC0"/>
    <w:rsid w:val="00C62D9A"/>
    <w:rsid w:val="00C92CD4"/>
    <w:rsid w:val="00CA398E"/>
    <w:rsid w:val="00CB701F"/>
    <w:rsid w:val="00CC37A3"/>
    <w:rsid w:val="00CC4DDE"/>
    <w:rsid w:val="00D25F3B"/>
    <w:rsid w:val="00D46B87"/>
    <w:rsid w:val="00DC30D7"/>
    <w:rsid w:val="00DD0244"/>
    <w:rsid w:val="00DD658D"/>
    <w:rsid w:val="00DE7AEE"/>
    <w:rsid w:val="00E82326"/>
    <w:rsid w:val="00E831E4"/>
    <w:rsid w:val="00E90B57"/>
    <w:rsid w:val="00E927C2"/>
    <w:rsid w:val="00EE6BBE"/>
    <w:rsid w:val="00F055A7"/>
    <w:rsid w:val="00F35497"/>
    <w:rsid w:val="063E2192"/>
    <w:rsid w:val="0D604FF5"/>
    <w:rsid w:val="20326A26"/>
    <w:rsid w:val="48E0019A"/>
    <w:rsid w:val="5CFEDA46"/>
    <w:rsid w:val="699147E0"/>
    <w:rsid w:val="6D3B1C7F"/>
    <w:rsid w:val="787B733A"/>
    <w:rsid w:val="78F2753E"/>
    <w:rsid w:val="7C6644AE"/>
    <w:rsid w:val="9FFBC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style11"/>
    <w:qFormat/>
    <w:uiPriority w:val="0"/>
    <w:rPr>
      <w:sz w:val="36"/>
      <w:szCs w:val="36"/>
    </w:r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817</Words>
  <Characters>1127</Characters>
  <Lines>1</Lines>
  <Paragraphs>1</Paragraphs>
  <TotalTime>3</TotalTime>
  <ScaleCrop>false</ScaleCrop>
  <LinksUpToDate>false</LinksUpToDate>
  <CharactersWithSpaces>1140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2020-04-17T21:55:00Z</dcterms:created>
  <dc:creator>张 丽莉</dc:creator>
  <cp:lastModifiedBy>Down</cp:lastModifiedBy>
  <dcterms:modified xsi:type="dcterms:W3CDTF">2023-04-11T15:40:04Z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1D07140692994C8BA4BDBC7534E2C74A</vt:lpwstr>
  </property>
</Properties>
</file>