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本科毕业论文（设计）中期检查表</w:t>
      </w:r>
    </w:p>
    <w:tbl>
      <w:tblPr>
        <w:tblStyle w:val="6"/>
        <w:tblW w:w="86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711"/>
        <w:gridCol w:w="1113"/>
        <w:gridCol w:w="1126"/>
        <w:gridCol w:w="601"/>
        <w:gridCol w:w="1396"/>
        <w:gridCol w:w="599"/>
        <w:gridCol w:w="370"/>
        <w:gridCol w:w="863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题目</w:t>
            </w:r>
          </w:p>
        </w:tc>
        <w:tc>
          <w:tcPr>
            <w:tcW w:w="73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学生姓名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班级学号</w:t>
            </w:r>
          </w:p>
        </w:tc>
        <w:tc>
          <w:tcPr>
            <w:tcW w:w="2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专业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导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教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师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填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写</w:t>
            </w: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学生开题情况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正常开题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学生调研及查阅文献情况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毕业论文(设计)原计划有无调整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学生是否按计划执行工作进度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学生是否能独立完成工作任务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能独立完成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学生的英文翻译情况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学生每周接受指导的次数及时间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1次</w:t>
            </w:r>
            <w:r>
              <w:rPr>
                <w:rFonts w:eastAsia="仿宋_GB2312"/>
                <w:szCs w:val="21"/>
              </w:rPr>
              <w:t>2</w:t>
            </w:r>
            <w:r>
              <w:rPr>
                <w:rFonts w:hint="eastAsia" w:eastAsia="仿宋_GB2312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毕业论文(设计)过程检查记录情况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学生的工作态度在相应选项划“√”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认真</w:t>
            </w:r>
          </w:p>
        </w:tc>
        <w:tc>
          <w:tcPr>
            <w:tcW w:w="18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315" w:firstLineChars="15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□一般 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10" w:firstLineChars="1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能否按期完成论文“√”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能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□不能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5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尚存在的问题及采取的措施：</w:t>
            </w:r>
          </w:p>
          <w:p>
            <w:pPr>
              <w:spacing w:line="400" w:lineRule="exact"/>
              <w:ind w:firstLine="482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(问题和措施结合学生论文（设计），问题分析具体，问题不少于</w:t>
            </w:r>
            <w:r>
              <w:rPr>
                <w:rFonts w:ascii="仿宋_GB2312" w:eastAsia="仿宋_GB2312"/>
                <w:color w:val="FF0000"/>
                <w:szCs w:val="21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个，措施有针对性）</w:t>
            </w:r>
          </w:p>
          <w:p>
            <w:pPr>
              <w:spacing w:line="400" w:lineRule="exact"/>
              <w:ind w:firstLine="5670" w:firstLineChars="27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指导教师签字： </w:t>
            </w:r>
          </w:p>
          <w:p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（日期统一写2</w:t>
            </w:r>
            <w:r>
              <w:rPr>
                <w:rFonts w:ascii="仿宋_GB2312" w:eastAsia="仿宋_GB2312"/>
                <w:color w:val="FF0000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月</w:t>
            </w:r>
            <w:r>
              <w:rPr>
                <w:rFonts w:ascii="仿宋_GB2312" w:eastAsia="仿宋_GB2312"/>
                <w:color w:val="FF0000"/>
                <w:szCs w:val="21"/>
              </w:rPr>
              <w:t>11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-</w:t>
            </w:r>
            <w:r>
              <w:rPr>
                <w:rFonts w:ascii="仿宋_GB2312" w:eastAsia="仿宋_GB2312"/>
                <w:color w:val="FF0000"/>
                <w:szCs w:val="21"/>
              </w:rPr>
              <w:t>1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日）</w:t>
            </w:r>
          </w:p>
          <w:p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 xml:space="preserve">  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 xml:space="preserve">  </w:t>
            </w:r>
            <w:r>
              <w:rPr>
                <w:rFonts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1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学院意见：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 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</w:p>
          <w:p>
            <w:pPr>
              <w:spacing w:line="400" w:lineRule="exact"/>
              <w:ind w:firstLine="4410" w:firstLineChars="2100"/>
              <w:rPr>
                <w:rFonts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日期统一写2</w:t>
            </w:r>
            <w:r>
              <w:rPr>
                <w:rFonts w:ascii="仿宋_GB2312" w:eastAsia="仿宋_GB2312"/>
                <w:color w:val="FF0000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月</w:t>
            </w:r>
            <w:r>
              <w:rPr>
                <w:rFonts w:ascii="仿宋_GB2312" w:eastAsia="仿宋_GB2312"/>
                <w:color w:val="FF0000"/>
                <w:szCs w:val="21"/>
              </w:rPr>
              <w:t>15</w:t>
            </w:r>
            <w:bookmarkStart w:id="0" w:name="_GoBack"/>
            <w:bookmarkEnd w:id="0"/>
            <w:r>
              <w:rPr>
                <w:rFonts w:hint="eastAsia" w:ascii="仿宋_GB2312" w:eastAsia="仿宋_GB2312"/>
                <w:color w:val="FF0000"/>
                <w:szCs w:val="21"/>
              </w:rPr>
              <w:t>日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             </w:t>
            </w:r>
            <w:r>
              <w:rPr>
                <w:rFonts w:eastAsia="仿宋_GB2312"/>
                <w:szCs w:val="21"/>
              </w:rPr>
              <w:t xml:space="preserve">                                          负责人签字： </w:t>
            </w:r>
          </w:p>
          <w:p>
            <w:pPr>
              <w:spacing w:line="400" w:lineRule="exact"/>
              <w:ind w:firstLine="5880" w:firstLineChars="28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年</w:t>
            </w:r>
            <w:r>
              <w:rPr>
                <w:rFonts w:hint="eastAsia" w:eastAsia="仿宋_GB2312"/>
                <w:szCs w:val="21"/>
              </w:rPr>
              <w:t xml:space="preserve">  </w:t>
            </w:r>
            <w:r>
              <w:rPr>
                <w:rFonts w:eastAsia="仿宋_GB2312"/>
                <w:szCs w:val="21"/>
              </w:rPr>
              <w:t>月</w:t>
            </w:r>
            <w:r>
              <w:rPr>
                <w:rFonts w:hint="eastAsia" w:eastAsia="仿宋_GB2312"/>
                <w:szCs w:val="21"/>
              </w:rPr>
              <w:t xml:space="preserve">  </w:t>
            </w:r>
            <w:r>
              <w:rPr>
                <w:rFonts w:eastAsia="仿宋_GB2312"/>
                <w:szCs w:val="21"/>
              </w:rPr>
              <w:t>日</w:t>
            </w:r>
          </w:p>
        </w:tc>
      </w:tr>
    </w:tbl>
    <w:p>
      <w:pPr>
        <w:pStyle w:val="2"/>
        <w:snapToGrid w:val="0"/>
        <w:spacing w:line="400" w:lineRule="exact"/>
        <w:ind w:firstLine="675" w:firstLineChars="225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华文中宋" w:hAnsi="华文中宋" w:eastAsia="华文中宋"/>
          <w:color w:val="FF0000"/>
          <w:sz w:val="30"/>
          <w:szCs w:val="30"/>
        </w:rPr>
        <w:t>(注意：此表仅一页)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DYwN2MyOWI4NDNhYjY1MmFhNTEzMDQ3OGNhODIifQ=="/>
  </w:docVars>
  <w:rsids>
    <w:rsidRoot w:val="00413826"/>
    <w:rsid w:val="000433B3"/>
    <w:rsid w:val="000A0EE9"/>
    <w:rsid w:val="00231BE1"/>
    <w:rsid w:val="002E3792"/>
    <w:rsid w:val="00305485"/>
    <w:rsid w:val="00363192"/>
    <w:rsid w:val="003A43DB"/>
    <w:rsid w:val="003C560F"/>
    <w:rsid w:val="00413826"/>
    <w:rsid w:val="00415803"/>
    <w:rsid w:val="00417C6E"/>
    <w:rsid w:val="0045612F"/>
    <w:rsid w:val="005A33F0"/>
    <w:rsid w:val="005C10C5"/>
    <w:rsid w:val="006008A7"/>
    <w:rsid w:val="00646005"/>
    <w:rsid w:val="0065083D"/>
    <w:rsid w:val="00853A72"/>
    <w:rsid w:val="008C5E16"/>
    <w:rsid w:val="00972B1A"/>
    <w:rsid w:val="009A57AB"/>
    <w:rsid w:val="009C348D"/>
    <w:rsid w:val="00A05119"/>
    <w:rsid w:val="00A054A3"/>
    <w:rsid w:val="00AA7F61"/>
    <w:rsid w:val="00C34C14"/>
    <w:rsid w:val="00E26C9A"/>
    <w:rsid w:val="00E322F0"/>
    <w:rsid w:val="00ED00BD"/>
    <w:rsid w:val="00F72764"/>
    <w:rsid w:val="00FA7909"/>
    <w:rsid w:val="00FF0D13"/>
    <w:rsid w:val="49500056"/>
    <w:rsid w:val="65411C90"/>
    <w:rsid w:val="76C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321</Characters>
  <Lines>3</Lines>
  <Paragraphs>1</Paragraphs>
  <TotalTime>12</TotalTime>
  <ScaleCrop>false</ScaleCrop>
  <LinksUpToDate>false</LinksUpToDate>
  <CharactersWithSpaces>401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2020-04-17T06:17:00Z</dcterms:created>
  <dc:creator>张 丽莉</dc:creator>
  <cp:lastModifiedBy>25113</cp:lastModifiedBy>
  <dcterms:modified xsi:type="dcterms:W3CDTF">2023-01-10T11:46:22Z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39F25D36E6634B63A82EE789126D8564</vt:lpwstr>
  </property>
</Properties>
</file>