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6FF0" w14:textId="77777777" w:rsidR="006F1D36" w:rsidRPr="000C6A2F" w:rsidRDefault="00000000">
      <w:pPr>
        <w:spacing w:afterLines="50" w:after="156" w:line="400" w:lineRule="exact"/>
        <w:jc w:val="center"/>
        <w:rPr>
          <w:rFonts w:ascii="黑体" w:eastAsia="黑体" w:hAnsi="黑体"/>
          <w:sz w:val="30"/>
          <w:szCs w:val="30"/>
        </w:rPr>
      </w:pPr>
      <w:r w:rsidRPr="000C6A2F">
        <w:rPr>
          <w:rFonts w:ascii="黑体" w:eastAsia="黑体" w:hAnsi="黑体" w:hint="eastAsia"/>
          <w:sz w:val="30"/>
          <w:szCs w:val="30"/>
        </w:rPr>
        <w:t>河南科技学院</w:t>
      </w:r>
    </w:p>
    <w:p w14:paraId="0FBC2813" w14:textId="77777777" w:rsidR="006F1D36" w:rsidRPr="000C6A2F" w:rsidRDefault="00000000">
      <w:pPr>
        <w:spacing w:afterLines="50" w:after="156" w:line="400" w:lineRule="exact"/>
        <w:jc w:val="center"/>
        <w:rPr>
          <w:rFonts w:ascii="黑体" w:eastAsia="黑体" w:hAnsi="黑体"/>
          <w:sz w:val="30"/>
          <w:szCs w:val="30"/>
        </w:rPr>
      </w:pPr>
      <w:r w:rsidRPr="000C6A2F">
        <w:rPr>
          <w:rFonts w:ascii="黑体" w:eastAsia="黑体" w:hAnsi="黑体" w:hint="eastAsia"/>
          <w:sz w:val="30"/>
          <w:szCs w:val="30"/>
        </w:rPr>
        <w:t>本科毕业论文(设计)开题报告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808"/>
        <w:gridCol w:w="744"/>
        <w:gridCol w:w="1701"/>
        <w:gridCol w:w="705"/>
        <w:gridCol w:w="2322"/>
      </w:tblGrid>
      <w:tr w:rsidR="00C73F4E" w14:paraId="58DD52AF" w14:textId="77777777">
        <w:tc>
          <w:tcPr>
            <w:tcW w:w="1242" w:type="dxa"/>
          </w:tcPr>
          <w:p w14:paraId="405A2B3B" w14:textId="77777777" w:rsidR="006F1D36" w:rsidRPr="000C6A2F" w:rsidRDefault="00000000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 xml:space="preserve">题目名称： </w:t>
            </w:r>
          </w:p>
        </w:tc>
        <w:tc>
          <w:tcPr>
            <w:tcW w:w="7280" w:type="dxa"/>
            <w:gridSpan w:val="5"/>
          </w:tcPr>
          <w:p w14:paraId="5E395777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/>
                <w:noProof/>
                <w:szCs w:val="21"/>
              </w:rPr>
              <w:t>基于SpringBoot+Vue+Docker的个人博客网站的设计与实现</w:t>
            </w:r>
          </w:p>
        </w:tc>
      </w:tr>
      <w:tr w:rsidR="00C73F4E" w14:paraId="10FD7D0B" w14:textId="77777777">
        <w:tc>
          <w:tcPr>
            <w:tcW w:w="1242" w:type="dxa"/>
            <w:vAlign w:val="center"/>
          </w:tcPr>
          <w:p w14:paraId="3DB9F757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学生姓名</w:t>
            </w:r>
          </w:p>
        </w:tc>
        <w:tc>
          <w:tcPr>
            <w:tcW w:w="1808" w:type="dxa"/>
            <w:vAlign w:val="center"/>
          </w:tcPr>
          <w:p w14:paraId="2252906F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王凯</w:t>
            </w:r>
          </w:p>
        </w:tc>
        <w:tc>
          <w:tcPr>
            <w:tcW w:w="744" w:type="dxa"/>
            <w:vAlign w:val="center"/>
          </w:tcPr>
          <w:p w14:paraId="547BC545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专业</w:t>
            </w:r>
          </w:p>
        </w:tc>
        <w:tc>
          <w:tcPr>
            <w:tcW w:w="1701" w:type="dxa"/>
            <w:vAlign w:val="center"/>
          </w:tcPr>
          <w:p w14:paraId="2B4BC4D4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通信工程</w:t>
            </w:r>
          </w:p>
        </w:tc>
        <w:tc>
          <w:tcPr>
            <w:tcW w:w="705" w:type="dxa"/>
            <w:vAlign w:val="center"/>
          </w:tcPr>
          <w:p w14:paraId="14CACDEA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学号</w:t>
            </w:r>
          </w:p>
        </w:tc>
        <w:tc>
          <w:tcPr>
            <w:tcW w:w="2322" w:type="dxa"/>
            <w:vAlign w:val="center"/>
          </w:tcPr>
          <w:p w14:paraId="434A35C4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20191544117</w:t>
            </w:r>
          </w:p>
        </w:tc>
      </w:tr>
      <w:tr w:rsidR="00C73F4E" w14:paraId="7A579A3B" w14:textId="77777777">
        <w:tc>
          <w:tcPr>
            <w:tcW w:w="1242" w:type="dxa"/>
            <w:vAlign w:val="center"/>
          </w:tcPr>
          <w:p w14:paraId="67B2C47E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指导教师姓名</w:t>
            </w:r>
          </w:p>
        </w:tc>
        <w:tc>
          <w:tcPr>
            <w:tcW w:w="1808" w:type="dxa"/>
            <w:vAlign w:val="center"/>
          </w:tcPr>
          <w:p w14:paraId="50290A23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李琳芳</w:t>
            </w:r>
          </w:p>
        </w:tc>
        <w:tc>
          <w:tcPr>
            <w:tcW w:w="744" w:type="dxa"/>
            <w:vAlign w:val="center"/>
          </w:tcPr>
          <w:p w14:paraId="5176BDED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所学专业</w:t>
            </w:r>
          </w:p>
        </w:tc>
        <w:tc>
          <w:tcPr>
            <w:tcW w:w="1701" w:type="dxa"/>
            <w:vAlign w:val="center"/>
          </w:tcPr>
          <w:p w14:paraId="53610570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通信工程</w:t>
            </w:r>
          </w:p>
        </w:tc>
        <w:tc>
          <w:tcPr>
            <w:tcW w:w="705" w:type="dxa"/>
            <w:vAlign w:val="center"/>
          </w:tcPr>
          <w:p w14:paraId="4C1A7972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职称</w:t>
            </w:r>
          </w:p>
        </w:tc>
        <w:tc>
          <w:tcPr>
            <w:tcW w:w="2322" w:type="dxa"/>
            <w:vAlign w:val="center"/>
          </w:tcPr>
          <w:p w14:paraId="2EB1E980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讲师</w:t>
            </w:r>
          </w:p>
        </w:tc>
      </w:tr>
      <w:tr w:rsidR="00C73F4E" w14:paraId="63039276" w14:textId="77777777">
        <w:tc>
          <w:tcPr>
            <w:tcW w:w="1242" w:type="dxa"/>
            <w:vAlign w:val="center"/>
          </w:tcPr>
          <w:p w14:paraId="0DC4B542" w14:textId="77777777" w:rsidR="006F1D36" w:rsidRPr="000C6A2F" w:rsidRDefault="00000000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完成期限</w:t>
            </w:r>
          </w:p>
        </w:tc>
        <w:tc>
          <w:tcPr>
            <w:tcW w:w="7280" w:type="dxa"/>
            <w:gridSpan w:val="5"/>
            <w:vAlign w:val="center"/>
          </w:tcPr>
          <w:p w14:paraId="4E6A6723" w14:textId="77777777" w:rsidR="006F1D36" w:rsidRPr="000C6A2F" w:rsidRDefault="00000000" w:rsidP="003951D6">
            <w:pPr>
              <w:spacing w:line="300" w:lineRule="exact"/>
              <w:jc w:val="center"/>
              <w:rPr>
                <w:rFonts w:ascii="仿宋" w:eastAsia="仿宋" w:hAnsi="仿宋" w:cs="仿宋_GB2312"/>
                <w:szCs w:val="21"/>
              </w:rPr>
            </w:pPr>
            <w:r w:rsidRPr="000C6A2F">
              <w:rPr>
                <w:rFonts w:ascii="仿宋_GB2312" w:eastAsia="仿宋_GB2312"/>
              </w:rPr>
              <w:t>202</w:t>
            </w:r>
            <w:r w:rsidRPr="000C6A2F">
              <w:rPr>
                <w:rFonts w:ascii="仿宋_GB2312" w:eastAsia="仿宋_GB2312" w:hint="eastAsia"/>
              </w:rPr>
              <w:t>2</w:t>
            </w:r>
            <w:r w:rsidRPr="000C6A2F">
              <w:rPr>
                <w:rFonts w:ascii="仿宋_GB2312" w:eastAsia="仿宋_GB2312"/>
              </w:rPr>
              <w:t>年12月</w:t>
            </w:r>
            <w:r w:rsidRPr="000C6A2F">
              <w:rPr>
                <w:rFonts w:ascii="仿宋_GB2312" w:eastAsia="仿宋_GB2312" w:hint="eastAsia"/>
              </w:rPr>
              <w:t>16</w:t>
            </w:r>
            <w:r w:rsidRPr="000C6A2F">
              <w:rPr>
                <w:rFonts w:ascii="仿宋_GB2312" w:eastAsia="仿宋_GB2312"/>
              </w:rPr>
              <w:t>日</w:t>
            </w:r>
          </w:p>
        </w:tc>
      </w:tr>
      <w:tr w:rsidR="00C73F4E" w14:paraId="2A6215BA" w14:textId="77777777">
        <w:trPr>
          <w:trHeight w:val="638"/>
        </w:trPr>
        <w:tc>
          <w:tcPr>
            <w:tcW w:w="8522" w:type="dxa"/>
            <w:gridSpan w:val="6"/>
          </w:tcPr>
          <w:p w14:paraId="1B16B686" w14:textId="77777777" w:rsidR="006F1D36" w:rsidRPr="000C6A2F" w:rsidRDefault="00000000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一、选题的目的意义</w:t>
            </w:r>
          </w:p>
          <w:p w14:paraId="5164FD9B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随着互联网技术的飞速发展，人们的交流方式也变得丰富多彩，其中网络博客是一个十分重要的方向。以国内为例，有着CSDN、电子发烧友、简书等著名的博客网站，在这些网站中，每个人都可以随时把自己的思想火花和灵感更新到博客站点之上，人们也可以互相学习交流。不过虽然这些站点能够为我们提供许多知识和资源，但是基于庞大的用户群体和数据量，有时我们很难找到符合自己的资源，并且这些网站都存在收费资源，这对于学生群体来说不够友好，基于以上的问题，设计了一个轻量级的个人技术博客网站，用来对资源和文章进行归类整理，便于交流和学习。</w:t>
            </w:r>
          </w:p>
        </w:tc>
      </w:tr>
      <w:tr w:rsidR="00C73F4E" w14:paraId="6633FA0A" w14:textId="77777777" w:rsidTr="00C54049">
        <w:trPr>
          <w:trHeight w:val="4853"/>
        </w:trPr>
        <w:tc>
          <w:tcPr>
            <w:tcW w:w="8522" w:type="dxa"/>
            <w:gridSpan w:val="6"/>
          </w:tcPr>
          <w:p w14:paraId="0FE84210" w14:textId="77777777" w:rsidR="006F1D36" w:rsidRPr="000C6A2F" w:rsidRDefault="00000000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二、国内外研究现状</w:t>
            </w:r>
          </w:p>
          <w:p w14:paraId="5C3B09D9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(一)国外研究现状：</w:t>
            </w:r>
          </w:p>
          <w:p w14:paraId="5FF59FD9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 xml:space="preserve">    Medium 是由 Twitter 和 Blogger 的创始人之一 Ev Williams 于2012年8月创立，Medium是互联网上一个全新的轻量级的内容文章发布平台，允许单人或多人协作写作，允许用户将自己的创作内容聚合到主题中，便于用户进行阅读和传播。Medium强调以视觉化的图文样式来提高用户阅读体验、用主题为核心的内容组织方式来聚合内容、通过用户点赞投票的方式进一步精选一系列文章、以精美的网站模版来吸引读者的注意力。对 Medium 这样的新的内容发行形式来说，作者、品牌不是最重要的，话题才是核心。Medium 不希望用户仅仅因为某篇文章是某个作者所写就去阅读，而希望他们阅读的理由是因为该文章的内容和话题是其真正关注的。</w:t>
            </w:r>
          </w:p>
          <w:p w14:paraId="6D0235C0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(二)国内研究现状：</w:t>
            </w:r>
          </w:p>
          <w:p w14:paraId="6C67D3C4" w14:textId="76C24463" w:rsidR="006F1D36" w:rsidRPr="000C6A2F" w:rsidRDefault="00000000" w:rsidP="00C54049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 w:hint="eastAsia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 xml:space="preserve">    Z-Blog是由Z-Blog开发团队开发的一款小巧而强大的基于Asp和PHP平台的开源程序，致力于给用户提供优秀的博客写作体验，Z-Blog支持插件、主题等功能和配置，便于用户设计出个性化的博客；zblogasp版本支持Access+MYSQL双数据库，可以实现动态页面、伪静态、静态化；此外Z-Blog还有移动版博客，支持智能手机的管理以及离线写作系统。</w:t>
            </w:r>
          </w:p>
        </w:tc>
      </w:tr>
      <w:tr w:rsidR="00C73F4E" w14:paraId="5E47BE1B" w14:textId="77777777">
        <w:trPr>
          <w:trHeight w:val="690"/>
        </w:trPr>
        <w:tc>
          <w:tcPr>
            <w:tcW w:w="8522" w:type="dxa"/>
            <w:gridSpan w:val="6"/>
          </w:tcPr>
          <w:p w14:paraId="730C4AF0" w14:textId="77777777" w:rsidR="006F1D36" w:rsidRPr="000C6A2F" w:rsidRDefault="00000000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三、主要研究内容</w:t>
            </w:r>
          </w:p>
          <w:p w14:paraId="39A3DC50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本课题将研究基于SpringBoot+Vue+Docekr的个人博客网站建设。本网站将由前台网站和后台管理系统两部分组成，其中前台网站将会实现首页、文章搜索、聊天室、在线工具、文章归档、文章专栏、文章标签、说说、壁纸、在线视频、关于、友链、留言、评论、登录、注册等功能。后台管理系统将会实现首页、文章管理、消息管理、权限管理、用户管理、说说管理、工具管理、系统管理、日志管理、个人中心等功能。</w:t>
            </w:r>
          </w:p>
        </w:tc>
      </w:tr>
      <w:tr w:rsidR="00C73F4E" w14:paraId="63297522" w14:textId="77777777" w:rsidTr="00485126">
        <w:trPr>
          <w:trHeight w:val="558"/>
        </w:trPr>
        <w:tc>
          <w:tcPr>
            <w:tcW w:w="8522" w:type="dxa"/>
            <w:gridSpan w:val="6"/>
          </w:tcPr>
          <w:p w14:paraId="0154F1DF" w14:textId="77777777" w:rsidR="006F1D36" w:rsidRPr="000C6A2F" w:rsidRDefault="00000000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四、毕业论文（设计）的研究方法或技术路线</w:t>
            </w:r>
          </w:p>
          <w:p w14:paraId="32CFA63E" w14:textId="77777777" w:rsidR="006F1D36" w:rsidRPr="000C6A2F" w:rsidRDefault="00000000" w:rsidP="00485126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本研究的技术路线设计为前端和后端将通过</w:t>
            </w:r>
            <w:r w:rsidR="002A05CE">
              <w:rPr>
                <w:rFonts w:ascii="仿宋_GB2312" w:eastAsia="仿宋_GB2312" w:hAnsi="仿宋_GB2312" w:cs="仿宋_GB2312"/>
                <w:noProof/>
                <w:szCs w:val="21"/>
              </w:rPr>
              <w:t>A</w:t>
            </w:r>
            <w:r w:rsidRPr="000C6A2F">
              <w:rPr>
                <w:rFonts w:ascii="仿宋_GB2312" w:eastAsia="仿宋_GB2312" w:hAnsi="仿宋_GB2312" w:cs="仿宋_GB2312" w:hint="eastAsia"/>
                <w:noProof/>
                <w:szCs w:val="21"/>
              </w:rPr>
              <w:t>xios进行数据交互，后端和数据库将通过MyBatisPlus进行数据交互。前端将使用Vue框架完成页面的搭建，为了使网站能够同时适应PC端和移动端，前端将使用响应式布局。后端将使用SpringBoot 完成接口的开发，为了保证系统的安全性，后端将使用JWT + Shiro 来进行系统的权限控制，为了缓解数据库访问压力，后端将使用Redis进行缓存处理。最后将会采用容器化部署的方式，将网站部署到云服务器中，使得网站运行更加稳定。</w:t>
            </w:r>
          </w:p>
        </w:tc>
      </w:tr>
      <w:tr w:rsidR="00C73F4E" w14:paraId="126EFA55" w14:textId="77777777">
        <w:trPr>
          <w:trHeight w:val="700"/>
        </w:trPr>
        <w:tc>
          <w:tcPr>
            <w:tcW w:w="8522" w:type="dxa"/>
            <w:gridSpan w:val="6"/>
          </w:tcPr>
          <w:p w14:paraId="487F922C" w14:textId="77777777" w:rsidR="006F1D36" w:rsidRPr="000C6A2F" w:rsidRDefault="00000000">
            <w:pPr>
              <w:tabs>
                <w:tab w:val="left" w:pos="420"/>
              </w:tabs>
              <w:spacing w:line="300" w:lineRule="exact"/>
              <w:ind w:left="420" w:hanging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lastRenderedPageBreak/>
              <w:t>五、主要参考文献与资料</w:t>
            </w:r>
          </w:p>
          <w:p w14:paraId="61178B08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[1]陈国君.Java程序设计基础(第6版)[M].北京:清华大学出版社,2019.</w:t>
            </w:r>
          </w:p>
          <w:p w14:paraId="5F3DA512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[2]罗路腾,王贵鑫.基于Springboot的博客网站的设计与实现[J].科学技术创新,2019(33):64-66.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5AF28458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[3]孙岩,李晶.基于SpringBoot的旅游资源管理网站的设计与实现[J].信息技术与信息化,2021(01):37-39.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24CC17E3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[4]贾黎,刘忠超,李英玲.基于SpringBoot+Vue新冠疫苗接种全过程管理系统[J].西南民族大学学报(自然科学版),2022,48(02):181-189.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44BD12DE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[5]王欢,李民,邓秀辉,等.基于Redis缓存数据库和Nginx负载均衡技术的购物网站性能优化[J].软件导刊,2022,21(08):114-119.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2489995B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[6]叶长青.一种基于SpringBoot的影视内容推荐系统的设计与实现[J].电脑知识与技术,2023,19(01):85-87.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4DCCEF35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[7]郭建卫.基于SpringBoot+Mybatis+Vue的学生德育量化考核系统设计与实现[J].现代信息科技,2023,7(01):18-22.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4A01921B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[8]曹明昊.基于SpringBoot和Vue框架的邯郸市现代农业园区信息管理系统的研发[D].邯郸:河北工程大学,2021.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394EE515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[9]安文潞.基于Django框架的考古书店官方网站的设计与实现[D].北京:首都经济贸易大学,2021.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22B73737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[10]马国华.线上租车网站系统的设计与实现[D].太原:太原理工大学,2020.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69CDF1A0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[11]翟连兴.基于Docker的智能Ops系统设计与实现[D].上海:华东师范大学,2022.</w:t>
            </w:r>
          </w:p>
          <w:p w14:paraId="1CBB6D41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[12]陈新府豪.基于SpringBoot和Vue框架的创新方法推理系统的设计与实现[D].杭州:浙江理工大学,2022.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5D5B2031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[13]张伟.基于SpringBoot和Vue的综合教学管理平台设计与实现[D].重庆:重庆大学,2021.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0BEEDFE1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[14]胡小勇.基于SpringBoot的医院门诊管理信息系统的设计与实现[D].武汉:华中科技大学,2021.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660F79AD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[15]Yu Yang.Design and Implementation of Student Information Management System Based on Springboot[J].Advances in Computer, Signals and Systems,2022,6(6).</w:t>
            </w: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ab/>
            </w:r>
          </w:p>
          <w:p w14:paraId="7ABBD1DD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[16]Fuyuan Cheng.Talent Recruitment Management System for Small and Micro Enterprises Based on Springboot Framework[J].Advances in Educational Technology and Psychology,2021,5(2).</w:t>
            </w:r>
          </w:p>
        </w:tc>
      </w:tr>
      <w:tr w:rsidR="00C73F4E" w14:paraId="363B8294" w14:textId="77777777">
        <w:trPr>
          <w:trHeight w:val="1411"/>
        </w:trPr>
        <w:tc>
          <w:tcPr>
            <w:tcW w:w="8522" w:type="dxa"/>
            <w:gridSpan w:val="6"/>
          </w:tcPr>
          <w:p w14:paraId="468649D9" w14:textId="77777777" w:rsidR="006F1D36" w:rsidRPr="000C6A2F" w:rsidRDefault="00000000">
            <w:pPr>
              <w:tabs>
                <w:tab w:val="left" w:pos="420"/>
              </w:tabs>
              <w:spacing w:line="300" w:lineRule="exact"/>
              <w:ind w:left="420" w:hanging="420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szCs w:val="21"/>
              </w:rPr>
              <w:t>六、指导教师审批意见</w:t>
            </w:r>
          </w:p>
          <w:p w14:paraId="28CBE1CD" w14:textId="77777777" w:rsidR="006F1D36" w:rsidRPr="000C6A2F" w:rsidRDefault="00000000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noProof/>
                <w:color w:val="000000"/>
                <w:szCs w:val="21"/>
              </w:rPr>
              <w:t>该生通过与老师充分讨论，参考了许多文献，确定了具有一定价值的课题。该课题已经初步确定了可行的基本设计思路，本课题的研究方法和研究步骤基本合理，难度合适，学生能够在预定时间内完成该课题的设计，同意开题。</w:t>
            </w:r>
          </w:p>
          <w:p w14:paraId="30A23264" w14:textId="77777777" w:rsidR="006F1D36" w:rsidRPr="000C6A2F" w:rsidRDefault="006F1D36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</w:p>
          <w:p w14:paraId="5973F3A7" w14:textId="77777777" w:rsidR="006F1D36" w:rsidRPr="000C6A2F" w:rsidRDefault="006F1D36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</w:pPr>
          </w:p>
          <w:p w14:paraId="505738E4" w14:textId="77777777" w:rsidR="006F1D36" w:rsidRPr="000C6A2F" w:rsidRDefault="00000000">
            <w:pPr>
              <w:spacing w:line="500" w:lineRule="exact"/>
              <w:ind w:firstLineChars="200" w:firstLine="420"/>
              <w:rPr>
                <w:rFonts w:ascii="仿宋_GB2312" w:eastAsia="仿宋_GB2312"/>
              </w:rPr>
            </w:pPr>
            <w:r w:rsidRPr="000C6A2F">
              <w:rPr>
                <w:rFonts w:ascii="仿宋_GB2312" w:eastAsia="仿宋_GB2312" w:hAnsi="仿宋_GB2312" w:cs="仿宋_GB2312" w:hint="eastAsia"/>
                <w:bCs/>
                <w:color w:val="000000"/>
                <w:szCs w:val="21"/>
              </w:rPr>
              <w:t xml:space="preserve"> </w:t>
            </w:r>
            <w:r w:rsidRPr="000C6A2F">
              <w:rPr>
                <w:rFonts w:ascii="仿宋_GB2312" w:eastAsia="仿宋_GB2312" w:hAnsi="仿宋_GB2312" w:cs="仿宋_GB2312"/>
                <w:bCs/>
                <w:color w:val="000000"/>
                <w:szCs w:val="21"/>
              </w:rPr>
              <w:t xml:space="preserve">                                                </w:t>
            </w:r>
            <w:r w:rsidRPr="000C6A2F">
              <w:rPr>
                <w:rFonts w:ascii="仿宋_GB2312" w:eastAsia="仿宋_GB2312" w:hint="eastAsia"/>
              </w:rPr>
              <w:t>签名：</w:t>
            </w:r>
            <w:bookmarkStart w:id="0" w:name="teach_PicSign"/>
            <w:r w:rsidR="00C54049">
              <w:rPr>
                <w:rFonts w:ascii="仿宋_GB2312" w:eastAsia="仿宋_GB2312"/>
                <w:noProof/>
              </w:rPr>
              <w:pict w14:anchorId="2B640B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0002" o:spid="_x0000_i1025" type="#_x0000_t75" style="width:60pt;height:19.8pt;visibility:visible;mso-wrap-style:square">
                  <v:imagedata r:id="rId4" o:title=""/>
                </v:shape>
              </w:pict>
            </w:r>
            <w:bookmarkEnd w:id="0"/>
          </w:p>
          <w:p w14:paraId="3D2E59E5" w14:textId="77777777" w:rsidR="006F1D36" w:rsidRDefault="00000000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 w:rsidRPr="000C6A2F">
              <w:rPr>
                <w:rFonts w:ascii="仿宋_GB2312" w:eastAsia="仿宋_GB2312" w:hint="eastAsia"/>
              </w:rPr>
              <w:t xml:space="preserve"> </w:t>
            </w:r>
            <w:r w:rsidRPr="000C6A2F">
              <w:rPr>
                <w:rFonts w:ascii="仿宋_GB2312" w:eastAsia="仿宋_GB2312"/>
              </w:rPr>
              <w:t xml:space="preserve">                                                    </w:t>
            </w:r>
            <w:r w:rsidRPr="000C6A2F">
              <w:rPr>
                <w:rFonts w:ascii="仿宋_GB2312" w:eastAsia="仿宋_GB2312" w:hint="eastAsia"/>
              </w:rPr>
              <w:t>2022年12月16日</w:t>
            </w:r>
          </w:p>
        </w:tc>
      </w:tr>
    </w:tbl>
    <w:p w14:paraId="240D402F" w14:textId="77777777" w:rsidR="006F1D36" w:rsidRDefault="006F1D36">
      <w:pPr>
        <w:rPr>
          <w:rFonts w:ascii="仿宋_GB2312" w:eastAsia="仿宋_GB2312" w:hAnsi="仿宋_GB2312" w:cs="仿宋_GB2312"/>
        </w:rPr>
      </w:pPr>
    </w:p>
    <w:sectPr w:rsidR="006F1D3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zBhYmNmNDIxNzBjNDMwODVkYTc5YzJhODRhZjIxYTUifQ=="/>
  </w:docVars>
  <w:rsids>
    <w:rsidRoot w:val="00CA7D60"/>
    <w:rsid w:val="000C6A2F"/>
    <w:rsid w:val="00107618"/>
    <w:rsid w:val="00143BFD"/>
    <w:rsid w:val="00245B7D"/>
    <w:rsid w:val="002A05CE"/>
    <w:rsid w:val="002D7BCA"/>
    <w:rsid w:val="003951D6"/>
    <w:rsid w:val="00485126"/>
    <w:rsid w:val="004C5DC3"/>
    <w:rsid w:val="004E43E7"/>
    <w:rsid w:val="004F111A"/>
    <w:rsid w:val="0051631E"/>
    <w:rsid w:val="00631ABC"/>
    <w:rsid w:val="006A6BEC"/>
    <w:rsid w:val="006F1D36"/>
    <w:rsid w:val="006F3567"/>
    <w:rsid w:val="00723DE3"/>
    <w:rsid w:val="00776457"/>
    <w:rsid w:val="00850211"/>
    <w:rsid w:val="009A676C"/>
    <w:rsid w:val="009B5E86"/>
    <w:rsid w:val="009F583D"/>
    <w:rsid w:val="00A75CB2"/>
    <w:rsid w:val="00A9371E"/>
    <w:rsid w:val="00AA5FF0"/>
    <w:rsid w:val="00C54049"/>
    <w:rsid w:val="00C73F4E"/>
    <w:rsid w:val="00CA7D60"/>
    <w:rsid w:val="00CE7C13"/>
    <w:rsid w:val="00D455B2"/>
    <w:rsid w:val="00DB7897"/>
    <w:rsid w:val="00DD6B78"/>
    <w:rsid w:val="074A6F01"/>
    <w:rsid w:val="0E583581"/>
    <w:rsid w:val="19327678"/>
    <w:rsid w:val="1D08670C"/>
    <w:rsid w:val="28AB2B8E"/>
    <w:rsid w:val="2C334799"/>
    <w:rsid w:val="2F6039C6"/>
    <w:rsid w:val="2F6B04AA"/>
    <w:rsid w:val="3FF79E08"/>
    <w:rsid w:val="4C773BE8"/>
    <w:rsid w:val="68D37364"/>
    <w:rsid w:val="76FF3E66"/>
    <w:rsid w:val="7B71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A7C5"/>
  <w15:docId w15:val="{2AD6C5DE-F610-44C8-BC0A-787178AA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rdemi</dc:creator>
  <cp:lastModifiedBy>往事 随风</cp:lastModifiedBy>
  <cp:revision>9</cp:revision>
  <cp:lastPrinted>2023-05-20T10:32:00Z</cp:lastPrinted>
  <dcterms:created xsi:type="dcterms:W3CDTF">2021-05-26T16:53:00Z</dcterms:created>
  <dcterms:modified xsi:type="dcterms:W3CDTF">2023-05-20T10:33:00Z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8CCE3FC68515434BADDD64314AB05003</vt:lpwstr>
  </property>
  <property fmtid="{D5CDD505-2E9C-101B-9397-08002B2CF9AE}" pid="3" name="KSOProductBuildVer">
    <vt:lpwstr>2052-11.1.0.13703</vt:lpwstr>
  </property>
</Properties>
</file>