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/>
          <w:b/>
          <w:sz w:val="30"/>
          <w:szCs w:val="30"/>
        </w:rPr>
      </w:pPr>
      <w:r>
        <w:rPr>
          <w:rFonts w:ascii="华文中宋" w:hAnsi="华文中宋" w:eastAsia="华文中宋"/>
          <w:b/>
          <w:sz w:val="30"/>
          <w:szCs w:val="30"/>
        </w:rPr>
        <w:t>河南科技学院</w:t>
      </w:r>
    </w:p>
    <w:p>
      <w:pPr>
        <w:jc w:val="center"/>
        <w:rPr>
          <w:rFonts w:ascii="华文中宋" w:hAnsi="华文中宋" w:eastAsia="华文中宋"/>
          <w:b/>
          <w:sz w:val="30"/>
          <w:szCs w:val="30"/>
        </w:rPr>
      </w:pPr>
      <w:r>
        <w:rPr>
          <w:rFonts w:ascii="华文中宋" w:hAnsi="华文中宋" w:eastAsia="华文中宋"/>
          <w:b/>
          <w:sz w:val="30"/>
          <w:szCs w:val="30"/>
        </w:rPr>
        <w:t>本科毕业论文（设计）评阅教师评价表</w:t>
      </w:r>
    </w:p>
    <w:tbl>
      <w:tblPr>
        <w:tblStyle w:val="5"/>
        <w:tblW w:w="98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题 目</w:t>
            </w:r>
          </w:p>
        </w:tc>
        <w:tc>
          <w:tcPr>
            <w:tcW w:w="819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学生姓名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班级学号</w:t>
            </w:r>
          </w:p>
        </w:tc>
        <w:tc>
          <w:tcPr>
            <w:tcW w:w="15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color w:val="FF0000"/>
                <w:szCs w:val="21"/>
              </w:rPr>
            </w:pPr>
          </w:p>
        </w:tc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专业</w:t>
            </w:r>
          </w:p>
        </w:tc>
        <w:tc>
          <w:tcPr>
            <w:tcW w:w="27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评阅</w:t>
            </w:r>
          </w:p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教师姓名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职称</w:t>
            </w:r>
          </w:p>
        </w:tc>
        <w:tc>
          <w:tcPr>
            <w:tcW w:w="15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工作单位</w:t>
            </w:r>
          </w:p>
        </w:tc>
        <w:tc>
          <w:tcPr>
            <w:tcW w:w="27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河南科技学院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评分内容</w:t>
            </w:r>
          </w:p>
        </w:tc>
        <w:tc>
          <w:tcPr>
            <w:tcW w:w="653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具 体 要 求</w:t>
            </w:r>
          </w:p>
        </w:tc>
        <w:tc>
          <w:tcPr>
            <w:tcW w:w="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分值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工作量 </w:t>
            </w:r>
          </w:p>
        </w:tc>
        <w:tc>
          <w:tcPr>
            <w:tcW w:w="653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能很好地完成任务书规定的工作量</w:t>
            </w:r>
          </w:p>
        </w:tc>
        <w:tc>
          <w:tcPr>
            <w:tcW w:w="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10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文献阅读与外文翻译</w:t>
            </w:r>
          </w:p>
        </w:tc>
        <w:tc>
          <w:tcPr>
            <w:tcW w:w="653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除全部阅读指导教师指定的参考资料、文献外，还能阅读较多的自选资料，较好地理解课题任务并提出开题报告实施方案，能出色完成规定的外文翻译，译文准确，质量好</w:t>
            </w:r>
          </w:p>
        </w:tc>
        <w:tc>
          <w:tcPr>
            <w:tcW w:w="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10 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技术水平与实际能力及创新</w:t>
            </w:r>
          </w:p>
        </w:tc>
        <w:tc>
          <w:tcPr>
            <w:tcW w:w="653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设计合理、理论分析与计算正确，实验数据准确可靠，有较强的实际动手能力、经济分析能力和计算机应用能力</w:t>
            </w:r>
          </w:p>
        </w:tc>
        <w:tc>
          <w:tcPr>
            <w:tcW w:w="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35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综合应用基础理论与专业知识的能力</w:t>
            </w:r>
          </w:p>
        </w:tc>
        <w:tc>
          <w:tcPr>
            <w:tcW w:w="653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对研究的问题能较深刻分析或有独到之处，成果突出，反映出作者很好地掌握了有关基础理论与专业知识</w:t>
            </w:r>
          </w:p>
        </w:tc>
        <w:tc>
          <w:tcPr>
            <w:tcW w:w="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35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文字表达</w:t>
            </w:r>
          </w:p>
        </w:tc>
        <w:tc>
          <w:tcPr>
            <w:tcW w:w="653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论文结构严谨，逻辑性强，论述层次清晰，语言准确，文字顺畅</w:t>
            </w:r>
          </w:p>
        </w:tc>
        <w:tc>
          <w:tcPr>
            <w:tcW w:w="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10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总评分</w:t>
            </w:r>
          </w:p>
        </w:tc>
        <w:tc>
          <w:tcPr>
            <w:tcW w:w="819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color w:val="FF0000"/>
                <w:szCs w:val="21"/>
              </w:rPr>
              <w:t>百分制成绩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6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评阅教师</w:t>
            </w:r>
          </w:p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评阅意见</w:t>
            </w:r>
          </w:p>
        </w:tc>
        <w:tc>
          <w:tcPr>
            <w:tcW w:w="819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00" w:lineRule="exact"/>
              <w:ind w:firstLine="420" w:firstLineChars="200"/>
              <w:jc w:val="left"/>
              <w:rPr>
                <w:rFonts w:ascii="仿宋_GB2312" w:eastAsia="仿宋_GB2312"/>
                <w:color w:val="FF0000"/>
              </w:rPr>
            </w:pPr>
            <w:r>
              <w:rPr>
                <w:rFonts w:hint="eastAsia" w:ascii="仿宋_GB2312" w:eastAsia="仿宋_GB2312"/>
                <w:color w:val="FF0000"/>
              </w:rPr>
              <w:t>仿宋_GB2312  5号字体，首行缩进2字符，行距根据内容调整</w:t>
            </w:r>
          </w:p>
          <w:p>
            <w:pPr>
              <w:tabs>
                <w:tab w:val="left" w:pos="6870"/>
              </w:tabs>
              <w:spacing w:line="400" w:lineRule="exact"/>
              <w:rPr>
                <w:rFonts w:ascii="仿宋_GB2312" w:hAnsi="Calibri" w:eastAsia="仿宋_GB2312" w:cs="宋体"/>
                <w:szCs w:val="21"/>
              </w:rPr>
            </w:pPr>
            <w:r>
              <w:rPr>
                <w:rFonts w:hint="eastAsia" w:ascii="仿宋_GB2312" w:hAnsi="Calibri" w:eastAsia="仿宋_GB2312" w:cs="宋体"/>
                <w:szCs w:val="21"/>
              </w:rPr>
              <w:t>示例如下：</w:t>
            </w:r>
          </w:p>
          <w:p>
            <w:pPr>
              <w:tabs>
                <w:tab w:val="left" w:pos="6870"/>
              </w:tabs>
              <w:spacing w:line="400" w:lineRule="exact"/>
              <w:ind w:firstLine="420" w:firstLineChars="200"/>
              <w:rPr>
                <w:rFonts w:ascii="仿宋_GB2312" w:hAnsi="Calibri" w:eastAsia="仿宋_GB2312" w:cs="宋体"/>
                <w:szCs w:val="21"/>
              </w:rPr>
            </w:pPr>
            <w:r>
              <w:rPr>
                <w:rFonts w:hint="eastAsia" w:ascii="仿宋_GB2312" w:hAnsi="Calibri" w:eastAsia="仿宋_GB2312" w:cs="宋体"/>
                <w:szCs w:val="21"/>
              </w:rPr>
              <w:t>全文观点比较正确，态度鲜明，选题较具现实性。在论文写作过程中思路较清晰，全文结构安排合理，内容充实，从论文的论证过程来看，该生具有一定的理论基础和专业知识。但是该论文在排版上有格式错误，语言陈述上还不够精炼，望予以改善,在对策研究方面有点欠缺。总体来说，该论文基本达到了毕业论文的要求。</w:t>
            </w:r>
          </w:p>
          <w:p>
            <w:pPr>
              <w:spacing w:line="400" w:lineRule="exact"/>
              <w:ind w:firstLine="420" w:firstLineChars="200"/>
              <w:jc w:val="left"/>
              <w:rPr>
                <w:rFonts w:ascii="仿宋_GB2312" w:eastAsia="仿宋_GB2312"/>
                <w:color w:val="FF0000"/>
              </w:rPr>
            </w:pPr>
            <w:r>
              <w:rPr>
                <w:rFonts w:hint="eastAsia" w:ascii="仿宋_GB2312" w:eastAsia="仿宋_GB2312"/>
                <w:color w:val="FF0000"/>
              </w:rPr>
              <w:t>最后要写上：</w:t>
            </w:r>
          </w:p>
          <w:p>
            <w:pPr>
              <w:spacing w:line="400" w:lineRule="exact"/>
              <w:ind w:firstLine="420" w:firstLineChars="20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color w:val="FF0000"/>
              </w:rPr>
              <w:t>同意该生参加本科毕业论文答辩。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评阅成绩</w:t>
            </w:r>
          </w:p>
        </w:tc>
        <w:tc>
          <w:tcPr>
            <w:tcW w:w="18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color w:val="FF0000"/>
                <w:szCs w:val="21"/>
              </w:rPr>
            </w:pPr>
            <w:r>
              <w:rPr>
                <w:rFonts w:hint="eastAsia" w:ascii="仿宋_GB2312" w:eastAsia="仿宋_GB2312"/>
                <w:color w:val="FF0000"/>
                <w:szCs w:val="21"/>
              </w:rPr>
              <w:t>百分制成绩</w:t>
            </w:r>
          </w:p>
        </w:tc>
        <w:tc>
          <w:tcPr>
            <w:tcW w:w="1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评阅教师签名</w:t>
            </w:r>
          </w:p>
        </w:tc>
        <w:tc>
          <w:tcPr>
            <w:tcW w:w="18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color w:val="FF0000"/>
                <w:szCs w:val="21"/>
              </w:rPr>
            </w:pPr>
          </w:p>
        </w:tc>
        <w:tc>
          <w:tcPr>
            <w:tcW w:w="12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日期</w:t>
            </w:r>
          </w:p>
        </w:tc>
        <w:tc>
          <w:tcPr>
            <w:tcW w:w="15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02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rFonts w:hint="eastAsia" w:ascii="仿宋_GB2312" w:eastAsia="仿宋_GB2312"/>
                <w:szCs w:val="21"/>
              </w:rPr>
              <w:t>年</w:t>
            </w:r>
            <w:r>
              <w:rPr>
                <w:rFonts w:ascii="仿宋_GB2312" w:eastAsia="仿宋_GB2312"/>
                <w:szCs w:val="21"/>
              </w:rPr>
              <w:t>5</w:t>
            </w:r>
            <w:r>
              <w:rPr>
                <w:rFonts w:hint="eastAsia" w:ascii="仿宋_GB2312" w:eastAsia="仿宋_GB2312"/>
                <w:szCs w:val="21"/>
              </w:rPr>
              <w:t>月9-</w:t>
            </w:r>
            <w:r>
              <w:rPr>
                <w:rFonts w:ascii="仿宋_GB2312" w:eastAsia="仿宋_GB2312"/>
                <w:szCs w:val="21"/>
              </w:rPr>
              <w:t>10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</w:tc>
      </w:tr>
    </w:tbl>
    <w:p>
      <w:pPr>
        <w:jc w:val="center"/>
      </w:pPr>
      <w:r>
        <w:rPr>
          <w:rFonts w:hint="eastAsia" w:ascii="华文中宋" w:hAnsi="华文中宋" w:eastAsia="华文中宋"/>
          <w:color w:val="FF0000"/>
          <w:sz w:val="30"/>
          <w:szCs w:val="30"/>
        </w:rPr>
        <w:t>(注意：此表仅一页)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NjMDYwN2MyOWI4NDNhYjY1MmFhNTEzMDQ3OGNhODIifQ=="/>
  </w:docVars>
  <w:rsids>
    <w:rsidRoot w:val="009E0746"/>
    <w:rsid w:val="00036647"/>
    <w:rsid w:val="000E126A"/>
    <w:rsid w:val="001268AD"/>
    <w:rsid w:val="00186D79"/>
    <w:rsid w:val="00305485"/>
    <w:rsid w:val="00386184"/>
    <w:rsid w:val="004029F5"/>
    <w:rsid w:val="00411591"/>
    <w:rsid w:val="00500FF0"/>
    <w:rsid w:val="005C10C5"/>
    <w:rsid w:val="007614E2"/>
    <w:rsid w:val="00826A22"/>
    <w:rsid w:val="00845886"/>
    <w:rsid w:val="008F61AE"/>
    <w:rsid w:val="009E0746"/>
    <w:rsid w:val="00A46A1B"/>
    <w:rsid w:val="00B94EE7"/>
    <w:rsid w:val="00BA56FB"/>
    <w:rsid w:val="00C2470A"/>
    <w:rsid w:val="00CA6FEF"/>
    <w:rsid w:val="00CE734C"/>
    <w:rsid w:val="00D16E3F"/>
    <w:rsid w:val="00DD10A8"/>
    <w:rsid w:val="00E05C21"/>
    <w:rsid w:val="00E60F35"/>
    <w:rsid w:val="00E95A2F"/>
    <w:rsid w:val="00EA6EE5"/>
    <w:rsid w:val="00EE64C7"/>
    <w:rsid w:val="00F36D77"/>
    <w:rsid w:val="00F92AD3"/>
    <w:rsid w:val="00FA5E27"/>
    <w:rsid w:val="7785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569</Words>
  <Characters>586</Characters>
  <Lines>4</Lines>
  <Paragraphs>1</Paragraphs>
  <TotalTime>3</TotalTime>
  <ScaleCrop>false</ScaleCrop>
  <LinksUpToDate>false</LinksUpToDate>
  <CharactersWithSpaces>594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2020-04-17T06:20:00Z</dcterms:created>
  <dc:creator>张 丽莉</dc:creator>
  <cp:lastModifiedBy>25113</cp:lastModifiedBy>
  <dcterms:modified xsi:type="dcterms:W3CDTF">2023-01-09T03:02:47Z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86151195C54449B2879FE61FF8470F16</vt:lpwstr>
  </property>
</Properties>
</file>