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A6D0">
      <w:pPr>
        <w:pStyle w:val="2"/>
        <w:bidi w:val="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《数字逻辑实验：</w:t>
      </w:r>
      <w:r>
        <w:rPr>
          <w:rFonts w:hint="eastAsia"/>
          <w:sz w:val="30"/>
          <w:szCs w:val="30"/>
          <w:lang w:val="en-US" w:eastAsia="zh-CN"/>
        </w:rPr>
        <w:t>实验二</w:t>
      </w:r>
      <w:r>
        <w:rPr>
          <w:rFonts w:hint="eastAsia"/>
          <w:sz w:val="30"/>
          <w:szCs w:val="30"/>
        </w:rPr>
        <w:t>》实验报告</w:t>
      </w:r>
    </w:p>
    <w:p w14:paraId="7663C5E5">
      <w:pPr>
        <w:pStyle w:val="6"/>
        <w:pageBreakBefore w:val="0"/>
        <w:wordWrap/>
        <w:overflowPunct/>
        <w:topLinePunct w:val="0"/>
        <w:bidi w:val="0"/>
        <w:spacing w:before="156" w:line="360" w:lineRule="auto"/>
        <w:ind w:left="2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班  级: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U10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  <w:lang w:val="en-US" w:eastAsia="zh-CN"/>
        </w:rPr>
        <w:t xml:space="preserve">M21001.03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  姓</w:t>
      </w:r>
      <w:r>
        <w:rPr>
          <w:rFonts w:hint="eastAsia" w:ascii="宋体" w:hAnsi="宋体" w:eastAsia="宋体" w:cs="宋体"/>
          <w:spacing w:val="8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名: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李垚璐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学</w:t>
      </w:r>
      <w:r>
        <w:rPr>
          <w:rFonts w:hint="eastAsia" w:ascii="宋体" w:hAnsi="宋体" w:eastAsia="宋体" w:cs="宋体"/>
          <w:spacing w:val="13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号: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2024302642</w:t>
      </w:r>
      <w:r>
        <w:rPr>
          <w:rFonts w:hint="eastAsia" w:ascii="宋体" w:hAnsi="宋体" w:eastAsia="宋体" w:cs="宋体"/>
          <w:sz w:val="21"/>
          <w:szCs w:val="21"/>
          <w:u w:val="single" w:color="auto"/>
        </w:rPr>
        <w:t xml:space="preserve">    </w:t>
      </w:r>
    </w:p>
    <w:p w14:paraId="55535C26">
      <w:pPr>
        <w:pStyle w:val="6"/>
        <w:pageBreakBefore w:val="0"/>
        <w:wordWrap/>
        <w:overflowPunct/>
        <w:topLinePunct w:val="0"/>
        <w:bidi w:val="0"/>
        <w:spacing w:before="13" w:line="360" w:lineRule="auto"/>
        <w:ind w:left="1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E-</w:t>
      </w:r>
      <w:r>
        <w:rPr>
          <w:rFonts w:hint="eastAsia" w:ascii="宋体" w:hAnsi="宋体" w:eastAsia="宋体" w:cs="宋体"/>
          <w:sz w:val="21"/>
          <w:szCs w:val="21"/>
        </w:rPr>
        <w:t>mail</w:t>
      </w:r>
      <w:r>
        <w:rPr>
          <w:rFonts w:hint="eastAsia" w:ascii="宋体" w:hAnsi="宋体" w:eastAsia="宋体" w:cs="宋体"/>
          <w:spacing w:val="-6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: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"mailto:1042554297@qq.com"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1042554297@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qq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.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com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fldChar w:fldCharType="end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</w:t>
      </w:r>
      <w:r>
        <w:rPr>
          <w:rFonts w:hint="eastAsia" w:ascii="宋体" w:hAnsi="宋体" w:eastAsia="宋体" w:cs="宋体"/>
          <w:color w:val="0000FF"/>
          <w:spacing w:val="1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日  </w:t>
      </w:r>
      <w:r>
        <w:rPr>
          <w:rFonts w:hint="eastAsia" w:ascii="宋体" w:hAnsi="宋体" w:eastAsia="宋体" w:cs="宋体"/>
          <w:spacing w:val="3"/>
          <w:sz w:val="21"/>
          <w:szCs w:val="21"/>
        </w:rPr>
        <w:t xml:space="preserve">  期:</w:t>
      </w:r>
      <w:r>
        <w:rPr>
          <w:rFonts w:hint="eastAsia" w:ascii="宋体" w:hAnsi="宋体" w:eastAsia="宋体" w:cs="宋体"/>
          <w:spacing w:val="9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3"/>
          <w:sz w:val="21"/>
          <w:szCs w:val="21"/>
          <w:u w:val="single" w:color="auto"/>
          <w:lang w:eastAsia="zh-CN"/>
        </w:rPr>
        <w:t>2025.11.</w:t>
      </w:r>
      <w:r>
        <w:rPr>
          <w:rFonts w:hint="eastAsia" w:cs="宋体"/>
          <w:spacing w:val="3"/>
          <w:sz w:val="21"/>
          <w:szCs w:val="21"/>
          <w:u w:val="single" w:color="auto"/>
          <w:lang w:val="en-US" w:eastAsia="zh-CN"/>
        </w:rPr>
        <w:t>25</w:t>
      </w:r>
      <w:r>
        <w:rPr>
          <w:rFonts w:hint="eastAsia" w:ascii="宋体" w:hAnsi="宋体" w:eastAsia="宋体" w:cs="宋体"/>
          <w:spacing w:val="1"/>
          <w:sz w:val="21"/>
          <w:szCs w:val="21"/>
          <w:u w:val="single" w:color="auto"/>
        </w:rPr>
        <w:t xml:space="preserve"> </w:t>
      </w:r>
    </w:p>
    <w:p w14:paraId="11AF97DA">
      <w:pPr>
        <w:pStyle w:val="6"/>
        <w:pageBreakBefore w:val="0"/>
        <w:wordWrap/>
        <w:overflowPunct/>
        <w:topLinePunct w:val="0"/>
        <w:bidi w:val="0"/>
        <w:spacing w:before="259" w:line="360" w:lineRule="auto"/>
        <w:ind w:left="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:</w:t>
      </w:r>
    </w:p>
    <w:p w14:paraId="763D7546">
      <w:pPr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9" w:line="360" w:lineRule="auto"/>
        <w:ind w:left="40"/>
        <w:jc w:val="left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2"/>
          <w:kern w:val="0"/>
          <w:sz w:val="24"/>
          <w:szCs w:val="24"/>
          <w:vertAlign w:val="baseline"/>
          <w:lang w:val="en-US" w:eastAsia="en-US" w:bidi="ar-SA"/>
        </w:rPr>
        <w:t>1． 掌握可综合Verilog语言进行组合逻辑设计的使用；</w:t>
      </w:r>
    </w:p>
    <w:p w14:paraId="440F29FC">
      <w:pPr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9" w:line="360" w:lineRule="auto"/>
        <w:ind w:left="40" w:leftChars="0" w:firstLine="0" w:firstLineChars="0"/>
        <w:jc w:val="left"/>
        <w:textAlignment w:val="baseline"/>
        <w:rPr>
          <w:rFonts w:hint="eastAsia" w:ascii="宋体" w:hAnsi="宋体" w:eastAsia="宋体" w:cs="宋体"/>
          <w:b/>
          <w:bCs/>
          <w:spacing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2"/>
          <w:kern w:val="0"/>
          <w:sz w:val="24"/>
          <w:szCs w:val="24"/>
          <w:vertAlign w:val="baseline"/>
          <w:lang w:val="en-US" w:eastAsia="en-US" w:bidi="ar-SA"/>
        </w:rPr>
        <w:t>2． 学习测试模块的编写、综合和不同层次的仿真。</w:t>
      </w:r>
    </w:p>
    <w:p w14:paraId="1AF09243">
      <w:pPr>
        <w:pStyle w:val="6"/>
        <w:pageBreakBefore w:val="0"/>
        <w:wordWrap/>
        <w:overflowPunct/>
        <w:topLinePunct w:val="0"/>
        <w:bidi w:val="0"/>
        <w:spacing w:before="66" w:line="360" w:lineRule="auto"/>
        <w:ind w:left="21"/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过程：</w:t>
      </w:r>
    </w:p>
    <w:p w14:paraId="15B072ED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t>可综合的2选1多路选择器</w:t>
      </w:r>
      <w:r>
        <w:rPr>
          <w:rFonts w:hint="eastAsia"/>
          <w:lang w:eastAsia="zh-CN"/>
        </w:rPr>
        <w:t>、</w:t>
      </w:r>
      <w:r>
        <w:t>testbench测试</w:t>
      </w:r>
      <w:r>
        <w:rPr>
          <w:rFonts w:hint="eastAsia"/>
          <w:lang w:val="en-US" w:eastAsia="zh-CN"/>
        </w:rPr>
        <w:t>代码</w:t>
      </w:r>
    </w:p>
    <w:p w14:paraId="34B3F2E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73E8DC6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mux2to1(w0,w1,s,f);</w:t>
      </w:r>
    </w:p>
    <w:p w14:paraId="3F5AEF7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w0,w1,s;</w:t>
      </w:r>
    </w:p>
    <w:p w14:paraId="3AB5301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output f;</w:t>
      </w:r>
    </w:p>
    <w:p w14:paraId="265C0D0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6CA699D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assign f = s ? w1 : w0;</w:t>
      </w:r>
    </w:p>
    <w:p w14:paraId="20209D84">
      <w:pPr>
        <w:pStyle w:val="18"/>
        <w:bidi w:val="0"/>
        <w:rPr>
          <w:rFonts w:hint="eastAsia"/>
          <w:lang w:eastAsia="zh-CN"/>
        </w:rPr>
      </w:pPr>
    </w:p>
    <w:p w14:paraId="22BE56E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0778BE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56D3AC1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1ns/1ps</w:t>
      </w:r>
    </w:p>
    <w:p w14:paraId="4B3FABCE">
      <w:pPr>
        <w:pStyle w:val="18"/>
        <w:bidi w:val="0"/>
        <w:rPr>
          <w:rFonts w:hint="default"/>
          <w:lang w:val="en-US" w:eastAsia="zh-CN"/>
        </w:rPr>
      </w:pPr>
    </w:p>
    <w:p w14:paraId="53589EF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testbench;</w:t>
      </w:r>
    </w:p>
    <w:p w14:paraId="300FFE33">
      <w:pPr>
        <w:pStyle w:val="18"/>
        <w:bidi w:val="0"/>
        <w:rPr>
          <w:rFonts w:hint="default"/>
          <w:lang w:val="en-US" w:eastAsia="zh-CN"/>
        </w:rPr>
      </w:pPr>
    </w:p>
    <w:p w14:paraId="3DBBA33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w0;</w:t>
      </w:r>
    </w:p>
    <w:p w14:paraId="36FE966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w1;</w:t>
      </w:r>
    </w:p>
    <w:p w14:paraId="77EF8B6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s;</w:t>
      </w:r>
    </w:p>
    <w:p w14:paraId="3425EE2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f;</w:t>
      </w:r>
    </w:p>
    <w:p w14:paraId="2F990B4C">
      <w:pPr>
        <w:pStyle w:val="18"/>
        <w:bidi w:val="0"/>
        <w:rPr>
          <w:rFonts w:hint="default"/>
          <w:lang w:val="en-US" w:eastAsia="zh-CN"/>
        </w:rPr>
      </w:pPr>
    </w:p>
    <w:p w14:paraId="563DE2B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mux2to1 u_mux2to1 (</w:t>
      </w:r>
    </w:p>
    <w:p w14:paraId="5449ED5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.w0(w0),</w:t>
      </w:r>
    </w:p>
    <w:p w14:paraId="78C1CE1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.w1(w1),</w:t>
      </w:r>
    </w:p>
    <w:p w14:paraId="52B2CCD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.s(s),</w:t>
      </w:r>
    </w:p>
    <w:p w14:paraId="1DAA030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.f(f)</w:t>
      </w:r>
    </w:p>
    <w:p w14:paraId="4E88B05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4F7CCF85">
      <w:pPr>
        <w:pStyle w:val="18"/>
        <w:bidi w:val="0"/>
        <w:rPr>
          <w:rFonts w:hint="default"/>
          <w:lang w:val="en-US" w:eastAsia="zh-CN"/>
        </w:rPr>
      </w:pPr>
    </w:p>
    <w:p w14:paraId="270EF88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3F877D5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0;</w:t>
      </w:r>
    </w:p>
    <w:p w14:paraId="223C767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w1 = 0;</w:t>
      </w:r>
    </w:p>
    <w:p w14:paraId="09C6661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 = 0;</w:t>
      </w:r>
    </w:p>
    <w:p w14:paraId="0B05CA9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#10;</w:t>
      </w:r>
    </w:p>
    <w:p w14:paraId="5725A5E3">
      <w:pPr>
        <w:pStyle w:val="18"/>
        <w:bidi w:val="0"/>
        <w:rPr>
          <w:rFonts w:hint="default"/>
          <w:lang w:val="en-US" w:eastAsia="zh-CN"/>
        </w:rPr>
      </w:pPr>
    </w:p>
    <w:p w14:paraId="4CFA76B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0; w1 = 0; s = 0; #10;</w:t>
      </w:r>
    </w:p>
    <w:p w14:paraId="1DE232B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0; w1 = 1; s = 0; #10;</w:t>
      </w:r>
    </w:p>
    <w:p w14:paraId="7DB414A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1; w1 = 0; s = 0; #10;</w:t>
      </w:r>
    </w:p>
    <w:p w14:paraId="4D0E3D7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1; w1 = 1; s = 0; #10;</w:t>
      </w:r>
    </w:p>
    <w:p w14:paraId="62F5F5A7">
      <w:pPr>
        <w:pStyle w:val="18"/>
        <w:bidi w:val="0"/>
        <w:rPr>
          <w:rFonts w:hint="default"/>
          <w:lang w:val="en-US" w:eastAsia="zh-CN"/>
        </w:rPr>
      </w:pPr>
    </w:p>
    <w:p w14:paraId="637C5A4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0; w1 = 0; s = 1; #10;</w:t>
      </w:r>
    </w:p>
    <w:p w14:paraId="060A58C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0; w1 = 1; s = 1; #10;</w:t>
      </w:r>
    </w:p>
    <w:p w14:paraId="6228F69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1; w1 = 0; s = 1; #10;</w:t>
      </w:r>
    </w:p>
    <w:p w14:paraId="69495FA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w0 = 1; w1 = 1; s = 1; #10;</w:t>
      </w:r>
    </w:p>
    <w:p w14:paraId="505FC19A">
      <w:pPr>
        <w:pStyle w:val="18"/>
        <w:bidi w:val="0"/>
        <w:rPr>
          <w:rFonts w:hint="default"/>
          <w:lang w:val="en-US" w:eastAsia="zh-CN"/>
        </w:rPr>
      </w:pPr>
    </w:p>
    <w:p w14:paraId="60DCACF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$finish;</w:t>
      </w:r>
    </w:p>
    <w:p w14:paraId="288E122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D2CF63A">
      <w:pPr>
        <w:pStyle w:val="18"/>
        <w:bidi w:val="0"/>
        <w:rPr>
          <w:rFonts w:hint="default"/>
          <w:lang w:val="en-US" w:eastAsia="zh-CN"/>
        </w:rPr>
      </w:pPr>
    </w:p>
    <w:p w14:paraId="10EA2D26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</w:t>
      </w:r>
      <w:r>
        <w:rPr>
          <w:rFonts w:hint="default"/>
          <w:lang w:val="en-US" w:eastAsia="zh-CN"/>
        </w:rPr>
        <w:t>dmodule</w:t>
      </w:r>
    </w:p>
    <w:p w14:paraId="7D276411">
      <w:pPr>
        <w:rPr>
          <w:rFonts w:hint="default"/>
          <w:lang w:val="en-US" w:eastAsia="zh-CN"/>
        </w:rPr>
      </w:pPr>
    </w:p>
    <w:p w14:paraId="7639B55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68866CA0">
      <w:r>
        <w:drawing>
          <wp:inline distT="0" distB="0" distL="114300" distR="114300">
            <wp:extent cx="5307965" cy="2733675"/>
            <wp:effectExtent l="0" t="0" r="10795" b="952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C3A6">
      <w:pPr>
        <w:rPr>
          <w:rFonts w:hint="default"/>
          <w:lang w:val="en-US" w:eastAsia="zh-CN"/>
        </w:rPr>
      </w:pPr>
    </w:p>
    <w:p w14:paraId="0A5565F4">
      <w:pPr>
        <w:ind w:firstLine="500" w:firstLineChars="0"/>
        <w:rPr>
          <w:rFonts w:ascii="等线" w:hAnsi="等线" w:eastAsia="等线" w:cs="等线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该程序中m</w:t>
      </w:r>
      <w:r>
        <w:rPr>
          <w:rFonts w:ascii="等线" w:hAnsi="等线" w:eastAsia="等线" w:cs="等线"/>
          <w:sz w:val="24"/>
          <w:szCs w:val="24"/>
        </w:rPr>
        <w:t>ux2to1 模块定义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的是</w:t>
      </w:r>
      <w:r>
        <w:rPr>
          <w:rFonts w:ascii="等线" w:hAnsi="等线" w:eastAsia="等线" w:cs="等线"/>
          <w:sz w:val="24"/>
          <w:szCs w:val="24"/>
        </w:rPr>
        <w:t>一个简单的 2-to-1 多路选择器，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它会</w:t>
      </w:r>
      <w:r>
        <w:rPr>
          <w:rFonts w:ascii="等线" w:hAnsi="等线" w:eastAsia="等线" w:cs="等线"/>
          <w:sz w:val="24"/>
          <w:szCs w:val="24"/>
        </w:rPr>
        <w:t>根据输入信号 s 的状态选择输出信号 f 的值是 w0 还是 wl，s 为 0 时输出 f 为 w0；s 为 1 时输出 f 为 w1。</w:t>
      </w:r>
    </w:p>
    <w:p w14:paraId="00ABA6E0">
      <w:pPr>
        <w:rPr>
          <w:rFonts w:ascii="等线" w:hAnsi="等线" w:eastAsia="等线" w:cs="等线"/>
          <w:sz w:val="24"/>
          <w:szCs w:val="24"/>
        </w:rPr>
      </w:pPr>
    </w:p>
    <w:p w14:paraId="399450D5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1. 输入信号：w0、w</w:t>
      </w:r>
      <w:r>
        <w:rPr>
          <w:rFonts w:hint="default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1为数据输入，s为选择控制信号；</w:t>
      </w:r>
    </w:p>
    <w:p w14:paraId="322505D3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2. 输出信号：f为输出</w:t>
      </w:r>
      <w:r>
        <w:rPr>
          <w:rFonts w:hint="default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，满足逻辑 f = s ? w1 : w0（即s=0时f=w0，s=1时f=w1）。</w:t>
      </w:r>
    </w:p>
    <w:p w14:paraId="1E36B86E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实际波形图分析：</w:t>
      </w:r>
    </w:p>
    <w:p w14:paraId="55EC2E9E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从上到下四条线分别为w0，w1，s，f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950"/>
        <w:gridCol w:w="996"/>
        <w:gridCol w:w="1352"/>
        <w:gridCol w:w="1757"/>
        <w:gridCol w:w="2378"/>
      </w:tblGrid>
      <w:tr w14:paraId="6A3857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487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691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 的值</w:t>
            </w:r>
          </w:p>
        </w:tc>
        <w:tc>
          <w:tcPr>
            <w:tcW w:w="99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053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w0</w:t>
            </w:r>
          </w:p>
        </w:tc>
        <w:tc>
          <w:tcPr>
            <w:tcW w:w="13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C0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w1</w:t>
            </w:r>
          </w:p>
        </w:tc>
        <w:tc>
          <w:tcPr>
            <w:tcW w:w="175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06E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输出 f 的结果</w:t>
            </w:r>
          </w:p>
        </w:tc>
        <w:tc>
          <w:tcPr>
            <w:tcW w:w="23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F4E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对应逻辑</w:t>
            </w:r>
          </w:p>
        </w:tc>
      </w:tr>
      <w:tr w14:paraId="3C575E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644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0~10ns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0BC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9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D89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E0C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75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54B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7C6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f=w0</w:t>
            </w:r>
          </w:p>
        </w:tc>
      </w:tr>
      <w:tr w14:paraId="6C2630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1A4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10~20ns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33C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0B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9AC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21D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116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f=w0</w:t>
            </w:r>
          </w:p>
        </w:tc>
      </w:tr>
      <w:tr w14:paraId="70C0E8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AD2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20~30ns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523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DE8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61A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D74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C9E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f=w0</w:t>
            </w:r>
          </w:p>
        </w:tc>
      </w:tr>
      <w:tr w14:paraId="14B54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4A1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30~40ns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7B8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716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B07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B93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C7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f=w0</w:t>
            </w:r>
          </w:p>
        </w:tc>
      </w:tr>
      <w:tr w14:paraId="2BD1AD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72D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40~50ns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AF0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453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5AD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E0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46F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f=w0</w:t>
            </w:r>
          </w:p>
        </w:tc>
      </w:tr>
      <w:tr w14:paraId="48E9A8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074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50~60ns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EBA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87B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18A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58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2A1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f=w1</w:t>
            </w:r>
          </w:p>
        </w:tc>
      </w:tr>
      <w:tr w14:paraId="45579E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B7F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60~70ns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FBB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1A7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918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03A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17C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f=w1</w:t>
            </w:r>
          </w:p>
        </w:tc>
      </w:tr>
      <w:tr w14:paraId="35FBE0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58F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70~80ns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E3B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D5F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0C9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50E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23D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f=w1</w:t>
            </w:r>
          </w:p>
        </w:tc>
      </w:tr>
      <w:tr w14:paraId="2043E2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0D0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80~90ns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431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15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763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966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139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f=w1</w:t>
            </w:r>
          </w:p>
        </w:tc>
      </w:tr>
    </w:tbl>
    <w:p w14:paraId="337BEC23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3134BEB4">
      <w:pPr>
        <w:rPr>
          <w:rFonts w:hint="default" w:ascii="等线" w:hAnsi="等线" w:eastAsia="等线" w:cs="等线"/>
          <w:sz w:val="21"/>
          <w:lang w:val="en-US" w:eastAsia="zh-CN"/>
        </w:rPr>
      </w:pPr>
    </w:p>
    <w:p w14:paraId="1F5616A5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可综合的2-4译码器、testbench测试代码</w:t>
      </w:r>
    </w:p>
    <w:p w14:paraId="3C699C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6433188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dec2to4(En,W,Y);</w:t>
      </w:r>
    </w:p>
    <w:p w14:paraId="6CEED96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[1:0] W;</w:t>
      </w:r>
    </w:p>
    <w:p w14:paraId="0CDE109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En;</w:t>
      </w:r>
    </w:p>
    <w:p w14:paraId="71C16F7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output reg [3:0] Y;</w:t>
      </w:r>
    </w:p>
    <w:p w14:paraId="171574E6">
      <w:pPr>
        <w:pStyle w:val="18"/>
        <w:bidi w:val="0"/>
        <w:rPr>
          <w:rFonts w:hint="eastAsia"/>
          <w:lang w:eastAsia="zh-CN"/>
        </w:rPr>
      </w:pPr>
    </w:p>
    <w:p w14:paraId="65A45C6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always @(*)</w:t>
      </w:r>
    </w:p>
    <w:p w14:paraId="72A1FB3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case({En,W})</w:t>
      </w:r>
    </w:p>
    <w:p w14:paraId="04AC90C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3'b100 : Y = 4'b0001;</w:t>
      </w:r>
    </w:p>
    <w:p w14:paraId="5D1C873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3'b101 : Y = 4'b0010;</w:t>
      </w:r>
    </w:p>
    <w:p w14:paraId="4CD1CC2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3'b110 : Y = 4'b0100;</w:t>
      </w:r>
    </w:p>
    <w:p w14:paraId="52EC236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3'b111 : Y = 4'b1000;</w:t>
      </w:r>
    </w:p>
    <w:p w14:paraId="388AE1F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default : Y = 4'b0000;</w:t>
      </w:r>
    </w:p>
    <w:p w14:paraId="3F05F7F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endcase</w:t>
      </w:r>
    </w:p>
    <w:p w14:paraId="02FE0FDA">
      <w:pPr>
        <w:pStyle w:val="18"/>
        <w:bidi w:val="0"/>
        <w:rPr>
          <w:rFonts w:hint="eastAsia"/>
          <w:lang w:eastAsia="zh-CN"/>
        </w:rPr>
      </w:pPr>
    </w:p>
    <w:p w14:paraId="7DACED6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78224F4A">
      <w:pPr>
        <w:rPr>
          <w:rFonts w:hint="default" w:ascii="等线" w:hAnsi="等线" w:eastAsia="等线" w:cs="等线"/>
          <w:sz w:val="21"/>
          <w:lang w:val="en-US" w:eastAsia="zh-CN"/>
        </w:rPr>
      </w:pPr>
    </w:p>
    <w:p w14:paraId="348236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7801EFD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1ns/1ps</w:t>
      </w:r>
    </w:p>
    <w:p w14:paraId="35E6A589">
      <w:pPr>
        <w:pStyle w:val="18"/>
        <w:bidi w:val="0"/>
        <w:rPr>
          <w:rFonts w:hint="default"/>
          <w:lang w:val="en-US" w:eastAsia="zh-CN"/>
        </w:rPr>
      </w:pPr>
    </w:p>
    <w:p w14:paraId="7D0DE2C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tb_dec2to4;</w:t>
      </w:r>
    </w:p>
    <w:p w14:paraId="010F1669">
      <w:pPr>
        <w:pStyle w:val="18"/>
        <w:bidi w:val="0"/>
        <w:rPr>
          <w:rFonts w:hint="default"/>
          <w:lang w:val="en-US" w:eastAsia="zh-CN"/>
        </w:rPr>
      </w:pPr>
    </w:p>
    <w:p w14:paraId="20F73E7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[1:0] W;</w:t>
      </w:r>
    </w:p>
    <w:p w14:paraId="6204BC2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En;</w:t>
      </w:r>
    </w:p>
    <w:p w14:paraId="750970E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[0:3] Y;</w:t>
      </w:r>
    </w:p>
    <w:p w14:paraId="0F04D198">
      <w:pPr>
        <w:pStyle w:val="18"/>
        <w:bidi w:val="0"/>
        <w:rPr>
          <w:rFonts w:hint="default"/>
          <w:lang w:val="en-US" w:eastAsia="zh-CN"/>
        </w:rPr>
      </w:pPr>
    </w:p>
    <w:p w14:paraId="13AD926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dec2to4 u_dec2to4(</w:t>
      </w:r>
    </w:p>
    <w:p w14:paraId="661BAB4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.W(W),</w:t>
      </w:r>
    </w:p>
    <w:p w14:paraId="5F5291D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.En(En),</w:t>
      </w:r>
    </w:p>
    <w:p w14:paraId="5E2B05F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.Y(Y)</w:t>
      </w:r>
    </w:p>
    <w:p w14:paraId="625CF92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80E8B3D">
      <w:pPr>
        <w:pStyle w:val="18"/>
        <w:bidi w:val="0"/>
        <w:rPr>
          <w:rFonts w:hint="default"/>
          <w:lang w:val="en-US" w:eastAsia="zh-CN"/>
        </w:rPr>
      </w:pPr>
    </w:p>
    <w:p w14:paraId="5488470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763273D2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 = 0;</w:t>
      </w:r>
    </w:p>
    <w:p w14:paraId="1F1C5AB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2'b00; #10;</w:t>
      </w:r>
    </w:p>
    <w:p w14:paraId="137159A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2'b01; #10;</w:t>
      </w:r>
    </w:p>
    <w:p w14:paraId="168FFAD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2'b10; #10;</w:t>
      </w:r>
    </w:p>
    <w:p w14:paraId="27070E7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2'b11; #10;</w:t>
      </w:r>
    </w:p>
    <w:p w14:paraId="79B1DA9A">
      <w:pPr>
        <w:pStyle w:val="18"/>
        <w:bidi w:val="0"/>
        <w:rPr>
          <w:rFonts w:hint="default"/>
          <w:lang w:val="en-US" w:eastAsia="zh-CN"/>
        </w:rPr>
      </w:pPr>
    </w:p>
    <w:p w14:paraId="0EC3F5C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 = 1;</w:t>
      </w:r>
    </w:p>
    <w:p w14:paraId="7CC1836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2'b00; #10;</w:t>
      </w:r>
    </w:p>
    <w:p w14:paraId="7EC6F6C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2'b01; #10;</w:t>
      </w:r>
    </w:p>
    <w:p w14:paraId="04FEAAD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2'b10; #10;</w:t>
      </w:r>
    </w:p>
    <w:p w14:paraId="428E30C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 = 2'b11; #10;</w:t>
      </w:r>
    </w:p>
    <w:p w14:paraId="454F1EF4">
      <w:pPr>
        <w:pStyle w:val="18"/>
        <w:bidi w:val="0"/>
        <w:rPr>
          <w:rFonts w:hint="default"/>
          <w:lang w:val="en-US" w:eastAsia="zh-CN"/>
        </w:rPr>
      </w:pPr>
    </w:p>
    <w:p w14:paraId="56E7524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$finish;</w:t>
      </w:r>
    </w:p>
    <w:p w14:paraId="56E0155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90ACB0B">
      <w:pPr>
        <w:pStyle w:val="18"/>
        <w:bidi w:val="0"/>
        <w:rPr>
          <w:rFonts w:hint="default"/>
          <w:lang w:val="en-US" w:eastAsia="zh-CN"/>
        </w:rPr>
      </w:pPr>
    </w:p>
    <w:p w14:paraId="07A8D89A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ndmodule</w:t>
      </w:r>
    </w:p>
    <w:p w14:paraId="14F20450">
      <w:pPr>
        <w:rPr>
          <w:rFonts w:hint="default"/>
          <w:lang w:val="en-US" w:eastAsia="zh-CN"/>
        </w:rPr>
      </w:pPr>
    </w:p>
    <w:p w14:paraId="52DBFD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4BD9C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3680" cy="2767965"/>
            <wp:effectExtent l="0" t="0" r="5080" b="5715"/>
            <wp:docPr id="21" name="图片 21" descr="Screenshot 2025-11-19 20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 2025-11-19 2021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C824">
      <w:pPr>
        <w:ind w:firstLine="500" w:firstLineChars="0"/>
        <w:rPr>
          <w:rFonts w:ascii="等线" w:hAnsi="等线" w:eastAsia="等线" w:cs="等线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该程序中dec2to4模块定义的是一个带使能端的2-4 译码器，它会根据使能信号En的状态和 2 位输入信号W的组合，选择 4 位输出信号Y中对应的某一位置 1；En为 0 时所有输出位均为 0，En为 1 时根据W的二进制值选中唯一输出位。</w:t>
      </w:r>
    </w:p>
    <w:p w14:paraId="70EA3784">
      <w:pPr>
        <w:rPr>
          <w:rFonts w:ascii="等线" w:hAnsi="等线" w:eastAsia="等线" w:cs="等线"/>
          <w:sz w:val="24"/>
          <w:szCs w:val="24"/>
        </w:rPr>
      </w:pPr>
    </w:p>
    <w:p w14:paraId="7CA34C0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1.输入信号：W[1:0]为 2 位地址输入，En为使能控制信号（高电平有效）；</w:t>
      </w:r>
    </w:p>
    <w:p w14:paraId="2013DB1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2.输出信号：Y[3:0]为 4 位译码输出，满足逻辑：</w:t>
      </w:r>
    </w:p>
    <w:p w14:paraId="5AA9462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En=0时，Y=4'b0000（所有输出置 0）；</w:t>
      </w:r>
    </w:p>
    <w:p w14:paraId="711C69E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En=1时，W=2'b00→Y=4'b0001、W=2'b01→Y=4'b0010、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 xml:space="preserve"> 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 xml:space="preserve">    </w:t>
      </w:r>
      <w:r>
        <w:rPr>
          <w:rFonts w:hint="default"/>
          <w:sz w:val="24"/>
          <w:szCs w:val="24"/>
          <w:lang w:val="en-US" w:eastAsia="zh-CN"/>
        </w:rPr>
        <w:t>W=2'b10→Y=4'b0100、W=2'b11→Y=4'b1000</w:t>
      </w:r>
    </w:p>
    <w:tbl>
      <w:tblPr>
        <w:tblW w:w="860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849"/>
        <w:gridCol w:w="1338"/>
        <w:gridCol w:w="1660"/>
        <w:gridCol w:w="2922"/>
      </w:tblGrid>
      <w:tr w14:paraId="464BBC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3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95BD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时间区间</w:t>
            </w:r>
          </w:p>
        </w:tc>
        <w:tc>
          <w:tcPr>
            <w:tcW w:w="8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4AF0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En值</w:t>
            </w:r>
          </w:p>
        </w:tc>
        <w:tc>
          <w:tcPr>
            <w:tcW w:w="13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CE94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W（2位）</w:t>
            </w:r>
          </w:p>
        </w:tc>
        <w:tc>
          <w:tcPr>
            <w:tcW w:w="16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F859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Y（4位）结果</w:t>
            </w:r>
          </w:p>
        </w:tc>
        <w:tc>
          <w:tcPr>
            <w:tcW w:w="292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B132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  <w:lang w:val="en-US" w:eastAsia="zh-CN"/>
              </w:rPr>
              <w:t>对应逻辑</w:t>
            </w:r>
          </w:p>
        </w:tc>
      </w:tr>
      <w:tr w14:paraId="186781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D8AA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0~10000ps</w:t>
            </w:r>
          </w:p>
        </w:tc>
        <w:tc>
          <w:tcPr>
            <w:tcW w:w="8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9C03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078E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16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ADD2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0000</w:t>
            </w:r>
          </w:p>
        </w:tc>
        <w:tc>
          <w:tcPr>
            <w:tcW w:w="292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5F71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无效，所有输出为 0</w:t>
            </w:r>
          </w:p>
        </w:tc>
      </w:tr>
      <w:tr w14:paraId="0FC2DD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5043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10000~20000ps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BF94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0AA7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B21E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0000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5EF2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无效，所有输出为 0</w:t>
            </w:r>
          </w:p>
        </w:tc>
      </w:tr>
      <w:tr w14:paraId="6DDB16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77FE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20000~30000ps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31A3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7264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E5D1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0000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5610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无效，所有输出为 0</w:t>
            </w:r>
          </w:p>
        </w:tc>
      </w:tr>
      <w:tr w14:paraId="49F926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D176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30000~40000ps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F7DA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1BDD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C624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0000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EB93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无效，所有输出为 0</w:t>
            </w:r>
          </w:p>
        </w:tc>
      </w:tr>
      <w:tr w14:paraId="693950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B394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40000~50000ps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F0F3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76F1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7AE4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0001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4204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有效，W=00 → Y [0] 置 1</w:t>
            </w:r>
          </w:p>
        </w:tc>
      </w:tr>
      <w:tr w14:paraId="4219FD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3111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50000~60000ps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966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71F2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E3E9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0010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8B05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有效，W=01 → Y [1] 置 1</w:t>
            </w:r>
          </w:p>
        </w:tc>
      </w:tr>
      <w:tr w14:paraId="29D26F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0F8E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60000~70000ps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C0CB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85D3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75BF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0100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18C3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有效，W=10 → Y [2] 置 1</w:t>
            </w:r>
          </w:p>
        </w:tc>
      </w:tr>
      <w:tr w14:paraId="0AA31E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EBDF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70000~80000ps</w:t>
            </w:r>
          </w:p>
        </w:tc>
        <w:tc>
          <w:tcPr>
            <w:tcW w:w="8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B601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EFC7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AE88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9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BBC8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 有效，W=11 → Y [3] 置 1</w:t>
            </w:r>
          </w:p>
        </w:tc>
      </w:tr>
    </w:tbl>
    <w:p w14:paraId="3912CED2">
      <w:pPr>
        <w:keepNext/>
        <w:keepLines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260" w:beforeLines="0" w:beforeAutospacing="0" w:after="260" w:afterLines="0" w:afterAutospacing="0" w:line="413" w:lineRule="auto"/>
        <w:ind w:left="0" w:leftChars="0"/>
        <w:jc w:val="left"/>
        <w:textAlignment w:val="baseline"/>
        <w:outlineLvl w:val="1"/>
        <w:rPr>
          <w:rFonts w:hint="eastAsia" w:ascii="Symbol" w:hAnsi="Symbol" w:eastAsia="Arial" w:cs="Symbol"/>
          <w:b/>
          <w:snapToGrid w:val="0"/>
          <w:color w:val="000000"/>
          <w:kern w:val="0"/>
          <w:sz w:val="24"/>
          <w:szCs w:val="21"/>
          <w:lang w:val="en-US" w:eastAsia="en-US" w:bidi="ar-SA"/>
        </w:rPr>
      </w:pPr>
    </w:p>
    <w:p w14:paraId="571E1A2A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可综合的8-3编码器、testbench测试代码</w:t>
      </w:r>
    </w:p>
    <w:p w14:paraId="22D4C3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5C84121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enc8to3(Y,En,W);</w:t>
      </w:r>
    </w:p>
    <w:p w14:paraId="297B8FD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[7:0] Y;</w:t>
      </w:r>
    </w:p>
    <w:p w14:paraId="3BFE8CB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En;</w:t>
      </w:r>
    </w:p>
    <w:p w14:paraId="446F1A7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output reg [2:0] W;</w:t>
      </w:r>
    </w:p>
    <w:p w14:paraId="06951266">
      <w:pPr>
        <w:pStyle w:val="18"/>
        <w:bidi w:val="0"/>
        <w:rPr>
          <w:rFonts w:hint="eastAsia"/>
          <w:lang w:eastAsia="zh-CN"/>
        </w:rPr>
      </w:pPr>
    </w:p>
    <w:p w14:paraId="7376313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always@(*)</w:t>
      </w:r>
    </w:p>
    <w:p w14:paraId="603AAFA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case({En,Y})</w:t>
      </w:r>
    </w:p>
    <w:p w14:paraId="5F28B3B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9'b100000001: W = 3'b000;</w:t>
      </w:r>
    </w:p>
    <w:p w14:paraId="5A8516E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9'b100000010: W = 3'b001;</w:t>
      </w:r>
    </w:p>
    <w:p w14:paraId="4FFF637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9'b100000100: W = 3'b010;</w:t>
      </w:r>
    </w:p>
    <w:p w14:paraId="418A650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9'b100001000: W = 3'b011;</w:t>
      </w:r>
    </w:p>
    <w:p w14:paraId="3ECE9E3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9'b100010000: W = 3'b100;</w:t>
      </w:r>
    </w:p>
    <w:p w14:paraId="42FAABB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9'b100100000: W = 3'b101;</w:t>
      </w:r>
    </w:p>
    <w:p w14:paraId="12A3B55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9'b101000000: W = 3'b110;</w:t>
      </w:r>
    </w:p>
    <w:p w14:paraId="096DA04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default: W = 3'b111;</w:t>
      </w:r>
    </w:p>
    <w:p w14:paraId="5867F84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endcase</w:t>
      </w:r>
    </w:p>
    <w:p w14:paraId="36947FD8">
      <w:pPr>
        <w:pStyle w:val="18"/>
        <w:bidi w:val="0"/>
        <w:rPr>
          <w:rFonts w:hint="eastAsia"/>
          <w:lang w:eastAsia="zh-CN"/>
        </w:rPr>
      </w:pPr>
    </w:p>
    <w:p w14:paraId="0200833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477B99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034DEA7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`timescale 1ns/1ps</w:t>
      </w:r>
    </w:p>
    <w:p w14:paraId="7F3913A0">
      <w:pPr>
        <w:pStyle w:val="18"/>
        <w:bidi w:val="0"/>
        <w:rPr>
          <w:rFonts w:hint="eastAsia"/>
          <w:lang w:eastAsia="zh-CN"/>
        </w:rPr>
      </w:pPr>
    </w:p>
    <w:p w14:paraId="69F7739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tb_enc8to3;</w:t>
      </w:r>
    </w:p>
    <w:p w14:paraId="43375696">
      <w:pPr>
        <w:pStyle w:val="18"/>
        <w:bidi w:val="0"/>
        <w:rPr>
          <w:rFonts w:hint="eastAsia"/>
          <w:lang w:eastAsia="zh-CN"/>
        </w:rPr>
      </w:pPr>
    </w:p>
    <w:p w14:paraId="2C44C7A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reg [7:0] Y;</w:t>
      </w:r>
    </w:p>
    <w:p w14:paraId="55BB5A3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reg En;</w:t>
      </w:r>
    </w:p>
    <w:p w14:paraId="01A5356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wire [2:0] W;</w:t>
      </w:r>
    </w:p>
    <w:p w14:paraId="2EB4DBC2">
      <w:pPr>
        <w:pStyle w:val="18"/>
        <w:bidi w:val="0"/>
        <w:rPr>
          <w:rFonts w:hint="eastAsia"/>
          <w:lang w:eastAsia="zh-CN"/>
        </w:rPr>
      </w:pPr>
    </w:p>
    <w:p w14:paraId="4DBC8E6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enc8to3 u_enc8to3 (</w:t>
      </w:r>
    </w:p>
    <w:p w14:paraId="631F348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.Y(Y),</w:t>
      </w:r>
    </w:p>
    <w:p w14:paraId="59076BF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.En(En),</w:t>
      </w:r>
    </w:p>
    <w:p w14:paraId="32D97B0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.W(W)</w:t>
      </w:r>
    </w:p>
    <w:p w14:paraId="0A61A4C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0896B95B">
      <w:pPr>
        <w:pStyle w:val="18"/>
        <w:bidi w:val="0"/>
        <w:rPr>
          <w:rFonts w:hint="eastAsia"/>
          <w:lang w:eastAsia="zh-CN"/>
        </w:rPr>
      </w:pPr>
    </w:p>
    <w:p w14:paraId="692BEB2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initial begin</w:t>
      </w:r>
    </w:p>
    <w:p w14:paraId="510DB73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 = 0;</w:t>
      </w:r>
    </w:p>
    <w:p w14:paraId="57D95C0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8'b00000001; #10;</w:t>
      </w:r>
    </w:p>
    <w:p w14:paraId="0AB8B85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8'b10000000; #10;</w:t>
      </w:r>
    </w:p>
    <w:p w14:paraId="0216B95D">
      <w:pPr>
        <w:pStyle w:val="18"/>
        <w:bidi w:val="0"/>
        <w:rPr>
          <w:rFonts w:hint="eastAsia"/>
          <w:lang w:eastAsia="zh-CN"/>
        </w:rPr>
      </w:pPr>
    </w:p>
    <w:p w14:paraId="4C0AE33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 = 1;</w:t>
      </w:r>
    </w:p>
    <w:p w14:paraId="330F747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8'b00000001; #10;</w:t>
      </w:r>
    </w:p>
    <w:p w14:paraId="0EEA32D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8'b00000010; #10;</w:t>
      </w:r>
    </w:p>
    <w:p w14:paraId="6734630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8'b00000100; #10;</w:t>
      </w:r>
    </w:p>
    <w:p w14:paraId="67A593C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8'b00001000; #10;</w:t>
      </w:r>
    </w:p>
    <w:p w14:paraId="3841BA9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8'b00010000; #10;</w:t>
      </w:r>
    </w:p>
    <w:p w14:paraId="3AA8093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8'b00100000; #10;</w:t>
      </w:r>
    </w:p>
    <w:p w14:paraId="1720D27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8'b01000000; #10;</w:t>
      </w:r>
    </w:p>
    <w:p w14:paraId="330F13D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8'b10000000; #10;</w:t>
      </w:r>
    </w:p>
    <w:p w14:paraId="093765C2">
      <w:pPr>
        <w:pStyle w:val="18"/>
        <w:bidi w:val="0"/>
        <w:rPr>
          <w:rFonts w:hint="eastAsia"/>
          <w:lang w:eastAsia="zh-CN"/>
        </w:rPr>
      </w:pPr>
    </w:p>
    <w:p w14:paraId="39966A9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8'b00000011; #10;</w:t>
      </w:r>
    </w:p>
    <w:p w14:paraId="329E746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Y = 8'b01010101; #10;</w:t>
      </w:r>
    </w:p>
    <w:p w14:paraId="57FBB6DA">
      <w:pPr>
        <w:pStyle w:val="18"/>
        <w:bidi w:val="0"/>
        <w:rPr>
          <w:rFonts w:hint="eastAsia"/>
          <w:lang w:eastAsia="zh-CN"/>
        </w:rPr>
      </w:pPr>
    </w:p>
    <w:p w14:paraId="1EF73DC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$finish;</w:t>
      </w:r>
    </w:p>
    <w:p w14:paraId="1A9510E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</w:t>
      </w:r>
    </w:p>
    <w:p w14:paraId="55B2FD49">
      <w:pPr>
        <w:pStyle w:val="18"/>
        <w:bidi w:val="0"/>
        <w:rPr>
          <w:rFonts w:hint="eastAsia"/>
          <w:lang w:eastAsia="zh-CN"/>
        </w:rPr>
      </w:pPr>
    </w:p>
    <w:p w14:paraId="29F1C33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14:paraId="2FF499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14:paraId="43C963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70AA9A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313680" cy="2670175"/>
            <wp:effectExtent l="0" t="0" r="5080" b="12065"/>
            <wp:docPr id="22" name="图片 22" descr="Screenshot 2025-11-19 20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creenshot 2025-11-19 2046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6D11">
      <w:pPr>
        <w:ind w:firstLine="50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enc8to3是带使能端的 8-3 编码器：当使能信号En=1时，将 8 位独热码输入Y（仅 1 位为 1）编码为 3 位二进制输出W；En=0时编码功能无效（代码中En=0时进入default分支，W=3'b111）。</w:t>
      </w:r>
    </w:p>
    <w:p w14:paraId="585B7A4E">
      <w:pPr>
        <w:ind w:firstLine="50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从上到下的信号线依次为En、Y[7]~Y[0]（8 位）、W[2]~W[0]（3 位）</w:t>
      </w:r>
    </w:p>
    <w:p w14:paraId="723F05D4">
      <w:pPr>
        <w:rPr>
          <w:rFonts w:hint="eastAsia"/>
          <w:lang w:eastAsia="zh-CN"/>
        </w:rPr>
      </w:pPr>
    </w:p>
    <w:p w14:paraId="239DD5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1：0~20ns（En=0，使能无效）</w:t>
      </w:r>
    </w:p>
    <w:tbl>
      <w:tblPr>
        <w:tblW w:w="860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015"/>
        <w:gridCol w:w="1483"/>
        <w:gridCol w:w="1560"/>
        <w:gridCol w:w="3212"/>
      </w:tblGrid>
      <w:tr w14:paraId="196F4E0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97A3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时间</w:t>
            </w: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区</w:t>
            </w: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间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278D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En值</w:t>
            </w:r>
          </w:p>
        </w:tc>
        <w:tc>
          <w:tcPr>
            <w:tcW w:w="148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7A29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Y（8位）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68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W</w:t>
            </w: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（3位）</w:t>
            </w:r>
          </w:p>
        </w:tc>
        <w:tc>
          <w:tcPr>
            <w:tcW w:w="32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D859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对应逻辑</w:t>
            </w:r>
          </w:p>
        </w:tc>
      </w:tr>
      <w:tr w14:paraId="4E9C62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768C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0~10ns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8751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148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16D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00000001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9ED5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111</w:t>
            </w:r>
          </w:p>
        </w:tc>
        <w:tc>
          <w:tcPr>
            <w:tcW w:w="32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B7F8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En 无效，进入 default 分支，W 固定为 111</w:t>
            </w:r>
          </w:p>
        </w:tc>
      </w:tr>
      <w:tr w14:paraId="730955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E96D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10~20ns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C094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2A18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10000000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C94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111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1695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同理，En 无效，W 仍为 111</w:t>
            </w:r>
          </w:p>
        </w:tc>
      </w:tr>
    </w:tbl>
    <w:p w14:paraId="5970C0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2：20~100ns（En=1，使能有效）</w:t>
      </w:r>
    </w:p>
    <w:tbl>
      <w:tblPr>
        <w:tblW w:w="860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990"/>
        <w:gridCol w:w="1483"/>
        <w:gridCol w:w="1560"/>
        <w:gridCol w:w="3212"/>
      </w:tblGrid>
      <w:tr w14:paraId="4BDC72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6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F85B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时间区间</w:t>
            </w:r>
          </w:p>
        </w:tc>
        <w:tc>
          <w:tcPr>
            <w:tcW w:w="99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B9195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En值</w:t>
            </w:r>
          </w:p>
        </w:tc>
        <w:tc>
          <w:tcPr>
            <w:tcW w:w="148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74AC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Y（8位）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7C5D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W（3位）</w:t>
            </w:r>
          </w:p>
        </w:tc>
        <w:tc>
          <w:tcPr>
            <w:tcW w:w="32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8B00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对应逻辑</w:t>
            </w:r>
          </w:p>
        </w:tc>
      </w:tr>
      <w:tr w14:paraId="37CD8D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1B1D8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20~30ns</w:t>
            </w:r>
          </w:p>
        </w:tc>
        <w:tc>
          <w:tcPr>
            <w:tcW w:w="99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2167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88BF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00000001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1BFC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</w:t>
            </w:r>
          </w:p>
        </w:tc>
        <w:tc>
          <w:tcPr>
            <w:tcW w:w="32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8A3C6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[0]=1 → 编码为 000</w:t>
            </w:r>
          </w:p>
        </w:tc>
      </w:tr>
      <w:tr w14:paraId="5E341A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E532D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30~40ns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6D247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2EE7E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00000010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11BD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001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B4291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[1]=1 → 编码为 001</w:t>
            </w:r>
          </w:p>
        </w:tc>
      </w:tr>
      <w:tr w14:paraId="17439B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A4FB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40~50ns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03DF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B892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00000100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368B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010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C2038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[2]=1 → 编码为 010</w:t>
            </w:r>
          </w:p>
        </w:tc>
      </w:tr>
      <w:tr w14:paraId="673C96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22C73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50~60ns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31D1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081B2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00001000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3CDD9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011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BC75A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[3]=1 → 编码为 011</w:t>
            </w:r>
          </w:p>
        </w:tc>
      </w:tr>
      <w:tr w14:paraId="5F709C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B4763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60~70ns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EC315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F51F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00010000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8CC79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100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95BDE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[4]=1 → 编码为 100</w:t>
            </w:r>
          </w:p>
        </w:tc>
      </w:tr>
      <w:tr w14:paraId="026A98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39694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70~80ns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4B9C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F503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00100000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321D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101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D04B4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[5]=1 → 编码为 101</w:t>
            </w:r>
          </w:p>
        </w:tc>
      </w:tr>
      <w:tr w14:paraId="28797C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A2945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80~90ns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84D3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923CE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01000000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2DFD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110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D36AB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[6]=1 → 编码为 110</w:t>
            </w:r>
          </w:p>
        </w:tc>
      </w:tr>
      <w:tr w14:paraId="74858B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E0BE6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90~100ns</w:t>
            </w:r>
          </w:p>
        </w:tc>
        <w:tc>
          <w:tcPr>
            <w:tcW w:w="9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EE747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AA4F1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10000000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56CB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111</w:t>
            </w:r>
          </w:p>
        </w:tc>
        <w:tc>
          <w:tcPr>
            <w:tcW w:w="32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3B530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[7]=1 → 进入 default 分支，编码为 111</w:t>
            </w:r>
          </w:p>
        </w:tc>
      </w:tr>
    </w:tbl>
    <w:p w14:paraId="5A6C18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3：100~120ns（En = 1，但编码出错误，进入default）</w:t>
      </w:r>
    </w:p>
    <w:tbl>
      <w:tblPr>
        <w:tblW w:w="860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9"/>
        <w:gridCol w:w="971"/>
        <w:gridCol w:w="1494"/>
        <w:gridCol w:w="1549"/>
        <w:gridCol w:w="3223"/>
      </w:tblGrid>
      <w:tr w14:paraId="7894CBA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6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D96A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时间区间</w:t>
            </w:r>
          </w:p>
        </w:tc>
        <w:tc>
          <w:tcPr>
            <w:tcW w:w="9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5854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En值</w:t>
            </w:r>
          </w:p>
        </w:tc>
        <w:tc>
          <w:tcPr>
            <w:tcW w:w="149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7A23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Y（8位）</w:t>
            </w:r>
          </w:p>
        </w:tc>
        <w:tc>
          <w:tcPr>
            <w:tcW w:w="15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D4E75A">
            <w:pPr>
              <w:snapToGrid w:val="0"/>
              <w:ind w:left="0" w:leftChars="0" w:right="0" w:rightChars="0" w:firstLine="0" w:firstLineChars="0"/>
              <w:jc w:val="both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W（3位）</w:t>
            </w:r>
          </w:p>
        </w:tc>
        <w:tc>
          <w:tcPr>
            <w:tcW w:w="322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89E9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对应逻辑</w:t>
            </w:r>
          </w:p>
        </w:tc>
      </w:tr>
      <w:tr w14:paraId="148DB1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FE85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100~110ns</w:t>
            </w:r>
          </w:p>
        </w:tc>
        <w:tc>
          <w:tcPr>
            <w:tcW w:w="9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3B55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803F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00000011</w:t>
            </w:r>
          </w:p>
        </w:tc>
        <w:tc>
          <w:tcPr>
            <w:tcW w:w="15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E57E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111</w:t>
            </w:r>
          </w:p>
        </w:tc>
        <w:tc>
          <w:tcPr>
            <w:tcW w:w="322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52B97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同时有 2 位为 1，进入 default 分支</w:t>
            </w:r>
          </w:p>
        </w:tc>
      </w:tr>
      <w:tr w14:paraId="620B08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3328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110~120ns</w:t>
            </w:r>
          </w:p>
        </w:tc>
        <w:tc>
          <w:tcPr>
            <w:tcW w:w="9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C9F7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D278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01010101</w:t>
            </w:r>
          </w:p>
        </w:tc>
        <w:tc>
          <w:tcPr>
            <w:tcW w:w="15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F159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111</w:t>
            </w:r>
          </w:p>
        </w:tc>
        <w:tc>
          <w:tcPr>
            <w:tcW w:w="322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1A456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Y 有多位为 1，同样进入 default 分支</w:t>
            </w:r>
          </w:p>
        </w:tc>
      </w:tr>
    </w:tbl>
    <w:p w14:paraId="1CCE9008">
      <w:pPr>
        <w:rPr>
          <w:rFonts w:hint="default"/>
          <w:lang w:val="en-US" w:eastAsia="zh-CN"/>
        </w:rPr>
      </w:pPr>
    </w:p>
    <w:p w14:paraId="18C29E96">
      <w:pPr>
        <w:rPr>
          <w:rFonts w:hint="default"/>
          <w:lang w:val="en-US" w:eastAsia="zh-CN"/>
        </w:rPr>
      </w:pPr>
    </w:p>
    <w:p w14:paraId="7361CEA7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可综合的1位二进制比较器、testbench测试代码</w:t>
      </w:r>
    </w:p>
    <w:p w14:paraId="7E97DE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145F38A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comp_1bit(a,b,eq,gt,lt);</w:t>
      </w:r>
    </w:p>
    <w:p w14:paraId="7C5DE0B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a, b;</w:t>
      </w:r>
    </w:p>
    <w:p w14:paraId="3726F51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output eq, gt, lt;</w:t>
      </w:r>
    </w:p>
    <w:p w14:paraId="0E4029D4">
      <w:pPr>
        <w:pStyle w:val="18"/>
        <w:bidi w:val="0"/>
        <w:rPr>
          <w:rFonts w:hint="eastAsia"/>
          <w:lang w:eastAsia="zh-CN"/>
        </w:rPr>
      </w:pPr>
    </w:p>
    <w:p w14:paraId="0E57D79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assign eq = ~(a ^ b);</w:t>
      </w:r>
    </w:p>
    <w:p w14:paraId="7686CFC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assign gt = a &amp; ~b;</w:t>
      </w:r>
    </w:p>
    <w:p w14:paraId="412F922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assign lt = ~a &amp; b;</w:t>
      </w:r>
    </w:p>
    <w:p w14:paraId="41E4085B">
      <w:pPr>
        <w:pStyle w:val="18"/>
        <w:bidi w:val="0"/>
        <w:rPr>
          <w:rFonts w:hint="eastAsia"/>
          <w:lang w:eastAsia="zh-CN"/>
        </w:rPr>
      </w:pPr>
    </w:p>
    <w:p w14:paraId="1975CB1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03CAF573">
      <w:pPr>
        <w:rPr>
          <w:rFonts w:hint="default"/>
          <w:lang w:val="en-US" w:eastAsia="zh-CN"/>
        </w:rPr>
      </w:pPr>
    </w:p>
    <w:p w14:paraId="0946B58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7532B7B2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1ns/1ps</w:t>
      </w:r>
    </w:p>
    <w:p w14:paraId="5699E30C">
      <w:pPr>
        <w:pStyle w:val="18"/>
        <w:bidi w:val="0"/>
        <w:rPr>
          <w:rFonts w:hint="default"/>
          <w:lang w:val="en-US" w:eastAsia="zh-CN"/>
        </w:rPr>
      </w:pPr>
    </w:p>
    <w:p w14:paraId="5FA529A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tb_comp_1bit;</w:t>
      </w:r>
    </w:p>
    <w:p w14:paraId="1F8BDB89">
      <w:pPr>
        <w:pStyle w:val="18"/>
        <w:bidi w:val="0"/>
        <w:rPr>
          <w:rFonts w:hint="default"/>
          <w:lang w:val="en-US" w:eastAsia="zh-CN"/>
        </w:rPr>
      </w:pPr>
    </w:p>
    <w:p w14:paraId="3701117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a, b;</w:t>
      </w:r>
    </w:p>
    <w:p w14:paraId="419C351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eq, gt, lt;</w:t>
      </w:r>
    </w:p>
    <w:p w14:paraId="0FF704F2">
      <w:pPr>
        <w:pStyle w:val="18"/>
        <w:bidi w:val="0"/>
        <w:rPr>
          <w:rFonts w:hint="default"/>
          <w:lang w:val="en-US" w:eastAsia="zh-CN"/>
        </w:rPr>
      </w:pPr>
    </w:p>
    <w:p w14:paraId="462D1BE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comp_1bit u_comp_1bit (</w:t>
      </w:r>
    </w:p>
    <w:p w14:paraId="6A3C72D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.a(a),</w:t>
      </w:r>
    </w:p>
    <w:p w14:paraId="3396E14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.b(b),</w:t>
      </w:r>
    </w:p>
    <w:p w14:paraId="5297B4D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.eq(eq),</w:t>
      </w:r>
    </w:p>
    <w:p w14:paraId="6A810BC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.gt(gt),</w:t>
      </w:r>
    </w:p>
    <w:p w14:paraId="53FDEE2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.lt(lt)</w:t>
      </w:r>
    </w:p>
    <w:p w14:paraId="0AAC6BD2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CE7F030">
      <w:pPr>
        <w:pStyle w:val="18"/>
        <w:bidi w:val="0"/>
        <w:rPr>
          <w:rFonts w:hint="default"/>
          <w:lang w:val="en-US" w:eastAsia="zh-CN"/>
        </w:rPr>
      </w:pPr>
    </w:p>
    <w:p w14:paraId="404B493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0050EA0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0; b = 0; #10;</w:t>
      </w:r>
    </w:p>
    <w:p w14:paraId="32465A4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0; b = 1; #10;</w:t>
      </w:r>
    </w:p>
    <w:p w14:paraId="4ADCB33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1; b = 0; #10;</w:t>
      </w:r>
    </w:p>
    <w:p w14:paraId="6BA4121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1; b = 1; #10;</w:t>
      </w:r>
    </w:p>
    <w:p w14:paraId="7700359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$finish;</w:t>
      </w:r>
    </w:p>
    <w:p w14:paraId="6CDB3EF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CF8CE8C">
      <w:pPr>
        <w:pStyle w:val="18"/>
        <w:bidi w:val="0"/>
        <w:rPr>
          <w:rFonts w:hint="default"/>
          <w:lang w:val="en-US" w:eastAsia="zh-CN"/>
        </w:rPr>
      </w:pPr>
    </w:p>
    <w:p w14:paraId="1487DDC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8BB7B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23418DF4">
      <w:pPr>
        <w:pStyle w:val="3"/>
        <w:pageBreakBefore w:val="0"/>
        <w:numPr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13680" cy="2763520"/>
            <wp:effectExtent l="0" t="0" r="5080" b="10160"/>
            <wp:docPr id="23" name="图片 23" descr="Screenshot 2025-11-19 21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creenshot 2025-11-19 2107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D40D">
      <w:pPr>
        <w:ind w:firstLine="50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comp_1bit是1 位数值比较器，用于比较两个 1 位输入信号a和b的大小关系，输出 3 个状态信号：</w:t>
      </w:r>
    </w:p>
    <w:p w14:paraId="15B725CC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eq：a == b时为 1；</w:t>
      </w:r>
    </w:p>
    <w:p w14:paraId="76960F71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gt：a &gt; b时为 1；</w:t>
      </w:r>
    </w:p>
    <w:p w14:paraId="6B6A37D3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lt：a &lt; b时为 1。</w:t>
      </w:r>
    </w:p>
    <w:p w14:paraId="52F3B933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从上到下的信号线依次为a、b、eq、gt、lt，结合时间区间的波形变化如下：</w:t>
      </w:r>
    </w:p>
    <w:tbl>
      <w:tblPr>
        <w:tblW w:w="8839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9"/>
        <w:gridCol w:w="960"/>
        <w:gridCol w:w="949"/>
        <w:gridCol w:w="1374"/>
        <w:gridCol w:w="1244"/>
        <w:gridCol w:w="1175"/>
        <w:gridCol w:w="1378"/>
      </w:tblGrid>
      <w:tr w14:paraId="5BD8DCA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5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748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时间区间</w:t>
            </w:r>
          </w:p>
          <w:p w14:paraId="34EC08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（单位：ns）</w:t>
            </w:r>
          </w:p>
        </w:tc>
        <w:tc>
          <w:tcPr>
            <w:tcW w:w="9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F749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a的值</w:t>
            </w:r>
          </w:p>
        </w:tc>
        <w:tc>
          <w:tcPr>
            <w:tcW w:w="9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0DEE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b的值</w:t>
            </w:r>
          </w:p>
        </w:tc>
        <w:tc>
          <w:tcPr>
            <w:tcW w:w="13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703B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eq</w:t>
            </w:r>
          </w:p>
          <w:p w14:paraId="56F2B1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（a==b）</w:t>
            </w:r>
          </w:p>
        </w:tc>
        <w:tc>
          <w:tcPr>
            <w:tcW w:w="12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F56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gt</w:t>
            </w:r>
          </w:p>
          <w:p w14:paraId="72D4CC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（a&gt;b）</w:t>
            </w:r>
          </w:p>
        </w:tc>
        <w:tc>
          <w:tcPr>
            <w:tcW w:w="117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E5DA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lt</w:t>
            </w:r>
          </w:p>
          <w:p w14:paraId="7A65A4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（a&lt;b）</w:t>
            </w:r>
          </w:p>
        </w:tc>
        <w:tc>
          <w:tcPr>
            <w:tcW w:w="13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3818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逻辑说明</w:t>
            </w:r>
          </w:p>
        </w:tc>
      </w:tr>
      <w:tr w14:paraId="7D1148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5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3284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0~10</w:t>
            </w:r>
          </w:p>
        </w:tc>
        <w:tc>
          <w:tcPr>
            <w:tcW w:w="9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9957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B402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7897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862C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7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3DE3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1A25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与 b 相等</w:t>
            </w:r>
          </w:p>
        </w:tc>
      </w:tr>
      <w:tr w14:paraId="20CBC7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5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8CCD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10~20</w:t>
            </w:r>
          </w:p>
        </w:tc>
        <w:tc>
          <w:tcPr>
            <w:tcW w:w="9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3EE2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E24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49BD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8715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7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84B5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D90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小于 b</w:t>
            </w:r>
          </w:p>
        </w:tc>
      </w:tr>
      <w:tr w14:paraId="6A8A99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5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36C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20~30</w:t>
            </w:r>
          </w:p>
        </w:tc>
        <w:tc>
          <w:tcPr>
            <w:tcW w:w="9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A3BA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7EAD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950D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96E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7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6CE1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058C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大于 b</w:t>
            </w:r>
          </w:p>
        </w:tc>
      </w:tr>
      <w:tr w14:paraId="3B0001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5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6BAD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30~40</w:t>
            </w:r>
          </w:p>
        </w:tc>
        <w:tc>
          <w:tcPr>
            <w:tcW w:w="9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5865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F1C6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4C2E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D9C2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7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FB6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F33E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与 b 相等</w:t>
            </w:r>
          </w:p>
        </w:tc>
      </w:tr>
    </w:tbl>
    <w:p w14:paraId="0F4825F9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可综合的2+2位简单全加器、testbench测试代码</w:t>
      </w:r>
    </w:p>
    <w:p w14:paraId="14E1E19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6132330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full_adder_2bit(</w:t>
      </w:r>
    </w:p>
    <w:p w14:paraId="01F3F72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[1:0] A, B,</w:t>
      </w:r>
    </w:p>
    <w:p w14:paraId="7FE839D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cin,</w:t>
      </w:r>
    </w:p>
    <w:p w14:paraId="5B7C8FC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[1:0] S,</w:t>
      </w:r>
    </w:p>
    <w:p w14:paraId="15B497C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overflow</w:t>
      </w:r>
    </w:p>
    <w:p w14:paraId="6FEFAB4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684DAC42">
      <w:pPr>
        <w:pStyle w:val="18"/>
        <w:bidi w:val="0"/>
        <w:rPr>
          <w:rFonts w:hint="eastAsia"/>
          <w:lang w:eastAsia="zh-CN"/>
        </w:rPr>
      </w:pPr>
    </w:p>
    <w:p w14:paraId="23CDD689">
      <w:pPr>
        <w:pStyle w:val="18"/>
        <w:bidi w:val="0"/>
        <w:rPr>
          <w:rFonts w:hint="eastAsia"/>
          <w:lang w:eastAsia="zh-CN"/>
        </w:rPr>
      </w:pPr>
    </w:p>
    <w:p w14:paraId="240C270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wire c1;</w:t>
      </w:r>
    </w:p>
    <w:p w14:paraId="72E91A38">
      <w:pPr>
        <w:pStyle w:val="18"/>
        <w:bidi w:val="0"/>
        <w:rPr>
          <w:rFonts w:hint="eastAsia"/>
          <w:lang w:eastAsia="zh-CN"/>
        </w:rPr>
      </w:pPr>
    </w:p>
    <w:p w14:paraId="5806518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assign S[0] = A[0] ^ B[0] ^ cin;</w:t>
      </w:r>
    </w:p>
    <w:p w14:paraId="698B4B8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assign c1 = (A[0] &amp; B[0]) | (A[0] &amp; cin) | (B[0] &amp; cin);</w:t>
      </w:r>
    </w:p>
    <w:p w14:paraId="7BA7F5D8">
      <w:pPr>
        <w:pStyle w:val="18"/>
        <w:bidi w:val="0"/>
        <w:rPr>
          <w:rFonts w:hint="eastAsia"/>
          <w:lang w:eastAsia="zh-CN"/>
        </w:rPr>
      </w:pPr>
    </w:p>
    <w:p w14:paraId="3C960D6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assign S[1] = A[1] ^ B[1] ^ c1;</w:t>
      </w:r>
    </w:p>
    <w:p w14:paraId="56EC6A1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assign overflow = (A[1] &amp; B[1]) | (A[1] &amp; c1) | (B[1] &amp; c1);</w:t>
      </w:r>
    </w:p>
    <w:p w14:paraId="55E90137">
      <w:pPr>
        <w:pStyle w:val="18"/>
        <w:bidi w:val="0"/>
        <w:rPr>
          <w:rFonts w:hint="eastAsia"/>
          <w:lang w:eastAsia="zh-CN"/>
        </w:rPr>
      </w:pPr>
    </w:p>
    <w:p w14:paraId="06DE1FA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277453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7E7CE6B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`timescale 1ns/1ps</w:t>
      </w:r>
    </w:p>
    <w:p w14:paraId="7052EFDD">
      <w:pPr>
        <w:pStyle w:val="18"/>
        <w:bidi w:val="0"/>
        <w:rPr>
          <w:rFonts w:hint="eastAsia"/>
          <w:lang w:eastAsia="zh-CN"/>
        </w:rPr>
      </w:pPr>
    </w:p>
    <w:p w14:paraId="5537C14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tb_full_adder_2bit;</w:t>
      </w:r>
    </w:p>
    <w:p w14:paraId="52859A44">
      <w:pPr>
        <w:pStyle w:val="18"/>
        <w:bidi w:val="0"/>
        <w:rPr>
          <w:rFonts w:hint="eastAsia"/>
          <w:lang w:eastAsia="zh-CN"/>
        </w:rPr>
      </w:pPr>
    </w:p>
    <w:p w14:paraId="057DCA9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reg [1:0] A;</w:t>
      </w:r>
    </w:p>
    <w:p w14:paraId="3E0D070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reg [1:0] B;</w:t>
      </w:r>
    </w:p>
    <w:p w14:paraId="4088BA8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reg cin;</w:t>
      </w:r>
    </w:p>
    <w:p w14:paraId="1EC0BF1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wire [1:0] S;</w:t>
      </w:r>
    </w:p>
    <w:p w14:paraId="43B5553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wire overflow;</w:t>
      </w:r>
    </w:p>
    <w:p w14:paraId="31A0D84B">
      <w:pPr>
        <w:pStyle w:val="18"/>
        <w:bidi w:val="0"/>
        <w:rPr>
          <w:rFonts w:hint="eastAsia"/>
          <w:lang w:eastAsia="zh-CN"/>
        </w:rPr>
      </w:pPr>
    </w:p>
    <w:p w14:paraId="01FD56C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full_adder_2bit u_full_adder_2bit(</w:t>
      </w:r>
    </w:p>
    <w:p w14:paraId="711B343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.A(A),</w:t>
      </w:r>
    </w:p>
    <w:p w14:paraId="4E9984E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.B(B),</w:t>
      </w:r>
    </w:p>
    <w:p w14:paraId="0D0D6F8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.cin(cin),</w:t>
      </w:r>
    </w:p>
    <w:p w14:paraId="3A5C6EE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.S(S),</w:t>
      </w:r>
    </w:p>
    <w:p w14:paraId="636721E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.overflow(overflow)</w:t>
      </w:r>
    </w:p>
    <w:p w14:paraId="49C7124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47A9D9DD">
      <w:pPr>
        <w:pStyle w:val="18"/>
        <w:bidi w:val="0"/>
        <w:rPr>
          <w:rFonts w:hint="eastAsia"/>
          <w:lang w:eastAsia="zh-CN"/>
        </w:rPr>
      </w:pPr>
    </w:p>
    <w:p w14:paraId="763331C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initial begin</w:t>
      </w:r>
    </w:p>
    <w:p w14:paraId="42D7A30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cin = 1'b0;</w:t>
      </w:r>
    </w:p>
    <w:p w14:paraId="00665BE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2'b00; #10;</w:t>
      </w:r>
    </w:p>
    <w:p w14:paraId="521F4A1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2'b01; #10;</w:t>
      </w:r>
    </w:p>
    <w:p w14:paraId="1594DEC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2'b10; #10;</w:t>
      </w:r>
    </w:p>
    <w:p w14:paraId="4B3187D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2'b11; #10;</w:t>
      </w:r>
    </w:p>
    <w:p w14:paraId="3CDF404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0CBD2489">
      <w:pPr>
        <w:pStyle w:val="18"/>
        <w:bidi w:val="0"/>
        <w:rPr>
          <w:rFonts w:hint="eastAsia"/>
          <w:lang w:eastAsia="zh-CN"/>
        </w:rPr>
      </w:pPr>
    </w:p>
    <w:p w14:paraId="5789C59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2'b01; #10;</w:t>
      </w:r>
    </w:p>
    <w:p w14:paraId="7A89219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2'b10; #10;</w:t>
      </w:r>
    </w:p>
    <w:p w14:paraId="1E36B1E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2'b11; #10;</w:t>
      </w:r>
    </w:p>
    <w:p w14:paraId="04C7A1A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1B4EFDD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 w14:paraId="7811A3E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2'b10; B = 2'b10; #10;</w:t>
      </w:r>
    </w:p>
    <w:p w14:paraId="6817B67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2'b10; B = 2'b11; #10;</w:t>
      </w:r>
    </w:p>
    <w:p w14:paraId="52CEAB93">
      <w:pPr>
        <w:pStyle w:val="18"/>
        <w:bidi w:val="0"/>
        <w:rPr>
          <w:rFonts w:hint="eastAsia"/>
          <w:lang w:eastAsia="zh-CN"/>
        </w:rPr>
      </w:pPr>
    </w:p>
    <w:p w14:paraId="7C9407B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2'b11; B = 2'b11; #10;</w:t>
      </w:r>
    </w:p>
    <w:p w14:paraId="58795095">
      <w:pPr>
        <w:pStyle w:val="18"/>
        <w:bidi w:val="0"/>
        <w:rPr>
          <w:rFonts w:hint="eastAsia"/>
          <w:lang w:eastAsia="zh-CN"/>
        </w:rPr>
      </w:pPr>
    </w:p>
    <w:p w14:paraId="644DD0B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cin = 1'b1;</w:t>
      </w:r>
    </w:p>
    <w:p w14:paraId="117C9A1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2'b00; #10;</w:t>
      </w:r>
    </w:p>
    <w:p w14:paraId="1D05971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2'b01; #10;</w:t>
      </w:r>
    </w:p>
    <w:p w14:paraId="79290A2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2'b10; #10;</w:t>
      </w:r>
    </w:p>
    <w:p w14:paraId="2B468F3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2'b00; B = 2'b11; #10;</w:t>
      </w:r>
    </w:p>
    <w:p w14:paraId="7EF293A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2A56165D">
      <w:pPr>
        <w:pStyle w:val="18"/>
        <w:bidi w:val="0"/>
        <w:rPr>
          <w:rFonts w:hint="eastAsia"/>
          <w:lang w:eastAsia="zh-CN"/>
        </w:rPr>
      </w:pPr>
    </w:p>
    <w:p w14:paraId="59E0EF6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2'b01; #10;</w:t>
      </w:r>
    </w:p>
    <w:p w14:paraId="554BFFC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2'b10; #10;</w:t>
      </w:r>
    </w:p>
    <w:p w14:paraId="4A10DAE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2'b01; B = 2'b11; #10;</w:t>
      </w:r>
    </w:p>
    <w:p w14:paraId="22C0CF6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3DEB4DE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 w14:paraId="41C05A2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2'b10; B = 2'b10; #10;</w:t>
      </w:r>
    </w:p>
    <w:p w14:paraId="08A4067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2'b10; B = 2'b11; #10;</w:t>
      </w:r>
    </w:p>
    <w:p w14:paraId="1F78FC52">
      <w:pPr>
        <w:pStyle w:val="18"/>
        <w:bidi w:val="0"/>
        <w:rPr>
          <w:rFonts w:hint="eastAsia"/>
          <w:lang w:eastAsia="zh-CN"/>
        </w:rPr>
      </w:pPr>
    </w:p>
    <w:p w14:paraId="4F25C75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 = 2'b11; B = 2'b11; #10;</w:t>
      </w:r>
    </w:p>
    <w:p w14:paraId="5CAB98C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$finish;</w:t>
      </w:r>
    </w:p>
    <w:p w14:paraId="1B90A16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</w:t>
      </w:r>
    </w:p>
    <w:p w14:paraId="53A2E5C9">
      <w:pPr>
        <w:pStyle w:val="18"/>
        <w:bidi w:val="0"/>
        <w:rPr>
          <w:rFonts w:hint="eastAsia"/>
          <w:lang w:eastAsia="zh-CN"/>
        </w:rPr>
      </w:pPr>
    </w:p>
    <w:p w14:paraId="03B4FCCE">
      <w:pPr>
        <w:pStyle w:val="18"/>
        <w:bidi w:val="0"/>
        <w:rPr>
          <w:rFonts w:hint="eastAsia"/>
          <w:lang w:eastAsia="zh-CN"/>
        </w:rPr>
      </w:pPr>
    </w:p>
    <w:p w14:paraId="563F1E8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6229732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72D24BB6">
      <w:pPr>
        <w:pStyle w:val="3"/>
        <w:pageBreakBefore w:val="0"/>
        <w:numPr>
          <w:numId w:val="0"/>
        </w:numPr>
        <w:wordWrap/>
        <w:overflowPunct/>
        <w:topLinePunct w:val="0"/>
        <w:bidi w:val="0"/>
        <w:spacing w:before="0"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23205" cy="2748915"/>
            <wp:effectExtent l="0" t="0" r="10795" b="9525"/>
            <wp:docPr id="24" name="图片 24" descr="Screenshot 2025-11-25 13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 2025-11-25 1348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0CEA">
      <w:pPr>
        <w:rPr>
          <w:rFonts w:hint="eastAsia"/>
          <w:lang w:eastAsia="zh-CN"/>
        </w:rPr>
      </w:pPr>
    </w:p>
    <w:p w14:paraId="41146574">
      <w:pPr>
        <w:pStyle w:val="3"/>
        <w:pageBreakBefore w:val="0"/>
        <w:numPr>
          <w:numId w:val="0"/>
        </w:numPr>
        <w:wordWrap/>
        <w:overflowPunct/>
        <w:topLinePunct w:val="0"/>
        <w:bidi w:val="0"/>
        <w:spacing w:before="0" w:after="0" w:line="240" w:lineRule="auto"/>
        <w:ind w:firstLine="50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full_adder_2bit是2位全加器，实现2位二进制数A、B与进位输入cin的加法运算，输出 2 位和S与溢出标志overflow（即最高位的进位输出）运算逻辑为：</w:t>
      </w:r>
    </w:p>
    <w:p w14:paraId="667EAFC1">
      <w:pPr>
        <w:pStyle w:val="3"/>
        <w:pageBreakBefore w:val="0"/>
        <w:numPr>
          <w:ilvl w:val="0"/>
          <w:numId w:val="3"/>
        </w:numPr>
        <w:wordWrap/>
        <w:overflowPunct/>
        <w:topLinePunct w:val="0"/>
        <w:bidi w:val="0"/>
        <w:spacing w:before="0" w:after="0" w:line="240" w:lineRule="auto"/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低位（第 0 位）：</w:t>
      </w:r>
    </w:p>
    <w:p w14:paraId="371FAC3F">
      <w:pPr>
        <w:pStyle w:val="3"/>
        <w:pageBreakBefore w:val="0"/>
        <w:numPr>
          <w:ilvl w:val="1"/>
          <w:numId w:val="3"/>
        </w:numPr>
        <w:wordWrap/>
        <w:overflowPunct/>
        <w:topLinePunct w:val="0"/>
        <w:bidi w:val="0"/>
        <w:spacing w:before="0" w:after="0" w:line="240" w:lineRule="auto"/>
        <w:ind w:left="84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S[0] = A[0]^B[0]^cin</w:t>
      </w:r>
    </w:p>
    <w:p w14:paraId="09A6C0D4">
      <w:pPr>
        <w:pStyle w:val="3"/>
        <w:pageBreakBefore w:val="0"/>
        <w:numPr>
          <w:ilvl w:val="1"/>
          <w:numId w:val="3"/>
        </w:numPr>
        <w:wordWrap/>
        <w:overflowPunct/>
        <w:topLinePunct w:val="0"/>
        <w:bidi w:val="0"/>
        <w:spacing w:before="0" w:after="0" w:line="240" w:lineRule="auto"/>
        <w:ind w:left="84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进位c1 = (A[0]&amp;B[0]) | (A[0]&amp;cin) | (B[0]&amp;cin)；</w:t>
      </w:r>
    </w:p>
    <w:p w14:paraId="7F39B73A">
      <w:pPr>
        <w:pStyle w:val="3"/>
        <w:pageBreakBefore w:val="0"/>
        <w:numPr>
          <w:ilvl w:val="0"/>
          <w:numId w:val="3"/>
        </w:numPr>
        <w:wordWrap/>
        <w:overflowPunct/>
        <w:topLinePunct w:val="0"/>
        <w:bidi w:val="0"/>
        <w:spacing w:before="0" w:after="0" w:line="240" w:lineRule="auto"/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高位（第 1 位）：</w:t>
      </w:r>
    </w:p>
    <w:p w14:paraId="4F6E5319">
      <w:pPr>
        <w:pStyle w:val="3"/>
        <w:pageBreakBefore w:val="0"/>
        <w:numPr>
          <w:ilvl w:val="1"/>
          <w:numId w:val="3"/>
        </w:numPr>
        <w:wordWrap/>
        <w:overflowPunct/>
        <w:topLinePunct w:val="0"/>
        <w:bidi w:val="0"/>
        <w:spacing w:before="0" w:after="0" w:line="240" w:lineRule="auto"/>
        <w:ind w:left="84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S[1] = A[1]^B[1]^c1</w:t>
      </w:r>
    </w:p>
    <w:p w14:paraId="47DE8309">
      <w:pPr>
        <w:pStyle w:val="3"/>
        <w:pageBreakBefore w:val="0"/>
        <w:numPr>
          <w:ilvl w:val="1"/>
          <w:numId w:val="3"/>
        </w:numPr>
        <w:wordWrap/>
        <w:overflowPunct/>
        <w:topLinePunct w:val="0"/>
        <w:bidi w:val="0"/>
        <w:spacing w:before="0" w:after="0" w:line="240" w:lineRule="auto"/>
        <w:ind w:left="84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溢出overflow = (A[1]&amp;B[1]) | (A[1]&amp;c1) | (B[1]&amp;c1)。</w:t>
      </w:r>
    </w:p>
    <w:p w14:paraId="1AC7E65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0" w:firstLineChars="0"/>
        <w:jc w:val="left"/>
        <w:textAlignment w:val="baseline"/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从上到下的信号线依次为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A[0]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B[1]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B[0]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S[1]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S[0]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、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overflow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  <w:lang w:eastAsia="zh-CN"/>
        </w:rPr>
        <w:t>，波形图分析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  <w:t>分析如下：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815"/>
        <w:gridCol w:w="815"/>
        <w:gridCol w:w="720"/>
        <w:gridCol w:w="1005"/>
        <w:gridCol w:w="1198"/>
        <w:gridCol w:w="2712"/>
      </w:tblGrid>
      <w:tr w14:paraId="1BA8DC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C5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时间区间</w:t>
            </w:r>
          </w:p>
        </w:tc>
        <w:tc>
          <w:tcPr>
            <w:tcW w:w="8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6C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/>
                <w:b/>
                <w:bCs/>
                <w:i w:val="0"/>
                <w:color w:val="FFFFFF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default"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[2]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8F2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/>
                <w:b/>
                <w:bCs/>
                <w:i w:val="0"/>
                <w:color w:val="FFFFFF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[2]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C48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cin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B8A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</w:t>
            </w:r>
          </w:p>
          <w:p w14:paraId="7C9F1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（和）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A0F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Overflow</w:t>
            </w:r>
          </w:p>
          <w:p w14:paraId="3E5B1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（进位）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EF2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加法运算（二进制）</w:t>
            </w:r>
          </w:p>
        </w:tc>
      </w:tr>
      <w:tr w14:paraId="2BCF6F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E4E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0~10ns</w:t>
            </w:r>
          </w:p>
        </w:tc>
        <w:tc>
          <w:tcPr>
            <w:tcW w:w="8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A80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187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2E2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CDF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C16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8A0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00 + 00 + 0 = 00</w:t>
            </w:r>
          </w:p>
        </w:tc>
      </w:tr>
      <w:tr w14:paraId="41C56B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94C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10~20ns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EF0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8B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3BE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932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CD5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A02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00 + 01 + 0 = 01</w:t>
            </w:r>
          </w:p>
        </w:tc>
      </w:tr>
      <w:tr w14:paraId="31C166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65C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20~30ns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52B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EDA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E89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8BD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493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62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00 + 10 + 0 = 10</w:t>
            </w:r>
          </w:p>
        </w:tc>
      </w:tr>
      <w:tr w14:paraId="440AFE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657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30~40ns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6E0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48C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D90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04A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316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B46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00 + 11 + 0 = 11</w:t>
            </w:r>
          </w:p>
        </w:tc>
      </w:tr>
      <w:tr w14:paraId="3BC412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A4A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40~50ns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B19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114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D74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758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05A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049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01 + 01 + 0 = 10</w:t>
            </w:r>
          </w:p>
        </w:tc>
      </w:tr>
      <w:tr w14:paraId="4FB245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AFD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50~60ns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AF9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37C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B6F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53E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D1D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02A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01 + 10 + 0 = 11</w:t>
            </w:r>
          </w:p>
        </w:tc>
      </w:tr>
      <w:tr w14:paraId="6DD934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69F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60~70ns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C0A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1B6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9AB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380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532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B71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01 + 11 + 0 = 100</w:t>
            </w:r>
          </w:p>
          <w:p w14:paraId="1267C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 00）</w:t>
            </w:r>
          </w:p>
        </w:tc>
      </w:tr>
      <w:tr w14:paraId="3377F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BEF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70~80ns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266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485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DD7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FAF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BDE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187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10 + 10 + 0 = 100</w:t>
            </w:r>
          </w:p>
          <w:p w14:paraId="14E56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/>
                <w:b w:val="0"/>
                <w:i w:val="0"/>
                <w:color w:val="000000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（溢出，保留低 2 位 00）</w:t>
            </w:r>
          </w:p>
        </w:tc>
      </w:tr>
      <w:tr w14:paraId="0500F6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0E2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80~90ns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79C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475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293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885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F94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7E4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10 + 11 + 0 = 101</w:t>
            </w:r>
          </w:p>
          <w:p w14:paraId="5449C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（溢出，保留低 2 位 0</w:t>
            </w:r>
            <w:r>
              <w:rPr>
                <w:rFonts w:hint="default"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</w:tr>
      <w:tr w14:paraId="2A20D1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CA9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90~100ns</w:t>
            </w:r>
          </w:p>
        </w:tc>
        <w:tc>
          <w:tcPr>
            <w:tcW w:w="8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7DF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AD2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2D9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368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2F5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A3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i w:val="0"/>
                <w:snapToGrid w:val="0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11 + 11 + 0 = 110</w:t>
            </w:r>
          </w:p>
          <w:p w14:paraId="6E9F2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（溢出，保留低 2 位 </w:t>
            </w:r>
            <w:r>
              <w:rPr>
                <w:rFonts w:hint="default"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</w:tr>
    </w:tbl>
    <w:p w14:paraId="4E2C351C">
      <w:pPr>
        <w:rPr>
          <w:rFonts w:hint="default"/>
        </w:rPr>
      </w:pPr>
    </w:p>
    <w:tbl>
      <w:tblPr>
        <w:tblW w:w="909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8"/>
        <w:gridCol w:w="840"/>
        <w:gridCol w:w="807"/>
        <w:gridCol w:w="720"/>
        <w:gridCol w:w="993"/>
        <w:gridCol w:w="1211"/>
        <w:gridCol w:w="3203"/>
      </w:tblGrid>
      <w:tr w14:paraId="17B2AD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1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2816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时间区间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10B7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i w:val="0"/>
                <w:color w:val="FFFFFF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default"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[2]</w:t>
            </w:r>
          </w:p>
        </w:tc>
        <w:tc>
          <w:tcPr>
            <w:tcW w:w="8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B9F8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i w:val="0"/>
                <w:color w:val="FFFFFF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[2]</w:t>
            </w:r>
          </w:p>
        </w:tc>
        <w:tc>
          <w:tcPr>
            <w:tcW w:w="7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7AB2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cin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6090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</w:t>
            </w:r>
          </w:p>
          <w:p w14:paraId="5983AC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121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3E65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overflow</w:t>
            </w:r>
          </w:p>
          <w:p w14:paraId="283F6A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（进位）</w:t>
            </w:r>
          </w:p>
        </w:tc>
        <w:tc>
          <w:tcPr>
            <w:tcW w:w="320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E088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加法运算（二进制）</w:t>
            </w:r>
          </w:p>
        </w:tc>
      </w:tr>
      <w:tr w14:paraId="529B2E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50FA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100~110ns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F064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8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FFB5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7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238D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2E47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21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687E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20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E071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00 + 00 + 1 = 01</w:t>
            </w:r>
          </w:p>
        </w:tc>
      </w:tr>
      <w:tr w14:paraId="57BFDA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298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110~120ns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D572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F5E5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08CA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D08E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4F4C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AAC7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00 + 01 + 1 = 10</w:t>
            </w:r>
          </w:p>
        </w:tc>
      </w:tr>
      <w:tr w14:paraId="4B354F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ED71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120~130ns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0FE8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004C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96E6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B70E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18D4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A79E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00 + 10 + 1 = 11</w:t>
            </w:r>
          </w:p>
        </w:tc>
      </w:tr>
      <w:tr w14:paraId="7D8696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2459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130~140ns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499E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85F5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ED7A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18F0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F208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46BE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00 + 11 + 1 = 100</w:t>
            </w:r>
          </w:p>
          <w:p w14:paraId="379315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 00）</w:t>
            </w:r>
          </w:p>
        </w:tc>
      </w:tr>
      <w:tr w14:paraId="361C7B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D704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140~150ns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435F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22F6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D8D5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E4DB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DC93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21AC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01 + 01 + 1 = 11</w:t>
            </w:r>
          </w:p>
        </w:tc>
      </w:tr>
      <w:tr w14:paraId="58C9B8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4D68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150~160ns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4F34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B457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22A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637A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2F0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D2EA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01 + 10 + 1 = 100</w:t>
            </w:r>
          </w:p>
          <w:p w14:paraId="08CF80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 00）</w:t>
            </w:r>
          </w:p>
        </w:tc>
      </w:tr>
      <w:tr w14:paraId="244CBF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7097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160~170ns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1E68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E9A2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E8BA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B8DD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BA66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430E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01 + 11 + 1 = 101</w:t>
            </w:r>
          </w:p>
          <w:p w14:paraId="3D5382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 01）</w:t>
            </w:r>
          </w:p>
        </w:tc>
      </w:tr>
      <w:tr w14:paraId="582354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8B00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170~180ns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0C43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3CA5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B9AB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8B97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73EB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7B41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10 + 10 + 1 = 101</w:t>
            </w:r>
          </w:p>
          <w:p w14:paraId="210A36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</w:t>
            </w:r>
            <w:r>
              <w:rPr>
                <w:rFonts w:hint="eastAsia"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01）</w:t>
            </w:r>
          </w:p>
        </w:tc>
      </w:tr>
      <w:tr w14:paraId="149885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52DF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180~190ns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153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92B8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1CFF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3303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7D27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027F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10 + 11 + 1 = 110</w:t>
            </w:r>
          </w:p>
          <w:p w14:paraId="3C9D95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</w:t>
            </w:r>
            <w:r>
              <w:rPr>
                <w:rFonts w:hint="eastAsia"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10）</w:t>
            </w:r>
          </w:p>
        </w:tc>
      </w:tr>
      <w:tr w14:paraId="6DC62D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0627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190~200ns</w:t>
            </w:r>
          </w:p>
        </w:tc>
        <w:tc>
          <w:tcPr>
            <w:tcW w:w="8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D6BB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838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7E51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A74E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9B5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E2E8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</w:pPr>
            <w:r>
              <w:rPr>
                <w:rStyle w:val="13"/>
                <w:rFonts w:hint="default" w:ascii="宋体" w:hAnsi="Consolas" w:eastAsia="宋体" w:cs="Consolas"/>
                <w:b w:val="0"/>
                <w:i w:val="0"/>
                <w:snapToGrid w:val="0"/>
                <w:color w:val="000000"/>
                <w:kern w:val="0"/>
                <w:sz w:val="19"/>
                <w:szCs w:val="17"/>
                <w:bdr w:val="none" w:color="000000" w:sz="0" w:space="0"/>
                <w:lang w:val="en-US" w:eastAsia="zh-CN" w:bidi="ar"/>
              </w:rPr>
              <w:t>11 + 11 + 1 = 111</w:t>
            </w:r>
          </w:p>
          <w:p w14:paraId="28C76F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i w:val="0"/>
                <w:color w:val="000000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（溢出，保留低 2 位</w:t>
            </w:r>
            <w:r>
              <w:rPr>
                <w:rFonts w:hint="eastAsia"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11）</w:t>
            </w:r>
          </w:p>
        </w:tc>
      </w:tr>
    </w:tbl>
    <w:p w14:paraId="7A5000C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0" w:firstLineChars="0"/>
        <w:jc w:val="left"/>
        <w:textAlignment w:val="baseline"/>
        <w:rPr>
          <w:rStyle w:val="13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</w:pPr>
    </w:p>
    <w:p w14:paraId="047D9923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verilog与高级语言编程的主要区别</w:t>
      </w:r>
    </w:p>
    <w:p w14:paraId="381A9AA0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b w:val="0"/>
          <w:bCs w:val="0"/>
          <w:spacing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2"/>
          <w:sz w:val="24"/>
          <w:szCs w:val="24"/>
        </w:rPr>
        <w:t>执行逻辑不同Verilog 遵循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并行执行</w:t>
      </w:r>
      <w:r>
        <w:rPr>
          <w:rFonts w:hint="eastAsia" w:ascii="宋体" w:hAnsi="宋体" w:eastAsia="宋体" w:cs="宋体"/>
          <w:b w:val="0"/>
          <w:bCs w:val="0"/>
          <w:spacing w:val="2"/>
          <w:sz w:val="24"/>
          <w:szCs w:val="24"/>
        </w:rPr>
        <w:t>，模块、assign语句、always块同时运行，对应硬件的并行工作特性；高级语言是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串行执行</w:t>
      </w:r>
      <w:r>
        <w:rPr>
          <w:rFonts w:hint="eastAsia" w:ascii="宋体" w:hAnsi="宋体" w:eastAsia="宋体" w:cs="宋体"/>
          <w:b w:val="0"/>
          <w:bCs w:val="0"/>
          <w:spacing w:val="2"/>
          <w:sz w:val="24"/>
          <w:szCs w:val="24"/>
        </w:rPr>
        <w:t>，代码按书写顺序逐条运行，多线程 / 进程是软件模拟的并行。</w:t>
      </w:r>
    </w:p>
    <w:p w14:paraId="4DD4C581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变量本质不同Verilog 的变量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对应硬件中的物理连线（wire）或存储单元（reg），有明确位宽和物理属性</w:t>
      </w:r>
      <w:r>
        <w:rPr>
          <w:rFonts w:hint="eastAsia" w:ascii="宋体" w:hAnsi="宋体" w:eastAsia="宋体" w:cs="宋体"/>
          <w:sz w:val="24"/>
          <w:szCs w:val="24"/>
        </w:rPr>
        <w:t>；高级语言的变量是内存中的逻辑存储地址，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仅为数值容器，无硬件实体关联。</w:t>
      </w:r>
    </w:p>
    <w:p w14:paraId="2DD76019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Verilog 有硬件级时序概念，通过posedge clk描述时钟沿、延迟模拟硬件时延，时序是电路功能的核心；高级语言的时间是软件指令执行周期，仅通过sleep()等函数实现逻辑延时，无硬件时序映射。</w:t>
      </w:r>
    </w:p>
    <w:p w14:paraId="12583D46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Verilog 设计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需考虑硬件资源复用</w:t>
      </w:r>
      <w:r>
        <w:rPr>
          <w:rFonts w:hint="eastAsia" w:ascii="宋体" w:hAnsi="宋体" w:eastAsia="宋体" w:cs="宋体"/>
          <w:sz w:val="24"/>
          <w:szCs w:val="24"/>
        </w:rPr>
        <w:t>（如加法器、寄存器的物理数量），避免资源浪费；高级语言无需关注物理资源，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仅考虑内存、算力等软件资源的逻辑分配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1DF398C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赋值规则不同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Verilog 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同一变量被多个语句赋值会引发硬件多驱动冲突，综合失败</w:t>
      </w:r>
      <w:r>
        <w:rPr>
          <w:rFonts w:hint="eastAsia" w:ascii="宋体" w:hAnsi="宋体" w:eastAsia="宋体" w:cs="宋体"/>
          <w:sz w:val="24"/>
          <w:szCs w:val="24"/>
        </w:rPr>
        <w:t>；高级语言的变量赋值是内存数值覆盖，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可多次赋值</w:t>
      </w:r>
      <w:r>
        <w:rPr>
          <w:rFonts w:hint="eastAsia" w:ascii="宋体" w:hAnsi="宋体" w:eastAsia="宋体" w:cs="宋体"/>
          <w:sz w:val="24"/>
          <w:szCs w:val="24"/>
        </w:rPr>
        <w:t>，按执行顺序更新值，无冲突问题。</w:t>
      </w:r>
    </w:p>
    <w:p w14:paraId="0BA276A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7467E3CD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3F2750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</w:t>
      </w:r>
      <w:r>
        <w:rPr>
          <w:rFonts w:hint="eastAsia"/>
          <w:sz w:val="24"/>
          <w:szCs w:val="24"/>
          <w:lang w:val="en-US" w:eastAsia="zh-CN"/>
        </w:rPr>
        <w:t>实验心得与感悟</w:t>
      </w:r>
    </w:p>
    <w:p w14:paraId="6BBC85AF">
      <w:pPr>
        <w:pageBreakBefore w:val="0"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我在编写代码时就遇到了不少细节问题。编写2 - 4译码器的测试模块时，误将输出信号Y定义为wire [0:3] Y，而设计模块中Y的定义是output reg [3:0] Y，端口位序不匹配导致仿真波形出现错误。起初我误以为是逻辑设计问题，反复检查case语句的赋值逻辑，却忽略了定义的错误。后来通过对比代码，才定位并解决了问题。</w:t>
      </w:r>
    </w:p>
    <w:p w14:paraId="4112352E">
      <w:pPr>
        <w:pageBreakBefore w:val="0"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实验中我掌握了testbench编写的核心技巧：必须覆盖所有可能的输入组合，才能全面验证电路功能。像测试1位比较器时，我覆盖了a和b的四种组合；测试2选1多路选择器时，遍历了选择信号s的两种状态和数据输入的所有组合，确保电路在各种场景下都能正常工作。</w:t>
      </w:r>
    </w:p>
    <w:p w14:paraId="5900C15A">
      <w:pPr>
        <w:pageBreakBefore w:val="0"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我对reg和wire类型的使用规则也有了一定的了解。testbench 中的激励信号需定义为reg类型，而模块的输出信号需定义为wire类型，这一基础知识点的掌握，避免了后续编译中出现不必要的错误。</w:t>
      </w:r>
    </w:p>
    <w:p w14:paraId="1A14BB17">
      <w:pPr>
        <w:pageBreakBefore w:val="0"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此次实验让我明白，数字逻辑设计是一门兼具严谨性与实践性的学科。从代码编写到仿真调试，每一步都需要细致入微的态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度和扎实的理论支撑。</w:t>
      </w:r>
    </w:p>
    <w:sectPr>
      <w:pgSz w:w="11906" w:h="16839"/>
      <w:pgMar w:top="1431" w:right="173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方叠体简">
    <w:altName w:val="微软雅黑"/>
    <w:panose1 w:val="00000000000000000000"/>
    <w:charset w:val="86"/>
    <w:family w:val="auto"/>
    <w:pitch w:val="default"/>
    <w:sig w:usb0="00000000" w:usb1="00000000" w:usb2="00000012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4C35C"/>
    <w:multiLevelType w:val="singleLevel"/>
    <w:tmpl w:val="9AF4C3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80FF289"/>
    <w:multiLevelType w:val="singleLevel"/>
    <w:tmpl w:val="C80FF2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481060"/>
    <w:multiLevelType w:val="multilevel"/>
    <w:tmpl w:val="FF4810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120EEB5D"/>
    <w:multiLevelType w:val="singleLevel"/>
    <w:tmpl w:val="120EEB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4614DA"/>
    <w:rsid w:val="02655B9A"/>
    <w:rsid w:val="049425DA"/>
    <w:rsid w:val="058F1116"/>
    <w:rsid w:val="07115CA7"/>
    <w:rsid w:val="08A70B11"/>
    <w:rsid w:val="08E72741"/>
    <w:rsid w:val="09571A70"/>
    <w:rsid w:val="09702587"/>
    <w:rsid w:val="09F50EE2"/>
    <w:rsid w:val="0A737E2E"/>
    <w:rsid w:val="0E574D63"/>
    <w:rsid w:val="0EAA239A"/>
    <w:rsid w:val="0F185248"/>
    <w:rsid w:val="10A35B75"/>
    <w:rsid w:val="1166270E"/>
    <w:rsid w:val="119D566A"/>
    <w:rsid w:val="11BE2918"/>
    <w:rsid w:val="13EE42B9"/>
    <w:rsid w:val="14EE70CC"/>
    <w:rsid w:val="158D36E7"/>
    <w:rsid w:val="15924D94"/>
    <w:rsid w:val="1680360B"/>
    <w:rsid w:val="19E228F3"/>
    <w:rsid w:val="1AE71858"/>
    <w:rsid w:val="1C016B91"/>
    <w:rsid w:val="1DC41168"/>
    <w:rsid w:val="1F387EB3"/>
    <w:rsid w:val="1F87041D"/>
    <w:rsid w:val="1FB9234D"/>
    <w:rsid w:val="21634088"/>
    <w:rsid w:val="25375091"/>
    <w:rsid w:val="27930786"/>
    <w:rsid w:val="28AA3FD9"/>
    <w:rsid w:val="2ACD691C"/>
    <w:rsid w:val="2E111348"/>
    <w:rsid w:val="2F182020"/>
    <w:rsid w:val="2F27065F"/>
    <w:rsid w:val="2FA703CE"/>
    <w:rsid w:val="30226C8D"/>
    <w:rsid w:val="32B759BD"/>
    <w:rsid w:val="32FA5FAE"/>
    <w:rsid w:val="34776CE4"/>
    <w:rsid w:val="378069B2"/>
    <w:rsid w:val="37974852"/>
    <w:rsid w:val="38C42631"/>
    <w:rsid w:val="39BF18AF"/>
    <w:rsid w:val="3A6E68DF"/>
    <w:rsid w:val="3CDF117C"/>
    <w:rsid w:val="3E9E5E02"/>
    <w:rsid w:val="43917E18"/>
    <w:rsid w:val="43B30E47"/>
    <w:rsid w:val="48735434"/>
    <w:rsid w:val="49971F00"/>
    <w:rsid w:val="4B3E0902"/>
    <w:rsid w:val="4B4E311B"/>
    <w:rsid w:val="4BA817EF"/>
    <w:rsid w:val="4BDE22EA"/>
    <w:rsid w:val="4C5E3F95"/>
    <w:rsid w:val="4EAB5369"/>
    <w:rsid w:val="50764A0F"/>
    <w:rsid w:val="53510090"/>
    <w:rsid w:val="578F3085"/>
    <w:rsid w:val="597F55C5"/>
    <w:rsid w:val="59F60773"/>
    <w:rsid w:val="5C50666A"/>
    <w:rsid w:val="600824C1"/>
    <w:rsid w:val="6220263B"/>
    <w:rsid w:val="64D81657"/>
    <w:rsid w:val="6A2A7525"/>
    <w:rsid w:val="6BF21D74"/>
    <w:rsid w:val="6C520768"/>
    <w:rsid w:val="6C71718E"/>
    <w:rsid w:val="71D9502F"/>
    <w:rsid w:val="7611633B"/>
    <w:rsid w:val="78154364"/>
    <w:rsid w:val="78484242"/>
    <w:rsid w:val="799C3B90"/>
    <w:rsid w:val="7A9B33A7"/>
    <w:rsid w:val="7BA3680B"/>
    <w:rsid w:val="7EC01A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outlineLvl w:val="2"/>
    </w:pPr>
    <w:rPr>
      <w:rFonts w:ascii="宋体" w:hAnsi="宋体" w:eastAsia="宋体" w:cs="宋体"/>
      <w:b/>
      <w:bCs/>
      <w:sz w:val="24"/>
      <w:szCs w:val="24"/>
      <w:lang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内容块-02-a"/>
    <w:basedOn w:val="1"/>
    <w:next w:val="1"/>
    <w:qFormat/>
    <w:uiPriority w:val="0"/>
    <w:pPr>
      <w:pBdr>
        <w:top w:val="single" w:color="DCE6F2" w:themeColor="accent1" w:themeTint="32" w:sz="48" w:space="10"/>
        <w:left w:val="single" w:color="DCE6F2" w:themeColor="accent1" w:themeTint="32" w:sz="48" w:space="12"/>
        <w:bottom w:val="single" w:color="DCE6F2" w:themeColor="accent1" w:themeTint="32" w:sz="48" w:space="10"/>
        <w:right w:val="single" w:color="DCE6F2" w:themeColor="accent1" w:themeTint="32" w:sz="48" w:space="12"/>
      </w:pBdr>
      <w:shd w:val="clear" w:fill="4F81BD" w:themeFill="accent1"/>
      <w:ind w:left="360" w:right="346"/>
      <w:textAlignment w:val="center"/>
    </w:pPr>
    <w:rPr>
      <w:rFonts w:asciiTheme="minorAscii" w:hAnsiTheme="minorAscii"/>
      <w:color w:val="FFFFFF" w:themeColor="background1"/>
      <w:szCs w:val="21"/>
      <w14:textFill>
        <w14:solidFill>
          <w14:schemeClr w14:val="bg1"/>
        </w14:solidFill>
      </w14:textFill>
    </w:rPr>
  </w:style>
  <w:style w:type="character" w:customStyle="1" w:styleId="16">
    <w:name w:val="页眉 字符"/>
    <w:basedOn w:val="11"/>
    <w:link w:val="8"/>
    <w:qFormat/>
    <w:uiPriority w:val="0"/>
    <w:rPr>
      <w:sz w:val="18"/>
      <w:szCs w:val="18"/>
    </w:rPr>
  </w:style>
  <w:style w:type="character" w:customStyle="1" w:styleId="17">
    <w:name w:val="页脚 字符"/>
    <w:basedOn w:val="11"/>
    <w:link w:val="7"/>
    <w:qFormat/>
    <w:uiPriority w:val="0"/>
    <w:rPr>
      <w:sz w:val="18"/>
      <w:szCs w:val="18"/>
    </w:rPr>
  </w:style>
  <w:style w:type="paragraph" w:customStyle="1" w:styleId="18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2907</Words>
  <Characters>6611</Characters>
  <TotalTime>13</TotalTime>
  <ScaleCrop>false</ScaleCrop>
  <LinksUpToDate>false</LinksUpToDate>
  <CharactersWithSpaces>8963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2025-11-16T17:36:00Z</dcterms:created>
  <dc:creator>admin</dc:creator>
  <cp:lastModifiedBy>李垚璐</cp:lastModifiedBy>
  <dcterms:modified xsi:type="dcterms:W3CDTF">2025-11-25T09:07:37Z</dcterms:modified>
  <dc:title>《数据结构》实验报告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2025-11-16T17:37:06Z</vt:filetime>
  </property>
  <property fmtid="{D5CDD505-2E9C-101B-9397-08002B2CF9AE}" pid="4" name="KSOTemplateDocerSaveRecord">
    <vt:lpwstr>eyJoZGlkIjoiYmJjMzVlOTU2MzgyMTQxZTMzYTIxMGQyNTNhOGIxMjgiLCJ1c2VySWQiOiIxNjI4NjY2MDkzIn0=</vt:lpwstr>
  </property>
  <property fmtid="{D5CDD505-2E9C-101B-9397-08002B2CF9AE}" pid="5" name="KSOProductBuildVer">
    <vt:lpwstr>2052-12.1.0.23542</vt:lpwstr>
  </property>
  <property fmtid="{D5CDD505-2E9C-101B-9397-08002B2CF9AE}" pid="6" name="ICV">
    <vt:lpwstr>57F6F35F2B1C4522A448CCFC8FBF73B0_12</vt:lpwstr>
  </property>
</Properties>
</file>