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819CB" w:rsidRDefault="000819CB" w:rsidP="000819CB">
      <w:pPr>
        <w:pStyle w:val="a3"/>
        <w:shd w:val="clear" w:color="auto" w:fill="EFEFEF"/>
        <w:spacing w:before="0" w:beforeAutospacing="0" w:after="0" w:afterAutospacing="0" w:line="360" w:lineRule="atLeast"/>
        <w:textAlignment w:val="baseline"/>
        <w:rPr>
          <w:rFonts w:ascii="微软雅黑" w:eastAsia="微软雅黑" w:hAnsi="微软雅黑"/>
          <w:color w:val="444444"/>
          <w:sz w:val="21"/>
          <w:szCs w:val="21"/>
        </w:rPr>
      </w:pPr>
      <w:r>
        <w:rPr>
          <w:rFonts w:ascii="微软雅黑" w:eastAsia="微软雅黑" w:hAnsi="微软雅黑" w:hint="eastAsia"/>
          <w:b/>
          <w:bCs/>
          <w:color w:val="00B050"/>
          <w:sz w:val="27"/>
          <w:szCs w:val="27"/>
        </w:rPr>
        <w:br/>
      </w:r>
      <w:r>
        <w:rPr>
          <w:rStyle w:val="a4"/>
          <w:rFonts w:ascii="微软雅黑" w:eastAsia="微软雅黑" w:hAnsi="微软雅黑" w:hint="eastAsia"/>
          <w:color w:val="00B050"/>
          <w:sz w:val="27"/>
          <w:szCs w:val="27"/>
        </w:rPr>
        <w:t>日志君导读：</w:t>
      </w:r>
    </w:p>
    <w:p w:rsidR="000819CB" w:rsidRDefault="000819CB" w:rsidP="000819CB">
      <w:pPr>
        <w:pStyle w:val="a3"/>
        <w:shd w:val="clear" w:color="auto" w:fill="EFEFEF"/>
        <w:spacing w:before="0" w:beforeAutospacing="0" w:after="0" w:afterAutospacing="0" w:line="360" w:lineRule="atLeast"/>
        <w:textAlignment w:val="baseline"/>
        <w:rPr>
          <w:rFonts w:ascii="微软雅黑" w:eastAsia="微软雅黑" w:hAnsi="微软雅黑" w:hint="eastAsia"/>
          <w:color w:val="444444"/>
          <w:sz w:val="21"/>
          <w:szCs w:val="21"/>
        </w:rPr>
      </w:pPr>
      <w:r>
        <w:rPr>
          <w:rFonts w:ascii="微软雅黑" w:eastAsia="微软雅黑" w:hAnsi="微软雅黑" w:hint="eastAsia"/>
          <w:color w:val="444444"/>
          <w:sz w:val="21"/>
          <w:szCs w:val="21"/>
        </w:rPr>
        <w:t>自动化运维是一个人让人兴奋且易失控的话题！兴奋是因为我想作一次尝试，把它的全貌和细节说清楚；易失控是因为涉及点太多，一则怕遗漏，二则怕顾此失彼。带着这份复杂的心情，我们来一次自动化运维的解析之旅吧。</w:t>
      </w:r>
    </w:p>
    <w:p w:rsidR="000819CB" w:rsidRDefault="000819CB" w:rsidP="000819CB">
      <w:pPr>
        <w:pStyle w:val="a3"/>
        <w:shd w:val="clear" w:color="auto" w:fill="EFEFEF"/>
        <w:spacing w:before="0" w:beforeAutospacing="0" w:after="0" w:afterAutospacing="0" w:line="360" w:lineRule="atLeast"/>
        <w:textAlignment w:val="baseline"/>
        <w:rPr>
          <w:rFonts w:ascii="微软雅黑" w:eastAsia="微软雅黑" w:hAnsi="微软雅黑" w:hint="eastAsia"/>
          <w:color w:val="444444"/>
          <w:sz w:val="21"/>
          <w:szCs w:val="21"/>
        </w:rPr>
      </w:pPr>
    </w:p>
    <w:p w:rsidR="000819CB" w:rsidRDefault="000819CB" w:rsidP="000819CB">
      <w:pPr>
        <w:pStyle w:val="a3"/>
        <w:shd w:val="clear" w:color="auto" w:fill="EFEFEF"/>
        <w:spacing w:before="0" w:beforeAutospacing="0" w:after="0" w:afterAutospacing="0" w:line="360" w:lineRule="atLeast"/>
        <w:textAlignment w:val="baseline"/>
        <w:rPr>
          <w:rFonts w:ascii="微软雅黑" w:eastAsia="微软雅黑" w:hAnsi="微软雅黑" w:hint="eastAsia"/>
          <w:color w:val="444444"/>
          <w:sz w:val="21"/>
          <w:szCs w:val="21"/>
        </w:rPr>
      </w:pPr>
      <w:r>
        <w:rPr>
          <w:rFonts w:ascii="微软雅黑" w:eastAsia="微软雅黑" w:hAnsi="微软雅黑" w:hint="eastAsia"/>
          <w:color w:val="444444"/>
          <w:sz w:val="21"/>
          <w:szCs w:val="21"/>
        </w:rPr>
        <w:t>本文选择公众号「互联网运维杂谈」，作者微信号：waynewang。运维的同学们可以关注哈！</w:t>
      </w:r>
    </w:p>
    <w:p w:rsidR="000819CB" w:rsidRDefault="000819CB" w:rsidP="000819CB">
      <w:pPr>
        <w:pStyle w:val="a3"/>
        <w:shd w:val="clear" w:color="auto" w:fill="FFFFFF"/>
        <w:spacing w:before="0" w:beforeAutospacing="0" w:after="0" w:afterAutospacing="0"/>
        <w:rPr>
          <w:rFonts w:ascii="Helvetica" w:hAnsi="Helvetica" w:cs="Helvetica" w:hint="eastAsia"/>
          <w:color w:val="3E3E3E"/>
        </w:rPr>
      </w:pPr>
    </w:p>
    <w:p w:rsidR="000819CB" w:rsidRDefault="000819CB" w:rsidP="000819CB">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3E3E3E"/>
        </w:rPr>
        <w:t>先做个小调查：</w:t>
      </w:r>
    </w:p>
    <w:p w:rsidR="000819CB" w:rsidRDefault="000819CB" w:rsidP="000819CB">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3E3E3E"/>
        </w:rPr>
        <w:t>说实话，一个运维团队的运维能力如何，其实看一个自动化管理系统便知！</w:t>
      </w:r>
    </w:p>
    <w:p w:rsidR="000819CB" w:rsidRDefault="000819CB" w:rsidP="000819CB">
      <w:pPr>
        <w:pStyle w:val="a3"/>
        <w:shd w:val="clear" w:color="auto" w:fill="FFFFFF"/>
        <w:spacing w:before="0" w:beforeAutospacing="0" w:after="0" w:afterAutospacing="0"/>
        <w:rPr>
          <w:rFonts w:ascii="Helvetica" w:hAnsi="Helvetica" w:cs="Helvetica"/>
          <w:color w:val="3E3E3E"/>
        </w:rPr>
      </w:pPr>
    </w:p>
    <w:p w:rsidR="000819CB" w:rsidRDefault="000819CB" w:rsidP="000819CB">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3E3E3E"/>
        </w:rPr>
        <w:t>********</w:t>
      </w:r>
      <w:r>
        <w:rPr>
          <w:rStyle w:val="a4"/>
          <w:rFonts w:ascii="Helvetica" w:hAnsi="Helvetica" w:cs="Helvetica"/>
          <w:color w:val="FF0000"/>
        </w:rPr>
        <w:t>文章较长，索引目录如下</w:t>
      </w:r>
      <w:r>
        <w:rPr>
          <w:rFonts w:ascii="Helvetica" w:hAnsi="Helvetica" w:cs="Helvetica"/>
          <w:color w:val="3E3E3E"/>
        </w:rPr>
        <w:t>*******</w:t>
      </w:r>
    </w:p>
    <w:p w:rsidR="000819CB" w:rsidRDefault="000819CB" w:rsidP="000819CB">
      <w:pPr>
        <w:pStyle w:val="a3"/>
        <w:shd w:val="clear" w:color="auto" w:fill="FFFFFF"/>
        <w:spacing w:before="0" w:beforeAutospacing="0" w:after="0" w:afterAutospacing="0"/>
        <w:rPr>
          <w:rFonts w:ascii="Helvetica" w:hAnsi="Helvetica" w:cs="Helvetica"/>
          <w:color w:val="3E3E3E"/>
        </w:rPr>
      </w:pPr>
      <w:r>
        <w:rPr>
          <w:rStyle w:val="a4"/>
          <w:rFonts w:ascii="Helvetica" w:hAnsi="Helvetica" w:cs="Helvetica"/>
          <w:color w:val="3E3E3E"/>
        </w:rPr>
        <w:t>一、概述</w:t>
      </w:r>
    </w:p>
    <w:p w:rsidR="000819CB" w:rsidRDefault="000819CB" w:rsidP="000819CB">
      <w:pPr>
        <w:pStyle w:val="a3"/>
        <w:shd w:val="clear" w:color="auto" w:fill="FFFFFF"/>
        <w:spacing w:before="0" w:beforeAutospacing="0" w:after="0" w:afterAutospacing="0"/>
        <w:rPr>
          <w:rFonts w:ascii="Helvetica" w:hAnsi="Helvetica" w:cs="Helvetica"/>
          <w:color w:val="3E3E3E"/>
        </w:rPr>
      </w:pPr>
      <w:r>
        <w:rPr>
          <w:rStyle w:val="a4"/>
          <w:rFonts w:ascii="Helvetica" w:hAnsi="Helvetica" w:cs="Helvetica"/>
          <w:color w:val="3E3E3E"/>
          <w:sz w:val="27"/>
          <w:szCs w:val="27"/>
        </w:rPr>
        <w:t>二、运维自动化的三重境界</w:t>
      </w:r>
    </w:p>
    <w:p w:rsidR="000819CB" w:rsidRDefault="000819CB" w:rsidP="000819CB">
      <w:pPr>
        <w:pStyle w:val="a3"/>
        <w:shd w:val="clear" w:color="auto" w:fill="FFFFFF"/>
        <w:spacing w:before="0" w:beforeAutospacing="0" w:after="0" w:afterAutospacing="0"/>
        <w:rPr>
          <w:rFonts w:ascii="Helvetica" w:hAnsi="Helvetica" w:cs="Helvetica"/>
          <w:color w:val="3E3E3E"/>
        </w:rPr>
      </w:pPr>
      <w:r>
        <w:rPr>
          <w:rStyle w:val="a4"/>
          <w:rFonts w:ascii="Helvetica" w:hAnsi="Helvetica" w:cs="Helvetica"/>
          <w:color w:val="3E3E3E"/>
        </w:rPr>
        <w:t>三、</w:t>
      </w:r>
      <w:r>
        <w:rPr>
          <w:rStyle w:val="a4"/>
          <w:rFonts w:ascii="Helvetica" w:hAnsi="Helvetica" w:cs="Helvetica"/>
          <w:color w:val="3E3E3E"/>
          <w:sz w:val="27"/>
          <w:szCs w:val="27"/>
        </w:rPr>
        <w:t>运</w:t>
      </w:r>
      <w:r>
        <w:rPr>
          <w:rFonts w:ascii="Helvetica" w:hAnsi="Helvetica" w:cs="Helvetica"/>
          <w:b/>
          <w:bCs/>
          <w:color w:val="3E3E3E"/>
          <w:sz w:val="27"/>
          <w:szCs w:val="27"/>
        </w:rPr>
        <w:t>维自动化的多维解读</w:t>
      </w:r>
    </w:p>
    <w:p w:rsidR="000819CB" w:rsidRDefault="000819CB" w:rsidP="000819CB">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3E3E3E"/>
        </w:rPr>
        <w:t>******</w:t>
      </w:r>
      <w:r>
        <w:rPr>
          <w:rFonts w:ascii="Helvetica" w:hAnsi="Helvetica" w:cs="Helvetica"/>
          <w:color w:val="3E3E3E"/>
        </w:rPr>
        <w:t>第一、基于应用变更场景的维度划分</w:t>
      </w:r>
    </w:p>
    <w:p w:rsidR="000819CB" w:rsidRDefault="000819CB" w:rsidP="000819CB">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3E3E3E"/>
        </w:rPr>
        <w:t>******</w:t>
      </w:r>
      <w:r>
        <w:rPr>
          <w:rFonts w:ascii="Helvetica" w:hAnsi="Helvetica" w:cs="Helvetica"/>
          <w:color w:val="3E3E3E"/>
        </w:rPr>
        <w:t>第二、基于系统层次的维度划分</w:t>
      </w:r>
    </w:p>
    <w:p w:rsidR="000819CB" w:rsidRDefault="000819CB" w:rsidP="000819CB">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3E3E3E"/>
        </w:rPr>
        <w:t>******</w:t>
      </w:r>
      <w:r>
        <w:rPr>
          <w:rFonts w:ascii="Helvetica" w:hAnsi="Helvetica" w:cs="Helvetica"/>
          <w:color w:val="3E3E3E"/>
        </w:rPr>
        <w:t>第三、基于和业务程序耦合紧密程度的维度划分</w:t>
      </w:r>
    </w:p>
    <w:p w:rsidR="000819CB" w:rsidRDefault="000819CB" w:rsidP="000819CB">
      <w:pPr>
        <w:pStyle w:val="a3"/>
        <w:shd w:val="clear" w:color="auto" w:fill="FFFFFF"/>
        <w:spacing w:before="0" w:beforeAutospacing="0" w:after="0" w:afterAutospacing="0"/>
        <w:rPr>
          <w:rFonts w:ascii="Helvetica" w:hAnsi="Helvetica" w:cs="Helvetica"/>
          <w:color w:val="3E3E3E"/>
        </w:rPr>
      </w:pPr>
    </w:p>
    <w:p w:rsidR="000819CB" w:rsidRDefault="000819CB" w:rsidP="000819CB">
      <w:pPr>
        <w:pStyle w:val="a3"/>
        <w:shd w:val="clear" w:color="auto" w:fill="FFFFFF"/>
        <w:spacing w:before="0" w:beforeAutospacing="0" w:after="0" w:afterAutospacing="0"/>
        <w:rPr>
          <w:rFonts w:ascii="Helvetica" w:hAnsi="Helvetica" w:cs="Helvetica"/>
          <w:color w:val="3E3E3E"/>
        </w:rPr>
      </w:pPr>
      <w:r>
        <w:rPr>
          <w:rStyle w:val="a4"/>
          <w:rFonts w:ascii="Helvetica" w:hAnsi="Helvetica" w:cs="Helvetica"/>
          <w:color w:val="3E3E3E"/>
        </w:rPr>
        <w:t>四、运维自动化的方法论</w:t>
      </w:r>
    </w:p>
    <w:p w:rsidR="000819CB" w:rsidRDefault="000819CB" w:rsidP="000819CB">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3E3E3E"/>
        </w:rPr>
        <w:t>******</w:t>
      </w:r>
      <w:r>
        <w:rPr>
          <w:rFonts w:ascii="Helvetica" w:hAnsi="Helvetica" w:cs="Helvetica"/>
          <w:color w:val="3E3E3E"/>
        </w:rPr>
        <w:t>第一、全局驱动</w:t>
      </w:r>
    </w:p>
    <w:p w:rsidR="000819CB" w:rsidRDefault="000819CB" w:rsidP="000819CB">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3E3E3E"/>
        </w:rPr>
        <w:t>******</w:t>
      </w:r>
      <w:r>
        <w:rPr>
          <w:rFonts w:ascii="Helvetica" w:hAnsi="Helvetica" w:cs="Helvetica"/>
          <w:color w:val="3E3E3E"/>
        </w:rPr>
        <w:t>第二、分而治之</w:t>
      </w:r>
    </w:p>
    <w:p w:rsidR="000819CB" w:rsidRDefault="000819CB" w:rsidP="000819CB">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3E3E3E"/>
        </w:rPr>
        <w:t>******</w:t>
      </w:r>
      <w:r>
        <w:rPr>
          <w:rFonts w:ascii="Helvetica" w:hAnsi="Helvetica" w:cs="Helvetica"/>
          <w:color w:val="3E3E3E"/>
        </w:rPr>
        <w:t>第三、自底向上</w:t>
      </w:r>
    </w:p>
    <w:p w:rsidR="000819CB" w:rsidRDefault="000819CB" w:rsidP="000819CB">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3E3E3E"/>
        </w:rPr>
        <w:t>******</w:t>
      </w:r>
      <w:r>
        <w:rPr>
          <w:rFonts w:ascii="Helvetica" w:hAnsi="Helvetica" w:cs="Helvetica"/>
          <w:color w:val="3E3E3E"/>
        </w:rPr>
        <w:t>第四、边界清晰</w:t>
      </w:r>
    </w:p>
    <w:p w:rsidR="000819CB" w:rsidRDefault="000819CB" w:rsidP="000819CB">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3E3E3E"/>
        </w:rPr>
        <w:t>******</w:t>
      </w:r>
      <w:r>
        <w:rPr>
          <w:rFonts w:ascii="Helvetica" w:hAnsi="Helvetica" w:cs="Helvetica"/>
          <w:color w:val="3E3E3E"/>
        </w:rPr>
        <w:t>第五、插件化</w:t>
      </w:r>
    </w:p>
    <w:p w:rsidR="000819CB" w:rsidRDefault="000819CB" w:rsidP="000819CB">
      <w:pPr>
        <w:pStyle w:val="a3"/>
        <w:shd w:val="clear" w:color="auto" w:fill="FFFFFF"/>
        <w:spacing w:before="0" w:beforeAutospacing="0" w:after="0" w:afterAutospacing="0"/>
        <w:rPr>
          <w:rFonts w:ascii="Helvetica" w:hAnsi="Helvetica" w:cs="Helvetica"/>
          <w:color w:val="3E3E3E"/>
        </w:rPr>
      </w:pPr>
    </w:p>
    <w:p w:rsidR="000819CB" w:rsidRDefault="000819CB" w:rsidP="000819CB">
      <w:pPr>
        <w:pStyle w:val="a3"/>
        <w:shd w:val="clear" w:color="auto" w:fill="FFFFFF"/>
        <w:spacing w:before="0" w:beforeAutospacing="0" w:after="0" w:afterAutospacing="0"/>
        <w:rPr>
          <w:rFonts w:ascii="Helvetica" w:hAnsi="Helvetica" w:cs="Helvetica"/>
          <w:color w:val="3E3E3E"/>
        </w:rPr>
      </w:pPr>
      <w:r>
        <w:rPr>
          <w:rStyle w:val="a4"/>
          <w:rFonts w:ascii="Helvetica" w:hAnsi="Helvetica" w:cs="Helvetica"/>
          <w:color w:val="3E3E3E"/>
        </w:rPr>
        <w:t>五、运维自动化系统的实现</w:t>
      </w:r>
    </w:p>
    <w:p w:rsidR="000819CB" w:rsidRDefault="000819CB" w:rsidP="000819CB">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3E3E3E"/>
        </w:rPr>
        <w:t>******</w:t>
      </w:r>
      <w:r>
        <w:rPr>
          <w:rFonts w:ascii="Helvetica" w:hAnsi="Helvetica" w:cs="Helvetica"/>
          <w:color w:val="3E3E3E"/>
        </w:rPr>
        <w:t>第一、</w:t>
      </w:r>
      <w:r>
        <w:rPr>
          <w:rFonts w:ascii="Helvetica" w:hAnsi="Helvetica" w:cs="Helvetica"/>
          <w:color w:val="3E3E3E"/>
        </w:rPr>
        <w:t>DNS</w:t>
      </w:r>
      <w:r>
        <w:rPr>
          <w:rFonts w:ascii="Helvetica" w:hAnsi="Helvetica" w:cs="Helvetica"/>
          <w:color w:val="3E3E3E"/>
        </w:rPr>
        <w:t>管理系统</w:t>
      </w:r>
    </w:p>
    <w:p w:rsidR="000819CB" w:rsidRDefault="000819CB" w:rsidP="000819CB">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3E3E3E"/>
        </w:rPr>
        <w:t>******</w:t>
      </w:r>
      <w:r>
        <w:rPr>
          <w:rFonts w:ascii="Helvetica" w:hAnsi="Helvetica" w:cs="Helvetica"/>
          <w:color w:val="3E3E3E"/>
        </w:rPr>
        <w:t>第二、</w:t>
      </w:r>
      <w:r>
        <w:rPr>
          <w:rFonts w:ascii="Helvetica" w:hAnsi="Helvetica" w:cs="Helvetica"/>
          <w:color w:val="3E3E3E"/>
        </w:rPr>
        <w:t>CMDB</w:t>
      </w:r>
      <w:r>
        <w:rPr>
          <w:rFonts w:ascii="Helvetica" w:hAnsi="Helvetica" w:cs="Helvetica"/>
          <w:color w:val="3E3E3E"/>
        </w:rPr>
        <w:t>管理系统</w:t>
      </w:r>
    </w:p>
    <w:p w:rsidR="000819CB" w:rsidRDefault="000819CB" w:rsidP="000819CB">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3E3E3E"/>
        </w:rPr>
        <w:t>******</w:t>
      </w:r>
      <w:r>
        <w:rPr>
          <w:rFonts w:ascii="Helvetica" w:hAnsi="Helvetica" w:cs="Helvetica"/>
          <w:color w:val="3E3E3E"/>
        </w:rPr>
        <w:t>第三、名字服务中心系统</w:t>
      </w:r>
    </w:p>
    <w:p w:rsidR="000819CB" w:rsidRDefault="000819CB" w:rsidP="000819CB">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3E3E3E"/>
        </w:rPr>
        <w:t>******</w:t>
      </w:r>
      <w:r>
        <w:rPr>
          <w:rFonts w:ascii="Helvetica" w:hAnsi="Helvetica" w:cs="Helvetica"/>
          <w:color w:val="3E3E3E"/>
        </w:rPr>
        <w:t>第四、持续部署管理系统</w:t>
      </w:r>
    </w:p>
    <w:p w:rsidR="000819CB" w:rsidRDefault="000819CB" w:rsidP="000819CB">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3E3E3E"/>
        </w:rPr>
        <w:t>******</w:t>
      </w:r>
      <w:r>
        <w:rPr>
          <w:rFonts w:ascii="Helvetica" w:hAnsi="Helvetica" w:cs="Helvetica"/>
          <w:color w:val="3E3E3E"/>
        </w:rPr>
        <w:t>第五、业务调度管理系统</w:t>
      </w:r>
    </w:p>
    <w:p w:rsidR="000819CB" w:rsidRDefault="000819CB" w:rsidP="000819CB">
      <w:pPr>
        <w:pStyle w:val="a3"/>
        <w:shd w:val="clear" w:color="auto" w:fill="FFFFFF"/>
        <w:spacing w:before="0" w:beforeAutospacing="0" w:after="0" w:afterAutospacing="0"/>
        <w:rPr>
          <w:rFonts w:ascii="Helvetica" w:hAnsi="Helvetica" w:cs="Helvetica"/>
          <w:color w:val="3E3E3E"/>
        </w:rPr>
      </w:pPr>
    </w:p>
    <w:p w:rsidR="000819CB" w:rsidRDefault="000819CB" w:rsidP="000819CB">
      <w:pPr>
        <w:pStyle w:val="a3"/>
        <w:shd w:val="clear" w:color="auto" w:fill="FFFFFF"/>
        <w:spacing w:before="0" w:beforeAutospacing="0" w:after="0" w:afterAutospacing="0"/>
        <w:rPr>
          <w:rFonts w:ascii="Helvetica" w:hAnsi="Helvetica" w:cs="Helvetica"/>
          <w:color w:val="3E3E3E"/>
        </w:rPr>
      </w:pPr>
      <w:r>
        <w:rPr>
          <w:rStyle w:val="a4"/>
          <w:rFonts w:ascii="Helvetica" w:hAnsi="Helvetica" w:cs="Helvetica"/>
          <w:color w:val="3E3E3E"/>
        </w:rPr>
        <w:t>六、运维自动系统的</w:t>
      </w:r>
      <w:r>
        <w:rPr>
          <w:rStyle w:val="a4"/>
          <w:rFonts w:ascii="Helvetica" w:hAnsi="Helvetica" w:cs="Helvetica"/>
          <w:color w:val="3E3E3E"/>
        </w:rPr>
        <w:t>API</w:t>
      </w:r>
      <w:r>
        <w:rPr>
          <w:rStyle w:val="a4"/>
          <w:rFonts w:ascii="Helvetica" w:hAnsi="Helvetica" w:cs="Helvetica"/>
          <w:color w:val="3E3E3E"/>
        </w:rPr>
        <w:t>参考实现</w:t>
      </w:r>
    </w:p>
    <w:p w:rsidR="000819CB" w:rsidRDefault="000819CB" w:rsidP="000819CB">
      <w:pPr>
        <w:pStyle w:val="a3"/>
        <w:shd w:val="clear" w:color="auto" w:fill="FFFFFF"/>
        <w:spacing w:before="0" w:beforeAutospacing="0" w:after="0" w:afterAutospacing="0"/>
        <w:rPr>
          <w:rFonts w:ascii="Helvetica" w:hAnsi="Helvetica" w:cs="Helvetica"/>
          <w:color w:val="3E3E3E"/>
        </w:rPr>
      </w:pPr>
      <w:r>
        <w:rPr>
          <w:rStyle w:val="a4"/>
          <w:rFonts w:ascii="Helvetica" w:hAnsi="Helvetica" w:cs="Helvetica"/>
          <w:color w:val="3E3E3E"/>
        </w:rPr>
        <w:t>七、运维自动化依赖的团队模型</w:t>
      </w:r>
    </w:p>
    <w:p w:rsidR="000819CB" w:rsidRDefault="000819CB" w:rsidP="000819CB">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3E3E3E"/>
        </w:rPr>
        <w:lastRenderedPageBreak/>
        <w:t>******</w:t>
      </w:r>
      <w:r>
        <w:rPr>
          <w:rFonts w:ascii="Helvetica" w:hAnsi="Helvetica" w:cs="Helvetica"/>
          <w:color w:val="3E3E3E"/>
        </w:rPr>
        <w:t>第一、团队的能力模型</w:t>
      </w:r>
    </w:p>
    <w:p w:rsidR="000819CB" w:rsidRDefault="000819CB" w:rsidP="000819CB">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3E3E3E"/>
        </w:rPr>
        <w:t>******</w:t>
      </w:r>
      <w:r>
        <w:rPr>
          <w:rFonts w:ascii="Helvetica" w:hAnsi="Helvetica" w:cs="Helvetica"/>
          <w:color w:val="3E3E3E"/>
        </w:rPr>
        <w:t>第二、团队的驱动模型</w:t>
      </w:r>
    </w:p>
    <w:p w:rsidR="000819CB" w:rsidRDefault="000819CB" w:rsidP="000819CB">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3E3E3E"/>
        </w:rPr>
        <w:t>******</w:t>
      </w:r>
      <w:r>
        <w:rPr>
          <w:rFonts w:ascii="Helvetica" w:hAnsi="Helvetica" w:cs="Helvetica"/>
          <w:color w:val="3E3E3E"/>
        </w:rPr>
        <w:t>第三、团队的技能模型</w:t>
      </w:r>
    </w:p>
    <w:p w:rsidR="000819CB" w:rsidRDefault="000819CB" w:rsidP="000819CB">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3E3E3E"/>
        </w:rPr>
        <w:t>******</w:t>
      </w:r>
      <w:r>
        <w:rPr>
          <w:rFonts w:ascii="Helvetica" w:hAnsi="Helvetica" w:cs="Helvetica"/>
          <w:color w:val="3E3E3E"/>
        </w:rPr>
        <w:t>第四、参考的运维组织结构</w:t>
      </w:r>
    </w:p>
    <w:p w:rsidR="000819CB" w:rsidRDefault="000819CB" w:rsidP="000819CB">
      <w:pPr>
        <w:pStyle w:val="a3"/>
        <w:shd w:val="clear" w:color="auto" w:fill="FFFFFF"/>
        <w:spacing w:before="0" w:beforeAutospacing="0" w:after="0" w:afterAutospacing="0"/>
        <w:rPr>
          <w:rFonts w:ascii="Helvetica" w:hAnsi="Helvetica" w:cs="Helvetica"/>
          <w:color w:val="3E3E3E"/>
        </w:rPr>
      </w:pPr>
    </w:p>
    <w:p w:rsidR="000819CB" w:rsidRDefault="000819CB" w:rsidP="000819CB">
      <w:pPr>
        <w:pStyle w:val="a3"/>
        <w:shd w:val="clear" w:color="auto" w:fill="FFFFFF"/>
        <w:spacing w:before="0" w:beforeAutospacing="0" w:after="0" w:afterAutospacing="0"/>
        <w:rPr>
          <w:rFonts w:ascii="Helvetica" w:hAnsi="Helvetica" w:cs="Helvetica"/>
          <w:color w:val="3E3E3E"/>
        </w:rPr>
      </w:pPr>
    </w:p>
    <w:p w:rsidR="000819CB" w:rsidRDefault="000819CB" w:rsidP="000819CB">
      <w:pPr>
        <w:pStyle w:val="a3"/>
        <w:shd w:val="clear" w:color="auto" w:fill="FFFFFF"/>
        <w:spacing w:before="0" w:beforeAutospacing="0" w:after="0" w:afterAutospacing="0"/>
        <w:rPr>
          <w:rFonts w:ascii="Helvetica" w:hAnsi="Helvetica" w:cs="Helvetica"/>
          <w:color w:val="3E3E3E"/>
        </w:rPr>
      </w:pPr>
      <w:r>
        <w:rPr>
          <w:rStyle w:val="a4"/>
          <w:rFonts w:ascii="Helvetica" w:hAnsi="Helvetica" w:cs="Helvetica"/>
          <w:color w:val="3E3E3E"/>
        </w:rPr>
        <w:t>一、概述</w:t>
      </w:r>
    </w:p>
    <w:p w:rsidR="000819CB" w:rsidRDefault="000819CB" w:rsidP="000819CB">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3E3E3E"/>
        </w:rPr>
        <w:t>在前面的文章中，提到【运维的本质</w:t>
      </w:r>
      <w:r>
        <w:rPr>
          <w:rFonts w:ascii="Helvetica" w:hAnsi="Helvetica" w:cs="Helvetica"/>
          <w:color w:val="3E3E3E"/>
        </w:rPr>
        <w:t>---</w:t>
      </w:r>
      <w:r>
        <w:rPr>
          <w:rFonts w:ascii="Helvetica" w:hAnsi="Helvetica" w:cs="Helvetica"/>
          <w:color w:val="3E3E3E"/>
        </w:rPr>
        <w:t>可视化】，在其中着重强调是自动化的可视化和数据化的可视化。在这个文章中，全面解码看看自动化的极致状态为什么是可视化？在前面的另外一篇文章【运维平台全体系介绍】中，也讲到运维平台体系的构成，提出</w:t>
      </w:r>
      <w:r>
        <w:rPr>
          <w:rFonts w:ascii="Helvetica" w:hAnsi="Helvetica" w:cs="Helvetica"/>
          <w:color w:val="3E3E3E"/>
        </w:rPr>
        <w:t>“**</w:t>
      </w:r>
      <w:r>
        <w:rPr>
          <w:rFonts w:ascii="Helvetica" w:hAnsi="Helvetica" w:cs="Helvetica"/>
          <w:color w:val="3E3E3E"/>
        </w:rPr>
        <w:t>及服务</w:t>
      </w:r>
      <w:r>
        <w:rPr>
          <w:rFonts w:ascii="Helvetica" w:hAnsi="Helvetica" w:cs="Helvetica"/>
          <w:color w:val="3E3E3E"/>
        </w:rPr>
        <w:t>”</w:t>
      </w:r>
      <w:r>
        <w:rPr>
          <w:rFonts w:ascii="Helvetica" w:hAnsi="Helvetica" w:cs="Helvetica"/>
          <w:color w:val="3E3E3E"/>
        </w:rPr>
        <w:t>的理念，其中有几部分和自动化密切相关，比如说资源及服务、配置及服务、架构及服务，持续集成服务，最终都服务于面向业务的可视化调度平台目标上去。让我们再回顾一下平台规划体系（涉及自动化部分的，我用红色框中）：</w:t>
      </w:r>
    </w:p>
    <w:p w:rsidR="000819CB" w:rsidRDefault="000819CB" w:rsidP="000819CB">
      <w:pPr>
        <w:pStyle w:val="a3"/>
        <w:shd w:val="clear" w:color="auto" w:fill="FFFFFF"/>
        <w:spacing w:before="0" w:beforeAutospacing="0" w:after="0" w:afterAutospacing="0"/>
        <w:rPr>
          <w:rFonts w:ascii="Helvetica" w:hAnsi="Helvetica" w:cs="Helvetica"/>
          <w:color w:val="3E3E3E"/>
        </w:rPr>
      </w:pPr>
      <w:r>
        <w:rPr>
          <w:noProof/>
        </w:rPr>
        <w:drawing>
          <wp:inline distT="0" distB="0" distL="0" distR="0" wp14:anchorId="60F58F6E" wp14:editId="58C040D9">
            <wp:extent cx="5486400" cy="2871470"/>
            <wp:effectExtent l="0" t="0" r="0" b="508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stretch>
                      <a:fillRect/>
                    </a:stretch>
                  </pic:blipFill>
                  <pic:spPr>
                    <a:xfrm>
                      <a:off x="0" y="0"/>
                      <a:ext cx="5486400" cy="2871470"/>
                    </a:xfrm>
                    <a:prstGeom prst="rect">
                      <a:avLst/>
                    </a:prstGeom>
                  </pic:spPr>
                </pic:pic>
              </a:graphicData>
            </a:graphic>
          </wp:inline>
        </w:drawing>
      </w:r>
    </w:p>
    <w:p w:rsidR="000819CB" w:rsidRDefault="000819CB" w:rsidP="000819CB">
      <w:pPr>
        <w:pStyle w:val="a3"/>
        <w:shd w:val="clear" w:color="auto" w:fill="FFFFFF"/>
        <w:spacing w:before="0" w:beforeAutospacing="0" w:after="0" w:afterAutospacing="0"/>
        <w:rPr>
          <w:rFonts w:ascii="Helvetica" w:hAnsi="Helvetica" w:cs="Helvetica"/>
          <w:color w:val="3E3E3E"/>
        </w:rPr>
      </w:pPr>
      <w:r>
        <w:rPr>
          <w:rStyle w:val="a4"/>
          <w:rFonts w:ascii="Helvetica" w:hAnsi="Helvetica" w:cs="Helvetica"/>
          <w:color w:val="3E3E3E"/>
          <w:sz w:val="27"/>
          <w:szCs w:val="27"/>
        </w:rPr>
        <w:t>二、运维自动化的三重境界</w:t>
      </w:r>
    </w:p>
    <w:p w:rsidR="000819CB" w:rsidRDefault="000819CB" w:rsidP="000819CB">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3E3E3E"/>
        </w:rPr>
        <w:t>宋代禅宗大师青原行思（六祖门下首座）提出参禅的三重境界：</w:t>
      </w:r>
    </w:p>
    <w:p w:rsidR="000819CB" w:rsidRDefault="000819CB" w:rsidP="000819CB">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3E3E3E"/>
        </w:rPr>
        <w:t>参禅之初，看山是山，看水是水；</w:t>
      </w:r>
    </w:p>
    <w:p w:rsidR="000819CB" w:rsidRDefault="000819CB" w:rsidP="000819CB">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3E3E3E"/>
        </w:rPr>
        <w:t>禅有悟时，看山不是山，看水不是水；</w:t>
      </w:r>
    </w:p>
    <w:p w:rsidR="000819CB" w:rsidRDefault="000819CB" w:rsidP="000819CB">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3E3E3E"/>
        </w:rPr>
        <w:t>禅中彻悟，看山仍然山，看水仍然是水。</w:t>
      </w:r>
    </w:p>
    <w:p w:rsidR="000819CB" w:rsidRDefault="000819CB" w:rsidP="000819CB">
      <w:pPr>
        <w:pStyle w:val="a3"/>
        <w:shd w:val="clear" w:color="auto" w:fill="FFFFFF"/>
        <w:spacing w:before="0" w:beforeAutospacing="0" w:after="0" w:afterAutospacing="0"/>
        <w:rPr>
          <w:rFonts w:ascii="Helvetica" w:hAnsi="Helvetica" w:cs="Helvetica"/>
          <w:color w:val="3E3E3E"/>
        </w:rPr>
      </w:pPr>
    </w:p>
    <w:p w:rsidR="000819CB" w:rsidRDefault="000819CB" w:rsidP="000819CB">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3E3E3E"/>
        </w:rPr>
        <w:t>这三种境界其实和我们眼中运维自动化的三重境界类似。</w:t>
      </w:r>
    </w:p>
    <w:p w:rsidR="000819CB" w:rsidRDefault="000819CB" w:rsidP="000819CB">
      <w:pPr>
        <w:pStyle w:val="a3"/>
        <w:shd w:val="clear" w:color="auto" w:fill="FFFFFF"/>
        <w:spacing w:before="0" w:beforeAutospacing="0" w:after="0" w:afterAutospacing="0"/>
        <w:rPr>
          <w:rFonts w:ascii="Helvetica" w:hAnsi="Helvetica" w:cs="Helvetica"/>
          <w:color w:val="3E3E3E"/>
        </w:rPr>
      </w:pPr>
    </w:p>
    <w:p w:rsidR="000819CB" w:rsidRDefault="000819CB" w:rsidP="000819CB">
      <w:pPr>
        <w:pStyle w:val="a3"/>
        <w:shd w:val="clear" w:color="auto" w:fill="FFFFFF"/>
        <w:spacing w:before="0" w:beforeAutospacing="0" w:after="0" w:afterAutospacing="0"/>
        <w:rPr>
          <w:rFonts w:ascii="Helvetica" w:hAnsi="Helvetica" w:cs="Helvetica"/>
          <w:color w:val="3E3E3E"/>
        </w:rPr>
      </w:pPr>
      <w:r>
        <w:rPr>
          <w:rStyle w:val="a4"/>
          <w:rFonts w:ascii="Helvetica" w:hAnsi="Helvetica" w:cs="Helvetica"/>
          <w:color w:val="3E3E3E"/>
        </w:rPr>
        <w:t>自动化第一重界：看山是山，看水是水</w:t>
      </w:r>
      <w:r>
        <w:rPr>
          <w:rFonts w:ascii="Helvetica" w:hAnsi="Helvetica" w:cs="Helvetica"/>
          <w:color w:val="3E3E3E"/>
        </w:rPr>
        <w:t>。开始接触运维自动化的时候，我们看到了很多工具认为就代表着自动化，比如说早期把</w:t>
      </w:r>
      <w:r>
        <w:rPr>
          <w:rFonts w:ascii="Helvetica" w:hAnsi="Helvetica" w:cs="Helvetica"/>
          <w:color w:val="3E3E3E"/>
        </w:rPr>
        <w:t>expect+ssh</w:t>
      </w:r>
      <w:r>
        <w:rPr>
          <w:rFonts w:ascii="Helvetica" w:hAnsi="Helvetica" w:cs="Helvetica"/>
          <w:color w:val="3E3E3E"/>
        </w:rPr>
        <w:t>封装之后，就以为可以实现批量运维。看到有人说</w:t>
      </w:r>
      <w:r>
        <w:rPr>
          <w:rFonts w:ascii="Helvetica" w:hAnsi="Helvetica" w:cs="Helvetica"/>
          <w:color w:val="3E3E3E"/>
        </w:rPr>
        <w:t>puppet</w:t>
      </w:r>
      <w:r>
        <w:rPr>
          <w:rFonts w:ascii="Helvetica" w:hAnsi="Helvetica" w:cs="Helvetica"/>
          <w:color w:val="3E3E3E"/>
        </w:rPr>
        <w:t>可以做配置管理，这个时候也就认为</w:t>
      </w:r>
      <w:r>
        <w:rPr>
          <w:rFonts w:ascii="Helvetica" w:hAnsi="Helvetica" w:cs="Helvetica"/>
          <w:color w:val="3E3E3E"/>
        </w:rPr>
        <w:t>puppet</w:t>
      </w:r>
      <w:r>
        <w:rPr>
          <w:rFonts w:ascii="Helvetica" w:hAnsi="Helvetica" w:cs="Helvetica"/>
          <w:color w:val="3E3E3E"/>
        </w:rPr>
        <w:t>可以做配置管理，甚至是发布管理。这个时期的典型问题，就是以偏概全，对于某个开源自动化工具来说，还没法去界定它的使用场景和范围，直接影响系统的建设效益。这个时候已经开始知道我们看到的山不是真正的山，是迷雾环绕的深山。</w:t>
      </w:r>
    </w:p>
    <w:p w:rsidR="000819CB" w:rsidRDefault="000819CB" w:rsidP="000819CB">
      <w:pPr>
        <w:pStyle w:val="a3"/>
        <w:shd w:val="clear" w:color="auto" w:fill="FFFFFF"/>
        <w:spacing w:before="0" w:beforeAutospacing="0" w:after="0" w:afterAutospacing="0"/>
        <w:rPr>
          <w:rFonts w:ascii="Helvetica" w:hAnsi="Helvetica" w:cs="Helvetica"/>
          <w:color w:val="3E3E3E"/>
        </w:rPr>
      </w:pPr>
    </w:p>
    <w:p w:rsidR="000819CB" w:rsidRDefault="000819CB" w:rsidP="000819CB">
      <w:pPr>
        <w:pStyle w:val="a3"/>
        <w:shd w:val="clear" w:color="auto" w:fill="FFFFFF"/>
        <w:spacing w:before="0" w:beforeAutospacing="0" w:after="0" w:afterAutospacing="0"/>
        <w:rPr>
          <w:rFonts w:ascii="Helvetica" w:hAnsi="Helvetica" w:cs="Helvetica"/>
          <w:color w:val="3E3E3E"/>
        </w:rPr>
      </w:pPr>
      <w:r>
        <w:rPr>
          <w:rStyle w:val="a4"/>
          <w:rFonts w:ascii="Helvetica" w:hAnsi="Helvetica" w:cs="Helvetica"/>
          <w:color w:val="3E3E3E"/>
        </w:rPr>
        <w:lastRenderedPageBreak/>
        <w:t>自动化第二重界：看山不是山，看水不是是水</w:t>
      </w:r>
      <w:r>
        <w:rPr>
          <w:rFonts w:ascii="Helvetica" w:hAnsi="Helvetica" w:cs="Helvetica"/>
          <w:color w:val="3E3E3E"/>
        </w:rPr>
        <w:t>。此时我们知道</w:t>
      </w:r>
      <w:r>
        <w:rPr>
          <w:rFonts w:ascii="Helvetica" w:hAnsi="Helvetica" w:cs="Helvetica"/>
          <w:color w:val="3E3E3E"/>
        </w:rPr>
        <w:t>expect+ssh</w:t>
      </w:r>
      <w:r>
        <w:rPr>
          <w:rFonts w:ascii="Helvetica" w:hAnsi="Helvetica" w:cs="Helvetica"/>
          <w:color w:val="3E3E3E"/>
        </w:rPr>
        <w:t>不够，随着业务规模的变化，我们需要一个更完整的概念来做发布系统，真正的发布系统要做版本管理、环境管理、配置管理、还要做他们的生命周期管理等等；</w:t>
      </w:r>
      <w:r>
        <w:rPr>
          <w:rFonts w:ascii="Helvetica" w:hAnsi="Helvetica" w:cs="Helvetica"/>
          <w:color w:val="3E3E3E"/>
        </w:rPr>
        <w:t>puppet</w:t>
      </w:r>
      <w:r>
        <w:rPr>
          <w:rFonts w:ascii="Helvetica" w:hAnsi="Helvetica" w:cs="Helvetica"/>
          <w:color w:val="3E3E3E"/>
        </w:rPr>
        <w:t>真正要做自动化，其实还依赖</w:t>
      </w:r>
      <w:r>
        <w:rPr>
          <w:rFonts w:ascii="Helvetica" w:hAnsi="Helvetica" w:cs="Helvetica"/>
          <w:color w:val="3E3E3E"/>
        </w:rPr>
        <w:t>OS</w:t>
      </w:r>
      <w:r>
        <w:rPr>
          <w:rFonts w:ascii="Helvetica" w:hAnsi="Helvetica" w:cs="Helvetica"/>
          <w:color w:val="3E3E3E"/>
        </w:rPr>
        <w:t>和应用层很多标准化。对于其他资源对象的管理来说，生命周期的概念都在穿行其中，比如说</w:t>
      </w:r>
      <w:r>
        <w:rPr>
          <w:rFonts w:ascii="Helvetica" w:hAnsi="Helvetica" w:cs="Helvetica"/>
          <w:color w:val="3E3E3E"/>
        </w:rPr>
        <w:t>DNS</w:t>
      </w:r>
      <w:r>
        <w:rPr>
          <w:rFonts w:ascii="Helvetica" w:hAnsi="Helvetica" w:cs="Helvetica"/>
          <w:color w:val="3E3E3E"/>
        </w:rPr>
        <w:t>、</w:t>
      </w:r>
      <w:r>
        <w:rPr>
          <w:rFonts w:ascii="Helvetica" w:hAnsi="Helvetica" w:cs="Helvetica"/>
          <w:color w:val="3E3E3E"/>
        </w:rPr>
        <w:t>LVS</w:t>
      </w:r>
      <w:r>
        <w:rPr>
          <w:rFonts w:ascii="Helvetica" w:hAnsi="Helvetica" w:cs="Helvetica"/>
          <w:color w:val="3E3E3E"/>
        </w:rPr>
        <w:t>、接口、配置、应用包等等。为了有效标识资源的生命周期状态，需要用大量的数据来实时反馈。这是运维自动化的更具体了，把一个个的山貌看清楚了。</w:t>
      </w:r>
    </w:p>
    <w:p w:rsidR="000819CB" w:rsidRDefault="000819CB" w:rsidP="000819CB">
      <w:pPr>
        <w:pStyle w:val="a3"/>
        <w:shd w:val="clear" w:color="auto" w:fill="FFFFFF"/>
        <w:spacing w:before="0" w:beforeAutospacing="0" w:after="0" w:afterAutospacing="0"/>
        <w:rPr>
          <w:rFonts w:ascii="Helvetica" w:hAnsi="Helvetica" w:cs="Helvetica"/>
          <w:color w:val="3E3E3E"/>
        </w:rPr>
      </w:pPr>
    </w:p>
    <w:p w:rsidR="000819CB" w:rsidRDefault="000819CB" w:rsidP="000819CB">
      <w:pPr>
        <w:pStyle w:val="a3"/>
        <w:shd w:val="clear" w:color="auto" w:fill="FFFFFF"/>
        <w:spacing w:before="0" w:beforeAutospacing="0" w:after="0" w:afterAutospacing="0"/>
        <w:rPr>
          <w:rFonts w:ascii="Helvetica" w:hAnsi="Helvetica" w:cs="Helvetica"/>
          <w:color w:val="3E3E3E"/>
        </w:rPr>
      </w:pPr>
      <w:r>
        <w:rPr>
          <w:rStyle w:val="a4"/>
          <w:rFonts w:ascii="Helvetica" w:hAnsi="Helvetica" w:cs="Helvetica"/>
          <w:color w:val="3E3E3E"/>
        </w:rPr>
        <w:t>自动化第三重界：看山还是山，看水还是水</w:t>
      </w:r>
      <w:r>
        <w:rPr>
          <w:rFonts w:ascii="Helvetica" w:hAnsi="Helvetica" w:cs="Helvetica"/>
          <w:color w:val="3E3E3E"/>
        </w:rPr>
        <w:t>。这是一种自动化本质上的追究，站在山顶之巅，俯览众山，会发出原来如此的感叹：所有自动化的本质都是为了可视化，让所有的人看到一致的服务，确保结果一致；从底层来说，你会说所有自动化的本质都是指令</w:t>
      </w:r>
      <w:r>
        <w:rPr>
          <w:rFonts w:ascii="Helvetica" w:hAnsi="Helvetica" w:cs="Helvetica"/>
          <w:color w:val="3E3E3E"/>
        </w:rPr>
        <w:t>+</w:t>
      </w:r>
      <w:r>
        <w:rPr>
          <w:rFonts w:ascii="Helvetica" w:hAnsi="Helvetica" w:cs="Helvetica"/>
          <w:color w:val="3E3E3E"/>
        </w:rPr>
        <w:t>文件分发的组合；你会进一步抽象系统的能力，提供即插即用的机制；结合服务化的需求，进一步云化所有的运维系统，确保内外一致性的使用。</w:t>
      </w:r>
      <w:r>
        <w:rPr>
          <w:rStyle w:val="a4"/>
          <w:rFonts w:ascii="Helvetica" w:hAnsi="Helvetica" w:cs="Helvetica"/>
          <w:color w:val="3E3E3E"/>
        </w:rPr>
        <w:t>这是化境</w:t>
      </w:r>
      <w:r>
        <w:rPr>
          <w:rFonts w:ascii="Helvetica" w:hAnsi="Helvetica" w:cs="Helvetica"/>
          <w:color w:val="3E3E3E"/>
        </w:rPr>
        <w:t>！</w:t>
      </w:r>
    </w:p>
    <w:p w:rsidR="000819CB" w:rsidRDefault="000819CB" w:rsidP="000819CB">
      <w:pPr>
        <w:pStyle w:val="a3"/>
        <w:shd w:val="clear" w:color="auto" w:fill="FFFFFF"/>
        <w:spacing w:before="0" w:beforeAutospacing="0" w:after="0" w:afterAutospacing="0"/>
        <w:rPr>
          <w:rFonts w:ascii="Helvetica" w:hAnsi="Helvetica" w:cs="Helvetica"/>
          <w:color w:val="3E3E3E"/>
        </w:rPr>
      </w:pPr>
    </w:p>
    <w:p w:rsidR="000819CB" w:rsidRDefault="000819CB" w:rsidP="000819CB">
      <w:pPr>
        <w:pStyle w:val="a3"/>
        <w:shd w:val="clear" w:color="auto" w:fill="FFFFFF"/>
        <w:spacing w:before="0" w:beforeAutospacing="0" w:after="0" w:afterAutospacing="0"/>
        <w:rPr>
          <w:rFonts w:ascii="Helvetica" w:hAnsi="Helvetica" w:cs="Helvetica"/>
          <w:color w:val="3E3E3E"/>
        </w:rPr>
      </w:pPr>
      <w:r>
        <w:rPr>
          <w:rStyle w:val="a4"/>
          <w:rFonts w:ascii="Helvetica" w:hAnsi="Helvetica" w:cs="Helvetica"/>
          <w:color w:val="3E3E3E"/>
        </w:rPr>
        <w:t>三、</w:t>
      </w:r>
      <w:r>
        <w:rPr>
          <w:rStyle w:val="a4"/>
          <w:rFonts w:ascii="Helvetica" w:hAnsi="Helvetica" w:cs="Helvetica"/>
          <w:color w:val="3E3E3E"/>
          <w:sz w:val="27"/>
          <w:szCs w:val="27"/>
        </w:rPr>
        <w:t>运</w:t>
      </w:r>
      <w:r>
        <w:rPr>
          <w:rFonts w:ascii="Helvetica" w:hAnsi="Helvetica" w:cs="Helvetica"/>
          <w:b/>
          <w:bCs/>
          <w:color w:val="3E3E3E"/>
          <w:sz w:val="27"/>
          <w:szCs w:val="27"/>
        </w:rPr>
        <w:t>维自动化的多维解读</w:t>
      </w:r>
    </w:p>
    <w:p w:rsidR="000819CB" w:rsidRDefault="000819CB" w:rsidP="000819CB">
      <w:pPr>
        <w:pStyle w:val="a3"/>
        <w:shd w:val="clear" w:color="auto" w:fill="FFFFFF"/>
        <w:spacing w:before="0" w:beforeAutospacing="0" w:after="0" w:afterAutospacing="0"/>
        <w:rPr>
          <w:rFonts w:ascii="Helvetica" w:hAnsi="Helvetica" w:cs="Helvetica"/>
          <w:color w:val="3E3E3E"/>
        </w:rPr>
      </w:pPr>
      <w:r>
        <w:rPr>
          <w:rStyle w:val="a4"/>
          <w:rFonts w:ascii="Helvetica" w:hAnsi="Helvetica" w:cs="Helvetica"/>
          <w:color w:val="3E3E3E"/>
        </w:rPr>
        <w:t>第一、基于应用变更场景的维度划分</w:t>
      </w:r>
    </w:p>
    <w:p w:rsidR="000819CB" w:rsidRDefault="000819CB" w:rsidP="000819CB">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3E3E3E"/>
        </w:rPr>
        <w:t>我们增加探讨过所有的运维价值导向最终都是面向业务、面向用户，所以自然而然就需要从业务的维度进行划分。而运维是有很多种场景的，但从业务的角度来说，核心的几种业务场景就那么几种，如：业务上线、业务下线、业务扩容、业务缩容、应用升级等五种。我用一种场景为例带大家把整个流程穿越起来看看，让大家和我一起识别流程的节点到底对接了哪些系统？那么针对其他的业务场景，你也可以用同类的方法去分析。首先预设架构如下：</w:t>
      </w:r>
    </w:p>
    <w:p w:rsidR="000819CB" w:rsidRDefault="000819CB" w:rsidP="000819CB">
      <w:pPr>
        <w:pStyle w:val="a3"/>
        <w:shd w:val="clear" w:color="auto" w:fill="FFFFFF"/>
        <w:spacing w:before="0" w:beforeAutospacing="0" w:after="0" w:afterAutospacing="0"/>
        <w:rPr>
          <w:rFonts w:ascii="Helvetica" w:hAnsi="Helvetica" w:cs="Helvetica"/>
          <w:color w:val="3E3E3E"/>
        </w:rPr>
      </w:pPr>
      <w:r>
        <w:rPr>
          <w:noProof/>
        </w:rPr>
        <w:drawing>
          <wp:inline distT="0" distB="0" distL="0" distR="0" wp14:anchorId="0216C75A" wp14:editId="46A08058">
            <wp:extent cx="5486400" cy="404114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486400" cy="4041140"/>
                    </a:xfrm>
                    <a:prstGeom prst="rect">
                      <a:avLst/>
                    </a:prstGeom>
                  </pic:spPr>
                </pic:pic>
              </a:graphicData>
            </a:graphic>
          </wp:inline>
        </w:drawing>
      </w:r>
    </w:p>
    <w:p w:rsidR="000819CB" w:rsidRDefault="000819CB" w:rsidP="000819CB">
      <w:pPr>
        <w:pStyle w:val="a3"/>
        <w:shd w:val="clear" w:color="auto" w:fill="FFFFFF"/>
        <w:spacing w:before="0" w:beforeAutospacing="0" w:after="0" w:afterAutospacing="0"/>
        <w:rPr>
          <w:rFonts w:ascii="Helvetica" w:hAnsi="Helvetica" w:cs="Helvetica"/>
          <w:color w:val="3E3E3E"/>
        </w:rPr>
      </w:pPr>
      <w:r>
        <w:rPr>
          <w:rStyle w:val="a4"/>
          <w:rFonts w:ascii="Helvetica" w:hAnsi="Helvetica" w:cs="Helvetica"/>
          <w:color w:val="3E3E3E"/>
        </w:rPr>
        <w:t>1</w:t>
      </w:r>
      <w:r>
        <w:rPr>
          <w:rStyle w:val="a4"/>
          <w:rFonts w:ascii="Helvetica" w:hAnsi="Helvetica" w:cs="Helvetica"/>
          <w:color w:val="3E3E3E"/>
        </w:rPr>
        <w:t>、业务上线。</w:t>
      </w:r>
      <w:r>
        <w:rPr>
          <w:rFonts w:ascii="Helvetica" w:hAnsi="Helvetica" w:cs="Helvetica"/>
          <w:color w:val="3E3E3E"/>
        </w:rPr>
        <w:t>表示一个完整的应用上线，从无到有部署整个业务上线。具体的流程如下：</w:t>
      </w:r>
    </w:p>
    <w:p w:rsidR="000819CB" w:rsidRDefault="000819CB" w:rsidP="000819CB">
      <w:pPr>
        <w:pStyle w:val="a3"/>
        <w:shd w:val="clear" w:color="auto" w:fill="FFFFFF"/>
        <w:spacing w:before="0" w:beforeAutospacing="0" w:after="0" w:afterAutospacing="0"/>
        <w:rPr>
          <w:rFonts w:ascii="Helvetica" w:hAnsi="Helvetica" w:cs="Helvetica"/>
          <w:color w:val="3E3E3E"/>
        </w:rPr>
      </w:pPr>
      <w:r>
        <w:rPr>
          <w:noProof/>
        </w:rPr>
        <w:lastRenderedPageBreak/>
        <w:drawing>
          <wp:inline distT="0" distB="0" distL="0" distR="0" wp14:anchorId="7BD68C81" wp14:editId="54F7850C">
            <wp:extent cx="5286375" cy="7524750"/>
            <wp:effectExtent l="0" t="0" r="952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286375" cy="7524750"/>
                    </a:xfrm>
                    <a:prstGeom prst="rect">
                      <a:avLst/>
                    </a:prstGeom>
                  </pic:spPr>
                </pic:pic>
              </a:graphicData>
            </a:graphic>
          </wp:inline>
        </w:drawing>
      </w:r>
      <w:r>
        <w:rPr>
          <w:rFonts w:ascii="Helvetica" w:hAnsi="Helvetica" w:cs="Helvetica"/>
          <w:color w:val="3E3E3E"/>
        </w:rPr>
        <w:br/>
      </w:r>
      <w:r>
        <w:rPr>
          <w:rFonts w:ascii="Helvetica" w:hAnsi="Helvetica" w:cs="Helvetica"/>
          <w:color w:val="3E3E3E"/>
        </w:rPr>
        <w:t>仔细看其中的流程，我们会发现涉及到多个系统，每个系统完成职能都有不同，这个地方只是大概的描述了一下。但这个流程一清晰的梳理出来，就知道我们真正要实现一个应用全部上线有多么复杂了。但看完这个图又觉得简单了，因为其实从业务上线的流程来看，我们只需要一个上层的流程调度引擎调加对应的执行器，执行器通过</w:t>
      </w:r>
      <w:r>
        <w:rPr>
          <w:rFonts w:ascii="Helvetica" w:hAnsi="Helvetica" w:cs="Helvetica"/>
          <w:color w:val="3E3E3E"/>
        </w:rPr>
        <w:t>API</w:t>
      </w:r>
      <w:r>
        <w:rPr>
          <w:rFonts w:ascii="Helvetica" w:hAnsi="Helvetica" w:cs="Helvetica"/>
          <w:color w:val="3E3E3E"/>
        </w:rPr>
        <w:t>和底层各个系统对接。所以说之前在框架图中，为什么要求各个专业系统一定要向上提供</w:t>
      </w:r>
      <w:r>
        <w:rPr>
          <w:rFonts w:ascii="Helvetica" w:hAnsi="Helvetica" w:cs="Helvetica"/>
          <w:color w:val="3E3E3E"/>
        </w:rPr>
        <w:t>API</w:t>
      </w:r>
      <w:r>
        <w:rPr>
          <w:rFonts w:ascii="Helvetica" w:hAnsi="Helvetica" w:cs="Helvetica"/>
          <w:color w:val="3E3E3E"/>
        </w:rPr>
        <w:t>，并且要求这个</w:t>
      </w:r>
      <w:r>
        <w:rPr>
          <w:rFonts w:ascii="Helvetica" w:hAnsi="Helvetica" w:cs="Helvetica"/>
          <w:color w:val="3E3E3E"/>
        </w:rPr>
        <w:t>API</w:t>
      </w:r>
      <w:r>
        <w:rPr>
          <w:rFonts w:ascii="Helvetica" w:hAnsi="Helvetica" w:cs="Helvetica"/>
          <w:color w:val="3E3E3E"/>
        </w:rPr>
        <w:t>的风格是一致的。</w:t>
      </w:r>
    </w:p>
    <w:p w:rsidR="000819CB" w:rsidRDefault="000819CB" w:rsidP="000819CB">
      <w:pPr>
        <w:pStyle w:val="a3"/>
        <w:shd w:val="clear" w:color="auto" w:fill="FFFFFF"/>
        <w:spacing w:before="0" w:beforeAutospacing="0" w:after="0" w:afterAutospacing="0"/>
        <w:rPr>
          <w:rFonts w:ascii="Helvetica" w:hAnsi="Helvetica" w:cs="Helvetica"/>
          <w:color w:val="3E3E3E"/>
        </w:rPr>
      </w:pPr>
    </w:p>
    <w:p w:rsidR="000819CB" w:rsidRDefault="000819CB" w:rsidP="000819CB">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3E3E3E"/>
        </w:rPr>
        <w:t>最复杂的业务上线已经梳理完成之后，其实</w:t>
      </w:r>
      <w:r>
        <w:rPr>
          <w:rFonts w:ascii="Helvetica" w:hAnsi="Helvetica" w:cs="Helvetica"/>
          <w:color w:val="FF0000"/>
        </w:rPr>
        <w:t>业务下线</w:t>
      </w:r>
      <w:r>
        <w:rPr>
          <w:rFonts w:ascii="Helvetica" w:hAnsi="Helvetica" w:cs="Helvetica"/>
          <w:color w:val="3E3E3E"/>
        </w:rPr>
        <w:t>就很简单，它是上线过程的逆过程，上线负责装，下线负责拆。</w:t>
      </w:r>
    </w:p>
    <w:p w:rsidR="000819CB" w:rsidRDefault="000819CB" w:rsidP="000819CB">
      <w:pPr>
        <w:pStyle w:val="a3"/>
        <w:shd w:val="clear" w:color="auto" w:fill="FFFFFF"/>
        <w:spacing w:before="0" w:beforeAutospacing="0" w:after="0" w:afterAutospacing="0"/>
        <w:rPr>
          <w:rFonts w:ascii="Helvetica" w:hAnsi="Helvetica" w:cs="Helvetica"/>
          <w:color w:val="3E3E3E"/>
        </w:rPr>
      </w:pPr>
    </w:p>
    <w:p w:rsidR="000819CB" w:rsidRDefault="000819CB" w:rsidP="000819CB">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3E3E3E"/>
        </w:rPr>
        <w:t>业务上线之后，随着用户活跃度的上升，此时业务的容量会有出现不足的情况，此时就需要进行</w:t>
      </w:r>
      <w:r>
        <w:rPr>
          <w:rFonts w:ascii="Helvetica" w:hAnsi="Helvetica" w:cs="Helvetica"/>
          <w:color w:val="FF0000"/>
        </w:rPr>
        <w:t>业务扩容</w:t>
      </w:r>
      <w:r>
        <w:rPr>
          <w:rFonts w:ascii="Helvetica" w:hAnsi="Helvetica" w:cs="Helvetica"/>
          <w:color w:val="3E3E3E"/>
        </w:rPr>
        <w:t>。扩容就很简单，当哪类节点不足的时候，对他进行扩容。至于扩容要做哪些变更，其实都是业务上线的子流程。比如说</w:t>
      </w:r>
      <w:r>
        <w:rPr>
          <w:rFonts w:ascii="Helvetica" w:hAnsi="Helvetica" w:cs="Helvetica"/>
          <w:color w:val="3E3E3E"/>
        </w:rPr>
        <w:t>web</w:t>
      </w:r>
      <w:r>
        <w:rPr>
          <w:rFonts w:ascii="Helvetica" w:hAnsi="Helvetica" w:cs="Helvetica"/>
          <w:color w:val="3E3E3E"/>
        </w:rPr>
        <w:t>层容量不够，那就无非申请机器，安装组件、下发应用包，自动化测试。这个时候需要注意：在业务上线的过程中，我们把很多的配置信息都下放到</w:t>
      </w:r>
      <w:r>
        <w:rPr>
          <w:rFonts w:ascii="Helvetica" w:hAnsi="Helvetica" w:cs="Helvetica"/>
          <w:color w:val="3E3E3E"/>
        </w:rPr>
        <w:t>CMDB</w:t>
      </w:r>
      <w:r>
        <w:rPr>
          <w:rFonts w:ascii="Helvetica" w:hAnsi="Helvetica" w:cs="Helvetica"/>
          <w:color w:val="3E3E3E"/>
        </w:rPr>
        <w:t>中了，但我们选择扩容的时候，就从</w:t>
      </w:r>
      <w:r>
        <w:rPr>
          <w:rFonts w:ascii="Helvetica" w:hAnsi="Helvetica" w:cs="Helvetica"/>
          <w:color w:val="3E3E3E"/>
        </w:rPr>
        <w:t>CMDB</w:t>
      </w:r>
      <w:r>
        <w:rPr>
          <w:rFonts w:ascii="Helvetica" w:hAnsi="Helvetica" w:cs="Helvetica"/>
          <w:color w:val="3E3E3E"/>
        </w:rPr>
        <w:t>把信息读取出来，指导变更。</w:t>
      </w:r>
    </w:p>
    <w:p w:rsidR="000819CB" w:rsidRDefault="000819CB" w:rsidP="000819CB">
      <w:pPr>
        <w:pStyle w:val="a3"/>
        <w:shd w:val="clear" w:color="auto" w:fill="FFFFFF"/>
        <w:spacing w:before="0" w:beforeAutospacing="0" w:after="0" w:afterAutospacing="0"/>
        <w:rPr>
          <w:rFonts w:ascii="Helvetica" w:hAnsi="Helvetica" w:cs="Helvetica"/>
          <w:color w:val="3E3E3E"/>
        </w:rPr>
      </w:pPr>
    </w:p>
    <w:p w:rsidR="000819CB" w:rsidRDefault="000819CB" w:rsidP="000819CB">
      <w:pPr>
        <w:pStyle w:val="a3"/>
        <w:shd w:val="clear" w:color="auto" w:fill="FFFFFF"/>
        <w:spacing w:before="0" w:beforeAutospacing="0" w:after="0" w:afterAutospacing="0"/>
        <w:rPr>
          <w:rFonts w:ascii="Helvetica" w:hAnsi="Helvetica" w:cs="Helvetica"/>
          <w:color w:val="3E3E3E"/>
        </w:rPr>
      </w:pPr>
      <w:r>
        <w:rPr>
          <w:rStyle w:val="a4"/>
          <w:rFonts w:ascii="Helvetica" w:hAnsi="Helvetica" w:cs="Helvetica"/>
          <w:color w:val="FF0000"/>
        </w:rPr>
        <w:t>应用升级</w:t>
      </w:r>
      <w:r>
        <w:rPr>
          <w:rFonts w:ascii="Helvetica" w:hAnsi="Helvetica" w:cs="Helvetica"/>
          <w:color w:val="3E3E3E"/>
        </w:rPr>
        <w:t>，目前持续集成讲的自动化都是在这块。简单来讲，就是升级程序包、升级配置、执行额外指令等等，逃脱不了这几种模式。如果你说的这么简单，是不是我把</w:t>
      </w:r>
      <w:r>
        <w:rPr>
          <w:rFonts w:ascii="Helvetica" w:hAnsi="Helvetica" w:cs="Helvetica"/>
          <w:color w:val="3E3E3E"/>
        </w:rPr>
        <w:t>ssh</w:t>
      </w:r>
      <w:r>
        <w:rPr>
          <w:rFonts w:ascii="Helvetica" w:hAnsi="Helvetica" w:cs="Helvetica"/>
          <w:color w:val="3E3E3E"/>
        </w:rPr>
        <w:t>封装一个</w:t>
      </w:r>
      <w:r>
        <w:rPr>
          <w:rFonts w:ascii="Helvetica" w:hAnsi="Helvetica" w:cs="Helvetica"/>
          <w:color w:val="3E3E3E"/>
        </w:rPr>
        <w:t>UI</w:t>
      </w:r>
      <w:r>
        <w:rPr>
          <w:rFonts w:ascii="Helvetica" w:hAnsi="Helvetica" w:cs="Helvetica"/>
          <w:color w:val="3E3E3E"/>
        </w:rPr>
        <w:t>出来，就可以了。当然不是，这个时候需要你带着运维的理解，需要在底层做一些标准化的工作，否则你提供的是一个工具，完全没有运维的思路，比如说程序运行属主、运行路径、监控的策略等等。另外建设应用发布平台的目的，就是要让测试、</w:t>
      </w:r>
      <w:r>
        <w:rPr>
          <w:rFonts w:ascii="Helvetica" w:hAnsi="Helvetica" w:cs="Helvetica"/>
          <w:color w:val="3E3E3E"/>
        </w:rPr>
        <w:t>Production</w:t>
      </w:r>
      <w:r>
        <w:rPr>
          <w:rFonts w:ascii="Helvetica" w:hAnsi="Helvetica" w:cs="Helvetica"/>
          <w:color w:val="3E3E3E"/>
        </w:rPr>
        <w:t>环境的运维变更可控。</w:t>
      </w:r>
    </w:p>
    <w:p w:rsidR="000819CB" w:rsidRDefault="000819CB" w:rsidP="000819CB">
      <w:pPr>
        <w:pStyle w:val="a3"/>
        <w:shd w:val="clear" w:color="auto" w:fill="FFFFFF"/>
        <w:spacing w:before="0" w:beforeAutospacing="0" w:after="0" w:afterAutospacing="0"/>
        <w:rPr>
          <w:rFonts w:ascii="Helvetica" w:hAnsi="Helvetica" w:cs="Helvetica"/>
          <w:color w:val="3E3E3E"/>
        </w:rPr>
      </w:pPr>
      <w:r>
        <w:rPr>
          <w:rFonts w:ascii="Helvetica" w:hAnsi="Helvetica" w:cs="Helvetica"/>
          <w:b/>
          <w:bCs/>
          <w:color w:val="3E3E3E"/>
          <w:sz w:val="27"/>
          <w:szCs w:val="27"/>
        </w:rPr>
        <w:br/>
      </w:r>
    </w:p>
    <w:p w:rsidR="000819CB" w:rsidRDefault="000819CB" w:rsidP="000819CB">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3E3E3E"/>
        </w:rPr>
        <w:t>是不是以上几个运维场景的自动化要一次全部做完呢？不是，是有先后和主次之分。对于以上的运维场景，我在当前我负责的游戏运维中下做过统计，数据如下：</w:t>
      </w:r>
    </w:p>
    <w:p w:rsidR="000819CB" w:rsidRDefault="000819CB" w:rsidP="000819CB">
      <w:pPr>
        <w:pStyle w:val="a3"/>
        <w:shd w:val="clear" w:color="auto" w:fill="FFFFFF"/>
        <w:spacing w:before="0" w:beforeAutospacing="0" w:after="0" w:afterAutospacing="0"/>
        <w:rPr>
          <w:rFonts w:ascii="Helvetica" w:hAnsi="Helvetica" w:cs="Helvetica"/>
          <w:color w:val="3E3E3E"/>
        </w:rPr>
      </w:pPr>
      <w:r>
        <w:rPr>
          <w:rStyle w:val="a4"/>
          <w:rFonts w:ascii="Helvetica" w:hAnsi="Helvetica" w:cs="Helvetica"/>
          <w:color w:val="3E3E3E"/>
        </w:rPr>
        <w:t>A</w:t>
      </w:r>
      <w:r>
        <w:rPr>
          <w:rStyle w:val="a4"/>
          <w:rFonts w:ascii="Helvetica" w:hAnsi="Helvetica" w:cs="Helvetica"/>
          <w:color w:val="3E3E3E"/>
        </w:rPr>
        <w:t>、持续部署的数量</w:t>
      </w:r>
      <w:r>
        <w:rPr>
          <w:rFonts w:ascii="Helvetica" w:hAnsi="Helvetica" w:cs="Helvetica"/>
          <w:color w:val="3E3E3E"/>
        </w:rPr>
        <w:t>，</w:t>
      </w:r>
      <w:r>
        <w:rPr>
          <w:rStyle w:val="a4"/>
          <w:rFonts w:ascii="Helvetica" w:hAnsi="Helvetica" w:cs="Helvetica"/>
          <w:color w:val="3E3E3E"/>
        </w:rPr>
        <w:t>一个月</w:t>
      </w:r>
      <w:r>
        <w:rPr>
          <w:rStyle w:val="a4"/>
          <w:rFonts w:ascii="Helvetica" w:hAnsi="Helvetica" w:cs="Helvetica"/>
          <w:color w:val="3E3E3E"/>
        </w:rPr>
        <w:t>2000</w:t>
      </w:r>
      <w:r>
        <w:rPr>
          <w:rStyle w:val="a4"/>
          <w:rFonts w:ascii="Helvetica" w:hAnsi="Helvetica" w:cs="Helvetica"/>
          <w:color w:val="3E3E3E"/>
        </w:rPr>
        <w:t>次左右</w:t>
      </w:r>
    </w:p>
    <w:p w:rsidR="000819CB" w:rsidRDefault="000819CB" w:rsidP="000819CB">
      <w:pPr>
        <w:pStyle w:val="a3"/>
        <w:shd w:val="clear" w:color="auto" w:fill="FFFFFF"/>
        <w:spacing w:before="0" w:beforeAutospacing="0" w:after="0" w:afterAutospacing="0"/>
        <w:rPr>
          <w:rFonts w:ascii="Helvetica" w:hAnsi="Helvetica" w:cs="Helvetica"/>
          <w:color w:val="3E3E3E"/>
        </w:rPr>
      </w:pPr>
      <w:r>
        <w:rPr>
          <w:rFonts w:ascii="Helvetica" w:hAnsi="Helvetica" w:cs="Helvetica"/>
          <w:b/>
          <w:bCs/>
          <w:noProof/>
          <w:color w:val="3E3E3E"/>
          <w:sz w:val="6"/>
          <w:szCs w:val="6"/>
        </w:rPr>
        <mc:AlternateContent>
          <mc:Choice Requires="wps">
            <w:drawing>
              <wp:inline distT="0" distB="0" distL="0" distR="0">
                <wp:extent cx="302895" cy="302895"/>
                <wp:effectExtent l="0" t="0" r="0" b="0"/>
                <wp:docPr id="15" name="矩形 15" descr="http://mmbiz.qpic.cn/mmbiz/5p9DO3T2RZZibWtZ8fXpPmibBeibXpscP0G3nC7UCia8OqSSfwyCXySxqZHSfYG6wjTmL3Qm1oSROZ3vbRrgLtMsQg/640?tp=webp&amp;wxfrom=5&amp;wx_lazy=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895" cy="302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矩形 15" o:spid="_x0000_s1026" alt="说明: http://mmbiz.qpic.cn/mmbiz/5p9DO3T2RZZibWtZ8fXpPmibBeibXpscP0G3nC7UCia8OqSSfwyCXySxqZHSfYG6wjTmL3Qm1oSROZ3vbRrgLtMsQg/640?tp=webp&amp;wxfrom=5&amp;wx_lazy=1" style="width:23.85pt;height:23.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" filled="f" stroked="f">
                <o:lock v:ext="edit" aspectratio="t"/>
                <w10:anchorlock/>
              </v:rect>
            </w:pict>
          </mc:Fallback>
        </mc:AlternateContent>
      </w:r>
      <w:r>
        <w:rPr>
          <w:rFonts w:ascii="Helvetica" w:hAnsi="Helvetica" w:cs="Helvetica"/>
          <w:b/>
          <w:bCs/>
          <w:color w:val="3E3E3E"/>
          <w:sz w:val="6"/>
          <w:szCs w:val="6"/>
        </w:rPr>
        <w:br/>
      </w:r>
      <w:r>
        <w:rPr>
          <w:rStyle w:val="a4"/>
          <w:rFonts w:ascii="Helvetica" w:hAnsi="Helvetica" w:cs="Helvetica"/>
          <w:color w:val="3E3E3E"/>
        </w:rPr>
        <w:t>B</w:t>
      </w:r>
      <w:r>
        <w:rPr>
          <w:rStyle w:val="a4"/>
          <w:rFonts w:ascii="Helvetica" w:hAnsi="Helvetica" w:cs="Helvetica"/>
          <w:color w:val="3E3E3E"/>
        </w:rPr>
        <w:t>、其他场景的分布情况</w:t>
      </w:r>
      <w:r>
        <w:rPr>
          <w:rStyle w:val="a4"/>
          <w:rFonts w:ascii="Helvetica" w:hAnsi="Helvetica" w:cs="Helvetica"/>
          <w:color w:val="3E3E3E"/>
        </w:rPr>
        <w:t>.</w:t>
      </w:r>
      <w:r>
        <w:rPr>
          <w:rFonts w:ascii="Helvetica" w:hAnsi="Helvetica" w:cs="Helvetica"/>
          <w:color w:val="3E3E3E"/>
        </w:rPr>
        <w:t>一个月上线一次、下线两次、扩容一次左右。</w:t>
      </w:r>
    </w:p>
    <w:p w:rsidR="000819CB" w:rsidRDefault="000819CB" w:rsidP="000819CB">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3E3E3E"/>
        </w:rPr>
        <w:t>有了这个数据，我们建设一个自动化系统的时候，就能识别先做什么后做什么。当然不同的企业有不同的实际，还是要找到核心痛点。不是一上来就建设完整的业务变更系统，见效不快，且容易让项目收益不大，而遇到很大的阻力。</w:t>
      </w:r>
    </w:p>
    <w:p w:rsidR="000819CB" w:rsidRDefault="000819CB" w:rsidP="000819CB">
      <w:pPr>
        <w:pStyle w:val="a3"/>
        <w:shd w:val="clear" w:color="auto" w:fill="FFFFFF"/>
        <w:spacing w:before="0" w:beforeAutospacing="0" w:after="0" w:afterAutospacing="0"/>
        <w:rPr>
          <w:rFonts w:ascii="Helvetica" w:hAnsi="Helvetica" w:cs="Helvetica"/>
          <w:color w:val="3E3E3E"/>
        </w:rPr>
      </w:pPr>
      <w:r>
        <w:rPr>
          <w:rFonts w:ascii="Helvetica" w:hAnsi="Helvetica" w:cs="Helvetica"/>
          <w:b/>
          <w:bCs/>
          <w:color w:val="3E3E3E"/>
        </w:rPr>
        <w:br/>
      </w:r>
    </w:p>
    <w:p w:rsidR="000819CB" w:rsidRDefault="000819CB" w:rsidP="000819CB">
      <w:pPr>
        <w:pStyle w:val="a3"/>
        <w:shd w:val="clear" w:color="auto" w:fill="FFFFFF"/>
        <w:spacing w:before="0" w:beforeAutospacing="0" w:after="0" w:afterAutospacing="0"/>
        <w:rPr>
          <w:rFonts w:ascii="Helvetica" w:hAnsi="Helvetica" w:cs="Helvetica"/>
          <w:color w:val="3E3E3E"/>
        </w:rPr>
      </w:pPr>
      <w:r>
        <w:rPr>
          <w:rFonts w:ascii="Helvetica" w:hAnsi="Helvetica" w:cs="Helvetica"/>
          <w:b/>
          <w:bCs/>
          <w:color w:val="3E3E3E"/>
        </w:rPr>
        <w:t>第二、基于系统层次的维度划分</w:t>
      </w:r>
    </w:p>
    <w:p w:rsidR="000819CB" w:rsidRDefault="000819CB" w:rsidP="000819CB">
      <w:pPr>
        <w:pStyle w:val="a3"/>
        <w:shd w:val="clear" w:color="auto" w:fill="FFFFFF"/>
        <w:spacing w:before="0" w:beforeAutospacing="0" w:after="0" w:afterAutospacing="0"/>
        <w:rPr>
          <w:rFonts w:ascii="Helvetica" w:hAnsi="Helvetica" w:cs="Helvetica"/>
          <w:color w:val="3E3E3E"/>
        </w:rPr>
      </w:pPr>
      <w:r>
        <w:rPr>
          <w:noProof/>
        </w:rPr>
        <w:drawing>
          <wp:inline distT="0" distB="0" distL="0" distR="0" wp14:anchorId="06C59CBE" wp14:editId="1114758E">
            <wp:extent cx="5486400" cy="2716530"/>
            <wp:effectExtent l="0" t="0" r="0" b="762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486400" cy="2716530"/>
                    </a:xfrm>
                    <a:prstGeom prst="rect">
                      <a:avLst/>
                    </a:prstGeom>
                  </pic:spPr>
                </pic:pic>
              </a:graphicData>
            </a:graphic>
          </wp:inline>
        </w:drawing>
      </w:r>
    </w:p>
    <w:p w:rsidR="000819CB" w:rsidRDefault="000819CB" w:rsidP="000819CB">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3E3E3E"/>
        </w:rPr>
        <w:lastRenderedPageBreak/>
        <w:t>给出这样的分层体系图，其实是为了让大家更好的识别系统的职责和范围，下层干上层的活，上层干下层的活都是越界，越界带来的是耦合。举个例子，系统服务层</w:t>
      </w:r>
      <w:r>
        <w:rPr>
          <w:rFonts w:ascii="Helvetica" w:hAnsi="Helvetica" w:cs="Helvetica"/>
          <w:color w:val="3E3E3E"/>
        </w:rPr>
        <w:t>puppet</w:t>
      </w:r>
      <w:r>
        <w:rPr>
          <w:rFonts w:ascii="Helvetica" w:hAnsi="Helvetica" w:cs="Helvetica"/>
          <w:color w:val="3E3E3E"/>
        </w:rPr>
        <w:t>（或者</w:t>
      </w:r>
      <w:r>
        <w:rPr>
          <w:rFonts w:ascii="Helvetica" w:hAnsi="Helvetica" w:cs="Helvetica"/>
          <w:color w:val="3E3E3E"/>
        </w:rPr>
        <w:t>chef</w:t>
      </w:r>
      <w:r>
        <w:rPr>
          <w:rFonts w:ascii="Helvetica" w:hAnsi="Helvetica" w:cs="Helvetica"/>
          <w:color w:val="3E3E3E"/>
        </w:rPr>
        <w:t>）配置管理，在网上看到的很多资料都说可以来做发布，就是说可以做应用服务层的事情。后来我看过几家公司，用</w:t>
      </w:r>
      <w:r>
        <w:rPr>
          <w:rFonts w:ascii="Helvetica" w:hAnsi="Helvetica" w:cs="Helvetica"/>
          <w:color w:val="3E3E3E"/>
        </w:rPr>
        <w:t>puppet</w:t>
      </w:r>
      <w:r>
        <w:rPr>
          <w:rFonts w:ascii="Helvetica" w:hAnsi="Helvetica" w:cs="Helvetica"/>
          <w:color w:val="3E3E3E"/>
        </w:rPr>
        <w:t>来做应用服务层的发布，最后都走不下去，应用包的需求变化太大，靠</w:t>
      </w:r>
      <w:r>
        <w:rPr>
          <w:rFonts w:ascii="Helvetica" w:hAnsi="Helvetica" w:cs="Helvetica"/>
          <w:color w:val="3E3E3E"/>
        </w:rPr>
        <w:t>puppet</w:t>
      </w:r>
      <w:r>
        <w:rPr>
          <w:rFonts w:ascii="Helvetica" w:hAnsi="Helvetica" w:cs="Helvetica"/>
          <w:color w:val="3E3E3E"/>
        </w:rPr>
        <w:t>编写</w:t>
      </w:r>
      <w:r>
        <w:rPr>
          <w:rFonts w:ascii="Helvetica" w:hAnsi="Helvetica" w:cs="Helvetica"/>
          <w:color w:val="3E3E3E"/>
        </w:rPr>
        <w:t>factor</w:t>
      </w:r>
      <w:r>
        <w:rPr>
          <w:rFonts w:ascii="Helvetica" w:hAnsi="Helvetica" w:cs="Helvetica"/>
          <w:color w:val="3E3E3E"/>
        </w:rPr>
        <w:t>的模式来适应所有的场景，基本上是不可能，所以说它适合的是系统配置管理。以上说的就是一种越界！</w:t>
      </w:r>
    </w:p>
    <w:p w:rsidR="000819CB" w:rsidRDefault="000819CB" w:rsidP="000819CB">
      <w:pPr>
        <w:pStyle w:val="a3"/>
        <w:shd w:val="clear" w:color="auto" w:fill="FFFFFF"/>
        <w:spacing w:before="0" w:beforeAutospacing="0" w:after="0" w:afterAutospacing="0"/>
        <w:rPr>
          <w:rFonts w:ascii="Helvetica" w:hAnsi="Helvetica" w:cs="Helvetica"/>
          <w:color w:val="3E3E3E"/>
        </w:rPr>
      </w:pPr>
    </w:p>
    <w:p w:rsidR="000819CB" w:rsidRDefault="000819CB" w:rsidP="000819CB">
      <w:pPr>
        <w:pStyle w:val="a3"/>
        <w:shd w:val="clear" w:color="auto" w:fill="FFFFFF"/>
        <w:spacing w:before="0" w:beforeAutospacing="0" w:after="0" w:afterAutospacing="0"/>
        <w:rPr>
          <w:rFonts w:ascii="Helvetica" w:hAnsi="Helvetica" w:cs="Helvetica"/>
          <w:color w:val="3E3E3E"/>
        </w:rPr>
      </w:pPr>
      <w:r>
        <w:rPr>
          <w:rFonts w:ascii="Helvetica" w:hAnsi="Helvetica" w:cs="Helvetica"/>
          <w:b/>
          <w:bCs/>
          <w:color w:val="3E3E3E"/>
          <w:sz w:val="27"/>
          <w:szCs w:val="27"/>
        </w:rPr>
        <w:t>第三、基于和业务程序耦合紧密程度的维度划分</w:t>
      </w:r>
    </w:p>
    <w:p w:rsidR="000819CB" w:rsidRDefault="000819CB" w:rsidP="000819CB">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3E3E3E"/>
        </w:rPr>
        <w:t>这点非常重要，这个划分其实是确定系统建设的</w:t>
      </w:r>
      <w:r>
        <w:rPr>
          <w:rFonts w:ascii="Helvetica" w:hAnsi="Helvetica" w:cs="Helvetica"/>
          <w:color w:val="3E3E3E"/>
        </w:rPr>
        <w:t>Owner</w:t>
      </w:r>
      <w:r>
        <w:rPr>
          <w:rFonts w:ascii="Helvetica" w:hAnsi="Helvetica" w:cs="Helvetica"/>
          <w:color w:val="3E3E3E"/>
        </w:rPr>
        <w:t>，避免让运维团队承担过多的系统建设职能，而让运维能力提升缓慢。那怎么来判断和业务程序的耦合紧密程度？我的准则就非常简单，程序直接调用的就是紧耦合，类似</w:t>
      </w:r>
      <w:r>
        <w:rPr>
          <w:rFonts w:ascii="Helvetica" w:hAnsi="Helvetica" w:cs="Helvetica"/>
          <w:color w:val="3E3E3E"/>
        </w:rPr>
        <w:t>api/SDK</w:t>
      </w:r>
      <w:r>
        <w:rPr>
          <w:rFonts w:ascii="Helvetica" w:hAnsi="Helvetica" w:cs="Helvetica"/>
          <w:color w:val="3E3E3E"/>
        </w:rPr>
        <w:t>类的后端服务，比如研发建设；程序不直接使用的就是松耦合的就是运维来建设。</w:t>
      </w:r>
    </w:p>
    <w:p w:rsidR="000819CB" w:rsidRDefault="000819CB" w:rsidP="000819CB">
      <w:pPr>
        <w:pStyle w:val="a3"/>
        <w:shd w:val="clear" w:color="auto" w:fill="FFFFFF"/>
        <w:spacing w:before="0" w:beforeAutospacing="0" w:after="0" w:afterAutospacing="0"/>
        <w:rPr>
          <w:rFonts w:ascii="Helvetica" w:hAnsi="Helvetica" w:cs="Helvetica"/>
          <w:color w:val="3E3E3E"/>
        </w:rPr>
      </w:pPr>
    </w:p>
    <w:p w:rsidR="000819CB" w:rsidRDefault="000819CB" w:rsidP="000819CB">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3E3E3E"/>
        </w:rPr>
        <w:t>那有一种情况，我们很多应用程序中</w:t>
      </w:r>
      <w:r>
        <w:rPr>
          <w:rFonts w:ascii="Helvetica" w:hAnsi="Helvetica" w:cs="Helvetica"/>
          <w:color w:val="3E3E3E"/>
        </w:rPr>
        <w:t>,DNS</w:t>
      </w:r>
      <w:r>
        <w:rPr>
          <w:rFonts w:ascii="Helvetica" w:hAnsi="Helvetica" w:cs="Helvetica"/>
          <w:color w:val="3E3E3E"/>
        </w:rPr>
        <w:t>和</w:t>
      </w:r>
      <w:r>
        <w:rPr>
          <w:rFonts w:ascii="Helvetica" w:hAnsi="Helvetica" w:cs="Helvetica"/>
          <w:color w:val="3E3E3E"/>
        </w:rPr>
        <w:t>LVS</w:t>
      </w:r>
      <w:r>
        <w:rPr>
          <w:rFonts w:ascii="Helvetica" w:hAnsi="Helvetica" w:cs="Helvetica"/>
          <w:color w:val="3E3E3E"/>
        </w:rPr>
        <w:t>服务也在程序调用链中存在，怎么办？在我的方案中，绝对不允许内部服务走</w:t>
      </w:r>
      <w:r>
        <w:rPr>
          <w:rFonts w:ascii="Helvetica" w:hAnsi="Helvetica" w:cs="Helvetica"/>
          <w:color w:val="3E3E3E"/>
        </w:rPr>
        <w:t>DNS</w:t>
      </w:r>
      <w:r>
        <w:rPr>
          <w:rFonts w:ascii="Helvetica" w:hAnsi="Helvetica" w:cs="Helvetica"/>
          <w:color w:val="3E3E3E"/>
        </w:rPr>
        <w:t>和</w:t>
      </w:r>
      <w:r>
        <w:rPr>
          <w:rFonts w:ascii="Helvetica" w:hAnsi="Helvetica" w:cs="Helvetica"/>
          <w:color w:val="3E3E3E"/>
        </w:rPr>
        <w:t>LVS</w:t>
      </w:r>
      <w:r>
        <w:rPr>
          <w:rFonts w:ascii="Helvetica" w:hAnsi="Helvetica" w:cs="Helvetica"/>
          <w:color w:val="3E3E3E"/>
        </w:rPr>
        <w:t>。我们都知道</w:t>
      </w:r>
      <w:r>
        <w:rPr>
          <w:rFonts w:ascii="Helvetica" w:hAnsi="Helvetica" w:cs="Helvetica"/>
          <w:color w:val="3E3E3E"/>
        </w:rPr>
        <w:t>DNS</w:t>
      </w:r>
      <w:r>
        <w:rPr>
          <w:rFonts w:ascii="Helvetica" w:hAnsi="Helvetica" w:cs="Helvetica"/>
          <w:color w:val="3E3E3E"/>
        </w:rPr>
        <w:t>和</w:t>
      </w:r>
      <w:r>
        <w:rPr>
          <w:rFonts w:ascii="Helvetica" w:hAnsi="Helvetica" w:cs="Helvetica"/>
          <w:color w:val="3E3E3E"/>
        </w:rPr>
        <w:t>LVS</w:t>
      </w:r>
      <w:r>
        <w:rPr>
          <w:rFonts w:ascii="Helvetica" w:hAnsi="Helvetica" w:cs="Helvetica"/>
          <w:color w:val="3E3E3E"/>
        </w:rPr>
        <w:t>的服务对于服务异常的处理（</w:t>
      </w:r>
      <w:r>
        <w:rPr>
          <w:rFonts w:ascii="Helvetica" w:hAnsi="Helvetica" w:cs="Helvetica"/>
          <w:color w:val="3E3E3E"/>
        </w:rPr>
        <w:t>DNS</w:t>
      </w:r>
      <w:r>
        <w:rPr>
          <w:rFonts w:ascii="Helvetica" w:hAnsi="Helvetica" w:cs="Helvetica"/>
          <w:color w:val="3E3E3E"/>
        </w:rPr>
        <w:t>无状态、</w:t>
      </w:r>
      <w:r>
        <w:rPr>
          <w:rFonts w:ascii="Helvetica" w:hAnsi="Helvetica" w:cs="Helvetica"/>
          <w:color w:val="3E3E3E"/>
        </w:rPr>
        <w:t>LVS</w:t>
      </w:r>
      <w:r>
        <w:rPr>
          <w:rFonts w:ascii="Helvetica" w:hAnsi="Helvetica" w:cs="Helvetica"/>
          <w:color w:val="3E3E3E"/>
        </w:rPr>
        <w:t>是七层能力弱），远远达不到线上服务的要求，所以要坚决拒绝。如果他们真的要使用，第一告诉他们业务风险；第二，故障产生的时候，需要让研发参与处理。另外这也是系统的边界没划清楚，是让运维组件去承担业务上应该具备的容灾容错功能，会给后面的运维系统建设增加很多不必要的功能。</w:t>
      </w:r>
    </w:p>
    <w:p w:rsidR="000819CB" w:rsidRDefault="000819CB" w:rsidP="000819CB">
      <w:pPr>
        <w:pStyle w:val="a3"/>
        <w:shd w:val="clear" w:color="auto" w:fill="FFFFFF"/>
        <w:spacing w:before="0" w:beforeAutospacing="0" w:after="0" w:afterAutospacing="0"/>
        <w:rPr>
          <w:rFonts w:ascii="Helvetica" w:hAnsi="Helvetica" w:cs="Helvetica"/>
          <w:color w:val="3E3E3E"/>
        </w:rPr>
      </w:pPr>
    </w:p>
    <w:p w:rsidR="000819CB" w:rsidRDefault="000819CB" w:rsidP="000819CB">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3E3E3E"/>
        </w:rPr>
        <w:t>我这边的分类就很简单，如下：</w:t>
      </w:r>
    </w:p>
    <w:p w:rsidR="000819CB" w:rsidRDefault="000819CB" w:rsidP="000819CB">
      <w:pPr>
        <w:pStyle w:val="a3"/>
        <w:shd w:val="clear" w:color="auto" w:fill="FFFFFF"/>
        <w:spacing w:before="0" w:beforeAutospacing="0" w:after="0" w:afterAutospacing="0"/>
        <w:rPr>
          <w:rFonts w:ascii="Helvetica" w:hAnsi="Helvetica" w:cs="Helvetica"/>
          <w:color w:val="3E3E3E"/>
        </w:rPr>
      </w:pPr>
      <w:r>
        <w:rPr>
          <w:noProof/>
        </w:rPr>
        <w:drawing>
          <wp:inline distT="0" distB="0" distL="0" distR="0" wp14:anchorId="789EF49E" wp14:editId="00DA77F1">
            <wp:extent cx="5486400" cy="262890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486400" cy="2628900"/>
                    </a:xfrm>
                    <a:prstGeom prst="rect">
                      <a:avLst/>
                    </a:prstGeom>
                  </pic:spPr>
                </pic:pic>
              </a:graphicData>
            </a:graphic>
          </wp:inline>
        </w:drawing>
      </w:r>
    </w:p>
    <w:p w:rsidR="000819CB" w:rsidRDefault="000819CB" w:rsidP="000819CB">
      <w:pPr>
        <w:pStyle w:val="a3"/>
        <w:shd w:val="clear" w:color="auto" w:fill="FFFFFF"/>
        <w:spacing w:before="0" w:beforeAutospacing="0" w:after="0" w:afterAutospacing="0"/>
        <w:rPr>
          <w:rFonts w:ascii="Helvetica" w:hAnsi="Helvetica" w:cs="Helvetica"/>
          <w:color w:val="3E3E3E"/>
        </w:rPr>
      </w:pPr>
      <w:r>
        <w:rPr>
          <w:rFonts w:ascii="Helvetica" w:hAnsi="Helvetica" w:cs="Helvetica"/>
          <w:b/>
          <w:bCs/>
          <w:color w:val="3E3E3E"/>
          <w:sz w:val="27"/>
          <w:szCs w:val="27"/>
        </w:rPr>
        <w:t>四、运维自动化的方法论</w:t>
      </w:r>
    </w:p>
    <w:p w:rsidR="000819CB" w:rsidRDefault="000819CB" w:rsidP="000819CB">
      <w:pPr>
        <w:pStyle w:val="a3"/>
        <w:shd w:val="clear" w:color="auto" w:fill="FFFFFF"/>
        <w:spacing w:before="0" w:beforeAutospacing="0" w:after="0" w:afterAutospacing="0"/>
        <w:rPr>
          <w:rFonts w:ascii="Helvetica" w:hAnsi="Helvetica" w:cs="Helvetica"/>
          <w:color w:val="3E3E3E"/>
        </w:rPr>
      </w:pPr>
      <w:r>
        <w:rPr>
          <w:rFonts w:ascii="Helvetica" w:hAnsi="Helvetica" w:cs="Helvetica"/>
          <w:b/>
          <w:bCs/>
          <w:color w:val="3E3E3E"/>
          <w:sz w:val="27"/>
          <w:szCs w:val="27"/>
        </w:rPr>
        <w:t>第一、全局驱动</w:t>
      </w:r>
    </w:p>
    <w:p w:rsidR="000819CB" w:rsidRDefault="000819CB" w:rsidP="000819CB">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3E3E3E"/>
        </w:rPr>
        <w:t>无论是从全部的自动化管理平台规划，还是某个平台的规划，都希望大家都能找到一个全局的立足点。比如说我们当时成立持续部署服务平台的时候，大家把全局目标一说，开发、测试、运维很快就达成共识了。目前这个平台建设完成之后，运维已经彻底的退出发布变更流程之中，真正实现了让运维变成的审核者。</w:t>
      </w:r>
    </w:p>
    <w:p w:rsidR="000819CB" w:rsidRDefault="000819CB" w:rsidP="000819CB">
      <w:pPr>
        <w:pStyle w:val="a3"/>
        <w:shd w:val="clear" w:color="auto" w:fill="FFFFFF"/>
        <w:spacing w:before="0" w:beforeAutospacing="0" w:after="0" w:afterAutospacing="0"/>
        <w:rPr>
          <w:rFonts w:ascii="Helvetica" w:hAnsi="Helvetica" w:cs="Helvetica"/>
          <w:color w:val="3E3E3E"/>
        </w:rPr>
      </w:pPr>
      <w:r>
        <w:rPr>
          <w:rFonts w:ascii="Helvetica" w:hAnsi="Helvetica" w:cs="Helvetica"/>
          <w:b/>
          <w:bCs/>
          <w:color w:val="3E3E3E"/>
          <w:sz w:val="27"/>
          <w:szCs w:val="27"/>
        </w:rPr>
        <w:lastRenderedPageBreak/>
        <w:br/>
      </w:r>
    </w:p>
    <w:p w:rsidR="000819CB" w:rsidRDefault="000819CB" w:rsidP="000819CB">
      <w:pPr>
        <w:pStyle w:val="a3"/>
        <w:shd w:val="clear" w:color="auto" w:fill="FFFFFF"/>
        <w:spacing w:before="0" w:beforeAutospacing="0" w:after="0" w:afterAutospacing="0"/>
        <w:rPr>
          <w:rFonts w:ascii="Helvetica" w:hAnsi="Helvetica" w:cs="Helvetica"/>
          <w:color w:val="3E3E3E"/>
        </w:rPr>
      </w:pPr>
      <w:r>
        <w:rPr>
          <w:rFonts w:ascii="Helvetica" w:hAnsi="Helvetica" w:cs="Helvetica"/>
          <w:b/>
          <w:bCs/>
          <w:color w:val="3E3E3E"/>
          <w:sz w:val="27"/>
          <w:szCs w:val="27"/>
        </w:rPr>
        <w:t>第二、分而治之</w:t>
      </w:r>
    </w:p>
    <w:p w:rsidR="000819CB" w:rsidRDefault="000819CB" w:rsidP="000819CB">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3E3E3E"/>
        </w:rPr>
        <w:t>在上面的几个维度看到了很多系统，我们发现每个系统都要建设的话，其实周期和难度都很大。所以需要分而治之，特别是线上架构组件的管理系统，更需要随着组件的交付一起交付管理能力。之前我也表达过类似的观点，所有只交付组件，不交付管理能力的研发都是耍流氓。因为从运维的角度来说，越来越多这样低价值的交付产品，会导致运维不堪重负。而让运维从头去构建这个管理，则需要花费运维很多的时间去了解，让系统建设周期拉长。举个例子，比如说某个分布式</w:t>
      </w:r>
      <w:r>
        <w:rPr>
          <w:rFonts w:ascii="Helvetica" w:hAnsi="Helvetica" w:cs="Helvetica"/>
          <w:color w:val="3E3E3E"/>
        </w:rPr>
        <w:t>cache</w:t>
      </w:r>
      <w:r>
        <w:rPr>
          <w:rFonts w:ascii="Helvetica" w:hAnsi="Helvetica" w:cs="Helvetica"/>
          <w:color w:val="3E3E3E"/>
        </w:rPr>
        <w:t>服务，做的不好的，通过读取日志然后对其监控，做的好的，给你开启一个管理端口，从端口中读取状态信息。这就大大降低的系统的复杂度（不用日志采集和处理组件了）。</w:t>
      </w:r>
    </w:p>
    <w:p w:rsidR="000819CB" w:rsidRDefault="000819CB" w:rsidP="000819CB">
      <w:pPr>
        <w:pStyle w:val="a3"/>
        <w:shd w:val="clear" w:color="auto" w:fill="FFFFFF"/>
        <w:spacing w:before="0" w:beforeAutospacing="0" w:after="0" w:afterAutospacing="0"/>
        <w:rPr>
          <w:rFonts w:ascii="Helvetica" w:hAnsi="Helvetica" w:cs="Helvetica"/>
          <w:color w:val="3E3E3E"/>
        </w:rPr>
      </w:pPr>
    </w:p>
    <w:p w:rsidR="000819CB" w:rsidRDefault="000819CB" w:rsidP="000819CB">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3E3E3E"/>
        </w:rPr>
        <w:t>分而治之，其实就是让不同的团队做不同的事情，不要全部压给运维；其次不同的时期建设不同的系统，不要在同一时刻做很多系统，避免战线过长。当然如果有很多运维研发人员来说，另当别论哈。</w:t>
      </w:r>
    </w:p>
    <w:p w:rsidR="000819CB" w:rsidRDefault="000819CB" w:rsidP="000819CB">
      <w:pPr>
        <w:pStyle w:val="a3"/>
        <w:shd w:val="clear" w:color="auto" w:fill="FFFFFF"/>
        <w:spacing w:before="0" w:beforeAutospacing="0" w:after="0" w:afterAutospacing="0"/>
        <w:rPr>
          <w:rFonts w:ascii="Helvetica" w:hAnsi="Helvetica" w:cs="Helvetica"/>
          <w:color w:val="3E3E3E"/>
        </w:rPr>
      </w:pPr>
    </w:p>
    <w:p w:rsidR="000819CB" w:rsidRDefault="000819CB" w:rsidP="000819CB">
      <w:pPr>
        <w:pStyle w:val="a3"/>
        <w:shd w:val="clear" w:color="auto" w:fill="FFFFFF"/>
        <w:spacing w:before="0" w:beforeAutospacing="0" w:after="0" w:afterAutospacing="0"/>
        <w:rPr>
          <w:rFonts w:ascii="Helvetica" w:hAnsi="Helvetica" w:cs="Helvetica"/>
          <w:color w:val="3E3E3E"/>
        </w:rPr>
      </w:pPr>
      <w:r>
        <w:rPr>
          <w:rFonts w:ascii="Helvetica" w:hAnsi="Helvetica" w:cs="Helvetica"/>
          <w:b/>
          <w:bCs/>
          <w:color w:val="3E3E3E"/>
          <w:sz w:val="27"/>
          <w:szCs w:val="27"/>
        </w:rPr>
        <w:t>第三、自底向上</w:t>
      </w:r>
    </w:p>
    <w:p w:rsidR="000819CB" w:rsidRDefault="000819CB" w:rsidP="000819CB">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3E3E3E"/>
        </w:rPr>
        <w:t>自底向上，其实是让大家找到一个更清晰而具体的系统建设目标来展开工作。从系统分解上，来规避大家被一个庞大而模糊的目标带入歧途。如果一上来，我们就说要做一个全自动的运维管理系统，很容易让运维研发团队迷失方向。所以这个地方可以把全局和最终目标设定在哪儿（全自动化），然后从底下逐步构建地基，做框架，最后再盖一个完整的房子。</w:t>
      </w:r>
    </w:p>
    <w:p w:rsidR="000819CB" w:rsidRDefault="000819CB" w:rsidP="000819CB">
      <w:pPr>
        <w:pStyle w:val="a3"/>
        <w:shd w:val="clear" w:color="auto" w:fill="FFFFFF"/>
        <w:spacing w:before="0" w:beforeAutospacing="0" w:after="0" w:afterAutospacing="0"/>
        <w:rPr>
          <w:rFonts w:ascii="Helvetica" w:hAnsi="Helvetica" w:cs="Helvetica"/>
          <w:color w:val="3E3E3E"/>
        </w:rPr>
      </w:pPr>
    </w:p>
    <w:p w:rsidR="000819CB" w:rsidRDefault="000819CB" w:rsidP="000819CB">
      <w:pPr>
        <w:pStyle w:val="a3"/>
        <w:shd w:val="clear" w:color="auto" w:fill="FFFFFF"/>
        <w:spacing w:before="0" w:beforeAutospacing="0" w:after="0" w:afterAutospacing="0"/>
        <w:rPr>
          <w:rFonts w:ascii="Helvetica" w:hAnsi="Helvetica" w:cs="Helvetica"/>
          <w:color w:val="3E3E3E"/>
        </w:rPr>
      </w:pPr>
      <w:r>
        <w:rPr>
          <w:rFonts w:ascii="Helvetica" w:hAnsi="Helvetica" w:cs="Helvetica"/>
          <w:b/>
          <w:bCs/>
          <w:color w:val="3E3E3E"/>
          <w:sz w:val="27"/>
          <w:szCs w:val="27"/>
        </w:rPr>
        <w:t>第四、边界清晰</w:t>
      </w:r>
    </w:p>
    <w:p w:rsidR="000819CB" w:rsidRDefault="000819CB" w:rsidP="000819CB">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3E3E3E"/>
        </w:rPr>
        <w:t>边界有两个维度，一个是管理边界；一个是职能边界。第一个边界是从</w:t>
      </w:r>
      <w:r>
        <w:rPr>
          <w:rFonts w:ascii="Helvetica" w:hAnsi="Helvetica" w:cs="Helvetica"/>
          <w:color w:val="3E3E3E"/>
        </w:rPr>
        <w:t>Owner</w:t>
      </w:r>
      <w:r>
        <w:rPr>
          <w:rFonts w:ascii="Helvetica" w:hAnsi="Helvetica" w:cs="Helvetica"/>
          <w:color w:val="3E3E3E"/>
        </w:rPr>
        <w:t>者的角度出发的，谁产生服务，谁就是</w:t>
      </w:r>
      <w:r>
        <w:rPr>
          <w:rFonts w:ascii="Helvetica" w:hAnsi="Helvetica" w:cs="Helvetica"/>
          <w:color w:val="3E3E3E"/>
        </w:rPr>
        <w:t>owner</w:t>
      </w:r>
      <w:r>
        <w:rPr>
          <w:rFonts w:ascii="Helvetica" w:hAnsi="Helvetica" w:cs="Helvetica"/>
          <w:color w:val="3E3E3E"/>
        </w:rPr>
        <w:t>，管理统一都是运维。比如研发提供一个统一分布式消息队列服务，</w:t>
      </w:r>
      <w:r>
        <w:rPr>
          <w:rFonts w:ascii="Helvetica" w:hAnsi="Helvetica" w:cs="Helvetica"/>
          <w:color w:val="3E3E3E"/>
        </w:rPr>
        <w:t>Owner</w:t>
      </w:r>
      <w:r>
        <w:rPr>
          <w:rFonts w:ascii="Helvetica" w:hAnsi="Helvetica" w:cs="Helvetica"/>
          <w:color w:val="3E3E3E"/>
        </w:rPr>
        <w:t>是研发，他应该对可运维性负第一责任，不要让运维去承担这个服务的</w:t>
      </w:r>
      <w:r>
        <w:rPr>
          <w:rFonts w:ascii="Helvetica" w:hAnsi="Helvetica" w:cs="Helvetica"/>
          <w:color w:val="3E3E3E"/>
        </w:rPr>
        <w:t>webAdmin</w:t>
      </w:r>
      <w:r>
        <w:rPr>
          <w:rFonts w:ascii="Helvetica" w:hAnsi="Helvetica" w:cs="Helvetica"/>
          <w:color w:val="3E3E3E"/>
        </w:rPr>
        <w:t>管理系统建设任务。其次是职能边界，深层次的理解是组件的功能范围。有时候对运维架构师的考验就在这儿，比如说让</w:t>
      </w:r>
      <w:r>
        <w:rPr>
          <w:rFonts w:ascii="Helvetica" w:hAnsi="Helvetica" w:cs="Helvetica"/>
          <w:color w:val="3E3E3E"/>
        </w:rPr>
        <w:t>LVS</w:t>
      </w:r>
      <w:r>
        <w:rPr>
          <w:rFonts w:ascii="Helvetica" w:hAnsi="Helvetica" w:cs="Helvetica"/>
          <w:color w:val="3E3E3E"/>
        </w:rPr>
        <w:t>去承担业务异常的容灾和容错切换，不合适；让</w:t>
      </w:r>
      <w:r>
        <w:rPr>
          <w:rFonts w:ascii="Helvetica" w:hAnsi="Helvetica" w:cs="Helvetica"/>
          <w:color w:val="3E3E3E"/>
        </w:rPr>
        <w:t>DNS</w:t>
      </w:r>
      <w:r>
        <w:rPr>
          <w:rFonts w:ascii="Helvetica" w:hAnsi="Helvetica" w:cs="Helvetica"/>
          <w:color w:val="3E3E3E"/>
        </w:rPr>
        <w:t>跨过</w:t>
      </w:r>
      <w:r>
        <w:rPr>
          <w:rFonts w:ascii="Helvetica" w:hAnsi="Helvetica" w:cs="Helvetica"/>
          <w:color w:val="3E3E3E"/>
        </w:rPr>
        <w:t>LVS</w:t>
      </w:r>
      <w:r>
        <w:rPr>
          <w:rFonts w:ascii="Helvetica" w:hAnsi="Helvetica" w:cs="Helvetica"/>
          <w:color w:val="3E3E3E"/>
        </w:rPr>
        <w:t>层，负责对后端服务异常的自动容错处理，也不合适。没有把职能界定清楚，会导致系统做很多无用功。</w:t>
      </w:r>
    </w:p>
    <w:p w:rsidR="000819CB" w:rsidRDefault="000819CB" w:rsidP="000819CB">
      <w:pPr>
        <w:pStyle w:val="a3"/>
        <w:shd w:val="clear" w:color="auto" w:fill="FFFFFF"/>
        <w:spacing w:before="0" w:beforeAutospacing="0" w:after="0" w:afterAutospacing="0"/>
        <w:rPr>
          <w:rFonts w:ascii="Helvetica" w:hAnsi="Helvetica" w:cs="Helvetica"/>
          <w:color w:val="3E3E3E"/>
        </w:rPr>
      </w:pPr>
    </w:p>
    <w:p w:rsidR="000819CB" w:rsidRDefault="000819CB" w:rsidP="000819CB">
      <w:pPr>
        <w:pStyle w:val="a3"/>
        <w:shd w:val="clear" w:color="auto" w:fill="FFFFFF"/>
        <w:spacing w:before="0" w:beforeAutospacing="0" w:after="0" w:afterAutospacing="0"/>
        <w:rPr>
          <w:rFonts w:ascii="Helvetica" w:hAnsi="Helvetica" w:cs="Helvetica"/>
          <w:color w:val="3E3E3E"/>
        </w:rPr>
      </w:pPr>
      <w:r>
        <w:rPr>
          <w:rFonts w:ascii="Helvetica" w:hAnsi="Helvetica" w:cs="Helvetica"/>
          <w:b/>
          <w:bCs/>
          <w:color w:val="3E3E3E"/>
          <w:sz w:val="27"/>
          <w:szCs w:val="27"/>
        </w:rPr>
        <w:t>第五、插件化</w:t>
      </w:r>
    </w:p>
    <w:p w:rsidR="000819CB" w:rsidRDefault="000819CB" w:rsidP="000819CB">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3E3E3E"/>
        </w:rPr>
        <w:t>插件化的思维无处不在，但我们面对纷繁复杂的管理对象时，我们进行抽象，提供管理模式，具体的实现交给用户，这个我们日常所见的运维系统中经常可以简单。比如说</w:t>
      </w:r>
      <w:r>
        <w:rPr>
          <w:rFonts w:ascii="Helvetica" w:hAnsi="Helvetica" w:cs="Helvetica"/>
          <w:color w:val="3E3E3E"/>
        </w:rPr>
        <w:t>nagios</w:t>
      </w:r>
      <w:r>
        <w:rPr>
          <w:rFonts w:ascii="Helvetica" w:hAnsi="Helvetica" w:cs="Helvetica"/>
          <w:color w:val="3E3E3E"/>
        </w:rPr>
        <w:t>就是一种插件化的采集思路。对于配置管理来说，</w:t>
      </w:r>
      <w:r>
        <w:rPr>
          <w:rFonts w:ascii="Helvetica" w:hAnsi="Helvetica" w:cs="Helvetica"/>
          <w:color w:val="3E3E3E"/>
        </w:rPr>
        <w:t>puppet</w:t>
      </w:r>
      <w:r>
        <w:rPr>
          <w:rFonts w:ascii="Helvetica" w:hAnsi="Helvetica" w:cs="Helvetica"/>
          <w:color w:val="3E3E3E"/>
        </w:rPr>
        <w:t>也是采用这个思路。到我们最上层的调度管理系统来说，可以让运维自己去编写自己的执行器，特别是和业务紧密相关的，但最终运维整形控制权还是交给平台。而我的经验是，在【应用服务层】和【架构服务层】，不要引入插件化的管理方案，过多的插件化部署，会让我们生产环境的管理最终混乱不堪，最终失控。所以提供类</w:t>
      </w:r>
      <w:r>
        <w:rPr>
          <w:rFonts w:ascii="Helvetica" w:hAnsi="Helvetica" w:cs="Helvetica"/>
          <w:color w:val="3E3E3E"/>
        </w:rPr>
        <w:t>SSH</w:t>
      </w:r>
      <w:r>
        <w:rPr>
          <w:rFonts w:ascii="Helvetica" w:hAnsi="Helvetica" w:cs="Helvetica"/>
          <w:color w:val="3E3E3E"/>
        </w:rPr>
        <w:t>界面的运维发布和部署平台，是没有任何运维价值的。</w:t>
      </w:r>
    </w:p>
    <w:p w:rsidR="000819CB" w:rsidRDefault="000819CB" w:rsidP="000819CB">
      <w:pPr>
        <w:pStyle w:val="a3"/>
        <w:shd w:val="clear" w:color="auto" w:fill="FFFFFF"/>
        <w:spacing w:before="0" w:beforeAutospacing="0" w:after="0" w:afterAutospacing="0"/>
        <w:rPr>
          <w:rFonts w:ascii="Helvetica" w:hAnsi="Helvetica" w:cs="Helvetica"/>
          <w:color w:val="3E3E3E"/>
        </w:rPr>
      </w:pPr>
    </w:p>
    <w:p w:rsidR="000819CB" w:rsidRDefault="000819CB" w:rsidP="000819CB">
      <w:pPr>
        <w:pStyle w:val="a3"/>
        <w:shd w:val="clear" w:color="auto" w:fill="FFFFFF"/>
        <w:spacing w:before="0" w:beforeAutospacing="0" w:after="0" w:afterAutospacing="0"/>
        <w:rPr>
          <w:rFonts w:ascii="Helvetica" w:hAnsi="Helvetica" w:cs="Helvetica"/>
          <w:color w:val="3E3E3E"/>
        </w:rPr>
      </w:pPr>
      <w:r>
        <w:rPr>
          <w:rFonts w:ascii="Helvetica" w:hAnsi="Helvetica" w:cs="Helvetica"/>
          <w:b/>
          <w:bCs/>
          <w:color w:val="3E3E3E"/>
          <w:sz w:val="27"/>
          <w:szCs w:val="27"/>
        </w:rPr>
        <w:lastRenderedPageBreak/>
        <w:br/>
      </w:r>
    </w:p>
    <w:p w:rsidR="000819CB" w:rsidRDefault="000819CB" w:rsidP="000819CB">
      <w:pPr>
        <w:pStyle w:val="a3"/>
        <w:shd w:val="clear" w:color="auto" w:fill="FFFFFF"/>
        <w:spacing w:before="0" w:beforeAutospacing="0" w:after="0" w:afterAutospacing="0"/>
        <w:rPr>
          <w:rFonts w:ascii="Helvetica" w:hAnsi="Helvetica" w:cs="Helvetica"/>
          <w:color w:val="3E3E3E"/>
        </w:rPr>
      </w:pPr>
      <w:r>
        <w:rPr>
          <w:rFonts w:ascii="Helvetica" w:hAnsi="Helvetica" w:cs="Helvetica"/>
          <w:b/>
          <w:bCs/>
          <w:color w:val="3E3E3E"/>
          <w:sz w:val="27"/>
          <w:szCs w:val="27"/>
        </w:rPr>
        <w:t>五、运维自动化系统的实现</w:t>
      </w:r>
    </w:p>
    <w:p w:rsidR="000819CB" w:rsidRDefault="000819CB" w:rsidP="000819CB">
      <w:pPr>
        <w:pStyle w:val="a3"/>
        <w:shd w:val="clear" w:color="auto" w:fill="FFFFFF"/>
        <w:spacing w:before="0" w:beforeAutospacing="0" w:after="0" w:afterAutospacing="0"/>
        <w:rPr>
          <w:rFonts w:ascii="Helvetica" w:hAnsi="Helvetica" w:cs="Helvetica"/>
          <w:color w:val="3E3E3E"/>
        </w:rPr>
      </w:pPr>
      <w:r>
        <w:rPr>
          <w:rFonts w:ascii="Helvetica" w:hAnsi="Helvetica" w:cs="Helvetica"/>
          <w:b/>
          <w:bCs/>
          <w:color w:val="3E3E3E"/>
          <w:sz w:val="27"/>
          <w:szCs w:val="27"/>
        </w:rPr>
        <w:br/>
      </w:r>
    </w:p>
    <w:p w:rsidR="000819CB" w:rsidRDefault="000819CB" w:rsidP="000819CB">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3E3E3E"/>
        </w:rPr>
        <w:t>挑战一个自动化的极致场景（可视化），是运维人对极致的追求。接下来，我会拿几个典型的运维自动化系统供大家参考。</w:t>
      </w:r>
    </w:p>
    <w:p w:rsidR="000819CB" w:rsidRDefault="000819CB" w:rsidP="000819CB">
      <w:pPr>
        <w:pStyle w:val="a3"/>
        <w:shd w:val="clear" w:color="auto" w:fill="FFFFFF"/>
        <w:spacing w:before="0" w:beforeAutospacing="0" w:after="0" w:afterAutospacing="0"/>
        <w:rPr>
          <w:rFonts w:ascii="Helvetica" w:hAnsi="Helvetica" w:cs="Helvetica"/>
          <w:color w:val="3E3E3E"/>
        </w:rPr>
      </w:pPr>
    </w:p>
    <w:p w:rsidR="000819CB" w:rsidRDefault="000819CB" w:rsidP="000819CB">
      <w:pPr>
        <w:pStyle w:val="a3"/>
        <w:shd w:val="clear" w:color="auto" w:fill="FFFFFF"/>
        <w:spacing w:before="0" w:beforeAutospacing="0" w:after="0" w:afterAutospacing="0"/>
        <w:rPr>
          <w:rFonts w:ascii="Helvetica" w:hAnsi="Helvetica" w:cs="Helvetica"/>
          <w:color w:val="3E3E3E"/>
        </w:rPr>
      </w:pPr>
      <w:r>
        <w:rPr>
          <w:rStyle w:val="a4"/>
          <w:rFonts w:ascii="Helvetica" w:hAnsi="Helvetica" w:cs="Helvetica"/>
          <w:color w:val="3E3E3E"/>
        </w:rPr>
        <w:t>第一、</w:t>
      </w:r>
      <w:r>
        <w:rPr>
          <w:rStyle w:val="a4"/>
          <w:rFonts w:ascii="Helvetica" w:hAnsi="Helvetica" w:cs="Helvetica"/>
          <w:color w:val="3E3E3E"/>
        </w:rPr>
        <w:t>DNS</w:t>
      </w:r>
      <w:r>
        <w:rPr>
          <w:rStyle w:val="a4"/>
          <w:rFonts w:ascii="Helvetica" w:hAnsi="Helvetica" w:cs="Helvetica"/>
          <w:color w:val="3E3E3E"/>
        </w:rPr>
        <w:t>管理系统</w:t>
      </w:r>
    </w:p>
    <w:p w:rsidR="000819CB" w:rsidRDefault="000819CB" w:rsidP="000819CB">
      <w:pPr>
        <w:pStyle w:val="a3"/>
        <w:shd w:val="clear" w:color="auto" w:fill="FFFFFF"/>
        <w:spacing w:before="0" w:beforeAutospacing="0" w:after="0" w:afterAutospacing="0"/>
        <w:rPr>
          <w:rFonts w:ascii="Helvetica" w:hAnsi="Helvetica" w:cs="Helvetica"/>
          <w:color w:val="3E3E3E"/>
        </w:rPr>
      </w:pPr>
      <w:r>
        <w:rPr>
          <w:rStyle w:val="a4"/>
          <w:rFonts w:ascii="Helvetica" w:hAnsi="Helvetica" w:cs="Helvetica"/>
          <w:color w:val="3E3E3E"/>
        </w:rPr>
        <w:t>简介：</w:t>
      </w:r>
      <w:r>
        <w:rPr>
          <w:rFonts w:ascii="Helvetica" w:hAnsi="Helvetica" w:cs="Helvetica"/>
          <w:color w:val="3E3E3E"/>
        </w:rPr>
        <w:t>DNS</w:t>
      </w:r>
      <w:r>
        <w:rPr>
          <w:rFonts w:ascii="Helvetica" w:hAnsi="Helvetica" w:cs="Helvetica"/>
          <w:color w:val="3E3E3E"/>
        </w:rPr>
        <w:t>系统传统</w:t>
      </w:r>
      <w:r>
        <w:rPr>
          <w:rFonts w:ascii="Helvetica" w:hAnsi="Helvetica" w:cs="Helvetica"/>
          <w:color w:val="3E3E3E"/>
        </w:rPr>
        <w:t>web</w:t>
      </w:r>
      <w:r>
        <w:rPr>
          <w:rFonts w:ascii="Helvetica" w:hAnsi="Helvetica" w:cs="Helvetica"/>
          <w:color w:val="3E3E3E"/>
        </w:rPr>
        <w:t>形态下的一个重要入口，用户服务的访问严格依赖这个服务入口。现在外面一般都叫</w:t>
      </w:r>
      <w:r>
        <w:rPr>
          <w:rFonts w:ascii="Helvetica" w:hAnsi="Helvetica" w:cs="Helvetica"/>
          <w:color w:val="3E3E3E"/>
        </w:rPr>
        <w:t>GSLB</w:t>
      </w:r>
      <w:r>
        <w:rPr>
          <w:rFonts w:ascii="Helvetica" w:hAnsi="Helvetica" w:cs="Helvetica"/>
          <w:color w:val="3E3E3E"/>
        </w:rPr>
        <w:t>（全局服务负载均衡调度），目前是</w:t>
      </w:r>
      <w:r>
        <w:rPr>
          <w:rFonts w:ascii="Helvetica" w:hAnsi="Helvetica" w:cs="Helvetica"/>
          <w:color w:val="3E3E3E"/>
        </w:rPr>
        <w:t>CDN</w:t>
      </w:r>
      <w:r>
        <w:rPr>
          <w:rFonts w:ascii="Helvetica" w:hAnsi="Helvetica" w:cs="Helvetica"/>
          <w:color w:val="3E3E3E"/>
        </w:rPr>
        <w:t>服务里面的重要服务节点。实现的目标都是要解决运维从哪里来，到那里去最快，当目标机房故障的时候，如何把服务调度走。概念图如下：</w:t>
      </w:r>
    </w:p>
    <w:p w:rsidR="000819CB" w:rsidRDefault="000819CB" w:rsidP="000819CB">
      <w:pPr>
        <w:pStyle w:val="a3"/>
        <w:shd w:val="clear" w:color="auto" w:fill="FFFFFF"/>
        <w:spacing w:before="0" w:beforeAutospacing="0" w:after="0" w:afterAutospacing="0"/>
        <w:rPr>
          <w:rFonts w:ascii="Helvetica" w:hAnsi="Helvetica" w:cs="Helvetica"/>
          <w:color w:val="3E3E3E"/>
        </w:rPr>
      </w:pPr>
      <w:r>
        <w:rPr>
          <w:noProof/>
        </w:rPr>
        <w:drawing>
          <wp:inline distT="0" distB="0" distL="0" distR="0" wp14:anchorId="11973516" wp14:editId="4EA1B63F">
            <wp:extent cx="5486400" cy="246062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486400" cy="2460625"/>
                    </a:xfrm>
                    <a:prstGeom prst="rect">
                      <a:avLst/>
                    </a:prstGeom>
                  </pic:spPr>
                </pic:pic>
              </a:graphicData>
            </a:graphic>
          </wp:inline>
        </w:drawing>
      </w:r>
    </w:p>
    <w:p w:rsidR="000819CB" w:rsidRDefault="000819CB" w:rsidP="000819CB">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3E3E3E"/>
        </w:rPr>
        <w:t>在移动</w:t>
      </w:r>
      <w:r>
        <w:rPr>
          <w:rFonts w:ascii="Helvetica" w:hAnsi="Helvetica" w:cs="Helvetica"/>
          <w:color w:val="3E3E3E"/>
        </w:rPr>
        <w:t>app</w:t>
      </w:r>
      <w:r>
        <w:rPr>
          <w:rFonts w:ascii="Helvetica" w:hAnsi="Helvetica" w:cs="Helvetica"/>
          <w:color w:val="3E3E3E"/>
        </w:rPr>
        <w:t>的今天，</w:t>
      </w:r>
      <w:r>
        <w:rPr>
          <w:rFonts w:ascii="Helvetica" w:hAnsi="Helvetica" w:cs="Helvetica"/>
          <w:color w:val="3E3E3E"/>
        </w:rPr>
        <w:t>DNS</w:t>
      </w:r>
      <w:r>
        <w:rPr>
          <w:rFonts w:ascii="Helvetica" w:hAnsi="Helvetica" w:cs="Helvetica"/>
          <w:color w:val="3E3E3E"/>
        </w:rPr>
        <w:t>协议的缺点已经逐渐暴露出来了，</w:t>
      </w:r>
      <w:r>
        <w:rPr>
          <w:rFonts w:ascii="Helvetica" w:hAnsi="Helvetica" w:cs="Helvetica"/>
          <w:color w:val="3E3E3E"/>
        </w:rPr>
        <w:t>DNS</w:t>
      </w:r>
      <w:r>
        <w:rPr>
          <w:rFonts w:ascii="Helvetica" w:hAnsi="Helvetica" w:cs="Helvetica"/>
          <w:color w:val="3E3E3E"/>
        </w:rPr>
        <w:t>解析时间长，另外还经常被劫持的。因为有端的控制，现在逐渐开始走</w:t>
      </w:r>
      <w:r>
        <w:rPr>
          <w:rFonts w:ascii="Helvetica" w:hAnsi="Helvetica" w:cs="Helvetica"/>
          <w:color w:val="3E3E3E"/>
        </w:rPr>
        <w:t>httpDNS</w:t>
      </w:r>
      <w:r>
        <w:rPr>
          <w:rFonts w:ascii="Helvetica" w:hAnsi="Helvetica" w:cs="Helvetica"/>
          <w:color w:val="3E3E3E"/>
        </w:rPr>
        <w:t>的服务，通过</w:t>
      </w:r>
      <w:r>
        <w:rPr>
          <w:rFonts w:ascii="Helvetica" w:hAnsi="Helvetica" w:cs="Helvetica"/>
          <w:color w:val="3E3E3E"/>
        </w:rPr>
        <w:t>http</w:t>
      </w:r>
      <w:r>
        <w:rPr>
          <w:rFonts w:ascii="Helvetica" w:hAnsi="Helvetica" w:cs="Helvetica"/>
          <w:color w:val="3E3E3E"/>
        </w:rPr>
        <w:t>服务的方式获取域名对应的</w:t>
      </w:r>
      <w:r>
        <w:rPr>
          <w:rFonts w:ascii="Helvetica" w:hAnsi="Helvetica" w:cs="Helvetica"/>
          <w:color w:val="3E3E3E"/>
        </w:rPr>
        <w:t>IP</w:t>
      </w:r>
      <w:r>
        <w:rPr>
          <w:rFonts w:ascii="Helvetica" w:hAnsi="Helvetica" w:cs="Helvetica"/>
          <w:color w:val="3E3E3E"/>
        </w:rPr>
        <w:t>地址，此时由</w:t>
      </w:r>
      <w:r>
        <w:rPr>
          <w:rFonts w:ascii="Helvetica" w:hAnsi="Helvetica" w:cs="Helvetica"/>
          <w:color w:val="3E3E3E"/>
        </w:rPr>
        <w:t>DNS</w:t>
      </w:r>
      <w:r>
        <w:rPr>
          <w:rFonts w:ascii="Helvetica" w:hAnsi="Helvetica" w:cs="Helvetica"/>
          <w:color w:val="3E3E3E"/>
        </w:rPr>
        <w:t>平台直接提供</w:t>
      </w:r>
      <w:r>
        <w:rPr>
          <w:rFonts w:ascii="Helvetica" w:hAnsi="Helvetica" w:cs="Helvetica"/>
          <w:color w:val="3E3E3E"/>
        </w:rPr>
        <w:t>http</w:t>
      </w:r>
      <w:r>
        <w:rPr>
          <w:rFonts w:ascii="Helvetica" w:hAnsi="Helvetica" w:cs="Helvetica"/>
          <w:color w:val="3E3E3E"/>
        </w:rPr>
        <w:t>服务对外。在有端</w:t>
      </w:r>
      <w:r>
        <w:rPr>
          <w:rFonts w:ascii="Helvetica" w:hAnsi="Helvetica" w:cs="Helvetica"/>
          <w:color w:val="3E3E3E"/>
        </w:rPr>
        <w:t>APP</w:t>
      </w:r>
      <w:r>
        <w:rPr>
          <w:rFonts w:ascii="Helvetica" w:hAnsi="Helvetica" w:cs="Helvetica"/>
          <w:color w:val="3E3E3E"/>
        </w:rPr>
        <w:t>的情况下，还可以识别非自己权威</w:t>
      </w:r>
      <w:r>
        <w:rPr>
          <w:rFonts w:ascii="Helvetica" w:hAnsi="Helvetica" w:cs="Helvetica"/>
          <w:color w:val="3E3E3E"/>
        </w:rPr>
        <w:t>DNS</w:t>
      </w:r>
      <w:r>
        <w:rPr>
          <w:rFonts w:ascii="Helvetica" w:hAnsi="Helvetica" w:cs="Helvetica"/>
          <w:color w:val="3E3E3E"/>
        </w:rPr>
        <w:t>域名是否存在被劫持的情况下，这个可以借助端的数据挖掘技术。此时系统需要保持和业务的与时俱进。</w:t>
      </w:r>
    </w:p>
    <w:p w:rsidR="000819CB" w:rsidRDefault="000819CB" w:rsidP="000819CB">
      <w:pPr>
        <w:pStyle w:val="a3"/>
        <w:shd w:val="clear" w:color="auto" w:fill="FFFFFF"/>
        <w:spacing w:before="0" w:beforeAutospacing="0" w:after="0" w:afterAutospacing="0"/>
        <w:rPr>
          <w:rFonts w:ascii="Helvetica" w:hAnsi="Helvetica" w:cs="Helvetica"/>
          <w:color w:val="3E3E3E"/>
        </w:rPr>
      </w:pPr>
    </w:p>
    <w:p w:rsidR="000819CB" w:rsidRDefault="000819CB" w:rsidP="000819CB">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3E3E3E"/>
        </w:rPr>
        <w:t>这个地方还有一个问题要注意的，内部</w:t>
      </w:r>
      <w:r>
        <w:rPr>
          <w:rFonts w:ascii="Helvetica" w:hAnsi="Helvetica" w:cs="Helvetica"/>
          <w:color w:val="3E3E3E"/>
        </w:rPr>
        <w:t>DNS</w:t>
      </w:r>
      <w:r>
        <w:rPr>
          <w:rFonts w:ascii="Helvetica" w:hAnsi="Helvetica" w:cs="Helvetica"/>
          <w:color w:val="3E3E3E"/>
        </w:rPr>
        <w:t>是不是可以统一管理？理论是可以的，把一个一个机房当成一个个的</w:t>
      </w:r>
      <w:r>
        <w:rPr>
          <w:rFonts w:ascii="Helvetica" w:hAnsi="Helvetica" w:cs="Helvetica"/>
          <w:color w:val="3E3E3E"/>
        </w:rPr>
        <w:t>view</w:t>
      </w:r>
      <w:r>
        <w:rPr>
          <w:rFonts w:ascii="Helvetica" w:hAnsi="Helvetica" w:cs="Helvetica"/>
          <w:color w:val="3E3E3E"/>
        </w:rPr>
        <w:t>，不过我不建议两个场景耦合在一起，虽然能够实现。</w:t>
      </w:r>
    </w:p>
    <w:p w:rsidR="000819CB" w:rsidRDefault="000819CB" w:rsidP="000819CB">
      <w:pPr>
        <w:pStyle w:val="a3"/>
        <w:shd w:val="clear" w:color="auto" w:fill="FFFFFF"/>
        <w:spacing w:before="0" w:beforeAutospacing="0" w:after="0" w:afterAutospacing="0"/>
        <w:rPr>
          <w:rFonts w:ascii="Helvetica" w:hAnsi="Helvetica" w:cs="Helvetica"/>
          <w:color w:val="3E3E3E"/>
        </w:rPr>
      </w:pPr>
    </w:p>
    <w:p w:rsidR="000819CB" w:rsidRDefault="000819CB" w:rsidP="000819CB">
      <w:pPr>
        <w:pStyle w:val="a3"/>
        <w:shd w:val="clear" w:color="auto" w:fill="FFFFFF"/>
        <w:spacing w:before="0" w:beforeAutospacing="0" w:after="0" w:afterAutospacing="0"/>
        <w:rPr>
          <w:rFonts w:ascii="Helvetica" w:hAnsi="Helvetica" w:cs="Helvetica"/>
          <w:color w:val="3E3E3E"/>
        </w:rPr>
      </w:pPr>
      <w:r>
        <w:rPr>
          <w:rStyle w:val="a4"/>
          <w:rFonts w:ascii="Helvetica" w:hAnsi="Helvetica" w:cs="Helvetica"/>
          <w:color w:val="3E3E3E"/>
        </w:rPr>
        <w:t>系统</w:t>
      </w:r>
      <w:r>
        <w:rPr>
          <w:rStyle w:val="a4"/>
          <w:rFonts w:ascii="Helvetica" w:hAnsi="Helvetica" w:cs="Helvetica"/>
          <w:color w:val="3E3E3E"/>
        </w:rPr>
        <w:t>Demo</w:t>
      </w:r>
      <w:r>
        <w:rPr>
          <w:rStyle w:val="a4"/>
          <w:rFonts w:ascii="Helvetica" w:hAnsi="Helvetica" w:cs="Helvetica"/>
          <w:color w:val="3E3E3E"/>
        </w:rPr>
        <w:t>：</w:t>
      </w:r>
    </w:p>
    <w:p w:rsidR="000819CB" w:rsidRDefault="000819CB" w:rsidP="000819CB">
      <w:pPr>
        <w:pStyle w:val="a3"/>
        <w:shd w:val="clear" w:color="auto" w:fill="FFFFFF"/>
        <w:spacing w:before="0" w:beforeAutospacing="0" w:after="0" w:afterAutospacing="0"/>
        <w:rPr>
          <w:rFonts w:ascii="Helvetica" w:hAnsi="Helvetica" w:cs="Helvetica"/>
          <w:color w:val="3E3E3E"/>
        </w:rPr>
      </w:pPr>
      <w:r>
        <w:rPr>
          <w:rFonts w:ascii="Helvetica" w:hAnsi="Helvetica" w:cs="Helvetica"/>
          <w:b/>
          <w:bCs/>
          <w:noProof/>
          <w:color w:val="3E3E3E"/>
        </w:rPr>
        <mc:AlternateContent>
          <mc:Choice Requires="wps">
            <w:drawing>
              <wp:inline distT="0" distB="0" distL="0" distR="0">
                <wp:extent cx="302895" cy="302895"/>
                <wp:effectExtent l="0" t="0" r="0" b="0"/>
                <wp:docPr id="11" name="矩形 11" descr="http://mmbiz.qpic.cn/mmbiz/5p9DO3T2RZb5YtibPIUQVUD3txHw2tkTVmHtiagqzU72qB4wjg4ib9rpDRezib4JsZdWY2Ycp1tG8pGWsKkZbBXgEA/640?tp=webp&amp;wxfrom=5&amp;wx_lazy=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895" cy="302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矩形 11" o:spid="_x0000_s1026" alt="说明: http://mmbiz.qpic.cn/mmbiz/5p9DO3T2RZb5YtibPIUQVUD3txHw2tkTVmHtiagqzU72qB4wjg4ib9rpDRezib4JsZdWY2Ycp1tG8pGWsKkZbBXgEA/640?tp=webp&amp;wxfrom=5&amp;wx_lazy=1" style="width:23.85pt;height:23.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" filled="f" stroked="f">
                <o:lock v:ext="edit" aspectratio="t"/>
                <w10:anchorlock/>
              </v:rect>
            </w:pict>
          </mc:Fallback>
        </mc:AlternateContent>
      </w:r>
    </w:p>
    <w:p w:rsidR="000819CB" w:rsidRDefault="000819CB" w:rsidP="000819CB">
      <w:pPr>
        <w:pStyle w:val="a3"/>
        <w:shd w:val="clear" w:color="auto" w:fill="FFFFFF"/>
        <w:spacing w:before="0" w:beforeAutospacing="0" w:after="0" w:afterAutospacing="0"/>
        <w:rPr>
          <w:rFonts w:ascii="Helvetica" w:hAnsi="Helvetica" w:cs="Helvetica"/>
          <w:color w:val="3E3E3E"/>
        </w:rPr>
      </w:pPr>
    </w:p>
    <w:p w:rsidR="000819CB" w:rsidRDefault="000819CB" w:rsidP="000819CB">
      <w:pPr>
        <w:pStyle w:val="a3"/>
        <w:shd w:val="clear" w:color="auto" w:fill="FFFFFF"/>
        <w:spacing w:before="0" w:beforeAutospacing="0" w:after="0" w:afterAutospacing="0"/>
        <w:rPr>
          <w:rFonts w:ascii="Helvetica" w:hAnsi="Helvetica" w:cs="Helvetica"/>
          <w:color w:val="3E3E3E"/>
        </w:rPr>
      </w:pPr>
      <w:r>
        <w:rPr>
          <w:rStyle w:val="a4"/>
          <w:rFonts w:ascii="Helvetica" w:hAnsi="Helvetica" w:cs="Helvetica"/>
          <w:color w:val="3E3E3E"/>
        </w:rPr>
        <w:t>第二、</w:t>
      </w:r>
      <w:r>
        <w:rPr>
          <w:rStyle w:val="a4"/>
          <w:rFonts w:ascii="Helvetica" w:hAnsi="Helvetica" w:cs="Helvetica"/>
          <w:color w:val="3E3E3E"/>
        </w:rPr>
        <w:t>CMDB</w:t>
      </w:r>
      <w:r>
        <w:rPr>
          <w:rStyle w:val="a4"/>
          <w:rFonts w:ascii="Helvetica" w:hAnsi="Helvetica" w:cs="Helvetica"/>
          <w:color w:val="3E3E3E"/>
        </w:rPr>
        <w:t>管理系统</w:t>
      </w:r>
    </w:p>
    <w:p w:rsidR="000819CB" w:rsidRDefault="000819CB" w:rsidP="000819CB">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3E3E3E"/>
        </w:rPr>
        <w:t>简介：在之前的【运维平台之</w:t>
      </w:r>
      <w:r>
        <w:rPr>
          <w:rFonts w:ascii="Helvetica" w:hAnsi="Helvetica" w:cs="Helvetica"/>
          <w:color w:val="3E3E3E"/>
        </w:rPr>
        <w:t>CMDB</w:t>
      </w:r>
      <w:r>
        <w:rPr>
          <w:rFonts w:ascii="Helvetica" w:hAnsi="Helvetica" w:cs="Helvetica"/>
          <w:color w:val="3E3E3E"/>
        </w:rPr>
        <w:t>系统建设】，我有全面的体系化介绍，不再细述。</w:t>
      </w:r>
    </w:p>
    <w:p w:rsidR="000819CB" w:rsidRDefault="000819CB" w:rsidP="000819CB">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3E3E3E"/>
        </w:rPr>
        <w:t>系统</w:t>
      </w:r>
      <w:r>
        <w:rPr>
          <w:rFonts w:ascii="Helvetica" w:hAnsi="Helvetica" w:cs="Helvetica"/>
          <w:color w:val="3E3E3E"/>
        </w:rPr>
        <w:t>Demo</w:t>
      </w:r>
      <w:r>
        <w:rPr>
          <w:rFonts w:ascii="Helvetica" w:hAnsi="Helvetica" w:cs="Helvetica"/>
          <w:color w:val="3E3E3E"/>
        </w:rPr>
        <w:t>：</w:t>
      </w:r>
    </w:p>
    <w:p w:rsidR="000819CB" w:rsidRDefault="000819CB" w:rsidP="000819CB">
      <w:pPr>
        <w:pStyle w:val="a3"/>
        <w:shd w:val="clear" w:color="auto" w:fill="FFFFFF"/>
        <w:spacing w:before="0" w:beforeAutospacing="0" w:after="0" w:afterAutospacing="0"/>
        <w:rPr>
          <w:rFonts w:ascii="Helvetica" w:hAnsi="Helvetica" w:cs="Helvetica"/>
          <w:color w:val="3E3E3E"/>
        </w:rPr>
      </w:pPr>
      <w:r>
        <w:rPr>
          <w:rFonts w:ascii="Helvetica" w:hAnsi="Helvetica" w:cs="Helvetica"/>
          <w:b/>
          <w:bCs/>
          <w:noProof/>
          <w:color w:val="3E3E3E"/>
        </w:rPr>
        <w:lastRenderedPageBreak/>
        <mc:AlternateContent>
          <mc:Choice Requires="wps">
            <w:drawing>
              <wp:inline distT="0" distB="0" distL="0" distR="0">
                <wp:extent cx="302895" cy="302895"/>
                <wp:effectExtent l="0" t="0" r="0" b="0"/>
                <wp:docPr id="10" name="矩形 10" descr="http://mmbiz.qpic.cn/mmbiz/5p9DO3T2RZb5YtibPIUQVUD3txHw2tkTVH2tn4l5Rl99lco9ZuAszK4szp8n6u1AmRaicbwhicCG8VxJzsmNkEoRw/640?tp=webp&amp;wxfrom=5&amp;wx_lazy=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895" cy="302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矩形 10" o:spid="_x0000_s1026" alt="说明: http://mmbiz.qpic.cn/mmbiz/5p9DO3T2RZb5YtibPIUQVUD3txHw2tkTVH2tn4l5Rl99lco9ZuAszK4szp8n6u1AmRaicbwhicCG8VxJzsmNkEoRw/640?tp=webp&amp;wxfrom=5&amp;wx_lazy=1" style="width:23.85pt;height:23.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" filled="f" stroked="f">
                <o:lock v:ext="edit" aspectratio="t"/>
                <w10:anchorlock/>
              </v:rect>
            </w:pict>
          </mc:Fallback>
        </mc:AlternateContent>
      </w:r>
      <w:r>
        <w:rPr>
          <w:rFonts w:ascii="Helvetica" w:hAnsi="Helvetica" w:cs="Helvetica"/>
          <w:b/>
          <w:bCs/>
          <w:color w:val="3E3E3E"/>
        </w:rPr>
        <w:br/>
      </w:r>
    </w:p>
    <w:p w:rsidR="000819CB" w:rsidRDefault="000819CB" w:rsidP="000819CB">
      <w:pPr>
        <w:pStyle w:val="a3"/>
        <w:shd w:val="clear" w:color="auto" w:fill="FFFFFF"/>
        <w:spacing w:before="0" w:beforeAutospacing="0" w:after="0" w:afterAutospacing="0"/>
        <w:rPr>
          <w:rFonts w:ascii="Helvetica" w:hAnsi="Helvetica" w:cs="Helvetica"/>
          <w:color w:val="3E3E3E"/>
        </w:rPr>
      </w:pPr>
      <w:r>
        <w:rPr>
          <w:rStyle w:val="a4"/>
          <w:rFonts w:ascii="Helvetica" w:hAnsi="Helvetica" w:cs="Helvetica"/>
          <w:color w:val="3E3E3E"/>
        </w:rPr>
        <w:t>第三、名字服务中心系统</w:t>
      </w:r>
    </w:p>
    <w:p w:rsidR="000819CB" w:rsidRDefault="000819CB" w:rsidP="000819CB">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3E3E3E"/>
        </w:rPr>
        <w:t>简介：概念最初来自于</w:t>
      </w:r>
      <w:r>
        <w:rPr>
          <w:rFonts w:ascii="Helvetica" w:hAnsi="Helvetica" w:cs="Helvetica"/>
          <w:color w:val="3E3E3E"/>
        </w:rPr>
        <w:t>zookeeper</w:t>
      </w:r>
      <w:r>
        <w:rPr>
          <w:rFonts w:ascii="Helvetica" w:hAnsi="Helvetica" w:cs="Helvetica"/>
          <w:color w:val="3E3E3E"/>
        </w:rPr>
        <w:t>，我们结合我们的实际，实现了名字服务中心。把程序接口之间的调用抽象一个一个的服务之间的调用，在服务中心来实现调度的统一注册、鉴权、</w:t>
      </w:r>
      <w:r>
        <w:rPr>
          <w:rFonts w:ascii="Helvetica" w:hAnsi="Helvetica" w:cs="Helvetica"/>
          <w:color w:val="3E3E3E"/>
        </w:rPr>
        <w:t>acl</w:t>
      </w:r>
      <w:r>
        <w:rPr>
          <w:rFonts w:ascii="Helvetica" w:hAnsi="Helvetica" w:cs="Helvetica"/>
          <w:color w:val="3E3E3E"/>
        </w:rPr>
        <w:t>、容灾容错控制。说这是线上服务最核心的系统，一点不为过，并且是收益最大的系统，直接替换掉</w:t>
      </w:r>
      <w:r>
        <w:rPr>
          <w:rFonts w:ascii="Helvetica" w:hAnsi="Helvetica" w:cs="Helvetica"/>
          <w:color w:val="3E3E3E"/>
        </w:rPr>
        <w:t>DNS</w:t>
      </w:r>
      <w:r>
        <w:rPr>
          <w:rFonts w:ascii="Helvetica" w:hAnsi="Helvetica" w:cs="Helvetica"/>
          <w:color w:val="3E3E3E"/>
        </w:rPr>
        <w:t>、</w:t>
      </w:r>
      <w:r>
        <w:rPr>
          <w:rFonts w:ascii="Helvetica" w:hAnsi="Helvetica" w:cs="Helvetica"/>
          <w:color w:val="3E3E3E"/>
        </w:rPr>
        <w:t>LVS</w:t>
      </w:r>
      <w:r>
        <w:rPr>
          <w:rFonts w:ascii="Helvetica" w:hAnsi="Helvetica" w:cs="Helvetica"/>
          <w:color w:val="3E3E3E"/>
        </w:rPr>
        <w:t>。我后面挑一个专门的章节来介绍这个系统，以便给你们的线上服务架构提供参考。</w:t>
      </w:r>
    </w:p>
    <w:p w:rsidR="000819CB" w:rsidRDefault="000819CB" w:rsidP="000819CB">
      <w:pPr>
        <w:pStyle w:val="a3"/>
        <w:shd w:val="clear" w:color="auto" w:fill="FFFFFF"/>
        <w:spacing w:before="0" w:beforeAutospacing="0" w:after="0" w:afterAutospacing="0"/>
        <w:rPr>
          <w:rFonts w:ascii="Helvetica" w:hAnsi="Helvetica" w:cs="Helvetica"/>
          <w:color w:val="3E3E3E"/>
        </w:rPr>
      </w:pPr>
    </w:p>
    <w:p w:rsidR="000819CB" w:rsidRDefault="000819CB" w:rsidP="000819CB">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3E3E3E"/>
        </w:rPr>
        <w:t>系统</w:t>
      </w:r>
      <w:r>
        <w:rPr>
          <w:rFonts w:ascii="Helvetica" w:hAnsi="Helvetica" w:cs="Helvetica"/>
          <w:color w:val="3E3E3E"/>
        </w:rPr>
        <w:t>Demo</w:t>
      </w:r>
      <w:r>
        <w:rPr>
          <w:rFonts w:ascii="Helvetica" w:hAnsi="Helvetica" w:cs="Helvetica"/>
          <w:color w:val="3E3E3E"/>
        </w:rPr>
        <w:t>：</w:t>
      </w:r>
    </w:p>
    <w:p w:rsidR="000819CB" w:rsidRDefault="000819CB" w:rsidP="000819CB">
      <w:pPr>
        <w:pStyle w:val="a3"/>
        <w:shd w:val="clear" w:color="auto" w:fill="FFFFFF"/>
        <w:spacing w:before="0" w:beforeAutospacing="0" w:after="0" w:afterAutospacing="0"/>
        <w:rPr>
          <w:rFonts w:ascii="Helvetica" w:hAnsi="Helvetica" w:cs="Helvetica"/>
          <w:color w:val="3E3E3E"/>
        </w:rPr>
      </w:pPr>
      <w:r>
        <w:rPr>
          <w:rFonts w:ascii="Helvetica" w:hAnsi="Helvetica" w:cs="Helvetica"/>
          <w:noProof/>
          <w:color w:val="3E3E3E"/>
        </w:rPr>
        <mc:AlternateContent>
          <mc:Choice Requires="wps">
            <w:drawing>
              <wp:inline distT="0" distB="0" distL="0" distR="0">
                <wp:extent cx="302895" cy="302895"/>
                <wp:effectExtent l="0" t="0" r="0" b="0"/>
                <wp:docPr id="9" name="矩形 9" descr="http://mmbiz.qpic.cn/mmbiz/5p9DO3T2RZb5YtibPIUQVUD3txHw2tkTVtF7BQtINsREZJRJe5upcp1BxyesYvUOicPzibUC0Iqib8XJcAbaCbhHTA/640?tp=webp&amp;wxfrom=5&amp;wx_lazy=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895" cy="302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矩形 9" o:spid="_x0000_s1026" alt="说明: http://mmbiz.qpic.cn/mmbiz/5p9DO3T2RZb5YtibPIUQVUD3txHw2tkTVtF7BQtINsREZJRJe5upcp1BxyesYvUOicPzibUC0Iqib8XJcAbaCbhHTA/640?tp=webp&amp;wxfrom=5&amp;wx_lazy=1" style="width:23.85pt;height:23.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" filled="f" stroked="f">
                <o:lock v:ext="edit" aspectratio="t"/>
                <w10:anchorlock/>
              </v:rect>
            </w:pict>
          </mc:Fallback>
        </mc:AlternateContent>
      </w:r>
    </w:p>
    <w:p w:rsidR="000819CB" w:rsidRDefault="000819CB" w:rsidP="000819CB">
      <w:pPr>
        <w:pStyle w:val="a3"/>
        <w:shd w:val="clear" w:color="auto" w:fill="FFFFFF"/>
        <w:spacing w:before="0" w:beforeAutospacing="0" w:after="0" w:afterAutospacing="0"/>
        <w:rPr>
          <w:rFonts w:ascii="Helvetica" w:hAnsi="Helvetica" w:cs="Helvetica"/>
          <w:color w:val="3E3E3E"/>
        </w:rPr>
      </w:pPr>
    </w:p>
    <w:p w:rsidR="000819CB" w:rsidRDefault="000819CB" w:rsidP="000819CB">
      <w:pPr>
        <w:pStyle w:val="a3"/>
        <w:shd w:val="clear" w:color="auto" w:fill="FFFFFF"/>
        <w:spacing w:before="0" w:beforeAutospacing="0" w:after="0" w:afterAutospacing="0"/>
        <w:rPr>
          <w:rFonts w:ascii="Helvetica" w:hAnsi="Helvetica" w:cs="Helvetica"/>
          <w:color w:val="3E3E3E"/>
        </w:rPr>
      </w:pPr>
      <w:r>
        <w:rPr>
          <w:rStyle w:val="a4"/>
          <w:rFonts w:ascii="Helvetica" w:hAnsi="Helvetica" w:cs="Helvetica"/>
          <w:color w:val="3E3E3E"/>
        </w:rPr>
        <w:t>第四、持续部署管理系统</w:t>
      </w:r>
    </w:p>
    <w:p w:rsidR="000819CB" w:rsidRDefault="000819CB" w:rsidP="000819CB">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3E3E3E"/>
        </w:rPr>
        <w:t>简介：持续部署，是我们应用升级的核心系统，每个月承担着大量的变更。在系统规划之初，我们就给他设定了清晰的业务管理目标：做持续集成的一部分，实现四个下图的四个维度管理目标；也设定了具体业务运维目标：结果所有的包、配置升级，且让业务运维彻底的退出业务变更流程。如下：</w:t>
      </w:r>
    </w:p>
    <w:p w:rsidR="000819CB" w:rsidRDefault="000819CB" w:rsidP="000819CB">
      <w:pPr>
        <w:pStyle w:val="a3"/>
        <w:shd w:val="clear" w:color="auto" w:fill="FFFFFF"/>
        <w:spacing w:before="0" w:beforeAutospacing="0" w:after="0" w:afterAutospacing="0"/>
        <w:rPr>
          <w:rFonts w:ascii="Helvetica" w:hAnsi="Helvetica" w:cs="Helvetica"/>
          <w:color w:val="3E3E3E"/>
        </w:rPr>
      </w:pPr>
      <w:r>
        <w:rPr>
          <w:noProof/>
        </w:rPr>
        <w:drawing>
          <wp:inline distT="0" distB="0" distL="0" distR="0" wp14:anchorId="091F8727" wp14:editId="499A8AA9">
            <wp:extent cx="5486400" cy="3256915"/>
            <wp:effectExtent l="0" t="0" r="0" b="63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486400" cy="3256915"/>
                    </a:xfrm>
                    <a:prstGeom prst="rect">
                      <a:avLst/>
                    </a:prstGeom>
                  </pic:spPr>
                </pic:pic>
              </a:graphicData>
            </a:graphic>
          </wp:inline>
        </w:drawing>
      </w:r>
    </w:p>
    <w:p w:rsidR="000819CB" w:rsidRDefault="000819CB" w:rsidP="000819CB">
      <w:pPr>
        <w:pStyle w:val="a3"/>
        <w:shd w:val="clear" w:color="auto" w:fill="FFFFFF"/>
        <w:spacing w:before="0" w:beforeAutospacing="0" w:after="0" w:afterAutospacing="0"/>
        <w:rPr>
          <w:rFonts w:ascii="Helvetica" w:hAnsi="Helvetica" w:cs="Helvetica"/>
          <w:color w:val="3E3E3E"/>
        </w:rPr>
      </w:pPr>
      <w:r>
        <w:rPr>
          <w:rStyle w:val="a4"/>
          <w:rFonts w:ascii="Helvetica" w:hAnsi="Helvetica" w:cs="Helvetica"/>
          <w:color w:val="3E3E3E"/>
        </w:rPr>
        <w:t>系统</w:t>
      </w:r>
      <w:r>
        <w:rPr>
          <w:rStyle w:val="a4"/>
          <w:rFonts w:ascii="Helvetica" w:hAnsi="Helvetica" w:cs="Helvetica"/>
          <w:color w:val="3E3E3E"/>
        </w:rPr>
        <w:t>Demo</w:t>
      </w:r>
      <w:r>
        <w:rPr>
          <w:rFonts w:ascii="Helvetica" w:hAnsi="Helvetica" w:cs="Helvetica"/>
          <w:color w:val="3E3E3E"/>
        </w:rPr>
        <w:t>：</w:t>
      </w:r>
    </w:p>
    <w:p w:rsidR="000819CB" w:rsidRDefault="000819CB" w:rsidP="000819CB">
      <w:pPr>
        <w:pStyle w:val="a3"/>
        <w:shd w:val="clear" w:color="auto" w:fill="FFFFFF"/>
        <w:spacing w:before="0" w:beforeAutospacing="0" w:after="0" w:afterAutospacing="0"/>
        <w:rPr>
          <w:rFonts w:ascii="Helvetica" w:hAnsi="Helvetica" w:cs="Helvetica"/>
          <w:color w:val="3E3E3E"/>
        </w:rPr>
      </w:pPr>
      <w:r>
        <w:rPr>
          <w:rFonts w:ascii="Helvetica" w:hAnsi="Helvetica" w:cs="Helvetica"/>
          <w:noProof/>
          <w:color w:val="3E3E3E"/>
        </w:rPr>
        <mc:AlternateContent>
          <mc:Choice Requires="wps">
            <w:drawing>
              <wp:inline distT="0" distB="0" distL="0" distR="0">
                <wp:extent cx="302895" cy="302895"/>
                <wp:effectExtent l="0" t="0" r="0" b="0"/>
                <wp:docPr id="7" name="矩形 7" descr="http://mmbiz.qpic.cn/mmbiz/5p9DO3T2RZb5YtibPIUQVUD3txHw2tkTVIyYkjjZd6o5mRiaia5MxE2HPBtCeY5Zghf6ptjCM516WPHXPPIZ6h2Yg/640?tp=webp&amp;wxfrom=5&amp;wx_lazy=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895" cy="302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矩形 7" o:spid="_x0000_s1026" alt="说明: http://mmbiz.qpic.cn/mmbiz/5p9DO3T2RZb5YtibPIUQVUD3txHw2tkTVIyYkjjZd6o5mRiaia5MxE2HPBtCeY5Zghf6ptjCM516WPHXPPIZ6h2Yg/640?tp=webp&amp;wxfrom=5&amp;wx_lazy=1" style="width:23.85pt;height:23.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" filled="f" stroked="f">
                <o:lock v:ext="edit" aspectratio="t"/>
                <w10:anchorlock/>
              </v:rect>
            </w:pict>
          </mc:Fallback>
        </mc:AlternateContent>
      </w:r>
    </w:p>
    <w:p w:rsidR="000819CB" w:rsidRDefault="000819CB" w:rsidP="000819CB">
      <w:pPr>
        <w:pStyle w:val="a3"/>
        <w:shd w:val="clear" w:color="auto" w:fill="FFFFFF"/>
        <w:spacing w:before="0" w:beforeAutospacing="0" w:after="0" w:afterAutospacing="0"/>
        <w:rPr>
          <w:rFonts w:ascii="Helvetica" w:hAnsi="Helvetica" w:cs="Helvetica"/>
          <w:color w:val="3E3E3E"/>
        </w:rPr>
      </w:pPr>
    </w:p>
    <w:p w:rsidR="000819CB" w:rsidRDefault="000819CB" w:rsidP="000819CB">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3E3E3E"/>
        </w:rPr>
        <w:t>这个界面实现了最复杂的配置管理职能。</w:t>
      </w:r>
    </w:p>
    <w:p w:rsidR="000819CB" w:rsidRDefault="000819CB" w:rsidP="000819CB">
      <w:pPr>
        <w:pStyle w:val="a3"/>
        <w:shd w:val="clear" w:color="auto" w:fill="FFFFFF"/>
        <w:spacing w:before="0" w:beforeAutospacing="0" w:after="0" w:afterAutospacing="0"/>
        <w:rPr>
          <w:rFonts w:ascii="Helvetica" w:hAnsi="Helvetica" w:cs="Helvetica"/>
          <w:color w:val="3E3E3E"/>
        </w:rPr>
      </w:pPr>
    </w:p>
    <w:p w:rsidR="000819CB" w:rsidRDefault="000819CB" w:rsidP="000819CB">
      <w:pPr>
        <w:pStyle w:val="a3"/>
        <w:shd w:val="clear" w:color="auto" w:fill="FFFFFF"/>
        <w:spacing w:before="0" w:beforeAutospacing="0" w:after="0" w:afterAutospacing="0"/>
        <w:rPr>
          <w:rFonts w:ascii="Helvetica" w:hAnsi="Helvetica" w:cs="Helvetica"/>
          <w:color w:val="3E3E3E"/>
        </w:rPr>
      </w:pPr>
      <w:r>
        <w:rPr>
          <w:rStyle w:val="a4"/>
          <w:rFonts w:ascii="Helvetica" w:hAnsi="Helvetica" w:cs="Helvetica"/>
          <w:color w:val="3E3E3E"/>
        </w:rPr>
        <w:t>第五、业务调度管理系统</w:t>
      </w:r>
    </w:p>
    <w:p w:rsidR="000819CB" w:rsidRDefault="000819CB" w:rsidP="000819CB">
      <w:pPr>
        <w:pStyle w:val="a3"/>
        <w:shd w:val="clear" w:color="auto" w:fill="FFFFFF"/>
        <w:spacing w:before="0" w:beforeAutospacing="0" w:after="0" w:afterAutospacing="0"/>
        <w:rPr>
          <w:rFonts w:ascii="Helvetica" w:hAnsi="Helvetica" w:cs="Helvetica"/>
          <w:color w:val="3E3E3E"/>
        </w:rPr>
      </w:pPr>
    </w:p>
    <w:p w:rsidR="000819CB" w:rsidRDefault="000819CB" w:rsidP="000819CB">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3E3E3E"/>
        </w:rPr>
        <w:lastRenderedPageBreak/>
        <w:t>简介：面向业务的调度管理系统，是一个流程调度引擎</w:t>
      </w:r>
      <w:r>
        <w:rPr>
          <w:rFonts w:ascii="Helvetica" w:hAnsi="Helvetica" w:cs="Helvetica"/>
          <w:color w:val="3E3E3E"/>
        </w:rPr>
        <w:t>+</w:t>
      </w:r>
      <w:r>
        <w:rPr>
          <w:rFonts w:ascii="Helvetica" w:hAnsi="Helvetica" w:cs="Helvetica"/>
          <w:color w:val="3E3E3E"/>
        </w:rPr>
        <w:t>执行器来完成的，目前我们当前正在实现中。其实大家可以看看云编排服务，基本原理类似。</w:t>
      </w:r>
    </w:p>
    <w:p w:rsidR="000819CB" w:rsidRDefault="000819CB" w:rsidP="000819CB">
      <w:pPr>
        <w:pStyle w:val="a3"/>
        <w:shd w:val="clear" w:color="auto" w:fill="FFFFFF"/>
        <w:spacing w:before="0" w:beforeAutospacing="0" w:after="0" w:afterAutospacing="0"/>
        <w:rPr>
          <w:rFonts w:ascii="Helvetica" w:hAnsi="Helvetica" w:cs="Helvetica"/>
          <w:color w:val="3E3E3E"/>
        </w:rPr>
      </w:pPr>
    </w:p>
    <w:p w:rsidR="000819CB" w:rsidRDefault="000819CB" w:rsidP="000819CB">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3E3E3E"/>
        </w:rPr>
        <w:t>Demo</w:t>
      </w:r>
      <w:r>
        <w:rPr>
          <w:rFonts w:ascii="Helvetica" w:hAnsi="Helvetica" w:cs="Helvetica"/>
          <w:color w:val="3E3E3E"/>
        </w:rPr>
        <w:t>（</w:t>
      </w:r>
      <w:r>
        <w:rPr>
          <w:rFonts w:ascii="Helvetica" w:hAnsi="Helvetica" w:cs="Helvetica"/>
          <w:color w:val="3E3E3E"/>
        </w:rPr>
        <w:t>09</w:t>
      </w:r>
      <w:r>
        <w:rPr>
          <w:rFonts w:ascii="Helvetica" w:hAnsi="Helvetica" w:cs="Helvetica"/>
          <w:color w:val="3E3E3E"/>
        </w:rPr>
        <w:t>年左右实现的一键化变更系统），如下：</w:t>
      </w:r>
    </w:p>
    <w:p w:rsidR="000819CB" w:rsidRDefault="000819CB" w:rsidP="000819CB">
      <w:pPr>
        <w:pStyle w:val="a3"/>
        <w:shd w:val="clear" w:color="auto" w:fill="FFFFFF"/>
        <w:spacing w:before="0" w:beforeAutospacing="0" w:after="0" w:afterAutospacing="0"/>
        <w:rPr>
          <w:rFonts w:ascii="Helvetica" w:hAnsi="Helvetica" w:cs="Helvetica"/>
          <w:color w:val="3E3E3E"/>
        </w:rPr>
      </w:pPr>
      <w:r>
        <w:rPr>
          <w:rFonts w:ascii="Helvetica" w:hAnsi="Helvetica" w:cs="Helvetica"/>
          <w:noProof/>
          <w:color w:val="3E3E3E"/>
        </w:rPr>
        <mc:AlternateContent>
          <mc:Choice Requires="wps">
            <w:drawing>
              <wp:inline distT="0" distB="0" distL="0" distR="0">
                <wp:extent cx="302895" cy="302895"/>
                <wp:effectExtent l="0" t="0" r="0" b="0"/>
                <wp:docPr id="6" name="矩形 6" descr="http://mmbiz.qpic.cn/mmbiz/5p9DO3T2RZb5YtibPIUQVUD3txHw2tkTVLqd36N59rfxkicxkzcSgNlicS7q980n0licKadEzMM7stw5NNoV1wrfPg/640?tp=webp&amp;wxfrom=5&amp;wx_lazy=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895" cy="302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矩形 6" o:spid="_x0000_s1026" alt="说明: http://mmbiz.qpic.cn/mmbiz/5p9DO3T2RZb5YtibPIUQVUD3txHw2tkTVLqd36N59rfxkicxkzcSgNlicS7q980n0licKadEzMM7stw5NNoV1wrfPg/640?tp=webp&amp;wxfrom=5&amp;wx_lazy=1" style="width:23.85pt;height:23.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" filled="f" stroked="f">
                <o:lock v:ext="edit" aspectratio="t"/>
                <w10:anchorlock/>
              </v:rect>
            </w:pict>
          </mc:Fallback>
        </mc:AlternateContent>
      </w:r>
    </w:p>
    <w:p w:rsidR="000819CB" w:rsidRDefault="000819CB" w:rsidP="000819CB">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3E3E3E"/>
        </w:rPr>
        <w:t>还有数据库运维管理平台和分布式</w:t>
      </w:r>
      <w:r>
        <w:rPr>
          <w:rFonts w:ascii="Helvetica" w:hAnsi="Helvetica" w:cs="Helvetica"/>
          <w:color w:val="3E3E3E"/>
        </w:rPr>
        <w:t>cache</w:t>
      </w:r>
      <w:r>
        <w:rPr>
          <w:rFonts w:ascii="Helvetica" w:hAnsi="Helvetica" w:cs="Helvetica"/>
          <w:color w:val="3E3E3E"/>
        </w:rPr>
        <w:t>管理系统</w:t>
      </w:r>
      <w:r>
        <w:rPr>
          <w:rFonts w:ascii="Helvetica" w:hAnsi="Helvetica" w:cs="Helvetica"/>
          <w:color w:val="3E3E3E"/>
        </w:rPr>
        <w:t>......</w:t>
      </w:r>
      <w:r>
        <w:rPr>
          <w:rFonts w:ascii="Helvetica" w:hAnsi="Helvetica" w:cs="Helvetica"/>
          <w:color w:val="3E3E3E"/>
        </w:rPr>
        <w:t>都有相应的实现，这个地方不贴图介绍了。</w:t>
      </w:r>
    </w:p>
    <w:p w:rsidR="000819CB" w:rsidRDefault="000819CB" w:rsidP="000819CB">
      <w:pPr>
        <w:pStyle w:val="a3"/>
        <w:shd w:val="clear" w:color="auto" w:fill="FFFFFF"/>
        <w:spacing w:before="0" w:beforeAutospacing="0" w:after="0" w:afterAutospacing="0"/>
        <w:rPr>
          <w:rFonts w:ascii="Helvetica" w:hAnsi="Helvetica" w:cs="Helvetica"/>
          <w:color w:val="3E3E3E"/>
        </w:rPr>
      </w:pPr>
    </w:p>
    <w:p w:rsidR="000819CB" w:rsidRDefault="000819CB" w:rsidP="000819CB">
      <w:pPr>
        <w:pStyle w:val="a3"/>
        <w:shd w:val="clear" w:color="auto" w:fill="FFFFFF"/>
        <w:spacing w:before="0" w:beforeAutospacing="0" w:after="0" w:afterAutospacing="0"/>
        <w:rPr>
          <w:rFonts w:ascii="Helvetica" w:hAnsi="Helvetica" w:cs="Helvetica"/>
          <w:color w:val="3E3E3E"/>
        </w:rPr>
      </w:pPr>
      <w:r>
        <w:rPr>
          <w:rFonts w:ascii="Helvetica" w:hAnsi="Helvetica" w:cs="Helvetica"/>
          <w:b/>
          <w:bCs/>
          <w:color w:val="3E3E3E"/>
          <w:sz w:val="27"/>
          <w:szCs w:val="27"/>
        </w:rPr>
        <w:t>六、运维自动系统的</w:t>
      </w:r>
      <w:r>
        <w:rPr>
          <w:rFonts w:ascii="Helvetica" w:hAnsi="Helvetica" w:cs="Helvetica"/>
          <w:b/>
          <w:bCs/>
          <w:color w:val="3E3E3E"/>
          <w:sz w:val="27"/>
          <w:szCs w:val="27"/>
        </w:rPr>
        <w:t>API</w:t>
      </w:r>
      <w:r>
        <w:rPr>
          <w:rFonts w:ascii="Helvetica" w:hAnsi="Helvetica" w:cs="Helvetica"/>
          <w:b/>
          <w:bCs/>
          <w:color w:val="3E3E3E"/>
          <w:sz w:val="27"/>
          <w:szCs w:val="27"/>
        </w:rPr>
        <w:t>参考实现</w:t>
      </w:r>
    </w:p>
    <w:p w:rsidR="000819CB" w:rsidRDefault="000819CB" w:rsidP="000819CB">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3E3E3E"/>
        </w:rPr>
        <w:t>所有底层的系统对外提供服务都是通过</w:t>
      </w:r>
      <w:r>
        <w:rPr>
          <w:rFonts w:ascii="Helvetica" w:hAnsi="Helvetica" w:cs="Helvetica"/>
          <w:color w:val="3E3E3E"/>
        </w:rPr>
        <w:t>API</w:t>
      </w:r>
      <w:r>
        <w:rPr>
          <w:rFonts w:ascii="Helvetica" w:hAnsi="Helvetica" w:cs="Helvetica"/>
          <w:color w:val="3E3E3E"/>
        </w:rPr>
        <w:t>暴漏的，供各个系统使用。接口的使用需要通过授权获得，建议这个授权可以基于系统级别，也可以到接口级别，而不是统一开放的模式。另外接口内需要有相应的一些权限控制，避免底层服务被任意操作。</w:t>
      </w:r>
    </w:p>
    <w:p w:rsidR="000819CB" w:rsidRDefault="000819CB" w:rsidP="000819CB">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3E3E3E"/>
        </w:rPr>
        <w:t>可以仿照</w:t>
      </w:r>
      <w:r>
        <w:rPr>
          <w:rFonts w:ascii="Helvetica" w:hAnsi="Helvetica" w:cs="Helvetica"/>
          <w:color w:val="3E3E3E"/>
        </w:rPr>
        <w:t>AWS</w:t>
      </w:r>
      <w:r>
        <w:rPr>
          <w:rFonts w:ascii="Helvetica" w:hAnsi="Helvetica" w:cs="Helvetica"/>
          <w:color w:val="3E3E3E"/>
        </w:rPr>
        <w:t>的接口实现方式，统一实现</w:t>
      </w:r>
      <w:r>
        <w:rPr>
          <w:rFonts w:ascii="Helvetica" w:hAnsi="Helvetica" w:cs="Helvetica"/>
          <w:color w:val="3E3E3E"/>
        </w:rPr>
        <w:t>API</w:t>
      </w:r>
      <w:r>
        <w:rPr>
          <w:rFonts w:ascii="Helvetica" w:hAnsi="Helvetica" w:cs="Helvetica"/>
          <w:color w:val="3E3E3E"/>
        </w:rPr>
        <w:t>的接口开放访问地址，同时协议统一（</w:t>
      </w:r>
      <w:r>
        <w:rPr>
          <w:rFonts w:ascii="Helvetica" w:hAnsi="Helvetica" w:cs="Helvetica"/>
          <w:color w:val="3E3E3E"/>
        </w:rPr>
        <w:t>http</w:t>
      </w:r>
      <w:r>
        <w:rPr>
          <w:rFonts w:ascii="Helvetica" w:hAnsi="Helvetica" w:cs="Helvetica"/>
          <w:color w:val="3E3E3E"/>
        </w:rPr>
        <w:t>、</w:t>
      </w:r>
      <w:r>
        <w:rPr>
          <w:rFonts w:ascii="Helvetica" w:hAnsi="Helvetica" w:cs="Helvetica"/>
          <w:color w:val="3E3E3E"/>
        </w:rPr>
        <w:t>https</w:t>
      </w:r>
      <w:r>
        <w:rPr>
          <w:rFonts w:ascii="Helvetica" w:hAnsi="Helvetica" w:cs="Helvetica"/>
          <w:color w:val="3E3E3E"/>
        </w:rPr>
        <w:t>），协议可以使用</w:t>
      </w:r>
      <w:r>
        <w:rPr>
          <w:rFonts w:ascii="Helvetica" w:hAnsi="Helvetica" w:cs="Helvetica"/>
          <w:color w:val="3E3E3E"/>
        </w:rPr>
        <w:t>Get</w:t>
      </w:r>
      <w:r>
        <w:rPr>
          <w:rFonts w:ascii="Helvetica" w:hAnsi="Helvetica" w:cs="Helvetica"/>
          <w:color w:val="3E3E3E"/>
        </w:rPr>
        <w:t>的方式进行访问。</w:t>
      </w:r>
    </w:p>
    <w:p w:rsidR="000819CB" w:rsidRDefault="000819CB" w:rsidP="000819CB">
      <w:pPr>
        <w:pStyle w:val="a3"/>
        <w:shd w:val="clear" w:color="auto" w:fill="FFFFFF"/>
        <w:spacing w:before="0" w:beforeAutospacing="0" w:after="0" w:afterAutospacing="0"/>
        <w:rPr>
          <w:rFonts w:ascii="Helvetica" w:hAnsi="Helvetica" w:cs="Helvetica" w:hint="eastAsia"/>
          <w:color w:val="3E3E3E"/>
        </w:rPr>
      </w:pPr>
      <w:r>
        <w:rPr>
          <w:noProof/>
        </w:rPr>
        <w:drawing>
          <wp:inline distT="0" distB="0" distL="0" distR="0" wp14:anchorId="38F77B91" wp14:editId="4C2EC2FD">
            <wp:extent cx="5486400" cy="165862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486400" cy="1658620"/>
                    </a:xfrm>
                    <a:prstGeom prst="rect">
                      <a:avLst/>
                    </a:prstGeom>
                  </pic:spPr>
                </pic:pic>
              </a:graphicData>
            </a:graphic>
          </wp:inline>
        </w:drawing>
      </w:r>
    </w:p>
    <w:p w:rsidR="000819CB" w:rsidRDefault="000819CB" w:rsidP="000819CB">
      <w:pPr>
        <w:pStyle w:val="a3"/>
        <w:shd w:val="clear" w:color="auto" w:fill="FFFFFF"/>
        <w:spacing w:before="0" w:beforeAutospacing="0" w:after="0" w:afterAutospacing="0"/>
        <w:rPr>
          <w:rFonts w:ascii="Helvetica" w:hAnsi="Helvetica" w:cs="Helvetica"/>
          <w:color w:val="3E3E3E"/>
        </w:rPr>
      </w:pPr>
      <w:r>
        <w:rPr>
          <w:rFonts w:ascii="Helvetica" w:hAnsi="Helvetica" w:cs="Helvetica"/>
          <w:b/>
          <w:bCs/>
          <w:color w:val="3E3E3E"/>
          <w:sz w:val="27"/>
          <w:szCs w:val="27"/>
        </w:rPr>
        <w:t>七、运维自动化依赖的团队模型</w:t>
      </w:r>
    </w:p>
    <w:p w:rsidR="000819CB" w:rsidRDefault="000819CB" w:rsidP="000819CB">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3E3E3E"/>
        </w:rPr>
        <w:t>我从能力模型、驱动模型和技能模型三个角度来阐述运维团队和个人的能力要求，最后给出一个参考的组织结构。</w:t>
      </w:r>
    </w:p>
    <w:p w:rsidR="000819CB" w:rsidRDefault="000819CB" w:rsidP="000819CB">
      <w:pPr>
        <w:pStyle w:val="a3"/>
        <w:shd w:val="clear" w:color="auto" w:fill="FFFFFF"/>
        <w:spacing w:before="0" w:beforeAutospacing="0" w:after="0" w:afterAutospacing="0"/>
        <w:rPr>
          <w:rFonts w:ascii="Helvetica" w:hAnsi="Helvetica" w:cs="Helvetica"/>
          <w:color w:val="3E3E3E"/>
        </w:rPr>
      </w:pPr>
      <w:r>
        <w:rPr>
          <w:rStyle w:val="a4"/>
          <w:rFonts w:ascii="Helvetica" w:hAnsi="Helvetica" w:cs="Helvetica"/>
          <w:color w:val="3E3E3E"/>
        </w:rPr>
        <w:t>第一、团队的能力模型</w:t>
      </w:r>
    </w:p>
    <w:p w:rsidR="000819CB" w:rsidRDefault="000819CB" w:rsidP="000819CB">
      <w:pPr>
        <w:pStyle w:val="a3"/>
        <w:shd w:val="clear" w:color="auto" w:fill="FFFFFF"/>
        <w:spacing w:before="0" w:beforeAutospacing="0" w:after="0" w:afterAutospacing="0"/>
        <w:rPr>
          <w:rFonts w:ascii="Helvetica" w:hAnsi="Helvetica" w:cs="Helvetica" w:hint="eastAsia"/>
          <w:b/>
          <w:bCs/>
          <w:color w:val="3E3E3E"/>
          <w:sz w:val="27"/>
          <w:szCs w:val="27"/>
        </w:rPr>
      </w:pPr>
      <w:r>
        <w:rPr>
          <w:noProof/>
        </w:rPr>
        <w:lastRenderedPageBreak/>
        <w:drawing>
          <wp:inline distT="0" distB="0" distL="0" distR="0" wp14:anchorId="11552327" wp14:editId="44E5E91B">
            <wp:extent cx="5486400" cy="2980055"/>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486400" cy="2980055"/>
                    </a:xfrm>
                    <a:prstGeom prst="rect">
                      <a:avLst/>
                    </a:prstGeom>
                  </pic:spPr>
                </pic:pic>
              </a:graphicData>
            </a:graphic>
          </wp:inline>
        </w:drawing>
      </w:r>
    </w:p>
    <w:p w:rsidR="000819CB" w:rsidRDefault="000819CB" w:rsidP="000819CB">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3E3E3E"/>
        </w:rPr>
        <w:t>在我带过的应用运维团队中，我都会从如上三个方面的能力对组员提出要求。</w:t>
      </w:r>
    </w:p>
    <w:p w:rsidR="000819CB" w:rsidRDefault="000819CB" w:rsidP="000819CB">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FF0000"/>
        </w:rPr>
        <w:t>业务运维。</w:t>
      </w:r>
      <w:r>
        <w:rPr>
          <w:rFonts w:ascii="Helvetica" w:hAnsi="Helvetica" w:cs="Helvetica"/>
          <w:color w:val="3E3E3E"/>
        </w:rPr>
        <w:t>在我们的考核体系中放的比重越来越低，因为这块能力要求越来越低。日常的变更、扩容、故障定位、运维规划对人的能力要求都非常的低，这些工作都能模式化且平台化，可以减少对人的倚重，</w:t>
      </w:r>
    </w:p>
    <w:p w:rsidR="000819CB" w:rsidRDefault="000819CB" w:rsidP="000819CB">
      <w:pPr>
        <w:pStyle w:val="a3"/>
        <w:shd w:val="clear" w:color="auto" w:fill="FFFFFF"/>
        <w:spacing w:before="0" w:beforeAutospacing="0" w:after="0" w:afterAutospacing="0"/>
        <w:rPr>
          <w:rFonts w:ascii="Helvetica" w:hAnsi="Helvetica" w:cs="Helvetica"/>
          <w:color w:val="3E3E3E"/>
        </w:rPr>
      </w:pPr>
    </w:p>
    <w:p w:rsidR="000819CB" w:rsidRDefault="000819CB" w:rsidP="000819CB">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FF0000"/>
        </w:rPr>
        <w:t>运维研发。</w:t>
      </w:r>
      <w:r>
        <w:rPr>
          <w:rFonts w:ascii="Helvetica" w:hAnsi="Helvetica" w:cs="Helvetica"/>
          <w:color w:val="3E3E3E"/>
        </w:rPr>
        <w:t>我希望每个应用运维人都有运维研发的能力，但现实是不可能的。但对于一个应用运维团队和一个运维部门来说，运维研发的配备必不可少。在应用运维团队内部，可以让有研发能力的人迅速承担面向业务运维平台的建设或者参与到部门的运维系统建设中，可以</w:t>
      </w:r>
      <w:r>
        <w:rPr>
          <w:rFonts w:ascii="Helvetica" w:hAnsi="Helvetica" w:cs="Helvetica"/>
          <w:color w:val="3E3E3E"/>
        </w:rPr>
        <w:t>50%</w:t>
      </w:r>
      <w:r>
        <w:rPr>
          <w:rFonts w:ascii="Helvetica" w:hAnsi="Helvetica" w:cs="Helvetica"/>
          <w:color w:val="3E3E3E"/>
        </w:rPr>
        <w:t>时间参与研发。运维研发能力是让团队价值迅速达成的保证，没有研发能力的运维不是一个好运维（包括我自己）。</w:t>
      </w:r>
    </w:p>
    <w:p w:rsidR="000819CB" w:rsidRDefault="000819CB" w:rsidP="000819CB">
      <w:pPr>
        <w:pStyle w:val="a3"/>
        <w:shd w:val="clear" w:color="auto" w:fill="FFFFFF"/>
        <w:spacing w:before="0" w:beforeAutospacing="0" w:after="0" w:afterAutospacing="0"/>
        <w:rPr>
          <w:rFonts w:ascii="Helvetica" w:hAnsi="Helvetica" w:cs="Helvetica"/>
          <w:color w:val="3E3E3E"/>
        </w:rPr>
      </w:pPr>
    </w:p>
    <w:p w:rsidR="000819CB" w:rsidRDefault="000819CB" w:rsidP="000819CB">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FF0000"/>
        </w:rPr>
        <w:t>技术研究。</w:t>
      </w:r>
      <w:r>
        <w:rPr>
          <w:rFonts w:ascii="Helvetica" w:hAnsi="Helvetica" w:cs="Helvetica"/>
          <w:color w:val="3E3E3E"/>
        </w:rPr>
        <w:t>运维是个技术团队，需要通过技术体现价值，当找到好的技术就想着如何应用到业务上，给用户带来价值，比如说用户体验提升，成本减少等等。</w:t>
      </w:r>
    </w:p>
    <w:p w:rsidR="000819CB" w:rsidRDefault="000819CB" w:rsidP="000819CB">
      <w:pPr>
        <w:pStyle w:val="a3"/>
        <w:shd w:val="clear" w:color="auto" w:fill="FFFFFF"/>
        <w:spacing w:before="0" w:beforeAutospacing="0" w:after="0" w:afterAutospacing="0"/>
        <w:rPr>
          <w:rFonts w:ascii="Helvetica" w:hAnsi="Helvetica" w:cs="Helvetica"/>
          <w:color w:val="3E3E3E"/>
        </w:rPr>
      </w:pPr>
    </w:p>
    <w:p w:rsidR="000819CB" w:rsidRDefault="000819CB" w:rsidP="000819CB">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3E3E3E"/>
        </w:rPr>
        <w:t>这个时候有个问题，应用运维团队里面的人也会运维研发，然后又有专职的运维研发团队？那他们的职责分工如何解决，在工作上是否会存在重复建设？我的回答是这样的：</w:t>
      </w:r>
    </w:p>
    <w:p w:rsidR="000819CB" w:rsidRDefault="000819CB" w:rsidP="000819CB">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3E3E3E"/>
        </w:rPr>
        <w:t>首先，可以把运维研发初期定位在公共服务平台研发上，比如说</w:t>
      </w:r>
      <w:r>
        <w:rPr>
          <w:rFonts w:ascii="Helvetica" w:hAnsi="Helvetica" w:cs="Helvetica"/>
          <w:color w:val="3E3E3E"/>
        </w:rPr>
        <w:t>DNS</w:t>
      </w:r>
      <w:r>
        <w:rPr>
          <w:rFonts w:ascii="Helvetica" w:hAnsi="Helvetica" w:cs="Helvetica"/>
          <w:color w:val="3E3E3E"/>
        </w:rPr>
        <w:t>、</w:t>
      </w:r>
      <w:r>
        <w:rPr>
          <w:rFonts w:ascii="Helvetica" w:hAnsi="Helvetica" w:cs="Helvetica"/>
          <w:color w:val="3E3E3E"/>
        </w:rPr>
        <w:t>LVS</w:t>
      </w:r>
      <w:r>
        <w:rPr>
          <w:rFonts w:ascii="Helvetica" w:hAnsi="Helvetica" w:cs="Helvetica"/>
          <w:color w:val="3E3E3E"/>
        </w:rPr>
        <w:t>、配置管理、监控系统、</w:t>
      </w:r>
      <w:r>
        <w:rPr>
          <w:rFonts w:ascii="Helvetica" w:hAnsi="Helvetica" w:cs="Helvetica"/>
          <w:color w:val="3E3E3E"/>
        </w:rPr>
        <w:t>CMDB</w:t>
      </w:r>
      <w:r>
        <w:rPr>
          <w:rFonts w:ascii="Helvetica" w:hAnsi="Helvetica" w:cs="Helvetica"/>
          <w:color w:val="3E3E3E"/>
        </w:rPr>
        <w:t>、数据分析平台等等。</w:t>
      </w:r>
    </w:p>
    <w:p w:rsidR="000819CB" w:rsidRDefault="000819CB" w:rsidP="000819CB">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3E3E3E"/>
        </w:rPr>
        <w:t>其次，运维研发还需要制定相应的运维研发规范，代码规范、</w:t>
      </w:r>
      <w:r>
        <w:rPr>
          <w:rFonts w:ascii="Helvetica" w:hAnsi="Helvetica" w:cs="Helvetica"/>
          <w:color w:val="3E3E3E"/>
        </w:rPr>
        <w:t>UI</w:t>
      </w:r>
      <w:r>
        <w:rPr>
          <w:rFonts w:ascii="Helvetica" w:hAnsi="Helvetica" w:cs="Helvetica"/>
          <w:color w:val="3E3E3E"/>
        </w:rPr>
        <w:t>规范、测试规范等等，让所有参与运维研发的人统一遵守，包括应用运维研发的组员。</w:t>
      </w:r>
    </w:p>
    <w:p w:rsidR="000819CB" w:rsidRDefault="000819CB" w:rsidP="000819CB">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3E3E3E"/>
        </w:rPr>
        <w:t>最后，说一下应用运维小组内的研发能力该如何发挥的问题。其实在很多运维团队中，运维都是跟随业务，一则可以让应用运维研发人员开发面向业务的运维系统，他们最懂该业务的需求，实现自己想要的；另外一种更好的操作方式，让应用运维小组内的研发人员</w:t>
      </w:r>
      <w:r>
        <w:rPr>
          <w:rFonts w:ascii="Helvetica" w:hAnsi="Helvetica" w:cs="Helvetica"/>
          <w:color w:val="3E3E3E"/>
        </w:rPr>
        <w:t>50%</w:t>
      </w:r>
      <w:r>
        <w:rPr>
          <w:rFonts w:ascii="Helvetica" w:hAnsi="Helvetica" w:cs="Helvetica"/>
          <w:color w:val="3E3E3E"/>
        </w:rPr>
        <w:t>时间参与到以运维研发牵头成立的虚拟研发小组中。一则可以进一步提高应用运维的研发水平；另可以提高运维研发对业务运维的理解，同时提高带队作战的能力。</w:t>
      </w:r>
    </w:p>
    <w:p w:rsidR="000819CB" w:rsidRDefault="000819CB" w:rsidP="000819CB">
      <w:pPr>
        <w:pStyle w:val="a3"/>
        <w:shd w:val="clear" w:color="auto" w:fill="FFFFFF"/>
        <w:spacing w:before="0" w:beforeAutospacing="0" w:after="0" w:afterAutospacing="0"/>
        <w:rPr>
          <w:rFonts w:ascii="Helvetica" w:hAnsi="Helvetica" w:cs="Helvetica"/>
          <w:color w:val="3E3E3E"/>
        </w:rPr>
      </w:pPr>
    </w:p>
    <w:p w:rsidR="000819CB" w:rsidRDefault="000819CB" w:rsidP="000819CB">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3E3E3E"/>
        </w:rPr>
        <w:lastRenderedPageBreak/>
        <w:t>关于运维研发和应用运维的比例该设置成多少？</w:t>
      </w:r>
      <w:r>
        <w:rPr>
          <w:rFonts w:ascii="Helvetica" w:hAnsi="Helvetica" w:cs="Helvetica"/>
          <w:color w:val="3E3E3E"/>
        </w:rPr>
        <w:t>2:1</w:t>
      </w:r>
      <w:r>
        <w:rPr>
          <w:rFonts w:ascii="Helvetica" w:hAnsi="Helvetica" w:cs="Helvetica"/>
          <w:color w:val="3E3E3E"/>
        </w:rPr>
        <w:t>吧，这也是初步拍的。大家也可以自检一下，自己的运维团队到底设置了多少运维研发人员？另外运维研发配备是否足够，可以周期性看看运维团队取得的进步，特别是效率、质量维度。</w:t>
      </w:r>
    </w:p>
    <w:p w:rsidR="000819CB" w:rsidRDefault="000819CB" w:rsidP="000819CB">
      <w:pPr>
        <w:pStyle w:val="a3"/>
        <w:shd w:val="clear" w:color="auto" w:fill="FFFFFF"/>
        <w:spacing w:before="0" w:beforeAutospacing="0" w:after="0" w:afterAutospacing="0"/>
        <w:rPr>
          <w:rFonts w:ascii="Helvetica" w:hAnsi="Helvetica" w:cs="Helvetica"/>
          <w:color w:val="3E3E3E"/>
        </w:rPr>
      </w:pPr>
    </w:p>
    <w:p w:rsidR="000819CB" w:rsidRDefault="000819CB" w:rsidP="000819CB">
      <w:pPr>
        <w:pStyle w:val="a3"/>
        <w:shd w:val="clear" w:color="auto" w:fill="FFFFFF"/>
        <w:spacing w:before="0" w:beforeAutospacing="0" w:after="0" w:afterAutospacing="0"/>
        <w:rPr>
          <w:rFonts w:ascii="Helvetica" w:hAnsi="Helvetica" w:cs="Helvetica"/>
          <w:color w:val="3E3E3E"/>
        </w:rPr>
      </w:pPr>
      <w:r>
        <w:rPr>
          <w:rStyle w:val="a4"/>
          <w:rFonts w:ascii="Helvetica" w:hAnsi="Helvetica" w:cs="Helvetica"/>
          <w:color w:val="3E3E3E"/>
        </w:rPr>
        <w:t>第二、团队的驱动模型</w:t>
      </w:r>
    </w:p>
    <w:p w:rsidR="000819CB" w:rsidRDefault="000819CB" w:rsidP="000819CB">
      <w:pPr>
        <w:pStyle w:val="a3"/>
        <w:shd w:val="clear" w:color="auto" w:fill="FFFFFF"/>
        <w:spacing w:before="0" w:beforeAutospacing="0" w:after="0" w:afterAutospacing="0"/>
        <w:rPr>
          <w:rFonts w:ascii="Helvetica" w:hAnsi="Helvetica" w:cs="Helvetica"/>
          <w:color w:val="3E3E3E"/>
        </w:rPr>
      </w:pPr>
      <w:r>
        <w:rPr>
          <w:noProof/>
        </w:rPr>
        <w:drawing>
          <wp:inline distT="0" distB="0" distL="0" distR="0" wp14:anchorId="4DE34668" wp14:editId="58E210A2">
            <wp:extent cx="5486400" cy="247777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486400" cy="2477770"/>
                    </a:xfrm>
                    <a:prstGeom prst="rect">
                      <a:avLst/>
                    </a:prstGeom>
                  </pic:spPr>
                </pic:pic>
              </a:graphicData>
            </a:graphic>
          </wp:inline>
        </w:drawing>
      </w:r>
    </w:p>
    <w:p w:rsidR="000819CB" w:rsidRDefault="000819CB" w:rsidP="000819CB">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3E3E3E"/>
        </w:rPr>
        <w:t>团队的驱动力不同，带来结果的就完全不同。为什么很多运维人员都说自己很苦逼，这个地方可以看看到底是什么在引导着你在做运维工作？传统的维护，都是集中在第一和第二阶段，而进入到高阶运维体系之后，我们需要迅速切换到价值驱动、用户驱动的维度上来。有了用户驱动和价值驱动，对运维的效率、质量都有了更高的要求，反向驱动我们必须走自动化和平台这条道路。</w:t>
      </w:r>
    </w:p>
    <w:p w:rsidR="000819CB" w:rsidRDefault="000819CB" w:rsidP="000819CB">
      <w:pPr>
        <w:pStyle w:val="a3"/>
        <w:shd w:val="clear" w:color="auto" w:fill="FFFFFF"/>
        <w:spacing w:before="0" w:beforeAutospacing="0" w:after="0" w:afterAutospacing="0"/>
        <w:rPr>
          <w:rFonts w:ascii="Helvetica" w:hAnsi="Helvetica" w:cs="Helvetica"/>
          <w:color w:val="3E3E3E"/>
        </w:rPr>
      </w:pPr>
    </w:p>
    <w:p w:rsidR="000819CB" w:rsidRDefault="000819CB" w:rsidP="000819CB">
      <w:pPr>
        <w:pStyle w:val="a3"/>
        <w:shd w:val="clear" w:color="auto" w:fill="FFFFFF"/>
        <w:spacing w:before="0" w:beforeAutospacing="0" w:after="0" w:afterAutospacing="0"/>
        <w:rPr>
          <w:rFonts w:ascii="Helvetica" w:hAnsi="Helvetica" w:cs="Helvetica"/>
          <w:color w:val="3E3E3E"/>
        </w:rPr>
      </w:pPr>
      <w:r>
        <w:rPr>
          <w:rFonts w:ascii="Helvetica" w:hAnsi="Helvetica" w:cs="Helvetica"/>
          <w:b/>
          <w:bCs/>
          <w:color w:val="3E3E3E"/>
          <w:sz w:val="27"/>
          <w:szCs w:val="27"/>
        </w:rPr>
        <w:t>第三、团队的技能模型</w:t>
      </w:r>
    </w:p>
    <w:p w:rsidR="000819CB" w:rsidRDefault="000819CB" w:rsidP="000819CB">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3E3E3E"/>
        </w:rPr>
        <w:t>在</w:t>
      </w:r>
      <w:r>
        <w:rPr>
          <w:rFonts w:ascii="Helvetica" w:hAnsi="Helvetica" w:cs="Helvetica"/>
          <w:color w:val="3E3E3E"/>
        </w:rPr>
        <w:t>BAT</w:t>
      </w:r>
      <w:r>
        <w:rPr>
          <w:rFonts w:ascii="Helvetica" w:hAnsi="Helvetica" w:cs="Helvetica"/>
          <w:color w:val="3E3E3E"/>
        </w:rPr>
        <w:t>很早就实施了职业通道体系，对于运维人员的成长有明确的要求和衡量体系，在此我就不详细介绍了。下图是腾讯的高级应用运维工程师的技能要求雷达图，供大家参考：</w:t>
      </w:r>
    </w:p>
    <w:p w:rsidR="000819CB" w:rsidRDefault="000819CB" w:rsidP="000819CB">
      <w:pPr>
        <w:pStyle w:val="a3"/>
        <w:shd w:val="clear" w:color="auto" w:fill="FFFFFF"/>
        <w:spacing w:before="0" w:beforeAutospacing="0" w:after="0" w:afterAutospacing="0"/>
        <w:rPr>
          <w:rFonts w:ascii="Helvetica" w:hAnsi="Helvetica" w:cs="Helvetica"/>
          <w:color w:val="3E3E3E"/>
        </w:rPr>
      </w:pPr>
      <w:r>
        <w:rPr>
          <w:noProof/>
        </w:rPr>
        <w:lastRenderedPageBreak/>
        <w:drawing>
          <wp:inline distT="0" distB="0" distL="0" distR="0" wp14:anchorId="6C60E239" wp14:editId="566ABEDC">
            <wp:extent cx="5486400" cy="3885565"/>
            <wp:effectExtent l="0" t="0" r="0" b="63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486400" cy="3885565"/>
                    </a:xfrm>
                    <a:prstGeom prst="rect">
                      <a:avLst/>
                    </a:prstGeom>
                  </pic:spPr>
                </pic:pic>
              </a:graphicData>
            </a:graphic>
          </wp:inline>
        </w:drawing>
      </w:r>
    </w:p>
    <w:p w:rsidR="000819CB" w:rsidRDefault="000819CB" w:rsidP="000819CB">
      <w:pPr>
        <w:pStyle w:val="a3"/>
        <w:shd w:val="clear" w:color="auto" w:fill="FFFFFF"/>
        <w:spacing w:before="0" w:beforeAutospacing="0" w:after="0" w:afterAutospacing="0"/>
        <w:rPr>
          <w:rFonts w:ascii="Helvetica" w:hAnsi="Helvetica" w:cs="Helvetica"/>
          <w:color w:val="3E3E3E"/>
        </w:rPr>
      </w:pPr>
      <w:r>
        <w:rPr>
          <w:rFonts w:ascii="Helvetica" w:hAnsi="Helvetica" w:cs="Helvetica"/>
          <w:b/>
          <w:bCs/>
          <w:color w:val="3E3E3E"/>
          <w:sz w:val="27"/>
          <w:szCs w:val="27"/>
        </w:rPr>
        <w:t>第四、参考的运维团队组织结构</w:t>
      </w:r>
    </w:p>
    <w:p w:rsidR="000819CB" w:rsidRDefault="000819CB" w:rsidP="000819CB">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3E3E3E"/>
        </w:rPr>
        <w:t>不一定要按照这个结构明确设置运维小组，但是运维的职能差不多是这样。我还有另外一个建议，最好公共服务研发团队最好和运维团队放在一个组织结构下，会有利于公共化服务的推广，而公共服务化对运维的效率影响是最大的。</w:t>
      </w:r>
    </w:p>
    <w:p w:rsidR="000819CB" w:rsidRDefault="000819CB" w:rsidP="000819CB">
      <w:pPr>
        <w:pStyle w:val="a3"/>
        <w:shd w:val="clear" w:color="auto" w:fill="FFFFFF"/>
        <w:spacing w:before="0" w:beforeAutospacing="0" w:after="0" w:afterAutospacing="0"/>
        <w:rPr>
          <w:rFonts w:ascii="Helvetica" w:hAnsi="Helvetica" w:cs="Helvetica"/>
          <w:color w:val="3E3E3E"/>
        </w:rPr>
      </w:pPr>
      <w:r>
        <w:rPr>
          <w:noProof/>
        </w:rPr>
        <w:drawing>
          <wp:inline distT="0" distB="0" distL="0" distR="0" wp14:anchorId="2179AFE0" wp14:editId="0C275176">
            <wp:extent cx="5486400" cy="352488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486400" cy="3524885"/>
                    </a:xfrm>
                    <a:prstGeom prst="rect">
                      <a:avLst/>
                    </a:prstGeom>
                  </pic:spPr>
                </pic:pic>
              </a:graphicData>
            </a:graphic>
          </wp:inline>
        </w:drawing>
      </w:r>
      <w:bookmarkStart w:id="0" w:name="_GoBack"/>
      <w:bookmarkEnd w:id="0"/>
    </w:p>
    <w:p w:rsidR="000819CB" w:rsidRDefault="000819CB" w:rsidP="000819CB">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3E3E3E"/>
        </w:rPr>
        <w:lastRenderedPageBreak/>
        <w:t>至此，自动化平台的深度解码已经完成。从多个层面带大家了解运维自动化，其实还是希望给大家带去一点借鉴意义。大胆的往前走吧，一切都有可能，唯独那些实现不了，都是我们人的问题，别无其他。</w:t>
      </w:r>
    </w:p>
    <w:p w:rsidR="00B66B8D" w:rsidRPr="000819CB" w:rsidRDefault="000819CB"/>
    <w:sectPr w:rsidR="00B66B8D" w:rsidRPr="000819CB" w:rsidSect="000819CB">
      <w:pgSz w:w="11906" w:h="16838"/>
      <w:pgMar w:top="1440" w:right="1080" w:bottom="1440" w:left="108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微软雅黑">
    <w:panose1 w:val="020B0503020204020204"/>
    <w:charset w:val="86"/>
    <w:family w:val="swiss"/>
    <w:pitch w:val="variable"/>
    <w:sig w:usb0="80000287" w:usb1="280F3C52" w:usb2="00000016" w:usb3="00000000" w:csb0="0004001F" w:csb1="00000000"/>
  </w:font>
  <w:font w:name="Helvetica">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9"/>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54DBD"/>
    <w:rsid w:val="00002297"/>
    <w:rsid w:val="000819CB"/>
    <w:rsid w:val="00614017"/>
    <w:rsid w:val="00C54DB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0819CB"/>
    <w:pPr>
      <w:widowControl/>
      <w:spacing w:before="100" w:beforeAutospacing="1" w:after="100" w:afterAutospacing="1"/>
      <w:jc w:val="left"/>
    </w:pPr>
    <w:rPr>
      <w:rFonts w:ascii="宋体" w:eastAsia="宋体" w:hAnsi="宋体" w:cs="宋体"/>
      <w:kern w:val="0"/>
      <w:sz w:val="24"/>
      <w:szCs w:val="24"/>
    </w:rPr>
  </w:style>
  <w:style w:type="character" w:styleId="a4">
    <w:name w:val="Strong"/>
    <w:basedOn w:val="a0"/>
    <w:uiPriority w:val="22"/>
    <w:qFormat/>
    <w:rsid w:val="000819CB"/>
    <w:rPr>
      <w:b/>
      <w:bCs/>
    </w:rPr>
  </w:style>
  <w:style w:type="paragraph" w:styleId="a5">
    <w:name w:val="Balloon Text"/>
    <w:basedOn w:val="a"/>
    <w:link w:val="Char"/>
    <w:uiPriority w:val="99"/>
    <w:semiHidden/>
    <w:unhideWhenUsed/>
    <w:rsid w:val="000819CB"/>
    <w:rPr>
      <w:sz w:val="18"/>
      <w:szCs w:val="18"/>
    </w:rPr>
  </w:style>
  <w:style w:type="character" w:customStyle="1" w:styleId="Char">
    <w:name w:val="批注框文本 Char"/>
    <w:basedOn w:val="a0"/>
    <w:link w:val="a5"/>
    <w:uiPriority w:val="99"/>
    <w:semiHidden/>
    <w:rsid w:val="000819CB"/>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0819CB"/>
    <w:pPr>
      <w:widowControl/>
      <w:spacing w:before="100" w:beforeAutospacing="1" w:after="100" w:afterAutospacing="1"/>
      <w:jc w:val="left"/>
    </w:pPr>
    <w:rPr>
      <w:rFonts w:ascii="宋体" w:eastAsia="宋体" w:hAnsi="宋体" w:cs="宋体"/>
      <w:kern w:val="0"/>
      <w:sz w:val="24"/>
      <w:szCs w:val="24"/>
    </w:rPr>
  </w:style>
  <w:style w:type="character" w:styleId="a4">
    <w:name w:val="Strong"/>
    <w:basedOn w:val="a0"/>
    <w:uiPriority w:val="22"/>
    <w:qFormat/>
    <w:rsid w:val="000819CB"/>
    <w:rPr>
      <w:b/>
      <w:bCs/>
    </w:rPr>
  </w:style>
  <w:style w:type="paragraph" w:styleId="a5">
    <w:name w:val="Balloon Text"/>
    <w:basedOn w:val="a"/>
    <w:link w:val="Char"/>
    <w:uiPriority w:val="99"/>
    <w:semiHidden/>
    <w:unhideWhenUsed/>
    <w:rsid w:val="000819CB"/>
    <w:rPr>
      <w:sz w:val="18"/>
      <w:szCs w:val="18"/>
    </w:rPr>
  </w:style>
  <w:style w:type="character" w:customStyle="1" w:styleId="Char">
    <w:name w:val="批注框文本 Char"/>
    <w:basedOn w:val="a0"/>
    <w:link w:val="a5"/>
    <w:uiPriority w:val="99"/>
    <w:semiHidden/>
    <w:rsid w:val="000819CB"/>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5797589">
      <w:bodyDiv w:val="1"/>
      <w:marLeft w:val="0"/>
      <w:marRight w:val="0"/>
      <w:marTop w:val="0"/>
      <w:marBottom w:val="0"/>
      <w:divBdr>
        <w:top w:val="none" w:sz="0" w:space="0" w:color="auto"/>
        <w:left w:val="none" w:sz="0" w:space="0" w:color="auto"/>
        <w:bottom w:val="none" w:sz="0" w:space="0" w:color="auto"/>
        <w:right w:val="none" w:sz="0" w:space="0" w:color="auto"/>
      </w:divBdr>
      <w:divsChild>
        <w:div w:id="681276004">
          <w:blockQuote w:val="1"/>
          <w:marLeft w:val="0"/>
          <w:marRight w:val="0"/>
          <w:marTop w:val="0"/>
          <w:marBottom w:val="0"/>
          <w:divBdr>
            <w:top w:val="none" w:sz="0" w:space="11" w:color="auto"/>
            <w:left w:val="single" w:sz="48" w:space="19" w:color="16BB65"/>
            <w:bottom w:val="none" w:sz="0" w:space="11" w:color="auto"/>
            <w:right w:val="none" w:sz="0" w:space="19"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microsoft.com/office/2007/relationships/stylesWithEffects" Target="stylesWithEffects.xml"/><Relationship Id="rId16" Type="http://schemas.openxmlformats.org/officeDocument/2006/relationships/image" Target="media/image12.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Pages>14</Pages>
  <Words>1124</Words>
  <Characters>6411</Characters>
  <Application>Microsoft Office Word</Application>
  <DocSecurity>0</DocSecurity>
  <Lines>53</Lines>
  <Paragraphs>15</Paragraphs>
  <ScaleCrop>false</ScaleCrop>
  <Company>china</Company>
  <LinksUpToDate>false</LinksUpToDate>
  <CharactersWithSpaces>7520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AutoBVT</dc:creator>
  <cp:keywords/>
  <dc:description/>
  <cp:lastModifiedBy>AutoBVT</cp:lastModifiedBy>
  <cp:revision>2</cp:revision>
  <dcterms:created xsi:type="dcterms:W3CDTF">2016-12-26T06:33:00Z</dcterms:created>
  <dcterms:modified xsi:type="dcterms:W3CDTF">2016-12-26T06:40:00Z</dcterms:modified>
</cp:coreProperties>
</file>