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25" w:rsidRDefault="00067C25" w:rsidP="00067C25">
      <w:r>
        <w:rPr>
          <w:rFonts w:hint="eastAsia"/>
        </w:rPr>
        <w:t xml:space="preserve">假设通过cleos </w:t>
      </w:r>
      <w:r>
        <w:t>–u url push action</w:t>
      </w:r>
      <w:r>
        <w:rPr>
          <w:rFonts w:hint="eastAsia"/>
        </w:rPr>
        <w:t>发送一个action。</w:t>
      </w:r>
    </w:p>
    <w:p w:rsidR="00067C25" w:rsidRDefault="00067C25" w:rsidP="00067C25">
      <w:pPr>
        <w:pStyle w:val="2"/>
      </w:pPr>
      <w:r>
        <w:t>L</w:t>
      </w:r>
      <w:r>
        <w:rPr>
          <w:rFonts w:hint="eastAsia"/>
        </w:rPr>
        <w:t>ocal</w:t>
      </w:r>
    </w:p>
    <w:p w:rsidR="00067C25" w:rsidRDefault="00A03F0E" w:rsidP="00067C25">
      <w:r>
        <w:t>C</w:t>
      </w:r>
      <w:r>
        <w:rPr>
          <w:rFonts w:hint="eastAsia"/>
        </w:rPr>
        <w:t>leos里对push action子命令的处理会一路调到其main.cpp的</w:t>
      </w:r>
      <w:r w:rsidRPr="00A03F0E">
        <w:t>push_transaction</w:t>
      </w:r>
      <w:r>
        <w:rPr>
          <w:rFonts w:hint="eastAsia"/>
        </w:rPr>
        <w:t>-&gt;call-&gt;</w:t>
      </w:r>
      <w:r w:rsidRPr="00A03F0E">
        <w:t>do_http_call</w:t>
      </w:r>
      <w:r>
        <w:rPr>
          <w:rFonts w:hint="eastAsia"/>
        </w:rPr>
        <w:t>，在其中会把该封装好，签好名的action发送给url</w:t>
      </w:r>
    </w:p>
    <w:p w:rsidR="00A03F0E" w:rsidRDefault="00A03F0E" w:rsidP="00A03F0E">
      <w:pPr>
        <w:pStyle w:val="2"/>
      </w:pPr>
      <w:r>
        <w:t>R</w:t>
      </w:r>
      <w:r>
        <w:rPr>
          <w:rFonts w:hint="eastAsia"/>
        </w:rPr>
        <w:t xml:space="preserve">pc </w:t>
      </w:r>
      <w:r>
        <w:t>node</w:t>
      </w:r>
    </w:p>
    <w:p w:rsidR="00A03F0E" w:rsidRDefault="00A03F0E" w:rsidP="00A03F0E">
      <w:r>
        <w:rPr>
          <w:rFonts w:hint="eastAsia"/>
        </w:rPr>
        <w:t>在rpc服务端可以是自己，也可以是其他rpc节点。就看-u url里的url是怎样设的，默认是自己。</w:t>
      </w:r>
    </w:p>
    <w:p w:rsidR="00A03F0E" w:rsidRDefault="00A03F0E" w:rsidP="00A03F0E">
      <w:r>
        <w:t>R</w:t>
      </w:r>
      <w:r>
        <w:rPr>
          <w:rFonts w:hint="eastAsia"/>
        </w:rPr>
        <w:t xml:space="preserve">pc </w:t>
      </w:r>
      <w:r>
        <w:t xml:space="preserve">node </w:t>
      </w:r>
      <w:r>
        <w:rPr>
          <w:rFonts w:hint="eastAsia"/>
        </w:rPr>
        <w:t>需要启用http plugin才能运行rpc 服务。</w:t>
      </w:r>
      <w:r w:rsidR="00013574">
        <w:rPr>
          <w:rFonts w:hint="eastAsia"/>
        </w:rPr>
        <w:t>(http_plugin负责处理来自http,https,socket的请求。需要其他plugin调用其add_api接口将url和handler注册过去)</w:t>
      </w:r>
    </w:p>
    <w:p w:rsidR="003130F3" w:rsidRDefault="003130F3" w:rsidP="00A03F0E">
      <w:r>
        <w:rPr>
          <w:rFonts w:hint="eastAsia"/>
        </w:rPr>
        <w:t>在chain_api_plugin中，会把chain_plugin的rw_ap</w:t>
      </w:r>
      <w:r>
        <w:t>i</w:t>
      </w:r>
      <w:r>
        <w:rPr>
          <w:rFonts w:hint="eastAsia"/>
        </w:rPr>
        <w:t>-&gt;push_transaction接口注册给</w:t>
      </w:r>
      <w:hyperlink r:id="rId7" w:history="1">
        <w:r w:rsidRPr="002F5443">
          <w:rPr>
            <w:rStyle w:val="a3"/>
            <w:rFonts w:hint="eastAsia"/>
          </w:rPr>
          <w:t>https://xxxxxxx/chain/v1/</w:t>
        </w:r>
        <w:r w:rsidRPr="002F5443">
          <w:rPr>
            <w:rStyle w:val="a3"/>
          </w:rPr>
          <w:t>push_transaction/</w:t>
        </w:r>
      </w:hyperlink>
      <w:r>
        <w:rPr>
          <w:rFonts w:hint="eastAsia"/>
        </w:rPr>
        <w:t>，于是该action最终会引起调用:</w:t>
      </w:r>
    </w:p>
    <w:p w:rsidR="003130F3" w:rsidRDefault="003130F3" w:rsidP="00A03F0E">
      <w:r>
        <w:t>Chain_plugin-&gt;read_write-&gt;</w:t>
      </w:r>
      <w:r w:rsidRPr="003130F3">
        <w:t>push_transaction</w:t>
      </w:r>
      <w:r>
        <w:t>-&gt;</w:t>
      </w:r>
    </w:p>
    <w:p w:rsidR="00A03F0E" w:rsidRDefault="003130F3" w:rsidP="003130F3">
      <w:pPr>
        <w:ind w:firstLine="420"/>
      </w:pPr>
      <w:r w:rsidRPr="003130F3">
        <w:t>app().get_method&lt;incoming::methods::transaction_async&gt;()</w:t>
      </w:r>
    </w:p>
    <w:p w:rsidR="003130F3" w:rsidRDefault="003130F3" w:rsidP="003130F3">
      <w:r>
        <w:rPr>
          <w:rFonts w:hint="eastAsia"/>
        </w:rPr>
        <w:t>该method定义在producer_plugin.</w:t>
      </w:r>
      <w:r w:rsidRPr="003130F3">
        <w:t xml:space="preserve"> on_incoming_transaction_async</w:t>
      </w:r>
    </w:p>
    <w:p w:rsidR="00F745FC" w:rsidRDefault="00F745FC" w:rsidP="003130F3">
      <w:r>
        <w:tab/>
      </w:r>
      <w:r>
        <w:rPr>
          <w:rFonts w:hint="eastAsia"/>
        </w:rPr>
        <w:t>-&gt;</w:t>
      </w:r>
      <w:r w:rsidRPr="00F745FC">
        <w:t xml:space="preserve"> process_incoming_transaction_async</w:t>
      </w:r>
    </w:p>
    <w:p w:rsidR="00F745FC" w:rsidRDefault="00F745FC" w:rsidP="003130F3">
      <w:r>
        <w:tab/>
      </w:r>
      <w:r>
        <w:tab/>
      </w:r>
      <w:r w:rsidR="00A5710A" w:rsidRPr="00BB1F1C">
        <w:rPr>
          <w:b/>
        </w:rPr>
        <w:t>chain.push_transaction</w:t>
      </w:r>
      <w:r w:rsidR="00A5710A" w:rsidRPr="00BB1F1C">
        <w:rPr>
          <w:b/>
        </w:rPr>
        <w:tab/>
      </w:r>
      <w:r w:rsidR="00A5710A">
        <w:t>//</w:t>
      </w:r>
      <w:r w:rsidR="00536891">
        <w:rPr>
          <w:rFonts w:hint="eastAsia"/>
        </w:rPr>
        <w:t>调用chain_plugin,</w:t>
      </w:r>
      <w:r w:rsidR="00A5710A">
        <w:rPr>
          <w:rFonts w:hint="eastAsia"/>
        </w:rPr>
        <w:t>将该trx应用到本地db</w:t>
      </w:r>
    </w:p>
    <w:p w:rsidR="00B7694B" w:rsidRDefault="00A5710A" w:rsidP="00B7694B">
      <w:r>
        <w:tab/>
      </w:r>
      <w:r>
        <w:tab/>
      </w:r>
      <w:r>
        <w:tab/>
        <w:t>-&gt;</w:t>
      </w:r>
      <w:r w:rsidRPr="00A5710A">
        <w:t xml:space="preserve"> </w:t>
      </w:r>
      <w:r>
        <w:tab/>
      </w:r>
      <w:r w:rsidR="00B7694B" w:rsidRPr="00B7694B">
        <w:t>emit( self.accepted_transaction, trx);</w:t>
      </w:r>
    </w:p>
    <w:p w:rsidR="007649EE" w:rsidRDefault="007649EE" w:rsidP="00BB1F1C">
      <w:r>
        <w:tab/>
      </w:r>
      <w:r>
        <w:tab/>
      </w:r>
      <w:r>
        <w:tab/>
      </w:r>
      <w:r>
        <w:tab/>
      </w:r>
      <w:r>
        <w:rPr>
          <w:rFonts w:hint="eastAsia"/>
        </w:rPr>
        <w:t>（即</w:t>
      </w:r>
      <w:r w:rsidRPr="007649EE">
        <w:t>accepted_transaction_channel.publish</w:t>
      </w:r>
      <w:r>
        <w:rPr>
          <w:rFonts w:hint="eastAsia"/>
        </w:rPr>
        <w:t>）</w:t>
      </w:r>
    </w:p>
    <w:p w:rsidR="00B806D0" w:rsidRDefault="00B806D0" w:rsidP="00B7694B">
      <w:pPr>
        <w:rPr>
          <w:b/>
        </w:rPr>
      </w:pPr>
      <w:r>
        <w:tab/>
      </w:r>
      <w:r w:rsidR="00BB1F1C">
        <w:tab/>
      </w:r>
      <w:r w:rsidR="00BB1F1C">
        <w:tab/>
      </w:r>
      <w:r w:rsidR="00BB1F1C">
        <w:tab/>
      </w:r>
      <w:r>
        <w:rPr>
          <w:rFonts w:hint="eastAsia"/>
        </w:rPr>
        <w:t>-&gt;</w:t>
      </w:r>
      <w:r w:rsidRPr="00BB1F1C">
        <w:rPr>
          <w:b/>
        </w:rPr>
        <w:t>net_plugin_impl.dispatcher.bcast_transaction(results.second);</w:t>
      </w:r>
    </w:p>
    <w:p w:rsidR="00F8696E" w:rsidRPr="00F8696E" w:rsidRDefault="00F8696E" w:rsidP="00B7694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8696E">
        <w:t>//</w:t>
      </w:r>
      <w:r w:rsidRPr="00F8696E">
        <w:rPr>
          <w:rFonts w:hint="eastAsia"/>
        </w:rPr>
        <w:t>会将该trx发送出去</w:t>
      </w:r>
    </w:p>
    <w:p w:rsidR="00A5710A" w:rsidRDefault="00A5710A" w:rsidP="00B7694B">
      <w:pPr>
        <w:ind w:left="1680"/>
      </w:pPr>
      <w:r w:rsidRPr="00A5710A">
        <w:t>emit(self.applied_transaction, trace);</w:t>
      </w:r>
    </w:p>
    <w:p w:rsidR="007649EE" w:rsidRDefault="007649EE" w:rsidP="00B7694B">
      <w:pPr>
        <w:ind w:left="1680"/>
      </w:pPr>
      <w:r>
        <w:rPr>
          <w:rFonts w:hint="eastAsia"/>
        </w:rPr>
        <w:t>（即</w:t>
      </w:r>
      <w:r w:rsidRPr="007649EE">
        <w:t>applied_transaction_channel.publish</w:t>
      </w:r>
      <w:r>
        <w:rPr>
          <w:rFonts w:hint="eastAsia"/>
        </w:rPr>
        <w:t>）</w:t>
      </w:r>
    </w:p>
    <w:p w:rsidR="00B806D0" w:rsidRDefault="00B806D0" w:rsidP="00B7694B">
      <w:pPr>
        <w:ind w:left="1680"/>
      </w:pPr>
      <w:r>
        <w:t>-&gt;history_plugin.</w:t>
      </w:r>
      <w:r w:rsidRPr="00B806D0">
        <w:t xml:space="preserve"> on_applied_transaction</w:t>
      </w:r>
    </w:p>
    <w:p w:rsidR="00A5710A" w:rsidRDefault="00A5710A" w:rsidP="003130F3">
      <w:r>
        <w:tab/>
      </w:r>
      <w:r>
        <w:tab/>
      </w:r>
      <w:r w:rsidRPr="00A5710A">
        <w:t>send_response(trace);</w:t>
      </w:r>
    </w:p>
    <w:p w:rsidR="00A5710A" w:rsidRDefault="00A5710A" w:rsidP="003130F3">
      <w:r>
        <w:tab/>
      </w:r>
      <w:r>
        <w:tab/>
      </w:r>
      <w:r>
        <w:tab/>
      </w:r>
      <w:r>
        <w:rPr>
          <w:rFonts w:hint="eastAsia"/>
        </w:rPr>
        <w:t>-&gt;</w:t>
      </w:r>
      <w:r w:rsidRPr="00A5710A">
        <w:t xml:space="preserve"> _transaction_ack_channel.publish</w:t>
      </w:r>
    </w:p>
    <w:p w:rsidR="003130F3" w:rsidRDefault="00F8696E" w:rsidP="00F8696E">
      <w:pPr>
        <w:pStyle w:val="2"/>
        <w:rPr>
          <w:rFonts w:hint="eastAsia"/>
        </w:rPr>
      </w:pPr>
      <w:r>
        <w:rPr>
          <w:rFonts w:hint="eastAsia"/>
        </w:rPr>
        <w:t>BP</w:t>
      </w:r>
    </w:p>
    <w:p w:rsidR="00F8696E" w:rsidRDefault="00F8696E" w:rsidP="00F8696E">
      <w:r>
        <w:rPr>
          <w:rFonts w:hint="eastAsia"/>
        </w:rPr>
        <w:t>该trx会在net_plugin.handle_message(</w:t>
      </w:r>
      <w:r w:rsidRPr="00F8696E">
        <w:t>packed_transaction_ptr</w:t>
      </w:r>
      <w:r>
        <w:t>)</w:t>
      </w:r>
      <w:r>
        <w:rPr>
          <w:rFonts w:hint="eastAsia"/>
        </w:rPr>
        <w:t>中被收到和处理。</w:t>
      </w:r>
    </w:p>
    <w:p w:rsidR="00F8696E" w:rsidRDefault="00F8696E" w:rsidP="00F8696E">
      <w:r>
        <w:rPr>
          <w:rFonts w:hint="eastAsia"/>
        </w:rPr>
        <w:t>如果本地已有该trx，就return。否则调用：</w:t>
      </w:r>
    </w:p>
    <w:p w:rsidR="00F8696E" w:rsidRPr="00F8696E" w:rsidRDefault="00F8696E" w:rsidP="00F8696E">
      <w:pPr>
        <w:rPr>
          <w:b/>
        </w:rPr>
      </w:pPr>
      <w:r w:rsidRPr="00F8696E">
        <w:rPr>
          <w:b/>
        </w:rPr>
        <w:t>chain_plug-&gt;accept_transaction</w:t>
      </w:r>
    </w:p>
    <w:p w:rsidR="00F8696E" w:rsidRDefault="00F8696E" w:rsidP="00F8696E">
      <w:r>
        <w:tab/>
        <w:t>-&gt;producer_plugin.</w:t>
      </w:r>
      <w:r w:rsidRPr="00F8696E">
        <w:t xml:space="preserve"> on_incoming_transaction_async</w:t>
      </w:r>
    </w:p>
    <w:p w:rsidR="00F8696E" w:rsidRDefault="00650D93" w:rsidP="00F8696E">
      <w:r>
        <w:tab/>
      </w:r>
      <w:r>
        <w:rPr>
          <w:rFonts w:hint="eastAsia"/>
        </w:rPr>
        <w:t>后续的操作就跟在RPC的一样了，会调用chain.push_transaction将其应用到本地db。</w:t>
      </w:r>
    </w:p>
    <w:p w:rsidR="00992828" w:rsidRDefault="00650D93" w:rsidP="00F8696E">
      <w:r>
        <w:tab/>
      </w:r>
      <w:r>
        <w:rPr>
          <w:rFonts w:hint="eastAsia"/>
        </w:rPr>
        <w:t>不同之处在于</w:t>
      </w:r>
      <w:r w:rsidR="00992828">
        <w:rPr>
          <w:rFonts w:hint="eastAsia"/>
        </w:rPr>
        <w:t>：</w:t>
      </w:r>
    </w:p>
    <w:p w:rsidR="00992828" w:rsidRDefault="00992828" w:rsidP="0099282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由于本地已经有该trx，（而且该trx集成到本地db后的回调里会向其他peer发送该trx）所以net_plugin.dispatcher不会在收到chain_plugin.emit时再次向外广播该块（所有node都是如此，不止bp） </w:t>
      </w:r>
    </w:p>
    <w:p w:rsidR="00F8696E" w:rsidRDefault="00650D93" w:rsidP="0099282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后续出块后，会将块发送出去，其他node同步该块。</w:t>
      </w:r>
      <w:r w:rsidR="00992828">
        <w:rPr>
          <w:rFonts w:hint="eastAsia"/>
        </w:rPr>
        <w:t>普通的node不会广播自己的</w:t>
      </w:r>
      <w:r w:rsidR="00992828">
        <w:rPr>
          <w:rFonts w:hint="eastAsia"/>
        </w:rPr>
        <w:lastRenderedPageBreak/>
        <w:t>块。</w:t>
      </w:r>
      <w:bookmarkStart w:id="0" w:name="_GoBack"/>
      <w:bookmarkEnd w:id="0"/>
    </w:p>
    <w:p w:rsidR="00F8696E" w:rsidRDefault="00F8696E" w:rsidP="00F8696E">
      <w:pPr>
        <w:rPr>
          <w:rFonts w:hint="eastAsia"/>
        </w:rPr>
      </w:pPr>
      <w:r>
        <w:t>if(chain</w:t>
      </w:r>
      <w:r>
        <w:rPr>
          <w:rFonts w:hint="eastAsia"/>
        </w:rPr>
        <w:t>接受该trx)</w:t>
      </w:r>
    </w:p>
    <w:p w:rsidR="00F8696E" w:rsidRDefault="00F8696E" w:rsidP="00F8696E">
      <w:pPr>
        <w:ind w:firstLine="420"/>
      </w:pPr>
      <w:r w:rsidRPr="00F8696E">
        <w:t>dispatcher-&gt;bcast_transaction</w:t>
      </w:r>
      <w:r>
        <w:tab/>
        <w:t>//</w:t>
      </w:r>
      <w:r>
        <w:rPr>
          <w:rFonts w:hint="eastAsia"/>
        </w:rPr>
        <w:t>继续向外发送该trx</w:t>
      </w:r>
    </w:p>
    <w:p w:rsidR="00F8696E" w:rsidRDefault="00F8696E" w:rsidP="00F8696E">
      <w:r>
        <w:t>else</w:t>
      </w:r>
    </w:p>
    <w:p w:rsidR="00F8696E" w:rsidRPr="00F8696E" w:rsidRDefault="00F8696E" w:rsidP="00F8696E">
      <w:pPr>
        <w:rPr>
          <w:rFonts w:hint="eastAsia"/>
        </w:rPr>
      </w:pPr>
      <w:r>
        <w:tab/>
      </w:r>
      <w:r w:rsidRPr="00F8696E">
        <w:t>dispatcher-&gt;rejected_transaction</w:t>
      </w:r>
    </w:p>
    <w:sectPr w:rsidR="00F8696E" w:rsidRPr="00F86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288" w:rsidRDefault="003F4288" w:rsidP="00536891">
      <w:r>
        <w:separator/>
      </w:r>
    </w:p>
  </w:endnote>
  <w:endnote w:type="continuationSeparator" w:id="0">
    <w:p w:rsidR="003F4288" w:rsidRDefault="003F4288" w:rsidP="0053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288" w:rsidRDefault="003F4288" w:rsidP="00536891">
      <w:r>
        <w:separator/>
      </w:r>
    </w:p>
  </w:footnote>
  <w:footnote w:type="continuationSeparator" w:id="0">
    <w:p w:rsidR="003F4288" w:rsidRDefault="003F4288" w:rsidP="0053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81930"/>
    <w:multiLevelType w:val="hybridMultilevel"/>
    <w:tmpl w:val="6976369A"/>
    <w:lvl w:ilvl="0" w:tplc="6D7816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42"/>
    <w:rsid w:val="00013574"/>
    <w:rsid w:val="00067C25"/>
    <w:rsid w:val="003130F3"/>
    <w:rsid w:val="003F4288"/>
    <w:rsid w:val="00521CA5"/>
    <w:rsid w:val="00536891"/>
    <w:rsid w:val="00650D93"/>
    <w:rsid w:val="007649EE"/>
    <w:rsid w:val="00875842"/>
    <w:rsid w:val="008C1DB4"/>
    <w:rsid w:val="00992828"/>
    <w:rsid w:val="00A03F0E"/>
    <w:rsid w:val="00A5710A"/>
    <w:rsid w:val="00B7694B"/>
    <w:rsid w:val="00B806D0"/>
    <w:rsid w:val="00BB1F1C"/>
    <w:rsid w:val="00F745FC"/>
    <w:rsid w:val="00F8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BF17E"/>
  <w15:chartTrackingRefBased/>
  <w15:docId w15:val="{A800AF8B-C6A7-4E70-A4CB-BB5C19BA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7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F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7C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3F0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30F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36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68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6891"/>
    <w:rPr>
      <w:sz w:val="18"/>
      <w:szCs w:val="18"/>
    </w:rPr>
  </w:style>
  <w:style w:type="paragraph" w:styleId="a8">
    <w:name w:val="List Paragraph"/>
    <w:basedOn w:val="a"/>
    <w:uiPriority w:val="34"/>
    <w:qFormat/>
    <w:rsid w:val="009928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xxxxxx/chain/v1/push_transa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240</Words>
  <Characters>1371</Characters>
  <Application>Microsoft Office Word</Application>
  <DocSecurity>0</DocSecurity>
  <Lines>11</Lines>
  <Paragraphs>3</Paragraphs>
  <ScaleCrop>false</ScaleCrop>
  <Company>Lenovo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10</cp:revision>
  <dcterms:created xsi:type="dcterms:W3CDTF">2019-04-17T09:37:00Z</dcterms:created>
  <dcterms:modified xsi:type="dcterms:W3CDTF">2019-04-23T07:08:00Z</dcterms:modified>
</cp:coreProperties>
</file>