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欢视TV预置模板</w:t>
      </w:r>
    </w:p>
    <w:p>
      <w:pPr>
        <w:outlineLvl w:val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一、推荐位预置模板</w:t>
      </w:r>
    </w:p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模板一</w:t>
      </w:r>
    </w:p>
    <w:p>
      <w:r>
        <w:drawing>
          <wp:inline distT="0" distB="0" distL="114300" distR="114300">
            <wp:extent cx="5273675" cy="3053715"/>
            <wp:effectExtent l="0" t="0" r="31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模板二</w:t>
      </w:r>
    </w:p>
    <w:p>
      <w:r>
        <w:drawing>
          <wp:inline distT="0" distB="0" distL="114300" distR="114300">
            <wp:extent cx="5267325" cy="3168015"/>
            <wp:effectExtent l="0" t="0" r="952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模板三</w:t>
      </w:r>
    </w:p>
    <w:p>
      <w:r>
        <w:drawing>
          <wp:inline distT="0" distB="0" distL="114300" distR="114300">
            <wp:extent cx="5265420" cy="3408045"/>
            <wp:effectExtent l="0" t="0" r="1143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模板四</w:t>
      </w:r>
    </w:p>
    <w:p>
      <w:r>
        <w:drawing>
          <wp:inline distT="0" distB="0" distL="114300" distR="114300">
            <wp:extent cx="5271135" cy="335216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模板五</w:t>
      </w:r>
    </w:p>
    <w:p>
      <w:r>
        <w:drawing>
          <wp:inline distT="0" distB="0" distL="114300" distR="114300">
            <wp:extent cx="5272405" cy="333946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模板六</w:t>
      </w:r>
    </w:p>
    <w:p>
      <w:r>
        <w:drawing>
          <wp:inline distT="0" distB="0" distL="114300" distR="114300">
            <wp:extent cx="5274310" cy="3519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模板七</w:t>
      </w:r>
    </w:p>
    <w:p>
      <w:r>
        <w:drawing>
          <wp:inline distT="0" distB="0" distL="114300" distR="114300">
            <wp:extent cx="5271135" cy="246443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模板八</w:t>
      </w:r>
    </w:p>
    <w:p>
      <w:r>
        <w:drawing>
          <wp:inline distT="0" distB="0" distL="114300" distR="114300">
            <wp:extent cx="5267960" cy="244856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模板九</w:t>
      </w:r>
    </w:p>
    <w:p>
      <w:r>
        <w:drawing>
          <wp:inline distT="0" distB="0" distL="114300" distR="114300">
            <wp:extent cx="5268595" cy="2560320"/>
            <wp:effectExtent l="0" t="0" r="825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</w:t>
      </w:r>
    </w:p>
    <w:p>
      <w:r>
        <w:drawing>
          <wp:inline distT="0" distB="0" distL="114300" distR="114300">
            <wp:extent cx="5267325" cy="2454910"/>
            <wp:effectExtent l="0" t="0" r="952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模板十一</w:t>
      </w:r>
    </w:p>
    <w:p>
      <w:r>
        <w:drawing>
          <wp:inline distT="0" distB="0" distL="114300" distR="114300">
            <wp:extent cx="5262245" cy="2591435"/>
            <wp:effectExtent l="0" t="0" r="1460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模板十二</w:t>
      </w:r>
    </w:p>
    <w:p>
      <w:r>
        <w:drawing>
          <wp:inline distT="0" distB="0" distL="114300" distR="114300">
            <wp:extent cx="5270500" cy="2977515"/>
            <wp:effectExtent l="0" t="0" r="635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模板十三</w:t>
      </w:r>
    </w:p>
    <w:p>
      <w:r>
        <w:drawing>
          <wp:inline distT="0" distB="0" distL="114300" distR="114300">
            <wp:extent cx="5266055" cy="3451225"/>
            <wp:effectExtent l="0" t="0" r="1079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模板十四</w:t>
      </w:r>
    </w:p>
    <w:p>
      <w:r>
        <w:drawing>
          <wp:inline distT="0" distB="0" distL="114300" distR="114300">
            <wp:extent cx="5267325" cy="2790190"/>
            <wp:effectExtent l="0" t="0" r="571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模板十五</w:t>
      </w:r>
    </w:p>
    <w:p>
      <w:r>
        <w:drawing>
          <wp:inline distT="0" distB="0" distL="114300" distR="114300">
            <wp:extent cx="5266690" cy="297180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模板十六</w:t>
      </w:r>
    </w:p>
    <w:p>
      <w:r>
        <w:drawing>
          <wp:inline distT="0" distB="0" distL="114300" distR="114300">
            <wp:extent cx="5270500" cy="326961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模板十六建议使用在精选首页首屏。</w:t>
      </w:r>
    </w:p>
    <w:p>
      <w:pPr>
        <w:rPr>
          <w:rFonts w:hint="eastAsia"/>
          <w:color w:val="C00000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模板十七</w:t>
      </w:r>
    </w:p>
    <w:p>
      <w:r>
        <w:drawing>
          <wp:inline distT="0" distB="0" distL="114300" distR="114300">
            <wp:extent cx="5269865" cy="1721485"/>
            <wp:effectExtent l="0" t="0" r="3175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模板十七建议使用在精选首页首屏。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模板十八-单排</w:t>
      </w:r>
    </w:p>
    <w:p>
      <w:r>
        <w:drawing>
          <wp:inline distT="0" distB="0" distL="114300" distR="114300">
            <wp:extent cx="5273675" cy="817245"/>
            <wp:effectExtent l="0" t="0" r="14605" b="571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outlineLvl w:val="1"/>
      </w:pPr>
      <w:r>
        <w:rPr>
          <w:rFonts w:hint="eastAsia"/>
          <w:b/>
          <w:bCs/>
          <w:highlight w:val="red"/>
          <w:lang w:val="en-US" w:eastAsia="zh-CN"/>
        </w:rPr>
        <w:t>模板十九【暂无</w:t>
      </w:r>
      <w:bookmarkStart w:id="0" w:name="_GoBack"/>
      <w:bookmarkEnd w:id="0"/>
      <w:r>
        <w:rPr>
          <w:rFonts w:hint="eastAsia"/>
          <w:b/>
          <w:bCs/>
          <w:highlight w:val="red"/>
          <w:lang w:val="en-US" w:eastAsia="zh-CN"/>
        </w:rPr>
        <w:t>】</w:t>
      </w:r>
    </w:p>
    <w:p/>
    <w:p/>
    <w:p>
      <w:pPr>
        <w:outlineLvl w:val="1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模板二十</w:t>
      </w: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drawing>
          <wp:inline distT="0" distB="0" distL="114300" distR="114300">
            <wp:extent cx="5186680" cy="3009900"/>
            <wp:effectExtent l="0" t="0" r="4445" b="0"/>
            <wp:docPr id="17" name="图片 17" descr="1678851746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7885174694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68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模板二十一</w:t>
      </w: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drawing>
          <wp:inline distT="0" distB="0" distL="114300" distR="114300">
            <wp:extent cx="5057775" cy="2900680"/>
            <wp:effectExtent l="0" t="0" r="0" b="4445"/>
            <wp:docPr id="18" name="图片 18" descr="1678851776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7885177684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模板二十二</w:t>
      </w: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drawing>
          <wp:inline distT="0" distB="0" distL="114300" distR="114300">
            <wp:extent cx="4810125" cy="2247900"/>
            <wp:effectExtent l="0" t="0" r="0" b="0"/>
            <wp:docPr id="19" name="图片 19" descr="16788518056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7885180566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outlineLvl w:val="1"/>
        <w:rPr>
          <w:rFonts w:hint="default"/>
          <w:b/>
          <w:bCs/>
          <w:highlight w:val="red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179E6"/>
    <w:rsid w:val="067247ED"/>
    <w:rsid w:val="06B7031B"/>
    <w:rsid w:val="0B9C1135"/>
    <w:rsid w:val="19767615"/>
    <w:rsid w:val="23720F0E"/>
    <w:rsid w:val="26A65DA0"/>
    <w:rsid w:val="2AE56802"/>
    <w:rsid w:val="2CA91540"/>
    <w:rsid w:val="33C662ED"/>
    <w:rsid w:val="3F78792B"/>
    <w:rsid w:val="406966A4"/>
    <w:rsid w:val="56912B57"/>
    <w:rsid w:val="574021C8"/>
    <w:rsid w:val="639431BA"/>
    <w:rsid w:val="660815A0"/>
    <w:rsid w:val="6B4261CA"/>
    <w:rsid w:val="6BC44CF3"/>
    <w:rsid w:val="6D3E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Office_10.1.0.6876_F1E327BC-269C-435d-A152-05C5408002CA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2021-03-26T03:41:00Z</dcterms:created>
  <dc:creator>Administrator</dc:creator>
  <cp:lastModifiedBy>kalu</cp:lastModifiedBy>
  <dcterms:modified xsi:type="dcterms:W3CDTF">2023-03-15T03:43:53Z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2052-10.1.0.6876</vt:lpwstr>
  </property>
  <property fmtid="{D5CDD505-2E9C-101B-9397-08002B2CF9AE}" pid="3" name="ICV">
    <vt:lpwstr>16652623055240D28C71C653111C4B3A</vt:lpwstr>
  </property>
</Properties>
</file>