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29B2" w:rsidRDefault="00AD371C">
      <w:pPr>
        <w:pStyle w:val="1"/>
        <w:jc w:val="center"/>
      </w:pPr>
      <w:bookmarkStart w:id="0" w:name="_Toc13522982"/>
      <w:r>
        <w:rPr>
          <w:rFonts w:hint="eastAsia"/>
        </w:rPr>
        <w:t>OFFSET</w:t>
      </w:r>
      <w:r>
        <w:rPr>
          <w:rFonts w:hint="eastAsia"/>
        </w:rPr>
        <w:t>优化</w:t>
      </w:r>
      <w:r w:rsidR="003772E9">
        <w:rPr>
          <w:rFonts w:hint="eastAsia"/>
        </w:rPr>
        <w:t>工具</w:t>
      </w:r>
      <w:r>
        <w:rPr>
          <w:rFonts w:hint="eastAsia"/>
        </w:rPr>
        <w:t>验收报告</w:t>
      </w:r>
      <w:bookmarkEnd w:id="0"/>
    </w:p>
    <w:p w:rsidR="00941EC2" w:rsidRDefault="00941EC2" w:rsidP="00941EC2"/>
    <w:p w:rsidR="00941EC2" w:rsidRDefault="00941EC2" w:rsidP="00941EC2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9816538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41EC2" w:rsidRDefault="00941EC2" w:rsidP="00941EC2">
          <w:pPr>
            <w:pStyle w:val="TOC"/>
            <w:jc w:val="center"/>
          </w:pPr>
          <w:r>
            <w:rPr>
              <w:lang w:val="zh-CN"/>
            </w:rPr>
            <w:t>目</w:t>
          </w:r>
          <w:r>
            <w:rPr>
              <w:rFonts w:hint="eastAsia"/>
              <w:lang w:val="zh-CN"/>
            </w:rPr>
            <w:t xml:space="preserve"> </w:t>
          </w:r>
          <w:r>
            <w:rPr>
              <w:lang w:val="zh-CN"/>
            </w:rPr>
            <w:t xml:space="preserve">   </w:t>
          </w:r>
          <w:r>
            <w:rPr>
              <w:lang w:val="zh-CN"/>
            </w:rPr>
            <w:t>录</w:t>
          </w:r>
        </w:p>
        <w:p w:rsidR="00060FDC" w:rsidRDefault="00941EC2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22982" w:history="1">
            <w:r w:rsidR="00060FDC" w:rsidRPr="007B5D18">
              <w:rPr>
                <w:rStyle w:val="a3"/>
                <w:noProof/>
              </w:rPr>
              <w:t>OFFSET</w:t>
            </w:r>
            <w:r w:rsidR="00060FDC" w:rsidRPr="007B5D18">
              <w:rPr>
                <w:rStyle w:val="a3"/>
                <w:noProof/>
              </w:rPr>
              <w:t>优化工具验收报告</w:t>
            </w:r>
            <w:r w:rsidR="00060FDC">
              <w:rPr>
                <w:noProof/>
                <w:webHidden/>
              </w:rPr>
              <w:tab/>
            </w:r>
            <w:r w:rsidR="00060FDC">
              <w:rPr>
                <w:noProof/>
                <w:webHidden/>
              </w:rPr>
              <w:fldChar w:fldCharType="begin"/>
            </w:r>
            <w:r w:rsidR="00060FDC">
              <w:rPr>
                <w:noProof/>
                <w:webHidden/>
              </w:rPr>
              <w:instrText xml:space="preserve"> PAGEREF _Toc13522982 \h </w:instrText>
            </w:r>
            <w:r w:rsidR="00060FDC">
              <w:rPr>
                <w:noProof/>
                <w:webHidden/>
              </w:rPr>
            </w:r>
            <w:r w:rsidR="00060FDC">
              <w:rPr>
                <w:noProof/>
                <w:webHidden/>
              </w:rPr>
              <w:fldChar w:fldCharType="separate"/>
            </w:r>
            <w:r w:rsidR="00060FDC">
              <w:rPr>
                <w:noProof/>
                <w:webHidden/>
              </w:rPr>
              <w:t>1</w:t>
            </w:r>
            <w:r w:rsidR="00060FDC">
              <w:rPr>
                <w:noProof/>
                <w:webHidden/>
              </w:rPr>
              <w:fldChar w:fldCharType="end"/>
            </w:r>
          </w:hyperlink>
        </w:p>
        <w:p w:rsidR="00060FDC" w:rsidRDefault="00060FDC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3522983" w:history="1">
            <w:r w:rsidRPr="007B5D18">
              <w:rPr>
                <w:rStyle w:val="a3"/>
                <w:noProof/>
              </w:rPr>
              <w:t>1.</w:t>
            </w:r>
            <w:r>
              <w:rPr>
                <w:noProof/>
              </w:rPr>
              <w:tab/>
            </w:r>
            <w:r w:rsidRPr="007B5D18">
              <w:rPr>
                <w:rStyle w:val="a3"/>
                <w:noProof/>
              </w:rPr>
              <w:t>工具开发背景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_Toc13522983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FDC" w:rsidRDefault="00060FDC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3522984" w:history="1">
            <w:r w:rsidRPr="007B5D18">
              <w:rPr>
                <w:rStyle w:val="a3"/>
                <w:noProof/>
              </w:rPr>
              <w:t>2.</w:t>
            </w:r>
            <w:r>
              <w:rPr>
                <w:noProof/>
              </w:rPr>
              <w:tab/>
            </w:r>
            <w:r w:rsidRPr="007B5D18">
              <w:rPr>
                <w:rStyle w:val="a3"/>
                <w:noProof/>
              </w:rPr>
              <w:t>工具价值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_Toc13522984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FDC" w:rsidRDefault="00060FDC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3522985" w:history="1">
            <w:r w:rsidRPr="007B5D18">
              <w:rPr>
                <w:rStyle w:val="a3"/>
                <w:noProof/>
              </w:rPr>
              <w:t>3.</w:t>
            </w:r>
            <w:r>
              <w:rPr>
                <w:noProof/>
              </w:rPr>
              <w:tab/>
            </w:r>
            <w:r w:rsidRPr="007B5D18">
              <w:rPr>
                <w:rStyle w:val="a3"/>
                <w:noProof/>
              </w:rPr>
              <w:t>系统功能需求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_Toc13522985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FDC" w:rsidRDefault="00060FD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522986" w:history="1">
            <w:r w:rsidRPr="007B5D18">
              <w:rPr>
                <w:rStyle w:val="a3"/>
                <w:noProof/>
              </w:rPr>
              <w:t>3.1</w:t>
            </w:r>
            <w:r w:rsidRPr="007B5D18">
              <w:rPr>
                <w:rStyle w:val="a3"/>
                <w:noProof/>
              </w:rPr>
              <w:t>系统总体功能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_Toc13522986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FDC" w:rsidRDefault="00060FD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522987" w:history="1">
            <w:r w:rsidRPr="007B5D18">
              <w:rPr>
                <w:rStyle w:val="a3"/>
                <w:noProof/>
              </w:rPr>
              <w:t>3.2</w:t>
            </w:r>
            <w:r w:rsidRPr="007B5D18">
              <w:rPr>
                <w:rStyle w:val="a3"/>
                <w:noProof/>
              </w:rPr>
              <w:t>代码架构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_Toc13522987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FDC" w:rsidRDefault="00060FD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522988" w:history="1">
            <w:r w:rsidRPr="007B5D18">
              <w:rPr>
                <w:rStyle w:val="a3"/>
                <w:noProof/>
              </w:rPr>
              <w:t>3.3</w:t>
            </w:r>
            <w:r w:rsidRPr="007B5D18">
              <w:rPr>
                <w:rStyle w:val="a3"/>
                <w:noProof/>
              </w:rPr>
              <w:t>主要功能流程图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_Toc13522988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FDC" w:rsidRDefault="00060FDC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3522989" w:history="1">
            <w:r w:rsidRPr="007B5D18">
              <w:rPr>
                <w:rStyle w:val="a3"/>
                <w:noProof/>
              </w:rPr>
              <w:t>4.</w:t>
            </w:r>
            <w:r>
              <w:rPr>
                <w:noProof/>
              </w:rPr>
              <w:tab/>
            </w:r>
            <w:r w:rsidRPr="007B5D18">
              <w:rPr>
                <w:rStyle w:val="a3"/>
                <w:noProof/>
              </w:rPr>
              <w:t>功能测试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_Toc13522989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FDC" w:rsidRDefault="00060FD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522990" w:history="1">
            <w:r w:rsidRPr="007B5D18">
              <w:rPr>
                <w:rStyle w:val="a3"/>
                <w:noProof/>
              </w:rPr>
              <w:t>4.1 EVA_PPA</w:t>
            </w:r>
            <w:r w:rsidRPr="007B5D18">
              <w:rPr>
                <w:rStyle w:val="a3"/>
                <w:noProof/>
              </w:rPr>
              <w:t>波动趋势显示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_Toc13522990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FDC" w:rsidRDefault="00060FD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522991" w:history="1">
            <w:r w:rsidRPr="007B5D18">
              <w:rPr>
                <w:rStyle w:val="a3"/>
                <w:noProof/>
              </w:rPr>
              <w:t>4.2 OFFSET</w:t>
            </w:r>
            <w:r w:rsidRPr="007B5D18">
              <w:rPr>
                <w:rStyle w:val="a3"/>
                <w:noProof/>
              </w:rPr>
              <w:t>优化结果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_Toc13522991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FDC" w:rsidRDefault="00060FD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522992" w:history="1">
            <w:r w:rsidRPr="007B5D18">
              <w:rPr>
                <w:rStyle w:val="a3"/>
                <w:noProof/>
              </w:rPr>
              <w:t>4.3 PPA</w:t>
            </w:r>
            <w:r w:rsidRPr="007B5D18">
              <w:rPr>
                <w:rStyle w:val="a3"/>
                <w:noProof/>
              </w:rPr>
              <w:t>优化前后对比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_Toc13522992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FDC" w:rsidRDefault="00060FD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522993" w:history="1">
            <w:r w:rsidRPr="007B5D18">
              <w:rPr>
                <w:rStyle w:val="a3"/>
                <w:noProof/>
              </w:rPr>
              <w:t xml:space="preserve">4.4 </w:t>
            </w:r>
            <w:r w:rsidRPr="007B5D18">
              <w:rPr>
                <w:rStyle w:val="a3"/>
                <w:noProof/>
              </w:rPr>
              <w:t>数据概览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_Toc13522993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FDC" w:rsidRDefault="00060FD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522994" w:history="1">
            <w:r w:rsidRPr="007B5D18">
              <w:rPr>
                <w:rStyle w:val="a3"/>
                <w:noProof/>
              </w:rPr>
              <w:t xml:space="preserve">4.5 </w:t>
            </w:r>
            <w:r w:rsidRPr="007B5D18">
              <w:rPr>
                <w:rStyle w:val="a3"/>
                <w:noProof/>
              </w:rPr>
              <w:t>报警记录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_Toc13522994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FDC" w:rsidRDefault="00060FD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522995" w:history="1">
            <w:r w:rsidRPr="007B5D18">
              <w:rPr>
                <w:rStyle w:val="a3"/>
                <w:noProof/>
              </w:rPr>
              <w:t xml:space="preserve">4.6 </w:t>
            </w:r>
            <w:r w:rsidRPr="007B5D18">
              <w:rPr>
                <w:rStyle w:val="a3"/>
                <w:noProof/>
              </w:rPr>
              <w:t>配置页面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_Toc13522995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FDC" w:rsidRDefault="00060FD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522996" w:history="1">
            <w:r w:rsidRPr="007B5D18">
              <w:rPr>
                <w:rStyle w:val="a3"/>
                <w:noProof/>
              </w:rPr>
              <w:t xml:space="preserve">4.7 </w:t>
            </w:r>
            <w:r w:rsidRPr="007B5D18">
              <w:rPr>
                <w:rStyle w:val="a3"/>
                <w:noProof/>
              </w:rPr>
              <w:t>邮件发送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_Toc13522996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FDC" w:rsidRDefault="00060FD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522997" w:history="1">
            <w:r w:rsidRPr="007B5D18">
              <w:rPr>
                <w:rStyle w:val="a3"/>
                <w:noProof/>
              </w:rPr>
              <w:t xml:space="preserve">4.8 </w:t>
            </w:r>
            <w:r w:rsidRPr="007B5D18">
              <w:rPr>
                <w:rStyle w:val="a3"/>
                <w:noProof/>
              </w:rPr>
              <w:t>功能验收</w:t>
            </w:r>
            <w:r w:rsidRPr="007B5D18">
              <w:rPr>
                <w:rStyle w:val="a3"/>
                <w:noProof/>
              </w:rPr>
              <w:t>清</w:t>
            </w:r>
            <w:r w:rsidRPr="007B5D18">
              <w:rPr>
                <w:rStyle w:val="a3"/>
                <w:noProof/>
              </w:rPr>
              <w:t>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_Toc13522997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FDC" w:rsidRDefault="00060FDC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3522998" w:history="1">
            <w:r w:rsidRPr="007B5D18">
              <w:rPr>
                <w:rStyle w:val="a3"/>
                <w:noProof/>
              </w:rPr>
              <w:t>5.</w:t>
            </w:r>
            <w:r>
              <w:rPr>
                <w:noProof/>
              </w:rPr>
              <w:tab/>
            </w:r>
            <w:r w:rsidRPr="007B5D18">
              <w:rPr>
                <w:rStyle w:val="a3"/>
                <w:noProof/>
              </w:rPr>
              <w:t>工具使用反馈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_Toc13522998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FDC" w:rsidRDefault="00060FDC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3522999" w:history="1">
            <w:r w:rsidRPr="007B5D18">
              <w:rPr>
                <w:rStyle w:val="a3"/>
                <w:noProof/>
              </w:rPr>
              <w:t>6.</w:t>
            </w:r>
            <w:r>
              <w:rPr>
                <w:noProof/>
              </w:rPr>
              <w:tab/>
            </w:r>
            <w:r w:rsidRPr="007B5D18">
              <w:rPr>
                <w:rStyle w:val="a3"/>
                <w:noProof/>
              </w:rPr>
              <w:t>附件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_Toc13522999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EC2" w:rsidRDefault="00941EC2">
          <w:r>
            <w:rPr>
              <w:b/>
              <w:bCs/>
              <w:lang w:val="zh-CN"/>
            </w:rPr>
            <w:fldChar w:fldCharType="end"/>
          </w:r>
        </w:p>
      </w:sdtContent>
    </w:sdt>
    <w:p w:rsidR="00941EC2" w:rsidRPr="00941EC2" w:rsidRDefault="00941EC2" w:rsidP="00941EC2"/>
    <w:p w:rsidR="004529B2" w:rsidRPr="00F86C21" w:rsidRDefault="003772E9" w:rsidP="00F86C21">
      <w:pPr>
        <w:pStyle w:val="1"/>
        <w:numPr>
          <w:ilvl w:val="0"/>
          <w:numId w:val="6"/>
        </w:numPr>
        <w:spacing w:beforeLines="80" w:before="249" w:afterLines="80" w:after="249" w:line="240" w:lineRule="auto"/>
        <w:rPr>
          <w:sz w:val="32"/>
          <w:szCs w:val="32"/>
        </w:rPr>
      </w:pPr>
      <w:bookmarkStart w:id="1" w:name="_Toc13522983"/>
      <w:r w:rsidRPr="00F86C21">
        <w:rPr>
          <w:rFonts w:hint="eastAsia"/>
          <w:sz w:val="32"/>
          <w:szCs w:val="32"/>
        </w:rPr>
        <w:t>工具</w:t>
      </w:r>
      <w:r w:rsidR="00AD371C" w:rsidRPr="00F86C21">
        <w:rPr>
          <w:rFonts w:hint="eastAsia"/>
          <w:sz w:val="32"/>
          <w:szCs w:val="32"/>
        </w:rPr>
        <w:t>开发背景</w:t>
      </w:r>
      <w:bookmarkEnd w:id="1"/>
    </w:p>
    <w:p w:rsidR="004529B2" w:rsidRDefault="00AD371C">
      <w:pPr>
        <w:ind w:firstLineChars="200" w:firstLine="420"/>
      </w:pPr>
      <w:r>
        <w:rPr>
          <w:rFonts w:hint="eastAsia"/>
        </w:rPr>
        <w:t>为保障</w:t>
      </w:r>
      <w:r>
        <w:rPr>
          <w:rFonts w:hint="eastAsia"/>
        </w:rPr>
        <w:t>OLED</w:t>
      </w:r>
      <w:r>
        <w:rPr>
          <w:rFonts w:hint="eastAsia"/>
        </w:rPr>
        <w:t>段生产良率，蒸镀工程师需要在生产中调整对位</w:t>
      </w:r>
      <w:r>
        <w:rPr>
          <w:rFonts w:hint="eastAsia"/>
        </w:rPr>
        <w:t>offset</w:t>
      </w:r>
      <w:r>
        <w:rPr>
          <w:rFonts w:hint="eastAsia"/>
        </w:rPr>
        <w:t>值，但人为调节存在较大风险，且效率较低，浪费人力资源，通过开发</w:t>
      </w:r>
      <w:r>
        <w:rPr>
          <w:rFonts w:hint="eastAsia"/>
        </w:rPr>
        <w:t>offset</w:t>
      </w:r>
      <w:r>
        <w:rPr>
          <w:rFonts w:hint="eastAsia"/>
        </w:rPr>
        <w:t>自动优化工具可有效弥补人为工作的不足</w:t>
      </w:r>
    </w:p>
    <w:p w:rsidR="004529B2" w:rsidRDefault="00AD371C">
      <w:pPr>
        <w:ind w:firstLine="420"/>
      </w:pPr>
      <w:r>
        <w:rPr>
          <w:noProof/>
        </w:rPr>
        <w:lastRenderedPageBreak/>
        <w:drawing>
          <wp:inline distT="0" distB="0" distL="0" distR="0">
            <wp:extent cx="4157345" cy="2193290"/>
            <wp:effectExtent l="0" t="0" r="14605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1699" cy="2237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529B2" w:rsidRPr="00F86C21" w:rsidRDefault="003772E9" w:rsidP="00F86C21">
      <w:pPr>
        <w:pStyle w:val="1"/>
        <w:numPr>
          <w:ilvl w:val="0"/>
          <w:numId w:val="6"/>
        </w:numPr>
        <w:spacing w:beforeLines="80" w:before="249" w:afterLines="80" w:after="249" w:line="240" w:lineRule="auto"/>
        <w:rPr>
          <w:sz w:val="32"/>
          <w:szCs w:val="32"/>
        </w:rPr>
      </w:pPr>
      <w:bookmarkStart w:id="2" w:name="_Toc13522984"/>
      <w:r w:rsidRPr="00F86C21">
        <w:rPr>
          <w:rFonts w:hint="eastAsia"/>
          <w:sz w:val="32"/>
          <w:szCs w:val="32"/>
        </w:rPr>
        <w:t>工具</w:t>
      </w:r>
      <w:r w:rsidR="00AD371C" w:rsidRPr="00F86C21">
        <w:rPr>
          <w:rFonts w:hint="eastAsia"/>
          <w:sz w:val="32"/>
          <w:szCs w:val="32"/>
        </w:rPr>
        <w:t>价值</w:t>
      </w:r>
      <w:bookmarkEnd w:id="2"/>
    </w:p>
    <w:p w:rsidR="004529B2" w:rsidRDefault="003772E9">
      <w:pPr>
        <w:ind w:firstLine="420"/>
      </w:pPr>
      <w:r>
        <w:rPr>
          <w:rFonts w:hint="eastAsia"/>
        </w:rPr>
        <w:t>工具</w:t>
      </w:r>
      <w:r w:rsidR="00AD371C">
        <w:rPr>
          <w:rFonts w:hint="eastAsia"/>
        </w:rPr>
        <w:t>可替代工程师进行</w:t>
      </w:r>
      <w:r w:rsidR="00AD371C">
        <w:rPr>
          <w:rFonts w:hint="eastAsia"/>
        </w:rPr>
        <w:t>offset</w:t>
      </w:r>
      <w:r w:rsidR="00AD371C">
        <w:rPr>
          <w:rFonts w:hint="eastAsia"/>
        </w:rPr>
        <w:t>自动优化，可最大程度减少人力成本</w:t>
      </w:r>
    </w:p>
    <w:p w:rsidR="004529B2" w:rsidRDefault="00AD371C">
      <w:pPr>
        <w:ind w:firstLine="420"/>
      </w:pPr>
      <w:r>
        <w:rPr>
          <w:rFonts w:hint="eastAsia"/>
        </w:rPr>
        <w:t xml:space="preserve">2. </w:t>
      </w:r>
      <w:r>
        <w:rPr>
          <w:rFonts w:hint="eastAsia"/>
        </w:rPr>
        <w:t>参数信息可通过前端页面进行调整，以适应不同产品的不同需求</w:t>
      </w:r>
    </w:p>
    <w:p w:rsidR="004529B2" w:rsidRDefault="00AD371C">
      <w:pPr>
        <w:ind w:firstLine="420"/>
      </w:pPr>
      <w:r>
        <w:rPr>
          <w:rFonts w:hint="eastAsia"/>
        </w:rPr>
        <w:t xml:space="preserve">3. </w:t>
      </w:r>
      <w:r>
        <w:rPr>
          <w:rFonts w:hint="eastAsia"/>
        </w:rPr>
        <w:t>优化过程中的异常信息（单片</w:t>
      </w:r>
      <w:r>
        <w:rPr>
          <w:rFonts w:hint="eastAsia"/>
        </w:rPr>
        <w:t>PPA</w:t>
      </w:r>
      <w:r>
        <w:rPr>
          <w:rFonts w:hint="eastAsia"/>
        </w:rPr>
        <w:t>异常，</w:t>
      </w:r>
      <w:r>
        <w:rPr>
          <w:rFonts w:hint="eastAsia"/>
        </w:rPr>
        <w:t>offset</w:t>
      </w:r>
      <w:r>
        <w:rPr>
          <w:rFonts w:hint="eastAsia"/>
        </w:rPr>
        <w:t>调整值过大等）通过邮件警报，第一时间告知给相关负责人</w:t>
      </w:r>
    </w:p>
    <w:p w:rsidR="004529B2" w:rsidRDefault="004529B2">
      <w:pPr>
        <w:ind w:firstLine="420"/>
      </w:pPr>
    </w:p>
    <w:p w:rsidR="004529B2" w:rsidRPr="00F86C21" w:rsidRDefault="00AD371C" w:rsidP="00F86C21">
      <w:pPr>
        <w:pStyle w:val="1"/>
        <w:numPr>
          <w:ilvl w:val="0"/>
          <w:numId w:val="6"/>
        </w:numPr>
        <w:spacing w:beforeLines="80" w:before="249" w:afterLines="80" w:after="249" w:line="240" w:lineRule="auto"/>
        <w:rPr>
          <w:sz w:val="32"/>
          <w:szCs w:val="32"/>
        </w:rPr>
      </w:pPr>
      <w:bookmarkStart w:id="3" w:name="_Toc13522985"/>
      <w:r w:rsidRPr="00F86C21">
        <w:rPr>
          <w:rFonts w:hint="eastAsia"/>
          <w:sz w:val="32"/>
          <w:szCs w:val="32"/>
        </w:rPr>
        <w:t>系统功能需求</w:t>
      </w:r>
      <w:bookmarkEnd w:id="3"/>
    </w:p>
    <w:p w:rsidR="004529B2" w:rsidRDefault="00AD371C" w:rsidP="00F86C21">
      <w:pPr>
        <w:pStyle w:val="2"/>
        <w:spacing w:beforeLines="40" w:before="124" w:afterLines="40" w:after="124" w:line="240" w:lineRule="auto"/>
        <w:rPr>
          <w:sz w:val="28"/>
          <w:szCs w:val="28"/>
        </w:rPr>
      </w:pPr>
      <w:bookmarkStart w:id="4" w:name="_Toc13522986"/>
      <w:r>
        <w:rPr>
          <w:rFonts w:hint="eastAsia"/>
          <w:sz w:val="28"/>
          <w:szCs w:val="28"/>
        </w:rPr>
        <w:t>3.1</w:t>
      </w:r>
      <w:r>
        <w:rPr>
          <w:rFonts w:hint="eastAsia"/>
          <w:sz w:val="28"/>
          <w:szCs w:val="28"/>
        </w:rPr>
        <w:t>系统总体功能</w:t>
      </w:r>
      <w:bookmarkEnd w:id="4"/>
    </w:p>
    <w:p w:rsidR="004529B2" w:rsidRDefault="00AD371C">
      <w:r>
        <w:rPr>
          <w:rFonts w:hint="eastAsia"/>
        </w:rPr>
        <w:t>3.1.1 OFFSET</w:t>
      </w:r>
      <w:r>
        <w:rPr>
          <w:rFonts w:hint="eastAsia"/>
        </w:rPr>
        <w:t>的定时自动优化功能</w:t>
      </w:r>
    </w:p>
    <w:p w:rsidR="004529B2" w:rsidRDefault="003772E9">
      <w:pPr>
        <w:ind w:firstLine="420"/>
      </w:pPr>
      <w:r>
        <w:rPr>
          <w:rFonts w:hint="eastAsia"/>
        </w:rPr>
        <w:t>工具</w:t>
      </w:r>
      <w:r w:rsidR="00AD371C">
        <w:rPr>
          <w:rFonts w:hint="eastAsia"/>
        </w:rPr>
        <w:t>需要定时自动扫描</w:t>
      </w:r>
      <w:r w:rsidR="00AD371C">
        <w:rPr>
          <w:rFonts w:hint="eastAsia"/>
        </w:rPr>
        <w:t>PPA</w:t>
      </w:r>
      <w:r w:rsidR="00AD371C">
        <w:rPr>
          <w:rFonts w:hint="eastAsia"/>
        </w:rPr>
        <w:t>测量数据，根据</w:t>
      </w:r>
      <w:r w:rsidR="00AD371C">
        <w:rPr>
          <w:rFonts w:hint="eastAsia"/>
        </w:rPr>
        <w:t>Cycleid</w:t>
      </w:r>
      <w:r w:rsidR="00AD371C">
        <w:rPr>
          <w:rFonts w:hint="eastAsia"/>
        </w:rPr>
        <w:t>周期做</w:t>
      </w:r>
      <w:r w:rsidR="00AD371C">
        <w:rPr>
          <w:rFonts w:hint="eastAsia"/>
        </w:rPr>
        <w:t>OFFSET</w:t>
      </w:r>
      <w:r w:rsidR="00AD371C">
        <w:rPr>
          <w:rFonts w:hint="eastAsia"/>
        </w:rPr>
        <w:t>自动优化，优化结果需要自动写入</w:t>
      </w:r>
      <w:r w:rsidR="00AD371C">
        <w:rPr>
          <w:rFonts w:hint="eastAsia"/>
        </w:rPr>
        <w:t xml:space="preserve"> CIM</w:t>
      </w:r>
      <w:r w:rsidR="00AD371C">
        <w:rPr>
          <w:rFonts w:hint="eastAsia"/>
        </w:rPr>
        <w:t>系统的中间表，并且每次优化后需要自动邮件推送</w:t>
      </w:r>
      <w:r w:rsidR="00AD371C">
        <w:rPr>
          <w:rFonts w:hint="eastAsia"/>
        </w:rPr>
        <w:t>OFFSET</w:t>
      </w:r>
      <w:r w:rsidR="00AD371C">
        <w:rPr>
          <w:rFonts w:hint="eastAsia"/>
        </w:rPr>
        <w:t>点检表。</w:t>
      </w:r>
    </w:p>
    <w:p w:rsidR="004529B2" w:rsidRDefault="004529B2"/>
    <w:p w:rsidR="004529B2" w:rsidRDefault="00AD371C">
      <w:r>
        <w:rPr>
          <w:rFonts w:hint="eastAsia"/>
        </w:rPr>
        <w:t>3.1.2 PPA</w:t>
      </w:r>
      <w:r>
        <w:rPr>
          <w:rFonts w:hint="eastAsia"/>
        </w:rPr>
        <w:t>波动趋势概览及查询功能</w:t>
      </w:r>
    </w:p>
    <w:p w:rsidR="004529B2" w:rsidRDefault="00AD371C">
      <w:pPr>
        <w:ind w:firstLine="420"/>
      </w:pPr>
      <w:r>
        <w:rPr>
          <w:rFonts w:hint="eastAsia"/>
        </w:rPr>
        <w:t>用户可通过产品名称，</w:t>
      </w:r>
      <w:r>
        <w:rPr>
          <w:rFonts w:hint="eastAsia"/>
        </w:rPr>
        <w:t>MASKID</w:t>
      </w:r>
      <w:r>
        <w:rPr>
          <w:rFonts w:hint="eastAsia"/>
        </w:rPr>
        <w:t>及</w:t>
      </w:r>
      <w:r>
        <w:rPr>
          <w:rFonts w:hint="eastAsia"/>
        </w:rPr>
        <w:t>GLASS</w:t>
      </w:r>
      <w:r>
        <w:rPr>
          <w:rFonts w:hint="eastAsia"/>
        </w:rPr>
        <w:t>的制程时间范围对</w:t>
      </w:r>
      <w:r>
        <w:rPr>
          <w:rFonts w:hint="eastAsia"/>
        </w:rPr>
        <w:t>PPA</w:t>
      </w:r>
      <w:r>
        <w:rPr>
          <w:rFonts w:hint="eastAsia"/>
        </w:rPr>
        <w:t>测试数据进行筛选，并按照</w:t>
      </w:r>
      <w:r>
        <w:rPr>
          <w:rFonts w:hint="eastAsia"/>
        </w:rPr>
        <w:t>MASKID</w:t>
      </w:r>
      <w:r>
        <w:rPr>
          <w:rFonts w:hint="eastAsia"/>
        </w:rPr>
        <w:t>区分绘制的每个</w:t>
      </w:r>
      <w:r>
        <w:rPr>
          <w:rFonts w:hint="eastAsia"/>
        </w:rPr>
        <w:t>GLASS</w:t>
      </w:r>
      <w:r>
        <w:rPr>
          <w:rFonts w:hint="eastAsia"/>
        </w:rPr>
        <w:t>的</w:t>
      </w:r>
      <w:r>
        <w:rPr>
          <w:rFonts w:hint="eastAsia"/>
        </w:rPr>
        <w:t xml:space="preserve"> PPA_X</w:t>
      </w:r>
      <w:r>
        <w:rPr>
          <w:rFonts w:hint="eastAsia"/>
        </w:rPr>
        <w:t>和</w:t>
      </w:r>
      <w:r>
        <w:rPr>
          <w:rFonts w:hint="eastAsia"/>
        </w:rPr>
        <w:t xml:space="preserve"> PPA_Y</w:t>
      </w:r>
      <w:r>
        <w:rPr>
          <w:rFonts w:hint="eastAsia"/>
        </w:rPr>
        <w:t>的合格率波动趋势图，并且绘制所有膜层的</w:t>
      </w:r>
      <w:r>
        <w:rPr>
          <w:rFonts w:hint="eastAsia"/>
        </w:rPr>
        <w:t xml:space="preserve"> MAX(PPA) </w:t>
      </w:r>
      <w:r>
        <w:rPr>
          <w:rFonts w:hint="eastAsia"/>
        </w:rPr>
        <w:t>的合格率波动趋势图。</w:t>
      </w:r>
    </w:p>
    <w:p w:rsidR="004529B2" w:rsidRDefault="004529B2">
      <w:pPr>
        <w:ind w:firstLine="420"/>
      </w:pPr>
    </w:p>
    <w:p w:rsidR="004529B2" w:rsidRDefault="00AD371C">
      <w:r>
        <w:rPr>
          <w:rFonts w:hint="eastAsia"/>
        </w:rPr>
        <w:t>3.1.3 OFFSET</w:t>
      </w:r>
      <w:r>
        <w:rPr>
          <w:rFonts w:hint="eastAsia"/>
        </w:rPr>
        <w:t>优化结果概览及查询功能</w:t>
      </w:r>
    </w:p>
    <w:p w:rsidR="004529B2" w:rsidRDefault="00AD371C">
      <w:pPr>
        <w:ind w:firstLine="420"/>
      </w:pPr>
      <w:r>
        <w:rPr>
          <w:rFonts w:hint="eastAsia"/>
        </w:rPr>
        <w:t>默认显示最近</w:t>
      </w:r>
      <w:r>
        <w:rPr>
          <w:rFonts w:hint="eastAsia"/>
        </w:rPr>
        <w:t>3</w:t>
      </w:r>
      <w:r>
        <w:rPr>
          <w:rFonts w:hint="eastAsia"/>
        </w:rPr>
        <w:t>个月的所有</w:t>
      </w:r>
      <w:r>
        <w:rPr>
          <w:rFonts w:hint="eastAsia"/>
        </w:rPr>
        <w:t>Cycle</w:t>
      </w:r>
      <w:r>
        <w:rPr>
          <w:rFonts w:hint="eastAsia"/>
        </w:rPr>
        <w:t>下的</w:t>
      </w:r>
      <w:r>
        <w:rPr>
          <w:rFonts w:hint="eastAsia"/>
        </w:rPr>
        <w:t>OFFSET</w:t>
      </w:r>
      <w:r>
        <w:rPr>
          <w:rFonts w:hint="eastAsia"/>
        </w:rPr>
        <w:t>优化结果概览表，用户还可通过产品名称，周期</w:t>
      </w:r>
      <w:r>
        <w:rPr>
          <w:rFonts w:hint="eastAsia"/>
        </w:rPr>
        <w:t>ID</w:t>
      </w:r>
      <w:r>
        <w:rPr>
          <w:rFonts w:hint="eastAsia"/>
        </w:rPr>
        <w:t>，产线及</w:t>
      </w:r>
      <w:r>
        <w:rPr>
          <w:rFonts w:hint="eastAsia"/>
        </w:rPr>
        <w:t>CycleID</w:t>
      </w:r>
      <w:r>
        <w:rPr>
          <w:rFonts w:hint="eastAsia"/>
        </w:rPr>
        <w:t>对各腔室的</w:t>
      </w:r>
      <w:r>
        <w:rPr>
          <w:rFonts w:hint="eastAsia"/>
        </w:rPr>
        <w:t>OFFSET</w:t>
      </w:r>
      <w:r>
        <w:rPr>
          <w:rFonts w:hint="eastAsia"/>
        </w:rPr>
        <w:t>优化结果进行详细查询。</w:t>
      </w:r>
    </w:p>
    <w:p w:rsidR="004529B2" w:rsidRDefault="004529B2"/>
    <w:p w:rsidR="004529B2" w:rsidRDefault="00AD371C">
      <w:r>
        <w:rPr>
          <w:rFonts w:hint="eastAsia"/>
        </w:rPr>
        <w:t>3.1.4 PPA</w:t>
      </w:r>
      <w:r>
        <w:rPr>
          <w:rFonts w:hint="eastAsia"/>
        </w:rPr>
        <w:t>优化前后对比功能</w:t>
      </w:r>
    </w:p>
    <w:p w:rsidR="004529B2" w:rsidRDefault="00AD371C">
      <w:pPr>
        <w:ind w:firstLine="420"/>
      </w:pPr>
      <w:r>
        <w:rPr>
          <w:rFonts w:hint="eastAsia"/>
        </w:rPr>
        <w:t>用户可通过</w:t>
      </w:r>
      <w:r>
        <w:rPr>
          <w:rFonts w:hint="eastAsia"/>
        </w:rPr>
        <w:t>GLASSID</w:t>
      </w:r>
      <w:r>
        <w:rPr>
          <w:rFonts w:hint="eastAsia"/>
        </w:rPr>
        <w:t>和腔室名称，查看单个</w:t>
      </w:r>
      <w:r>
        <w:rPr>
          <w:rFonts w:hint="eastAsia"/>
        </w:rPr>
        <w:t xml:space="preserve"> GLASS</w:t>
      </w:r>
      <w:r>
        <w:rPr>
          <w:rFonts w:hint="eastAsia"/>
        </w:rPr>
        <w:t>在某一腔室下</w:t>
      </w:r>
      <w:r>
        <w:rPr>
          <w:rFonts w:hint="eastAsia"/>
        </w:rPr>
        <w:t xml:space="preserve"> PPA_X</w:t>
      </w:r>
      <w:r>
        <w:rPr>
          <w:rFonts w:hint="eastAsia"/>
        </w:rPr>
        <w:t>和</w:t>
      </w:r>
      <w:r>
        <w:rPr>
          <w:rFonts w:hint="eastAsia"/>
        </w:rPr>
        <w:t>PPA_Y</w:t>
      </w:r>
      <w:r>
        <w:rPr>
          <w:rFonts w:hint="eastAsia"/>
        </w:rPr>
        <w:t>方向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OFFSET</w:t>
      </w:r>
      <w:r>
        <w:rPr>
          <w:rFonts w:hint="eastAsia"/>
        </w:rPr>
        <w:t>优化前后的对比效果。</w:t>
      </w:r>
    </w:p>
    <w:p w:rsidR="004529B2" w:rsidRDefault="004529B2"/>
    <w:p w:rsidR="004529B2" w:rsidRDefault="00AD371C">
      <w:r>
        <w:rPr>
          <w:rFonts w:hint="eastAsia"/>
        </w:rPr>
        <w:t>3.1.5 PPA</w:t>
      </w:r>
      <w:r>
        <w:rPr>
          <w:rFonts w:hint="eastAsia"/>
        </w:rPr>
        <w:t>原数据概览功能</w:t>
      </w:r>
    </w:p>
    <w:p w:rsidR="004529B2" w:rsidRDefault="00AD371C">
      <w:pPr>
        <w:ind w:firstLine="420"/>
      </w:pPr>
      <w:r>
        <w:rPr>
          <w:rFonts w:hint="eastAsia"/>
        </w:rPr>
        <w:lastRenderedPageBreak/>
        <w:t>默认显示最近一周的</w:t>
      </w:r>
      <w:r>
        <w:rPr>
          <w:rFonts w:hint="eastAsia"/>
        </w:rPr>
        <w:t xml:space="preserve"> </w:t>
      </w:r>
      <w:r>
        <w:rPr>
          <w:rFonts w:hint="eastAsia"/>
        </w:rPr>
        <w:t>原始</w:t>
      </w:r>
      <w:r>
        <w:rPr>
          <w:rFonts w:hint="eastAsia"/>
        </w:rPr>
        <w:t>PPA</w:t>
      </w:r>
      <w:r>
        <w:rPr>
          <w:rFonts w:hint="eastAsia"/>
        </w:rPr>
        <w:t>测量数据</w:t>
      </w:r>
    </w:p>
    <w:p w:rsidR="004529B2" w:rsidRDefault="004529B2"/>
    <w:p w:rsidR="004529B2" w:rsidRDefault="00AD371C">
      <w:r>
        <w:rPr>
          <w:rFonts w:hint="eastAsia"/>
        </w:rPr>
        <w:t>3.1.6 PPA</w:t>
      </w:r>
      <w:r>
        <w:rPr>
          <w:rFonts w:hint="eastAsia"/>
        </w:rPr>
        <w:t>单点超限及</w:t>
      </w:r>
      <w:r>
        <w:rPr>
          <w:rFonts w:hint="eastAsia"/>
        </w:rPr>
        <w:t>OFFSET</w:t>
      </w:r>
      <w:r>
        <w:rPr>
          <w:rFonts w:hint="eastAsia"/>
        </w:rPr>
        <w:t>调整过大报警功能</w:t>
      </w:r>
    </w:p>
    <w:p w:rsidR="004529B2" w:rsidRDefault="003772E9">
      <w:pPr>
        <w:ind w:firstLine="420"/>
      </w:pPr>
      <w:r>
        <w:rPr>
          <w:rFonts w:hint="eastAsia"/>
        </w:rPr>
        <w:t>工具</w:t>
      </w:r>
      <w:r w:rsidR="00AD371C">
        <w:rPr>
          <w:rFonts w:hint="eastAsia"/>
        </w:rPr>
        <w:t>需要支持对</w:t>
      </w:r>
      <w:r w:rsidR="00AD371C">
        <w:rPr>
          <w:rFonts w:hint="eastAsia"/>
        </w:rPr>
        <w:t>PPA</w:t>
      </w:r>
      <w:r w:rsidR="00AD371C">
        <w:rPr>
          <w:rFonts w:hint="eastAsia"/>
        </w:rPr>
        <w:t>原始测量数据进行</w:t>
      </w:r>
      <w:r w:rsidR="00AD371C">
        <w:rPr>
          <w:rFonts w:hint="eastAsia"/>
        </w:rPr>
        <w:t>PPA</w:t>
      </w:r>
      <w:r w:rsidR="00AD371C">
        <w:rPr>
          <w:rFonts w:hint="eastAsia"/>
        </w:rPr>
        <w:t>单点超限异常识别，识别到</w:t>
      </w:r>
      <w:r w:rsidR="00AD371C">
        <w:rPr>
          <w:rFonts w:hint="eastAsia"/>
        </w:rPr>
        <w:t>PPA</w:t>
      </w:r>
      <w:r w:rsidR="00AD371C">
        <w:rPr>
          <w:rFonts w:hint="eastAsia"/>
        </w:rPr>
        <w:t>单点超限异常后，需要利用邮件对相关运维人员做报警提示，并提出异常</w:t>
      </w:r>
      <w:r w:rsidR="00AD371C">
        <w:rPr>
          <w:rFonts w:hint="eastAsia"/>
        </w:rPr>
        <w:t>GLASS</w:t>
      </w:r>
      <w:r w:rsidR="00AD371C">
        <w:rPr>
          <w:rFonts w:hint="eastAsia"/>
        </w:rPr>
        <w:t>的</w:t>
      </w:r>
      <w:r w:rsidR="00AD371C">
        <w:rPr>
          <w:rFonts w:hint="eastAsia"/>
        </w:rPr>
        <w:t>PPA</w:t>
      </w:r>
      <w:r w:rsidR="00AD371C">
        <w:rPr>
          <w:rFonts w:hint="eastAsia"/>
        </w:rPr>
        <w:t>测量数据</w:t>
      </w:r>
      <w:r w:rsidR="00AD371C">
        <w:rPr>
          <w:rFonts w:hint="eastAsia"/>
        </w:rPr>
        <w:t>;</w:t>
      </w:r>
    </w:p>
    <w:p w:rsidR="004529B2" w:rsidRDefault="003772E9">
      <w:pPr>
        <w:ind w:firstLine="420"/>
      </w:pPr>
      <w:r>
        <w:rPr>
          <w:rFonts w:hint="eastAsia"/>
        </w:rPr>
        <w:t>工具</w:t>
      </w:r>
      <w:r w:rsidR="00AD371C">
        <w:rPr>
          <w:rFonts w:hint="eastAsia"/>
        </w:rPr>
        <w:t>需要支持对</w:t>
      </w:r>
      <w:r w:rsidR="00AD371C">
        <w:rPr>
          <w:rFonts w:hint="eastAsia"/>
        </w:rPr>
        <w:t>OFFSET</w:t>
      </w:r>
      <w:r w:rsidR="00AD371C">
        <w:rPr>
          <w:rFonts w:hint="eastAsia"/>
        </w:rPr>
        <w:t>优化结果的中调整量超限异常识别，识别到</w:t>
      </w:r>
      <w:r w:rsidR="00AD371C">
        <w:rPr>
          <w:rFonts w:hint="eastAsia"/>
        </w:rPr>
        <w:t>OFFSET</w:t>
      </w:r>
      <w:r w:rsidR="00AD371C">
        <w:rPr>
          <w:rFonts w:hint="eastAsia"/>
        </w:rPr>
        <w:t>调整过大异常后，需要利用邮件对相关运维人员做报警提示</w:t>
      </w:r>
      <w:r w:rsidR="00AD371C">
        <w:rPr>
          <w:rFonts w:hint="eastAsia"/>
        </w:rPr>
        <w:t>;</w:t>
      </w:r>
    </w:p>
    <w:p w:rsidR="004529B2" w:rsidRDefault="003772E9">
      <w:pPr>
        <w:ind w:firstLine="420"/>
      </w:pPr>
      <w:r>
        <w:rPr>
          <w:rFonts w:hint="eastAsia"/>
        </w:rPr>
        <w:t>工具</w:t>
      </w:r>
      <w:r w:rsidR="00AD371C">
        <w:rPr>
          <w:rFonts w:hint="eastAsia"/>
        </w:rPr>
        <w:t>能够默认显示最近一周的</w:t>
      </w:r>
      <w:r w:rsidR="00AD371C">
        <w:rPr>
          <w:rFonts w:hint="eastAsia"/>
        </w:rPr>
        <w:t xml:space="preserve"> </w:t>
      </w:r>
      <w:r w:rsidR="00AD371C">
        <w:rPr>
          <w:rFonts w:hint="eastAsia"/>
        </w:rPr>
        <w:t>单点超限异常及</w:t>
      </w:r>
      <w:r w:rsidR="00AD371C">
        <w:rPr>
          <w:rFonts w:hint="eastAsia"/>
        </w:rPr>
        <w:t>OFFSET</w:t>
      </w:r>
      <w:r w:rsidR="00AD371C">
        <w:rPr>
          <w:rFonts w:hint="eastAsia"/>
        </w:rPr>
        <w:t>调整异常记录，支持下载和清空操作。</w:t>
      </w:r>
    </w:p>
    <w:p w:rsidR="004529B2" w:rsidRDefault="004529B2">
      <w:pPr>
        <w:ind w:firstLine="420"/>
      </w:pPr>
    </w:p>
    <w:p w:rsidR="004529B2" w:rsidRDefault="00AD371C">
      <w:r>
        <w:rPr>
          <w:rFonts w:hint="eastAsia"/>
        </w:rPr>
        <w:t>3.1.7 PPA</w:t>
      </w:r>
      <w:r>
        <w:rPr>
          <w:rFonts w:hint="eastAsia"/>
        </w:rPr>
        <w:t>占比合格率报警功能</w:t>
      </w:r>
    </w:p>
    <w:p w:rsidR="004529B2" w:rsidRDefault="003772E9">
      <w:pPr>
        <w:ind w:firstLine="420"/>
      </w:pPr>
      <w:r>
        <w:rPr>
          <w:rFonts w:hint="eastAsia"/>
        </w:rPr>
        <w:t>工具</w:t>
      </w:r>
      <w:r w:rsidR="00AD371C">
        <w:rPr>
          <w:rFonts w:hint="eastAsia"/>
        </w:rPr>
        <w:t>需要支持对</w:t>
      </w:r>
      <w:r w:rsidR="00AD371C">
        <w:rPr>
          <w:rFonts w:hint="eastAsia"/>
        </w:rPr>
        <w:t>PPA</w:t>
      </w:r>
      <w:r w:rsidR="00AD371C">
        <w:rPr>
          <w:rFonts w:hint="eastAsia"/>
        </w:rPr>
        <w:t>原始测量数据进行</w:t>
      </w:r>
      <w:r w:rsidR="00AD371C">
        <w:rPr>
          <w:rFonts w:hint="eastAsia"/>
        </w:rPr>
        <w:t>PPA</w:t>
      </w:r>
      <w:r w:rsidR="00AD371C">
        <w:rPr>
          <w:rFonts w:hint="eastAsia"/>
        </w:rPr>
        <w:t>合格率超限判别，识别到</w:t>
      </w:r>
      <w:r w:rsidR="00AD371C">
        <w:rPr>
          <w:rFonts w:hint="eastAsia"/>
        </w:rPr>
        <w:t>PPA</w:t>
      </w:r>
      <w:r w:rsidR="00AD371C">
        <w:rPr>
          <w:rFonts w:hint="eastAsia"/>
        </w:rPr>
        <w:t>合格率超限后，需要利用邮件对相关运维人员做报警提示</w:t>
      </w:r>
      <w:r w:rsidR="00AD371C">
        <w:rPr>
          <w:rFonts w:hint="eastAsia"/>
        </w:rPr>
        <w:t>;</w:t>
      </w:r>
    </w:p>
    <w:p w:rsidR="004529B2" w:rsidRDefault="003772E9">
      <w:pPr>
        <w:ind w:firstLine="420"/>
      </w:pPr>
      <w:r>
        <w:rPr>
          <w:rFonts w:hint="eastAsia"/>
        </w:rPr>
        <w:t>工具</w:t>
      </w:r>
      <w:r w:rsidR="00AD371C">
        <w:rPr>
          <w:rFonts w:hint="eastAsia"/>
        </w:rPr>
        <w:t>能够默认显示最近一周的</w:t>
      </w:r>
      <w:r w:rsidR="00AD371C">
        <w:rPr>
          <w:rFonts w:hint="eastAsia"/>
        </w:rPr>
        <w:t>PPA</w:t>
      </w:r>
      <w:r w:rsidR="00AD371C">
        <w:rPr>
          <w:rFonts w:hint="eastAsia"/>
        </w:rPr>
        <w:t>合格率超限记录，支持下载和清空操作。</w:t>
      </w:r>
    </w:p>
    <w:p w:rsidR="004529B2" w:rsidRDefault="004529B2">
      <w:pPr>
        <w:ind w:firstLine="420"/>
      </w:pPr>
    </w:p>
    <w:p w:rsidR="004529B2" w:rsidRDefault="00AD371C">
      <w:r>
        <w:rPr>
          <w:rFonts w:hint="eastAsia"/>
        </w:rPr>
        <w:t xml:space="preserve">3.1.8 </w:t>
      </w:r>
      <w:r>
        <w:rPr>
          <w:rFonts w:hint="eastAsia"/>
        </w:rPr>
        <w:t>用户自定义配置功能</w:t>
      </w:r>
    </w:p>
    <w:p w:rsidR="004529B2" w:rsidRDefault="003772E9">
      <w:pPr>
        <w:ind w:firstLine="420"/>
        <w:jc w:val="left"/>
      </w:pPr>
      <w:r>
        <w:rPr>
          <w:rFonts w:hint="eastAsia"/>
        </w:rPr>
        <w:t>工具</w:t>
      </w:r>
      <w:r w:rsidR="00AD371C">
        <w:rPr>
          <w:rFonts w:hint="eastAsia"/>
        </w:rPr>
        <w:t>需要支持用户自定义</w:t>
      </w:r>
      <w:r w:rsidR="00AD371C">
        <w:rPr>
          <w:rFonts w:hint="eastAsia"/>
        </w:rPr>
        <w:t>PPA_X</w:t>
      </w:r>
      <w:r w:rsidR="00AD371C">
        <w:rPr>
          <w:rFonts w:hint="eastAsia"/>
        </w:rPr>
        <w:t>和</w:t>
      </w:r>
      <w:r w:rsidR="00AD371C">
        <w:rPr>
          <w:rFonts w:hint="eastAsia"/>
        </w:rPr>
        <w:t>PPA_Y</w:t>
      </w:r>
      <w:r w:rsidR="00AD371C">
        <w:rPr>
          <w:rFonts w:hint="eastAsia"/>
        </w:rPr>
        <w:t>方向的两层管控线阈值，</w:t>
      </w:r>
      <w:r w:rsidR="00AD371C">
        <w:rPr>
          <w:rFonts w:hint="eastAsia"/>
        </w:rPr>
        <w:t>PPA</w:t>
      </w:r>
      <w:r w:rsidR="00AD371C">
        <w:rPr>
          <w:rFonts w:hint="eastAsia"/>
        </w:rPr>
        <w:t>单点超限报警阈值，</w:t>
      </w:r>
      <w:r w:rsidR="00AD371C">
        <w:rPr>
          <w:rFonts w:hint="eastAsia"/>
        </w:rPr>
        <w:t>OFFSET</w:t>
      </w:r>
      <w:r w:rsidR="00AD371C">
        <w:rPr>
          <w:rFonts w:hint="eastAsia"/>
        </w:rPr>
        <w:t>调整量报警阈值，最低优化</w:t>
      </w:r>
      <w:r w:rsidR="00AD371C">
        <w:rPr>
          <w:rFonts w:hint="eastAsia"/>
        </w:rPr>
        <w:t>GLASS</w:t>
      </w:r>
      <w:r w:rsidR="00AD371C">
        <w:rPr>
          <w:rFonts w:hint="eastAsia"/>
        </w:rPr>
        <w:t>数，最低优化阈值，并且能够按照产品名称，腔室名称及</w:t>
      </w:r>
      <w:r w:rsidR="00AD371C">
        <w:rPr>
          <w:rFonts w:hint="eastAsia"/>
        </w:rPr>
        <w:t>X,Y</w:t>
      </w:r>
      <w:r w:rsidR="00AD371C">
        <w:rPr>
          <w:rFonts w:hint="eastAsia"/>
        </w:rPr>
        <w:t>方向设置</w:t>
      </w:r>
      <w:r w:rsidR="00AD371C">
        <w:rPr>
          <w:rFonts w:hint="eastAsia"/>
        </w:rPr>
        <w:t>PPA</w:t>
      </w:r>
      <w:r w:rsidR="00AD371C">
        <w:rPr>
          <w:rFonts w:hint="eastAsia"/>
        </w:rPr>
        <w:t>合格率超限报警阈值。</w:t>
      </w:r>
    </w:p>
    <w:p w:rsidR="004529B2" w:rsidRDefault="00AD371C" w:rsidP="00F86C21">
      <w:pPr>
        <w:pStyle w:val="2"/>
        <w:spacing w:beforeLines="40" w:before="124" w:afterLines="40" w:after="124" w:line="240" w:lineRule="auto"/>
        <w:rPr>
          <w:sz w:val="28"/>
          <w:szCs w:val="28"/>
        </w:rPr>
      </w:pPr>
      <w:bookmarkStart w:id="5" w:name="_Toc13522987"/>
      <w:r>
        <w:rPr>
          <w:sz w:val="28"/>
          <w:szCs w:val="28"/>
        </w:rPr>
        <w:t>3.2</w:t>
      </w:r>
      <w:r>
        <w:rPr>
          <w:rFonts w:hint="eastAsia"/>
          <w:sz w:val="28"/>
          <w:szCs w:val="28"/>
        </w:rPr>
        <w:t>代码架构</w:t>
      </w:r>
      <w:bookmarkEnd w:id="5"/>
    </w:p>
    <w:p w:rsidR="004529B2" w:rsidRDefault="003772E9">
      <w:pPr>
        <w:ind w:firstLine="420"/>
      </w:pPr>
      <w:r>
        <w:rPr>
          <w:rFonts w:hint="eastAsia"/>
        </w:rPr>
        <w:t>工具</w:t>
      </w:r>
      <w:r w:rsidR="00AD371C">
        <w:rPr>
          <w:rFonts w:hint="eastAsia"/>
        </w:rPr>
        <w:t>的代码框架分为两部分，分别是</w:t>
      </w:r>
      <w:r w:rsidR="00AD371C">
        <w:rPr>
          <w:rFonts w:hint="eastAsia"/>
        </w:rPr>
        <w:t>DataProcess</w:t>
      </w:r>
      <w:r w:rsidR="00AD371C">
        <w:rPr>
          <w:rFonts w:hint="eastAsia"/>
        </w:rPr>
        <w:t>和</w:t>
      </w:r>
      <w:r w:rsidR="00AD371C">
        <w:rPr>
          <w:rFonts w:hint="eastAsia"/>
        </w:rPr>
        <w:t xml:space="preserve"> WebServer </w:t>
      </w:r>
      <w:r w:rsidR="00AD371C">
        <w:rPr>
          <w:rFonts w:hint="eastAsia"/>
        </w:rPr>
        <w:t>，</w:t>
      </w:r>
      <w:r>
        <w:rPr>
          <w:rFonts w:hint="eastAsia"/>
        </w:rPr>
        <w:t>工具</w:t>
      </w:r>
      <w:r w:rsidR="00AD371C">
        <w:rPr>
          <w:rFonts w:hint="eastAsia"/>
        </w:rPr>
        <w:t>项目代码均部署在</w:t>
      </w:r>
      <w:r w:rsidR="00AD371C">
        <w:rPr>
          <w:rFonts w:hint="eastAsia"/>
        </w:rPr>
        <w:t>Web</w:t>
      </w:r>
      <w:r w:rsidR="00AD371C">
        <w:rPr>
          <w:rFonts w:hint="eastAsia"/>
        </w:rPr>
        <w:t>服务器上，</w:t>
      </w:r>
      <w:r w:rsidR="00AD371C">
        <w:rPr>
          <w:rFonts w:hint="eastAsia"/>
        </w:rPr>
        <w:t>IP</w:t>
      </w:r>
      <w:r w:rsidR="00AD371C">
        <w:rPr>
          <w:rFonts w:hint="eastAsia"/>
        </w:rPr>
        <w:t>地址为</w:t>
      </w:r>
      <w:r w:rsidR="00AD371C">
        <w:rPr>
          <w:rFonts w:hint="eastAsia"/>
        </w:rPr>
        <w:t xml:space="preserve"> 10.68.2.38</w:t>
      </w:r>
      <w:r w:rsidR="00AD371C">
        <w:rPr>
          <w:rFonts w:hint="eastAsia"/>
        </w:rPr>
        <w:t>。</w:t>
      </w:r>
    </w:p>
    <w:p w:rsidR="004529B2" w:rsidRDefault="004529B2">
      <w:pPr>
        <w:ind w:firstLine="420"/>
      </w:pPr>
    </w:p>
    <w:p w:rsidR="004529B2" w:rsidRDefault="00AD371C">
      <w:r>
        <w:rPr>
          <w:rFonts w:hint="eastAsia"/>
        </w:rPr>
        <w:t>3.2.1 DataProcess</w:t>
      </w:r>
      <w:r>
        <w:rPr>
          <w:rFonts w:hint="eastAsia"/>
        </w:rPr>
        <w:t>部分</w:t>
      </w:r>
    </w:p>
    <w:p w:rsidR="004529B2" w:rsidRDefault="00AD371C">
      <w:pPr>
        <w:ind w:firstLine="420"/>
      </w:pPr>
      <w:r>
        <w:rPr>
          <w:rFonts w:hint="eastAsia"/>
        </w:rPr>
        <w:t>利用</w:t>
      </w:r>
      <w:r>
        <w:rPr>
          <w:rFonts w:hint="eastAsia"/>
        </w:rPr>
        <w:t xml:space="preserve"> Python + Linux-crontab </w:t>
      </w:r>
      <w:r>
        <w:rPr>
          <w:rFonts w:hint="eastAsia"/>
        </w:rPr>
        <w:t>做自动定时的</w:t>
      </w:r>
      <w:r>
        <w:rPr>
          <w:rFonts w:hint="eastAsia"/>
        </w:rPr>
        <w:t>PPA</w:t>
      </w:r>
      <w:r>
        <w:rPr>
          <w:rFonts w:hint="eastAsia"/>
        </w:rPr>
        <w:t>数据处理和</w:t>
      </w:r>
      <w:r>
        <w:rPr>
          <w:rFonts w:hint="eastAsia"/>
        </w:rPr>
        <w:t>OFFSET</w:t>
      </w:r>
      <w:r>
        <w:rPr>
          <w:rFonts w:hint="eastAsia"/>
        </w:rPr>
        <w:t>优化计算，每次任务中清洗后的数据及</w:t>
      </w:r>
      <w:r>
        <w:rPr>
          <w:rFonts w:hint="eastAsia"/>
        </w:rPr>
        <w:t>OFFSET</w:t>
      </w:r>
      <w:r>
        <w:rPr>
          <w:rFonts w:hint="eastAsia"/>
        </w:rPr>
        <w:t>优化计算的结果均存储在项目数据库中，数据库选型为</w:t>
      </w:r>
      <w:r>
        <w:rPr>
          <w:rFonts w:hint="eastAsia"/>
        </w:rPr>
        <w:t xml:space="preserve">Postgresql, </w:t>
      </w:r>
      <w:r>
        <w:rPr>
          <w:rFonts w:hint="eastAsia"/>
        </w:rPr>
        <w:t>数据库服务器</w:t>
      </w:r>
      <w:r>
        <w:rPr>
          <w:rFonts w:hint="eastAsia"/>
        </w:rPr>
        <w:t>IP</w:t>
      </w:r>
      <w:r>
        <w:rPr>
          <w:rFonts w:hint="eastAsia"/>
        </w:rPr>
        <w:t>地址为</w:t>
      </w:r>
      <w:r>
        <w:rPr>
          <w:rFonts w:hint="eastAsia"/>
        </w:rPr>
        <w:t xml:space="preserve"> 10.68.2.182</w:t>
      </w:r>
      <w:r>
        <w:rPr>
          <w:rFonts w:hint="eastAsia"/>
        </w:rPr>
        <w:t>，</w:t>
      </w:r>
      <w:r>
        <w:rPr>
          <w:rFonts w:hint="eastAsia"/>
        </w:rPr>
        <w:t>DataProcess</w:t>
      </w:r>
      <w:r>
        <w:rPr>
          <w:rFonts w:hint="eastAsia"/>
        </w:rPr>
        <w:t>的处理流程图如下所示：</w:t>
      </w:r>
    </w:p>
    <w:p w:rsidR="004529B2" w:rsidRDefault="00AD371C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4881245" cy="3177540"/>
            <wp:effectExtent l="0" t="0" r="0" b="0"/>
            <wp:docPr id="1" name="图片 1" descr="Data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ataProces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124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9B2" w:rsidRDefault="00AD371C">
      <w:r>
        <w:rPr>
          <w:rFonts w:hint="eastAsia"/>
        </w:rPr>
        <w:t xml:space="preserve">3.2.2  WebServer </w:t>
      </w:r>
      <w:r>
        <w:rPr>
          <w:rFonts w:hint="eastAsia"/>
        </w:rPr>
        <w:t>部分</w:t>
      </w:r>
    </w:p>
    <w:p w:rsidR="004529B2" w:rsidRDefault="00AD371C">
      <w:pPr>
        <w:ind w:firstLine="420"/>
      </w:pPr>
      <w:r>
        <w:rPr>
          <w:rFonts w:hint="eastAsia"/>
        </w:rPr>
        <w:t>WebServer</w:t>
      </w:r>
      <w:r>
        <w:rPr>
          <w:rFonts w:hint="eastAsia"/>
        </w:rPr>
        <w:t>部分利用</w:t>
      </w:r>
      <w:r>
        <w:rPr>
          <w:rFonts w:hint="eastAsia"/>
        </w:rPr>
        <w:t>Django</w:t>
      </w:r>
      <w:r>
        <w:rPr>
          <w:rFonts w:hint="eastAsia"/>
        </w:rPr>
        <w:t>框架编写，数据库同</w:t>
      </w:r>
      <w:r>
        <w:rPr>
          <w:rFonts w:hint="eastAsia"/>
        </w:rPr>
        <w:t>DataProcess</w:t>
      </w:r>
      <w:r>
        <w:rPr>
          <w:rFonts w:hint="eastAsia"/>
        </w:rPr>
        <w:t>，前端首页地址为</w:t>
      </w:r>
      <w:r>
        <w:rPr>
          <w:rFonts w:hint="eastAsia"/>
        </w:rPr>
        <w:t xml:space="preserve"> http://10.68.2.38:8868</w:t>
      </w:r>
      <w:r>
        <w:rPr>
          <w:rFonts w:hint="eastAsia"/>
        </w:rPr>
        <w:t>，主要负责处理前端页面请求和</w:t>
      </w:r>
      <w:r>
        <w:rPr>
          <w:rFonts w:hint="eastAsia"/>
        </w:rPr>
        <w:t>ajax</w:t>
      </w:r>
      <w:r>
        <w:rPr>
          <w:rFonts w:hint="eastAsia"/>
        </w:rPr>
        <w:t>请求，</w:t>
      </w:r>
      <w:r>
        <w:rPr>
          <w:rFonts w:hint="eastAsia"/>
        </w:rPr>
        <w:t>WebServer</w:t>
      </w:r>
      <w:r>
        <w:rPr>
          <w:rFonts w:hint="eastAsia"/>
        </w:rPr>
        <w:t>的处理流程图如下所示：</w:t>
      </w:r>
    </w:p>
    <w:p w:rsidR="004529B2" w:rsidRDefault="00AD371C">
      <w:pPr>
        <w:jc w:val="center"/>
      </w:pPr>
      <w:r>
        <w:rPr>
          <w:noProof/>
        </w:rPr>
        <w:drawing>
          <wp:inline distT="0" distB="0" distL="114300" distR="114300">
            <wp:extent cx="4902200" cy="3451225"/>
            <wp:effectExtent l="0" t="0" r="0" b="0"/>
            <wp:docPr id="3" name="图片 3" descr="Web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WebServer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9B2" w:rsidRDefault="00AD371C" w:rsidP="00F86C21">
      <w:pPr>
        <w:pStyle w:val="2"/>
        <w:spacing w:beforeLines="40" w:before="124" w:afterLines="40" w:after="124" w:line="240" w:lineRule="auto"/>
        <w:rPr>
          <w:sz w:val="28"/>
          <w:szCs w:val="28"/>
        </w:rPr>
      </w:pPr>
      <w:bookmarkStart w:id="6" w:name="_Toc13522988"/>
      <w:r>
        <w:rPr>
          <w:sz w:val="28"/>
          <w:szCs w:val="28"/>
        </w:rPr>
        <w:t>3.3</w:t>
      </w:r>
      <w:r>
        <w:rPr>
          <w:rFonts w:hint="eastAsia"/>
          <w:sz w:val="28"/>
          <w:szCs w:val="28"/>
        </w:rPr>
        <w:t>主要功能流程图</w:t>
      </w:r>
      <w:bookmarkEnd w:id="6"/>
    </w:p>
    <w:p w:rsidR="004529B2" w:rsidRDefault="003772E9">
      <w:pPr>
        <w:ind w:firstLine="420"/>
      </w:pPr>
      <w:r>
        <w:rPr>
          <w:rFonts w:hint="eastAsia"/>
        </w:rPr>
        <w:t>工具</w:t>
      </w:r>
      <w:r w:rsidR="00AD371C">
        <w:rPr>
          <w:rFonts w:hint="eastAsia"/>
        </w:rPr>
        <w:t>主要功能流程图如下所示：</w:t>
      </w:r>
    </w:p>
    <w:p w:rsidR="004529B2" w:rsidRDefault="003772E9">
      <w:pPr>
        <w:ind w:firstLine="420"/>
      </w:pPr>
      <w:r>
        <w:rPr>
          <w:noProof/>
        </w:rPr>
        <w:lastRenderedPageBreak/>
        <w:drawing>
          <wp:inline distT="0" distB="0" distL="0" distR="0">
            <wp:extent cx="4343536" cy="4449170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561" cy="445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371C">
        <w:rPr>
          <w:rFonts w:hint="eastAsia"/>
        </w:rPr>
        <w:t>。</w:t>
      </w:r>
    </w:p>
    <w:p w:rsidR="004529B2" w:rsidRDefault="004529B2">
      <w:pPr>
        <w:ind w:firstLine="420"/>
      </w:pPr>
    </w:p>
    <w:p w:rsidR="004529B2" w:rsidRDefault="00AD371C" w:rsidP="00E94E55">
      <w:pPr>
        <w:pStyle w:val="1"/>
        <w:numPr>
          <w:ilvl w:val="0"/>
          <w:numId w:val="6"/>
        </w:numPr>
        <w:spacing w:beforeLines="80" w:before="249" w:afterLines="80" w:after="249" w:line="240" w:lineRule="auto"/>
        <w:rPr>
          <w:sz w:val="32"/>
          <w:szCs w:val="32"/>
        </w:rPr>
      </w:pPr>
      <w:bookmarkStart w:id="7" w:name="_Toc13522989"/>
      <w:r w:rsidRPr="00F86C21">
        <w:rPr>
          <w:rFonts w:hint="eastAsia"/>
          <w:sz w:val="32"/>
          <w:szCs w:val="32"/>
        </w:rPr>
        <w:t>功能测试</w:t>
      </w:r>
      <w:bookmarkEnd w:id="7"/>
    </w:p>
    <w:p w:rsidR="004529B2" w:rsidRPr="00F86C21" w:rsidRDefault="00AD371C" w:rsidP="00941EC2">
      <w:pPr>
        <w:pStyle w:val="2"/>
        <w:spacing w:before="40" w:after="40" w:line="240" w:lineRule="auto"/>
        <w:rPr>
          <w:b w:val="0"/>
          <w:bCs w:val="0"/>
          <w:sz w:val="28"/>
          <w:szCs w:val="28"/>
        </w:rPr>
      </w:pPr>
      <w:bookmarkStart w:id="8" w:name="_Toc13522990"/>
      <w:r w:rsidRPr="00F86C21">
        <w:rPr>
          <w:rFonts w:hint="eastAsia"/>
          <w:sz w:val="28"/>
          <w:szCs w:val="28"/>
        </w:rPr>
        <w:t>4.1 EVA_PPA</w:t>
      </w:r>
      <w:r w:rsidRPr="00F86C21">
        <w:rPr>
          <w:rFonts w:hint="eastAsia"/>
          <w:sz w:val="28"/>
          <w:szCs w:val="28"/>
        </w:rPr>
        <w:t>波动趋势显示</w:t>
      </w:r>
      <w:bookmarkEnd w:id="8"/>
    </w:p>
    <w:p w:rsidR="004529B2" w:rsidRDefault="00AD371C">
      <w:r>
        <w:rPr>
          <w:noProof/>
        </w:rPr>
        <w:drawing>
          <wp:inline distT="0" distB="0" distL="114300" distR="114300">
            <wp:extent cx="5264150" cy="2661920"/>
            <wp:effectExtent l="0" t="0" r="12700" b="508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9B2" w:rsidRDefault="00AD371C">
      <w:pPr>
        <w:numPr>
          <w:ilvl w:val="0"/>
          <w:numId w:val="2"/>
        </w:numPr>
      </w:pPr>
      <w:r>
        <w:rPr>
          <w:rFonts w:hint="eastAsia"/>
        </w:rPr>
        <w:t>用户可以选择指定产品、指定</w:t>
      </w:r>
      <w:r>
        <w:rPr>
          <w:rFonts w:hint="eastAsia"/>
        </w:rPr>
        <w:t>MaskID</w:t>
      </w:r>
      <w:r>
        <w:rPr>
          <w:rFonts w:hint="eastAsia"/>
        </w:rPr>
        <w:t>、指定起止时间，图表将显示经由选定的每个</w:t>
      </w:r>
      <w:r>
        <w:rPr>
          <w:rFonts w:hint="eastAsia"/>
        </w:rPr>
        <w:t>Mask</w:t>
      </w:r>
      <w:r>
        <w:rPr>
          <w:rFonts w:hint="eastAsia"/>
        </w:rPr>
        <w:lastRenderedPageBreak/>
        <w:t>的所有</w:t>
      </w:r>
      <w:r>
        <w:rPr>
          <w:rFonts w:hint="eastAsia"/>
        </w:rPr>
        <w:t>Glass</w:t>
      </w:r>
      <w:r>
        <w:rPr>
          <w:rFonts w:hint="eastAsia"/>
        </w:rPr>
        <w:t>在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方向的合格率。</w:t>
      </w:r>
    </w:p>
    <w:p w:rsidR="004529B2" w:rsidRDefault="00AD371C">
      <w:pPr>
        <w:numPr>
          <w:ilvl w:val="0"/>
          <w:numId w:val="2"/>
        </w:numPr>
      </w:pPr>
      <w:r>
        <w:rPr>
          <w:rFonts w:hint="eastAsia"/>
        </w:rPr>
        <w:t>每张图表，用红线表示</w:t>
      </w:r>
      <w:r>
        <w:rPr>
          <w:rFonts w:hint="eastAsia"/>
        </w:rPr>
        <w:t>X</w:t>
      </w:r>
      <w:r>
        <w:rPr>
          <w:rFonts w:hint="eastAsia"/>
        </w:rPr>
        <w:t>方向的合格率，用黑线表示</w:t>
      </w:r>
      <w:r>
        <w:rPr>
          <w:rFonts w:hint="eastAsia"/>
        </w:rPr>
        <w:t>Y</w:t>
      </w:r>
      <w:r>
        <w:rPr>
          <w:rFonts w:hint="eastAsia"/>
        </w:rPr>
        <w:t>方向的合格率，图标的展示信息可以通过鼠标实现缩放。</w:t>
      </w:r>
    </w:p>
    <w:p w:rsidR="004529B2" w:rsidRDefault="00AD371C">
      <w:pPr>
        <w:jc w:val="center"/>
      </w:pPr>
      <w:r>
        <w:rPr>
          <w:noProof/>
        </w:rPr>
        <w:drawing>
          <wp:inline distT="0" distB="0" distL="114300" distR="114300">
            <wp:extent cx="4972050" cy="2990850"/>
            <wp:effectExtent l="0" t="0" r="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9B2" w:rsidRDefault="004529B2"/>
    <w:p w:rsidR="004529B2" w:rsidRDefault="004529B2"/>
    <w:p w:rsidR="004529B2" w:rsidRDefault="00AD371C">
      <w:pPr>
        <w:numPr>
          <w:ilvl w:val="0"/>
          <w:numId w:val="2"/>
        </w:numPr>
      </w:pPr>
      <w:r>
        <w:rPr>
          <w:rFonts w:hint="eastAsia"/>
        </w:rPr>
        <w:t>该页面的底端可以显示指定时间段内每张</w:t>
      </w:r>
      <w:r>
        <w:rPr>
          <w:rFonts w:hint="eastAsia"/>
        </w:rPr>
        <w:t>Glass</w:t>
      </w:r>
      <w:r>
        <w:rPr>
          <w:rFonts w:hint="eastAsia"/>
        </w:rPr>
        <w:t>在所有膜层嵌套下的</w:t>
      </w:r>
      <w:r>
        <w:rPr>
          <w:rFonts w:hint="eastAsia"/>
        </w:rPr>
        <w:t>PPA</w:t>
      </w:r>
      <w:r>
        <w:rPr>
          <w:rFonts w:hint="eastAsia"/>
        </w:rPr>
        <w:t>合格率。</w:t>
      </w:r>
    </w:p>
    <w:p w:rsidR="004529B2" w:rsidRDefault="00AD371C">
      <w:pPr>
        <w:rPr>
          <w:rFonts w:asciiTheme="majorEastAsia" w:eastAsiaTheme="majorEastAsia" w:hAnsiTheme="majorEastAsia"/>
          <w:b/>
          <w:sz w:val="32"/>
          <w:szCs w:val="32"/>
        </w:rPr>
      </w:pPr>
      <w:r>
        <w:rPr>
          <w:noProof/>
        </w:rPr>
        <w:drawing>
          <wp:inline distT="0" distB="0" distL="114300" distR="114300">
            <wp:extent cx="5268595" cy="1595755"/>
            <wp:effectExtent l="0" t="0" r="8255" b="444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9B2" w:rsidRPr="00941EC2" w:rsidRDefault="00AD371C" w:rsidP="00941EC2">
      <w:pPr>
        <w:pStyle w:val="2"/>
        <w:spacing w:before="40" w:after="40" w:line="240" w:lineRule="auto"/>
        <w:rPr>
          <w:sz w:val="28"/>
          <w:szCs w:val="28"/>
        </w:rPr>
      </w:pPr>
      <w:bookmarkStart w:id="9" w:name="_Toc13522991"/>
      <w:r w:rsidRPr="00F86C21">
        <w:rPr>
          <w:rFonts w:hint="eastAsia"/>
          <w:sz w:val="28"/>
          <w:szCs w:val="28"/>
        </w:rPr>
        <w:lastRenderedPageBreak/>
        <w:t>4.2 OFFSET</w:t>
      </w:r>
      <w:r w:rsidRPr="00F86C21">
        <w:rPr>
          <w:rFonts w:hint="eastAsia"/>
          <w:sz w:val="28"/>
          <w:szCs w:val="28"/>
        </w:rPr>
        <w:t>优化结果</w:t>
      </w:r>
      <w:bookmarkEnd w:id="9"/>
    </w:p>
    <w:p w:rsidR="004529B2" w:rsidRDefault="00AD371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5266690" cy="2237105"/>
            <wp:effectExtent l="0" t="0" r="10160" b="1079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9B2" w:rsidRDefault="00AD371C">
      <w:pPr>
        <w:numPr>
          <w:ilvl w:val="0"/>
          <w:numId w:val="3"/>
        </w:numPr>
      </w:pPr>
      <w:r>
        <w:rPr>
          <w:rFonts w:hint="eastAsia"/>
        </w:rPr>
        <w:t>该页面会自动更新最近的完整周期内的信息，包括该周期内的起止时间、蒸镀的</w:t>
      </w:r>
      <w:r>
        <w:rPr>
          <w:rFonts w:hint="eastAsia"/>
        </w:rPr>
        <w:t>Glass</w:t>
      </w:r>
      <w:r>
        <w:rPr>
          <w:rFonts w:hint="eastAsia"/>
        </w:rPr>
        <w:t>数等。</w:t>
      </w:r>
    </w:p>
    <w:p w:rsidR="004529B2" w:rsidRDefault="00AD371C">
      <w:pPr>
        <w:numPr>
          <w:ilvl w:val="0"/>
          <w:numId w:val="3"/>
        </w:numPr>
      </w:pPr>
      <w:r>
        <w:rPr>
          <w:rFonts w:hint="eastAsia"/>
        </w:rPr>
        <w:t>用户可以选择指定的产品名、周期数、生产线等信息，查询和下载所选周期内各个腔室内的</w:t>
      </w:r>
      <w:r>
        <w:rPr>
          <w:rFonts w:hint="eastAsia"/>
        </w:rPr>
        <w:t>offset</w:t>
      </w:r>
      <w:r>
        <w:rPr>
          <w:rFonts w:hint="eastAsia"/>
        </w:rPr>
        <w:t>优化信息。</w:t>
      </w:r>
    </w:p>
    <w:p w:rsidR="004529B2" w:rsidRDefault="00AD371C">
      <w:r>
        <w:rPr>
          <w:noProof/>
        </w:rPr>
        <w:drawing>
          <wp:inline distT="0" distB="0" distL="114300" distR="114300">
            <wp:extent cx="5268595" cy="236855"/>
            <wp:effectExtent l="0" t="0" r="8255" b="1079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9B2" w:rsidRDefault="00AD371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5264150" cy="2244090"/>
            <wp:effectExtent l="0" t="0" r="12700" b="381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9B2" w:rsidRDefault="004529B2">
      <w:pPr>
        <w:rPr>
          <w:b/>
          <w:bCs/>
          <w:sz w:val="28"/>
          <w:szCs w:val="28"/>
        </w:rPr>
      </w:pPr>
    </w:p>
    <w:p w:rsidR="004529B2" w:rsidRPr="00941EC2" w:rsidRDefault="00AD371C" w:rsidP="00941EC2">
      <w:pPr>
        <w:pStyle w:val="2"/>
        <w:spacing w:before="40" w:after="40" w:line="240" w:lineRule="auto"/>
        <w:rPr>
          <w:sz w:val="28"/>
          <w:szCs w:val="28"/>
        </w:rPr>
      </w:pPr>
      <w:bookmarkStart w:id="10" w:name="_Toc13522992"/>
      <w:r w:rsidRPr="00F86C21">
        <w:rPr>
          <w:rFonts w:hint="eastAsia"/>
          <w:sz w:val="28"/>
          <w:szCs w:val="28"/>
        </w:rPr>
        <w:lastRenderedPageBreak/>
        <w:t xml:space="preserve">4.3 </w:t>
      </w:r>
      <w:r w:rsidR="00F86C21" w:rsidRPr="00941EC2">
        <w:rPr>
          <w:sz w:val="28"/>
          <w:szCs w:val="28"/>
        </w:rPr>
        <w:t>PPA</w:t>
      </w:r>
      <w:r w:rsidRPr="00F86C21">
        <w:rPr>
          <w:rFonts w:hint="eastAsia"/>
          <w:sz w:val="28"/>
          <w:szCs w:val="28"/>
        </w:rPr>
        <w:t>优化</w:t>
      </w:r>
      <w:r w:rsidR="00F86C21" w:rsidRPr="00941EC2">
        <w:rPr>
          <w:rFonts w:hint="eastAsia"/>
          <w:sz w:val="28"/>
          <w:szCs w:val="28"/>
        </w:rPr>
        <w:t>前后对比</w:t>
      </w:r>
      <w:bookmarkEnd w:id="10"/>
    </w:p>
    <w:p w:rsidR="004529B2" w:rsidRDefault="00AD371C">
      <w:r>
        <w:rPr>
          <w:noProof/>
        </w:rPr>
        <w:drawing>
          <wp:inline distT="0" distB="0" distL="114300" distR="114300">
            <wp:extent cx="5274310" cy="2480310"/>
            <wp:effectExtent l="0" t="0" r="2540" b="1524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9B2" w:rsidRDefault="004529B2"/>
    <w:p w:rsidR="004529B2" w:rsidRDefault="00AD371C">
      <w:pPr>
        <w:numPr>
          <w:ilvl w:val="0"/>
          <w:numId w:val="4"/>
        </w:numPr>
      </w:pPr>
      <w:r>
        <w:rPr>
          <w:rFonts w:hint="eastAsia"/>
        </w:rPr>
        <w:t>用户可以通过选择指定</w:t>
      </w:r>
      <w:r>
        <w:rPr>
          <w:rFonts w:hint="eastAsia"/>
        </w:rPr>
        <w:t>GlassID</w:t>
      </w:r>
      <w:r>
        <w:rPr>
          <w:rFonts w:hint="eastAsia"/>
        </w:rPr>
        <w:t>和腔室，通过按钮“优化前”或“优化后”</w:t>
      </w:r>
      <w:r>
        <w:rPr>
          <w:rFonts w:hint="eastAsia"/>
        </w:rPr>
        <w:t>PPA</w:t>
      </w:r>
      <w:r>
        <w:rPr>
          <w:rFonts w:hint="eastAsia"/>
        </w:rPr>
        <w:t>的散点分布。</w:t>
      </w:r>
    </w:p>
    <w:p w:rsidR="004529B2" w:rsidRDefault="00AD371C">
      <w:pPr>
        <w:numPr>
          <w:ilvl w:val="0"/>
          <w:numId w:val="4"/>
        </w:numPr>
      </w:pPr>
      <w:r>
        <w:rPr>
          <w:rFonts w:hint="eastAsia"/>
        </w:rPr>
        <w:t>X</w:t>
      </w:r>
      <w:r>
        <w:rPr>
          <w:rFonts w:hint="eastAsia"/>
        </w:rPr>
        <w:t>方向和</w:t>
      </w:r>
      <w:r>
        <w:rPr>
          <w:rFonts w:hint="eastAsia"/>
        </w:rPr>
        <w:t>Y</w:t>
      </w:r>
      <w:r>
        <w:rPr>
          <w:rFonts w:hint="eastAsia"/>
        </w:rPr>
        <w:t>方向分别展示，同时以管控线作为参照。</w:t>
      </w:r>
    </w:p>
    <w:p w:rsidR="004529B2" w:rsidRDefault="004529B2"/>
    <w:p w:rsidR="004529B2" w:rsidRPr="00941EC2" w:rsidRDefault="00AD371C" w:rsidP="00941EC2">
      <w:pPr>
        <w:pStyle w:val="2"/>
        <w:spacing w:before="40" w:after="40" w:line="240" w:lineRule="auto"/>
        <w:rPr>
          <w:sz w:val="28"/>
          <w:szCs w:val="28"/>
        </w:rPr>
      </w:pPr>
      <w:bookmarkStart w:id="11" w:name="_Toc13522993"/>
      <w:r w:rsidRPr="00F86C21">
        <w:rPr>
          <w:rFonts w:hint="eastAsia"/>
          <w:sz w:val="28"/>
          <w:szCs w:val="28"/>
        </w:rPr>
        <w:t xml:space="preserve">4.4 </w:t>
      </w:r>
      <w:r w:rsidRPr="00F86C21">
        <w:rPr>
          <w:rFonts w:hint="eastAsia"/>
          <w:sz w:val="28"/>
          <w:szCs w:val="28"/>
        </w:rPr>
        <w:t>数据概览</w:t>
      </w:r>
      <w:bookmarkEnd w:id="11"/>
    </w:p>
    <w:p w:rsidR="004529B2" w:rsidRDefault="00AD371C">
      <w:r>
        <w:rPr>
          <w:noProof/>
        </w:rPr>
        <w:drawing>
          <wp:inline distT="0" distB="0" distL="114300" distR="114300">
            <wp:extent cx="5262245" cy="2217420"/>
            <wp:effectExtent l="0" t="0" r="14605" b="1143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9B2" w:rsidRDefault="00AD371C">
      <w:r>
        <w:rPr>
          <w:rFonts w:hint="eastAsia"/>
        </w:rPr>
        <w:t xml:space="preserve">    </w:t>
      </w:r>
      <w:r>
        <w:rPr>
          <w:rFonts w:hint="eastAsia"/>
        </w:rPr>
        <w:t>数据概览，可展示近一周时间内所有</w:t>
      </w:r>
      <w:r>
        <w:rPr>
          <w:rFonts w:hint="eastAsia"/>
        </w:rPr>
        <w:t>PPA</w:t>
      </w:r>
      <w:r>
        <w:rPr>
          <w:rFonts w:hint="eastAsia"/>
        </w:rPr>
        <w:t>数据以及</w:t>
      </w:r>
      <w:r>
        <w:rPr>
          <w:rFonts w:hint="eastAsia"/>
        </w:rPr>
        <w:t>OFFSET</w:t>
      </w:r>
      <w:r>
        <w:rPr>
          <w:rFonts w:hint="eastAsia"/>
        </w:rPr>
        <w:t>优化的数据。</w:t>
      </w:r>
    </w:p>
    <w:p w:rsidR="004529B2" w:rsidRPr="00941EC2" w:rsidRDefault="00AD371C" w:rsidP="00941EC2">
      <w:pPr>
        <w:pStyle w:val="2"/>
        <w:spacing w:before="40" w:after="40" w:line="240" w:lineRule="auto"/>
        <w:rPr>
          <w:sz w:val="28"/>
          <w:szCs w:val="28"/>
        </w:rPr>
      </w:pPr>
      <w:bookmarkStart w:id="12" w:name="_Toc13522994"/>
      <w:r w:rsidRPr="00E94E55">
        <w:rPr>
          <w:rFonts w:hint="eastAsia"/>
          <w:sz w:val="28"/>
          <w:szCs w:val="28"/>
        </w:rPr>
        <w:lastRenderedPageBreak/>
        <w:t xml:space="preserve">4.5 </w:t>
      </w:r>
      <w:r w:rsidRPr="00E94E55">
        <w:rPr>
          <w:rFonts w:hint="eastAsia"/>
          <w:sz w:val="28"/>
          <w:szCs w:val="28"/>
        </w:rPr>
        <w:t>报警记录</w:t>
      </w:r>
      <w:bookmarkEnd w:id="12"/>
    </w:p>
    <w:p w:rsidR="004529B2" w:rsidRDefault="00AD371C">
      <w:r>
        <w:rPr>
          <w:noProof/>
        </w:rPr>
        <w:drawing>
          <wp:inline distT="0" distB="0" distL="114300" distR="114300">
            <wp:extent cx="5270500" cy="1950085"/>
            <wp:effectExtent l="0" t="0" r="6350" b="1206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9B2" w:rsidRDefault="004529B2"/>
    <w:p w:rsidR="004529B2" w:rsidRDefault="00AD371C">
      <w:pPr>
        <w:ind w:firstLineChars="200" w:firstLine="420"/>
      </w:pPr>
      <w:r>
        <w:rPr>
          <w:rFonts w:hint="eastAsia"/>
        </w:rPr>
        <w:t>包括异常报警记录、合格率报警记录等；界面可以显示最新的报警记录；用户可选择下载和清除报警记录。</w:t>
      </w:r>
    </w:p>
    <w:p w:rsidR="004529B2" w:rsidRDefault="004529B2"/>
    <w:p w:rsidR="004529B2" w:rsidRPr="00941EC2" w:rsidRDefault="00AD371C" w:rsidP="00941EC2">
      <w:pPr>
        <w:pStyle w:val="2"/>
        <w:spacing w:before="40" w:after="40" w:line="240" w:lineRule="auto"/>
        <w:rPr>
          <w:sz w:val="28"/>
          <w:szCs w:val="28"/>
        </w:rPr>
      </w:pPr>
      <w:bookmarkStart w:id="13" w:name="_Toc13522995"/>
      <w:r w:rsidRPr="00E94E55">
        <w:rPr>
          <w:rFonts w:hint="eastAsia"/>
          <w:sz w:val="28"/>
          <w:szCs w:val="28"/>
        </w:rPr>
        <w:t xml:space="preserve">4.6 </w:t>
      </w:r>
      <w:r w:rsidRPr="00E94E55">
        <w:rPr>
          <w:rFonts w:hint="eastAsia"/>
          <w:sz w:val="28"/>
          <w:szCs w:val="28"/>
        </w:rPr>
        <w:t>配置页面</w:t>
      </w:r>
      <w:bookmarkEnd w:id="13"/>
    </w:p>
    <w:p w:rsidR="004529B2" w:rsidRDefault="00AD371C">
      <w:r>
        <w:rPr>
          <w:noProof/>
        </w:rPr>
        <w:drawing>
          <wp:inline distT="0" distB="0" distL="114300" distR="114300">
            <wp:extent cx="5267325" cy="1903730"/>
            <wp:effectExtent l="0" t="0" r="9525" b="127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9B2" w:rsidRDefault="004529B2"/>
    <w:p w:rsidR="004529B2" w:rsidRDefault="00AD371C">
      <w:pPr>
        <w:ind w:firstLineChars="200" w:firstLine="420"/>
      </w:pPr>
      <w:r>
        <w:rPr>
          <w:rFonts w:hint="eastAsia"/>
        </w:rPr>
        <w:t>在配置页面，用户通过前端页面的配置，达到修改后台初始化参数的目的。配置页面分成两部分：</w:t>
      </w:r>
    </w:p>
    <w:p w:rsidR="004529B2" w:rsidRDefault="00AD371C">
      <w:pPr>
        <w:numPr>
          <w:ilvl w:val="0"/>
          <w:numId w:val="5"/>
        </w:numPr>
      </w:pPr>
      <w:r>
        <w:rPr>
          <w:rFonts w:hint="eastAsia"/>
        </w:rPr>
        <w:t>基本设置：</w:t>
      </w:r>
    </w:p>
    <w:p w:rsidR="004529B2" w:rsidRDefault="00AD371C">
      <w:r>
        <w:rPr>
          <w:noProof/>
        </w:rPr>
        <w:drawing>
          <wp:inline distT="0" distB="0" distL="114300" distR="114300">
            <wp:extent cx="5274310" cy="1341120"/>
            <wp:effectExtent l="0" t="0" r="2540" b="1143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9B2" w:rsidRDefault="00AD371C">
      <w:pPr>
        <w:ind w:firstLineChars="200" w:firstLine="420"/>
      </w:pPr>
      <w:r>
        <w:rPr>
          <w:rFonts w:hint="eastAsia"/>
        </w:rPr>
        <w:t>如图所示，基本设置包括</w:t>
      </w:r>
      <w:r>
        <w:rPr>
          <w:rFonts w:hint="eastAsia"/>
        </w:rPr>
        <w:t>X/Y</w:t>
      </w:r>
      <w:r>
        <w:rPr>
          <w:rFonts w:hint="eastAsia"/>
        </w:rPr>
        <w:t>方向的管控线数值，</w:t>
      </w:r>
      <w:r>
        <w:rPr>
          <w:rFonts w:hint="eastAsia"/>
        </w:rPr>
        <w:t>PPA</w:t>
      </w:r>
      <w:r>
        <w:rPr>
          <w:rFonts w:hint="eastAsia"/>
        </w:rPr>
        <w:t>报警上限等，单周期内最低优化</w:t>
      </w:r>
      <w:r>
        <w:rPr>
          <w:rFonts w:hint="eastAsia"/>
        </w:rPr>
        <w:t>Glass</w:t>
      </w:r>
      <w:r>
        <w:rPr>
          <w:rFonts w:hint="eastAsia"/>
        </w:rPr>
        <w:t>数、最低优化阈值，</w:t>
      </w:r>
      <w:r>
        <w:rPr>
          <w:rFonts w:hint="eastAsia"/>
        </w:rPr>
        <w:t>OFFSET</w:t>
      </w:r>
      <w:r>
        <w:rPr>
          <w:rFonts w:hint="eastAsia"/>
        </w:rPr>
        <w:t>报警上限等；同时可是设定是否触发报警邮件模块。</w:t>
      </w:r>
    </w:p>
    <w:p w:rsidR="004529B2" w:rsidRDefault="00AD371C">
      <w:pPr>
        <w:numPr>
          <w:ilvl w:val="0"/>
          <w:numId w:val="5"/>
        </w:numPr>
      </w:pPr>
      <w:r>
        <w:rPr>
          <w:rFonts w:hint="eastAsia"/>
        </w:rPr>
        <w:t>合格率设置：</w:t>
      </w:r>
    </w:p>
    <w:p w:rsidR="004529B2" w:rsidRDefault="00AD371C">
      <w:r>
        <w:rPr>
          <w:noProof/>
        </w:rPr>
        <w:lastRenderedPageBreak/>
        <w:drawing>
          <wp:inline distT="0" distB="0" distL="114300" distR="114300">
            <wp:extent cx="5273040" cy="1299845"/>
            <wp:effectExtent l="0" t="0" r="3810" b="14605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9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9B2" w:rsidRDefault="00AD371C">
      <w:r>
        <w:rPr>
          <w:rFonts w:hint="eastAsia"/>
        </w:rPr>
        <w:t xml:space="preserve">    </w:t>
      </w:r>
      <w:r>
        <w:rPr>
          <w:rFonts w:hint="eastAsia"/>
        </w:rPr>
        <w:t>如图所示，可以设定指定产品在每个腔室中</w:t>
      </w:r>
      <w:r>
        <w:rPr>
          <w:rFonts w:hint="eastAsia"/>
        </w:rPr>
        <w:t>X/Y</w:t>
      </w:r>
      <w:r>
        <w:rPr>
          <w:rFonts w:hint="eastAsia"/>
        </w:rPr>
        <w:t>方向的合格率。</w:t>
      </w:r>
    </w:p>
    <w:p w:rsidR="004529B2" w:rsidRDefault="004529B2"/>
    <w:p w:rsidR="004529B2" w:rsidRPr="00941EC2" w:rsidRDefault="00AD371C" w:rsidP="00941EC2">
      <w:pPr>
        <w:pStyle w:val="2"/>
        <w:spacing w:before="40" w:after="40" w:line="240" w:lineRule="auto"/>
        <w:rPr>
          <w:sz w:val="28"/>
          <w:szCs w:val="28"/>
        </w:rPr>
      </w:pPr>
      <w:bookmarkStart w:id="14" w:name="_Toc13522996"/>
      <w:r w:rsidRPr="00E94E55">
        <w:rPr>
          <w:rFonts w:hint="eastAsia"/>
          <w:sz w:val="28"/>
          <w:szCs w:val="28"/>
        </w:rPr>
        <w:t>4.</w:t>
      </w:r>
      <w:r w:rsidR="00E94E55" w:rsidRPr="00941EC2">
        <w:rPr>
          <w:rFonts w:hint="eastAsia"/>
          <w:sz w:val="28"/>
          <w:szCs w:val="28"/>
        </w:rPr>
        <w:t>7</w:t>
      </w:r>
      <w:r w:rsidRPr="00E94E55">
        <w:rPr>
          <w:rFonts w:hint="eastAsia"/>
          <w:sz w:val="28"/>
          <w:szCs w:val="28"/>
        </w:rPr>
        <w:t xml:space="preserve"> </w:t>
      </w:r>
      <w:r w:rsidRPr="00E94E55">
        <w:rPr>
          <w:rFonts w:hint="eastAsia"/>
          <w:sz w:val="28"/>
          <w:szCs w:val="28"/>
        </w:rPr>
        <w:t>邮件发送</w:t>
      </w:r>
      <w:bookmarkEnd w:id="14"/>
    </w:p>
    <w:p w:rsidR="004529B2" w:rsidRPr="00E94E55" w:rsidRDefault="00AD371C">
      <w:r w:rsidRPr="00E94E55">
        <w:rPr>
          <w:rFonts w:hint="eastAsia"/>
        </w:rPr>
        <w:t>4.</w:t>
      </w:r>
      <w:r w:rsidR="00E94E55" w:rsidRPr="00E94E55">
        <w:rPr>
          <w:rFonts w:hint="eastAsia"/>
        </w:rPr>
        <w:t>7</w:t>
      </w:r>
      <w:r w:rsidRPr="00E94E55">
        <w:rPr>
          <w:rFonts w:hint="eastAsia"/>
        </w:rPr>
        <w:t>.1 Offset</w:t>
      </w:r>
      <w:r w:rsidRPr="00E94E55">
        <w:rPr>
          <w:rFonts w:hint="eastAsia"/>
        </w:rPr>
        <w:t>优化邮件</w:t>
      </w:r>
    </w:p>
    <w:p w:rsidR="004529B2" w:rsidRDefault="00AD371C">
      <w:r>
        <w:rPr>
          <w:noProof/>
        </w:rPr>
        <w:drawing>
          <wp:inline distT="0" distB="0" distL="114300" distR="114300">
            <wp:extent cx="5274310" cy="2548890"/>
            <wp:effectExtent l="0" t="0" r="2540" b="381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9B2" w:rsidRDefault="00AD371C">
      <w:pPr>
        <w:ind w:firstLine="420"/>
      </w:pPr>
      <w:r>
        <w:rPr>
          <w:rFonts w:hint="eastAsia"/>
        </w:rPr>
        <w:t>每次优化</w:t>
      </w:r>
      <w:r>
        <w:rPr>
          <w:rFonts w:hint="eastAsia"/>
        </w:rPr>
        <w:t>offset</w:t>
      </w:r>
      <w:r>
        <w:rPr>
          <w:rFonts w:hint="eastAsia"/>
        </w:rPr>
        <w:t>优化工作完成后，</w:t>
      </w:r>
      <w:r w:rsidR="003772E9">
        <w:rPr>
          <w:rFonts w:hint="eastAsia"/>
        </w:rPr>
        <w:t>工具</w:t>
      </w:r>
      <w:r>
        <w:rPr>
          <w:rFonts w:hint="eastAsia"/>
        </w:rPr>
        <w:t>会通过发送邮件，展示最新的</w:t>
      </w:r>
      <w:r>
        <w:rPr>
          <w:rFonts w:hint="eastAsia"/>
        </w:rPr>
        <w:t>offset</w:t>
      </w:r>
      <w:r>
        <w:rPr>
          <w:rFonts w:hint="eastAsia"/>
        </w:rPr>
        <w:t>优化结果，同时会将该结果写成</w:t>
      </w:r>
      <w:r>
        <w:rPr>
          <w:rFonts w:hint="eastAsia"/>
        </w:rPr>
        <w:t>csv</w:t>
      </w:r>
      <w:r>
        <w:rPr>
          <w:rFonts w:hint="eastAsia"/>
        </w:rPr>
        <w:t>文件作为附件一并发送。</w:t>
      </w:r>
    </w:p>
    <w:p w:rsidR="004529B2" w:rsidRDefault="004529B2"/>
    <w:p w:rsidR="004529B2" w:rsidRPr="00E94E55" w:rsidRDefault="00AD371C">
      <w:r w:rsidRPr="00E94E55">
        <w:rPr>
          <w:rFonts w:hint="eastAsia"/>
        </w:rPr>
        <w:t>4.</w:t>
      </w:r>
      <w:r w:rsidR="00E94E55">
        <w:rPr>
          <w:rFonts w:hint="eastAsia"/>
        </w:rPr>
        <w:t>7</w:t>
      </w:r>
      <w:r w:rsidRPr="00E94E55">
        <w:rPr>
          <w:rFonts w:hint="eastAsia"/>
        </w:rPr>
        <w:t xml:space="preserve">.2 </w:t>
      </w:r>
      <w:r w:rsidRPr="00E94E55">
        <w:rPr>
          <w:rFonts w:hint="eastAsia"/>
        </w:rPr>
        <w:t>警报邮件</w:t>
      </w:r>
    </w:p>
    <w:p w:rsidR="004529B2" w:rsidRDefault="004529B2">
      <w:pPr>
        <w:rPr>
          <w:b/>
          <w:bCs/>
          <w:sz w:val="28"/>
          <w:szCs w:val="28"/>
        </w:rPr>
      </w:pPr>
    </w:p>
    <w:p w:rsidR="004529B2" w:rsidRDefault="004529B2"/>
    <w:p w:rsidR="004529B2" w:rsidRDefault="00AD371C">
      <w:pPr>
        <w:ind w:firstLine="420"/>
      </w:pPr>
      <w:r>
        <w:rPr>
          <w:rFonts w:hint="eastAsia"/>
        </w:rPr>
        <w:t>如果存在</w:t>
      </w:r>
      <w:r>
        <w:rPr>
          <w:rFonts w:hint="eastAsia"/>
        </w:rPr>
        <w:t>PPA</w:t>
      </w:r>
      <w:r>
        <w:rPr>
          <w:rFonts w:hint="eastAsia"/>
        </w:rPr>
        <w:t>单点超限、</w:t>
      </w:r>
      <w:r>
        <w:rPr>
          <w:rFonts w:hint="eastAsia"/>
        </w:rPr>
        <w:t>offset</w:t>
      </w:r>
      <w:r>
        <w:rPr>
          <w:rFonts w:hint="eastAsia"/>
        </w:rPr>
        <w:t>调整过大等情况，则会发送邮件警报。以</w:t>
      </w:r>
      <w:r>
        <w:rPr>
          <w:rFonts w:hint="eastAsia"/>
        </w:rPr>
        <w:t>offset</w:t>
      </w:r>
      <w:r>
        <w:rPr>
          <w:rFonts w:hint="eastAsia"/>
        </w:rPr>
        <w:t>调整过大为例，逐个列出造成</w:t>
      </w:r>
      <w:r>
        <w:rPr>
          <w:rFonts w:hint="eastAsia"/>
        </w:rPr>
        <w:t>offset</w:t>
      </w:r>
      <w:r>
        <w:rPr>
          <w:rFonts w:hint="eastAsia"/>
        </w:rPr>
        <w:t>调整过大的各项信息；</w:t>
      </w:r>
    </w:p>
    <w:p w:rsidR="004529B2" w:rsidRDefault="004529B2" w:rsidP="00E94E55"/>
    <w:p w:rsidR="004529B2" w:rsidRDefault="00AD371C">
      <w:r>
        <w:rPr>
          <w:noProof/>
        </w:rPr>
        <w:lastRenderedPageBreak/>
        <w:drawing>
          <wp:inline distT="0" distB="0" distL="114300" distR="114300">
            <wp:extent cx="5271770" cy="3632200"/>
            <wp:effectExtent l="0" t="0" r="5080" b="635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9B2" w:rsidRDefault="00AD371C">
      <w:pPr>
        <w:ind w:firstLine="420"/>
      </w:pPr>
      <w:r>
        <w:rPr>
          <w:rFonts w:hint="eastAsia"/>
        </w:rPr>
        <w:t>并通过图表展示出调整前</w:t>
      </w:r>
      <w:r>
        <w:rPr>
          <w:rFonts w:hint="eastAsia"/>
        </w:rPr>
        <w:t>X/Y</w:t>
      </w:r>
      <w:r>
        <w:rPr>
          <w:rFonts w:hint="eastAsia"/>
        </w:rPr>
        <w:t>方向的合格率信息。</w:t>
      </w:r>
    </w:p>
    <w:p w:rsidR="004529B2" w:rsidRDefault="00AD371C">
      <w:pPr>
        <w:jc w:val="center"/>
      </w:pPr>
      <w:r>
        <w:rPr>
          <w:noProof/>
        </w:rPr>
        <w:drawing>
          <wp:inline distT="0" distB="0" distL="114300" distR="114300">
            <wp:extent cx="5269865" cy="2337435"/>
            <wp:effectExtent l="0" t="0" r="6985" b="5715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9B2" w:rsidRDefault="00AD371C">
      <w:pPr>
        <w:jc w:val="center"/>
      </w:pPr>
      <w:r>
        <w:rPr>
          <w:noProof/>
        </w:rPr>
        <w:drawing>
          <wp:inline distT="0" distB="0" distL="114300" distR="114300">
            <wp:extent cx="5273040" cy="2439035"/>
            <wp:effectExtent l="0" t="0" r="3810" b="18415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9B2" w:rsidRDefault="004529B2"/>
    <w:p w:rsidR="003A6F68" w:rsidRPr="003A6F68" w:rsidRDefault="003A6F68" w:rsidP="003A6F68">
      <w:pPr>
        <w:pStyle w:val="2"/>
        <w:spacing w:before="40" w:after="40" w:line="240" w:lineRule="auto"/>
        <w:rPr>
          <w:rFonts w:hint="eastAsia"/>
          <w:sz w:val="28"/>
          <w:szCs w:val="28"/>
        </w:rPr>
      </w:pPr>
      <w:bookmarkStart w:id="15" w:name="_Toc13522997"/>
      <w:r w:rsidRPr="00E94E55">
        <w:rPr>
          <w:rFonts w:hint="eastAsia"/>
          <w:sz w:val="28"/>
          <w:szCs w:val="28"/>
        </w:rPr>
        <w:t>4.</w:t>
      </w:r>
      <w:r>
        <w:rPr>
          <w:rFonts w:hint="eastAsia"/>
          <w:sz w:val="28"/>
          <w:szCs w:val="28"/>
        </w:rPr>
        <w:t>8</w:t>
      </w:r>
      <w:r w:rsidRPr="00E94E55">
        <w:rPr>
          <w:rFonts w:hint="eastAsia"/>
          <w:sz w:val="28"/>
          <w:szCs w:val="28"/>
        </w:rPr>
        <w:t xml:space="preserve"> </w:t>
      </w:r>
      <w:r w:rsidRPr="003A6F68">
        <w:rPr>
          <w:rFonts w:hint="eastAsia"/>
          <w:sz w:val="28"/>
          <w:szCs w:val="28"/>
        </w:rPr>
        <w:t>功能验收清单</w:t>
      </w:r>
      <w:bookmarkEnd w:id="15"/>
    </w:p>
    <w:p w:rsidR="003A6F68" w:rsidRPr="007626F2" w:rsidRDefault="003A6F68" w:rsidP="003A6F68">
      <w:pPr>
        <w:jc w:val="center"/>
        <w:rPr>
          <w:b/>
          <w:bCs/>
          <w:sz w:val="22"/>
          <w:szCs w:val="24"/>
        </w:rPr>
      </w:pPr>
      <w:r w:rsidRPr="007626F2">
        <w:rPr>
          <w:rFonts w:hint="eastAsia"/>
          <w:b/>
          <w:bCs/>
          <w:sz w:val="22"/>
          <w:szCs w:val="24"/>
        </w:rPr>
        <w:t>功能</w:t>
      </w:r>
      <w:r>
        <w:rPr>
          <w:rFonts w:hint="eastAsia"/>
          <w:b/>
          <w:bCs/>
          <w:sz w:val="22"/>
          <w:szCs w:val="24"/>
        </w:rPr>
        <w:t>验收</w:t>
      </w:r>
      <w:r w:rsidRPr="007626F2">
        <w:rPr>
          <w:rFonts w:hint="eastAsia"/>
          <w:b/>
          <w:bCs/>
          <w:sz w:val="22"/>
          <w:szCs w:val="24"/>
        </w:rPr>
        <w:t>清单</w:t>
      </w:r>
    </w:p>
    <w:tbl>
      <w:tblPr>
        <w:tblStyle w:val="a4"/>
        <w:tblW w:w="8330" w:type="dxa"/>
        <w:tblLook w:val="04A0" w:firstRow="1" w:lastRow="0" w:firstColumn="1" w:lastColumn="0" w:noHBand="0" w:noVBand="1"/>
      </w:tblPr>
      <w:tblGrid>
        <w:gridCol w:w="1704"/>
        <w:gridCol w:w="5350"/>
        <w:gridCol w:w="1276"/>
      </w:tblGrid>
      <w:tr w:rsidR="003A6F68" w:rsidTr="000B0E4C">
        <w:tc>
          <w:tcPr>
            <w:tcW w:w="1704" w:type="dxa"/>
            <w:vAlign w:val="center"/>
          </w:tcPr>
          <w:p w:rsidR="003A6F68" w:rsidRDefault="003A6F68" w:rsidP="000B0E4C">
            <w:pPr>
              <w:jc w:val="center"/>
            </w:pPr>
            <w:r>
              <w:rPr>
                <w:rFonts w:hint="eastAsia"/>
              </w:rPr>
              <w:t>功能模块</w:t>
            </w:r>
          </w:p>
        </w:tc>
        <w:tc>
          <w:tcPr>
            <w:tcW w:w="5350" w:type="dxa"/>
            <w:vAlign w:val="center"/>
          </w:tcPr>
          <w:p w:rsidR="003A6F68" w:rsidRDefault="003A6F68" w:rsidP="000B0E4C">
            <w:pPr>
              <w:jc w:val="center"/>
            </w:pPr>
            <w:r>
              <w:rPr>
                <w:rFonts w:hint="eastAsia"/>
              </w:rPr>
              <w:t>功能详情</w:t>
            </w:r>
          </w:p>
        </w:tc>
        <w:tc>
          <w:tcPr>
            <w:tcW w:w="1276" w:type="dxa"/>
            <w:vAlign w:val="center"/>
          </w:tcPr>
          <w:p w:rsidR="003A6F68" w:rsidRDefault="003A6F68" w:rsidP="000B0E4C">
            <w:pPr>
              <w:jc w:val="center"/>
            </w:pPr>
            <w:r>
              <w:rPr>
                <w:rFonts w:hint="eastAsia"/>
              </w:rPr>
              <w:t>验收通过</w:t>
            </w:r>
          </w:p>
        </w:tc>
      </w:tr>
      <w:tr w:rsidR="00C33DE3" w:rsidTr="000B0E4C">
        <w:tc>
          <w:tcPr>
            <w:tcW w:w="1704" w:type="dxa"/>
            <w:vMerge w:val="restart"/>
            <w:vAlign w:val="center"/>
          </w:tcPr>
          <w:p w:rsidR="00C33DE3" w:rsidRDefault="00C33DE3" w:rsidP="000B0E4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用户模块</w:t>
            </w:r>
          </w:p>
        </w:tc>
        <w:tc>
          <w:tcPr>
            <w:tcW w:w="5350" w:type="dxa"/>
            <w:vAlign w:val="center"/>
          </w:tcPr>
          <w:p w:rsidR="00C33DE3" w:rsidRDefault="00C33DE3" w:rsidP="000B0E4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用户注册功能</w:t>
            </w:r>
          </w:p>
        </w:tc>
        <w:tc>
          <w:tcPr>
            <w:tcW w:w="1276" w:type="dxa"/>
            <w:vAlign w:val="center"/>
          </w:tcPr>
          <w:p w:rsidR="00C33DE3" w:rsidRDefault="00C33DE3" w:rsidP="000B0E4C">
            <w:pPr>
              <w:jc w:val="center"/>
            </w:pPr>
          </w:p>
        </w:tc>
      </w:tr>
      <w:tr w:rsidR="00C33DE3" w:rsidTr="000B0E4C">
        <w:tc>
          <w:tcPr>
            <w:tcW w:w="1704" w:type="dxa"/>
            <w:vMerge/>
            <w:vAlign w:val="center"/>
          </w:tcPr>
          <w:p w:rsidR="00C33DE3" w:rsidRDefault="00C33DE3" w:rsidP="000B0E4C">
            <w:pPr>
              <w:jc w:val="center"/>
              <w:rPr>
                <w:rFonts w:hint="eastAsia"/>
              </w:rPr>
            </w:pPr>
          </w:p>
        </w:tc>
        <w:tc>
          <w:tcPr>
            <w:tcW w:w="5350" w:type="dxa"/>
            <w:vAlign w:val="center"/>
          </w:tcPr>
          <w:p w:rsidR="00C33DE3" w:rsidRDefault="00C33DE3" w:rsidP="000B0E4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用户登录功能</w:t>
            </w:r>
          </w:p>
        </w:tc>
        <w:tc>
          <w:tcPr>
            <w:tcW w:w="1276" w:type="dxa"/>
            <w:vAlign w:val="center"/>
          </w:tcPr>
          <w:p w:rsidR="00C33DE3" w:rsidRDefault="00C33DE3" w:rsidP="000B0E4C">
            <w:pPr>
              <w:jc w:val="center"/>
            </w:pPr>
          </w:p>
        </w:tc>
      </w:tr>
      <w:tr w:rsidR="00C33DE3" w:rsidTr="000B0E4C">
        <w:tc>
          <w:tcPr>
            <w:tcW w:w="1704" w:type="dxa"/>
            <w:vMerge/>
            <w:vAlign w:val="center"/>
          </w:tcPr>
          <w:p w:rsidR="00C33DE3" w:rsidRDefault="00C33DE3" w:rsidP="000B0E4C">
            <w:pPr>
              <w:jc w:val="center"/>
              <w:rPr>
                <w:rFonts w:hint="eastAsia"/>
              </w:rPr>
            </w:pPr>
          </w:p>
        </w:tc>
        <w:tc>
          <w:tcPr>
            <w:tcW w:w="5350" w:type="dxa"/>
            <w:vAlign w:val="center"/>
          </w:tcPr>
          <w:p w:rsidR="00C33DE3" w:rsidRDefault="00C33DE3" w:rsidP="000B0E4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用户登出功能</w:t>
            </w:r>
          </w:p>
        </w:tc>
        <w:tc>
          <w:tcPr>
            <w:tcW w:w="1276" w:type="dxa"/>
            <w:vAlign w:val="center"/>
          </w:tcPr>
          <w:p w:rsidR="00C33DE3" w:rsidRDefault="00C33DE3" w:rsidP="000B0E4C">
            <w:pPr>
              <w:jc w:val="center"/>
            </w:pPr>
          </w:p>
        </w:tc>
      </w:tr>
      <w:tr w:rsidR="00C33DE3" w:rsidTr="000B0E4C">
        <w:tc>
          <w:tcPr>
            <w:tcW w:w="1704" w:type="dxa"/>
            <w:vMerge/>
            <w:vAlign w:val="center"/>
          </w:tcPr>
          <w:p w:rsidR="00C33DE3" w:rsidRDefault="00C33DE3" w:rsidP="000B0E4C">
            <w:pPr>
              <w:jc w:val="center"/>
              <w:rPr>
                <w:rFonts w:hint="eastAsia"/>
              </w:rPr>
            </w:pPr>
          </w:p>
        </w:tc>
        <w:tc>
          <w:tcPr>
            <w:tcW w:w="5350" w:type="dxa"/>
            <w:vAlign w:val="center"/>
          </w:tcPr>
          <w:p w:rsidR="00C33DE3" w:rsidRDefault="00C33DE3" w:rsidP="000B0E4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用户权限设置功能</w:t>
            </w:r>
          </w:p>
        </w:tc>
        <w:tc>
          <w:tcPr>
            <w:tcW w:w="1276" w:type="dxa"/>
            <w:vAlign w:val="center"/>
          </w:tcPr>
          <w:p w:rsidR="00C33DE3" w:rsidRDefault="00C33DE3" w:rsidP="000B0E4C">
            <w:pPr>
              <w:jc w:val="center"/>
            </w:pPr>
          </w:p>
        </w:tc>
      </w:tr>
      <w:tr w:rsidR="003A6F68" w:rsidTr="000B0E4C">
        <w:tc>
          <w:tcPr>
            <w:tcW w:w="1704" w:type="dxa"/>
            <w:vMerge w:val="restart"/>
            <w:vAlign w:val="center"/>
          </w:tcPr>
          <w:p w:rsidR="003A6F68" w:rsidRDefault="00060FDC" w:rsidP="000B0E4C">
            <w:pPr>
              <w:jc w:val="center"/>
            </w:pPr>
            <w:r>
              <w:rPr>
                <w:rFonts w:hint="eastAsia"/>
              </w:rPr>
              <w:t>O</w:t>
            </w:r>
            <w:r>
              <w:t>FFSET</w:t>
            </w:r>
            <w:r>
              <w:rPr>
                <w:rFonts w:hint="eastAsia"/>
              </w:rPr>
              <w:t>定时自动优化</w:t>
            </w:r>
            <w:r w:rsidR="003A6F68">
              <w:rPr>
                <w:rFonts w:hint="eastAsia"/>
              </w:rPr>
              <w:t>模块</w:t>
            </w:r>
          </w:p>
        </w:tc>
        <w:tc>
          <w:tcPr>
            <w:tcW w:w="5350" w:type="dxa"/>
            <w:vAlign w:val="center"/>
          </w:tcPr>
          <w:p w:rsidR="003A6F68" w:rsidRDefault="003A6F68" w:rsidP="000B0E4C">
            <w:pPr>
              <w:jc w:val="center"/>
            </w:pPr>
            <w:r>
              <w:rPr>
                <w:rFonts w:hint="eastAsia"/>
              </w:rPr>
              <w:t>每日</w:t>
            </w:r>
            <w:r w:rsidR="00060FDC">
              <w:rPr>
                <w:rFonts w:hint="eastAsia"/>
              </w:rPr>
              <w:t>间隔</w:t>
            </w:r>
            <w:r w:rsidR="00060FDC">
              <w:rPr>
                <w:rFonts w:hint="eastAsia"/>
              </w:rPr>
              <w:t>1</w:t>
            </w:r>
            <w:r w:rsidR="00060FDC">
              <w:rPr>
                <w:rFonts w:hint="eastAsia"/>
              </w:rPr>
              <w:t>小时</w:t>
            </w:r>
            <w:r w:rsidR="00060FD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定时任务启动功能</w:t>
            </w:r>
          </w:p>
        </w:tc>
        <w:tc>
          <w:tcPr>
            <w:tcW w:w="1276" w:type="dxa"/>
            <w:vAlign w:val="center"/>
          </w:tcPr>
          <w:p w:rsidR="003A6F68" w:rsidRDefault="003A6F68" w:rsidP="000B0E4C">
            <w:pPr>
              <w:jc w:val="center"/>
            </w:pPr>
          </w:p>
        </w:tc>
      </w:tr>
      <w:tr w:rsidR="003A6F68" w:rsidTr="000B0E4C">
        <w:tc>
          <w:tcPr>
            <w:tcW w:w="1704" w:type="dxa"/>
            <w:vMerge/>
            <w:vAlign w:val="center"/>
          </w:tcPr>
          <w:p w:rsidR="003A6F68" w:rsidRDefault="003A6F68" w:rsidP="000B0E4C">
            <w:pPr>
              <w:jc w:val="center"/>
            </w:pPr>
          </w:p>
        </w:tc>
        <w:tc>
          <w:tcPr>
            <w:tcW w:w="5350" w:type="dxa"/>
            <w:vAlign w:val="center"/>
          </w:tcPr>
          <w:p w:rsidR="003A6F68" w:rsidRDefault="00075210" w:rsidP="000B0E4C">
            <w:pPr>
              <w:jc w:val="center"/>
            </w:pPr>
            <w:r>
              <w:rPr>
                <w:rFonts w:hint="eastAsia"/>
              </w:rPr>
              <w:t>P</w:t>
            </w:r>
            <w:r>
              <w:t>PA</w:t>
            </w:r>
            <w:r>
              <w:rPr>
                <w:rFonts w:hint="eastAsia"/>
              </w:rPr>
              <w:t>原始数据获取功能</w:t>
            </w:r>
          </w:p>
        </w:tc>
        <w:tc>
          <w:tcPr>
            <w:tcW w:w="1276" w:type="dxa"/>
            <w:vAlign w:val="center"/>
          </w:tcPr>
          <w:p w:rsidR="003A6F68" w:rsidRDefault="003A6F68" w:rsidP="000B0E4C">
            <w:pPr>
              <w:jc w:val="center"/>
            </w:pPr>
          </w:p>
        </w:tc>
      </w:tr>
      <w:tr w:rsidR="003A6F68" w:rsidTr="000B0E4C">
        <w:tc>
          <w:tcPr>
            <w:tcW w:w="1704" w:type="dxa"/>
            <w:vMerge/>
            <w:vAlign w:val="center"/>
          </w:tcPr>
          <w:p w:rsidR="003A6F68" w:rsidRDefault="003A6F68" w:rsidP="000B0E4C">
            <w:pPr>
              <w:jc w:val="center"/>
            </w:pPr>
          </w:p>
        </w:tc>
        <w:tc>
          <w:tcPr>
            <w:tcW w:w="5350" w:type="dxa"/>
            <w:vAlign w:val="center"/>
          </w:tcPr>
          <w:p w:rsidR="003A6F68" w:rsidRDefault="00075210" w:rsidP="000B0E4C">
            <w:pPr>
              <w:jc w:val="center"/>
              <w:rPr>
                <w:rFonts w:hint="eastAsia"/>
              </w:rPr>
            </w:pPr>
            <w:r>
              <w:t>PPA</w:t>
            </w:r>
            <w:r>
              <w:rPr>
                <w:rFonts w:hint="eastAsia"/>
              </w:rPr>
              <w:t>原始数据异常值处理功能</w:t>
            </w:r>
          </w:p>
        </w:tc>
        <w:tc>
          <w:tcPr>
            <w:tcW w:w="1276" w:type="dxa"/>
            <w:vAlign w:val="center"/>
          </w:tcPr>
          <w:p w:rsidR="003A6F68" w:rsidRDefault="003A6F68" w:rsidP="000B0E4C">
            <w:pPr>
              <w:jc w:val="center"/>
            </w:pPr>
          </w:p>
        </w:tc>
      </w:tr>
      <w:tr w:rsidR="003A6F68" w:rsidTr="000B0E4C">
        <w:tc>
          <w:tcPr>
            <w:tcW w:w="1704" w:type="dxa"/>
            <w:vMerge/>
            <w:vAlign w:val="center"/>
          </w:tcPr>
          <w:p w:rsidR="003A6F68" w:rsidRDefault="003A6F68" w:rsidP="000B0E4C">
            <w:pPr>
              <w:jc w:val="center"/>
            </w:pPr>
          </w:p>
        </w:tc>
        <w:tc>
          <w:tcPr>
            <w:tcW w:w="5350" w:type="dxa"/>
            <w:vAlign w:val="center"/>
          </w:tcPr>
          <w:p w:rsidR="003A6F68" w:rsidRPr="00075210" w:rsidRDefault="00075210" w:rsidP="000B0E4C">
            <w:pPr>
              <w:jc w:val="center"/>
              <w:rPr>
                <w:rFonts w:hint="eastAsia"/>
              </w:rPr>
            </w:pPr>
            <w:r>
              <w:t>PPA</w:t>
            </w:r>
            <w:r>
              <w:rPr>
                <w:rFonts w:hint="eastAsia"/>
              </w:rPr>
              <w:t>单点超限</w:t>
            </w:r>
            <w:r w:rsidR="006F54EE">
              <w:rPr>
                <w:rFonts w:hint="eastAsia"/>
              </w:rPr>
              <w:t>邮件</w:t>
            </w:r>
            <w:r>
              <w:rPr>
                <w:rFonts w:hint="eastAsia"/>
              </w:rPr>
              <w:t>报警功能</w:t>
            </w:r>
          </w:p>
        </w:tc>
        <w:tc>
          <w:tcPr>
            <w:tcW w:w="1276" w:type="dxa"/>
            <w:vAlign w:val="center"/>
          </w:tcPr>
          <w:p w:rsidR="003A6F68" w:rsidRDefault="003A6F68" w:rsidP="000B0E4C">
            <w:pPr>
              <w:jc w:val="center"/>
            </w:pPr>
          </w:p>
        </w:tc>
      </w:tr>
      <w:tr w:rsidR="00075210" w:rsidTr="000B0E4C">
        <w:tc>
          <w:tcPr>
            <w:tcW w:w="1704" w:type="dxa"/>
            <w:vMerge/>
            <w:vAlign w:val="center"/>
          </w:tcPr>
          <w:p w:rsidR="00075210" w:rsidRDefault="00075210" w:rsidP="000B0E4C">
            <w:pPr>
              <w:jc w:val="center"/>
            </w:pPr>
          </w:p>
        </w:tc>
        <w:tc>
          <w:tcPr>
            <w:tcW w:w="5350" w:type="dxa"/>
            <w:vAlign w:val="center"/>
          </w:tcPr>
          <w:p w:rsidR="00075210" w:rsidRDefault="00075210" w:rsidP="000B0E4C">
            <w:pPr>
              <w:jc w:val="center"/>
            </w:pPr>
            <w:r>
              <w:rPr>
                <w:rFonts w:hint="eastAsia"/>
              </w:rPr>
              <w:t>P</w:t>
            </w:r>
            <w:r>
              <w:t>PA</w:t>
            </w:r>
            <w:r>
              <w:rPr>
                <w:rFonts w:hint="eastAsia"/>
              </w:rPr>
              <w:t>合格率</w:t>
            </w:r>
            <w:r w:rsidR="006F54EE">
              <w:rPr>
                <w:rFonts w:hint="eastAsia"/>
              </w:rPr>
              <w:t>邮件</w:t>
            </w:r>
            <w:r>
              <w:rPr>
                <w:rFonts w:hint="eastAsia"/>
              </w:rPr>
              <w:t>报警功能</w:t>
            </w:r>
          </w:p>
        </w:tc>
        <w:tc>
          <w:tcPr>
            <w:tcW w:w="1276" w:type="dxa"/>
            <w:vAlign w:val="center"/>
          </w:tcPr>
          <w:p w:rsidR="00075210" w:rsidRDefault="00075210" w:rsidP="000B0E4C">
            <w:pPr>
              <w:jc w:val="center"/>
            </w:pPr>
          </w:p>
        </w:tc>
      </w:tr>
      <w:tr w:rsidR="00075210" w:rsidTr="000B0E4C">
        <w:tc>
          <w:tcPr>
            <w:tcW w:w="1704" w:type="dxa"/>
            <w:vMerge/>
            <w:vAlign w:val="center"/>
          </w:tcPr>
          <w:p w:rsidR="00075210" w:rsidRDefault="00075210" w:rsidP="000B0E4C">
            <w:pPr>
              <w:jc w:val="center"/>
            </w:pPr>
          </w:p>
        </w:tc>
        <w:tc>
          <w:tcPr>
            <w:tcW w:w="5350" w:type="dxa"/>
            <w:vAlign w:val="center"/>
          </w:tcPr>
          <w:p w:rsidR="00075210" w:rsidRPr="00075210" w:rsidRDefault="00075210" w:rsidP="000B0E4C">
            <w:pPr>
              <w:jc w:val="center"/>
              <w:rPr>
                <w:rFonts w:hint="eastAsia"/>
              </w:rPr>
            </w:pPr>
            <w:r>
              <w:t>OFFSET</w:t>
            </w:r>
            <w:r>
              <w:rPr>
                <w:rFonts w:hint="eastAsia"/>
              </w:rPr>
              <w:t>计算优化功能</w:t>
            </w:r>
          </w:p>
        </w:tc>
        <w:tc>
          <w:tcPr>
            <w:tcW w:w="1276" w:type="dxa"/>
            <w:vAlign w:val="center"/>
          </w:tcPr>
          <w:p w:rsidR="00075210" w:rsidRDefault="00075210" w:rsidP="000B0E4C">
            <w:pPr>
              <w:jc w:val="center"/>
            </w:pPr>
          </w:p>
        </w:tc>
      </w:tr>
      <w:tr w:rsidR="00075210" w:rsidTr="000B0E4C">
        <w:tc>
          <w:tcPr>
            <w:tcW w:w="1704" w:type="dxa"/>
            <w:vMerge/>
            <w:vAlign w:val="center"/>
          </w:tcPr>
          <w:p w:rsidR="00075210" w:rsidRDefault="00075210" w:rsidP="000B0E4C">
            <w:pPr>
              <w:jc w:val="center"/>
            </w:pPr>
          </w:p>
        </w:tc>
        <w:tc>
          <w:tcPr>
            <w:tcW w:w="5350" w:type="dxa"/>
            <w:vAlign w:val="center"/>
          </w:tcPr>
          <w:p w:rsidR="00075210" w:rsidRDefault="00075210" w:rsidP="000B0E4C">
            <w:pPr>
              <w:jc w:val="center"/>
            </w:pPr>
            <w:r>
              <w:t>OFFSET</w:t>
            </w:r>
            <w:r>
              <w:rPr>
                <w:rFonts w:hint="eastAsia"/>
              </w:rPr>
              <w:t>调整量超限</w:t>
            </w:r>
            <w:r w:rsidR="006F54EE">
              <w:rPr>
                <w:rFonts w:hint="eastAsia"/>
              </w:rPr>
              <w:t>邮件</w:t>
            </w:r>
            <w:r>
              <w:rPr>
                <w:rFonts w:hint="eastAsia"/>
              </w:rPr>
              <w:t>报警</w:t>
            </w:r>
            <w:r>
              <w:rPr>
                <w:rFonts w:hint="eastAsia"/>
              </w:rPr>
              <w:t>功能</w:t>
            </w:r>
          </w:p>
        </w:tc>
        <w:tc>
          <w:tcPr>
            <w:tcW w:w="1276" w:type="dxa"/>
            <w:vAlign w:val="center"/>
          </w:tcPr>
          <w:p w:rsidR="00075210" w:rsidRDefault="00075210" w:rsidP="000B0E4C">
            <w:pPr>
              <w:jc w:val="center"/>
            </w:pPr>
          </w:p>
        </w:tc>
      </w:tr>
      <w:tr w:rsidR="003A6F68" w:rsidTr="000B0E4C">
        <w:tc>
          <w:tcPr>
            <w:tcW w:w="1704" w:type="dxa"/>
            <w:vMerge/>
            <w:vAlign w:val="center"/>
          </w:tcPr>
          <w:p w:rsidR="003A6F68" w:rsidRDefault="003A6F68" w:rsidP="000B0E4C">
            <w:pPr>
              <w:jc w:val="center"/>
            </w:pPr>
          </w:p>
        </w:tc>
        <w:tc>
          <w:tcPr>
            <w:tcW w:w="5350" w:type="dxa"/>
            <w:vAlign w:val="center"/>
          </w:tcPr>
          <w:p w:rsidR="003A6F68" w:rsidRDefault="00075210" w:rsidP="000B0E4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邮件发送</w:t>
            </w:r>
            <w:r>
              <w:rPr>
                <w:rFonts w:hint="eastAsia"/>
              </w:rPr>
              <w:t>O</w:t>
            </w:r>
            <w:r>
              <w:t>FFSET</w:t>
            </w:r>
            <w:r>
              <w:rPr>
                <w:rFonts w:hint="eastAsia"/>
              </w:rPr>
              <w:t>点检表功能</w:t>
            </w:r>
          </w:p>
        </w:tc>
        <w:tc>
          <w:tcPr>
            <w:tcW w:w="1276" w:type="dxa"/>
            <w:vAlign w:val="center"/>
          </w:tcPr>
          <w:p w:rsidR="003A6F68" w:rsidRDefault="003A6F68" w:rsidP="000B0E4C">
            <w:pPr>
              <w:jc w:val="center"/>
            </w:pPr>
          </w:p>
        </w:tc>
      </w:tr>
      <w:tr w:rsidR="006F54EE" w:rsidTr="000B0E4C">
        <w:tc>
          <w:tcPr>
            <w:tcW w:w="1704" w:type="dxa"/>
            <w:vMerge w:val="restart"/>
            <w:vAlign w:val="center"/>
          </w:tcPr>
          <w:p w:rsidR="006F54EE" w:rsidRDefault="006F54EE" w:rsidP="006F54EE">
            <w:pPr>
              <w:jc w:val="center"/>
            </w:pPr>
            <w:r>
              <w:rPr>
                <w:rFonts w:hint="eastAsia"/>
              </w:rPr>
              <w:t>P</w:t>
            </w:r>
            <w:r>
              <w:t>PA</w:t>
            </w:r>
            <w:r>
              <w:rPr>
                <w:rFonts w:hint="eastAsia"/>
              </w:rPr>
              <w:t>波动趋势概览</w:t>
            </w:r>
            <w:r>
              <w:rPr>
                <w:rFonts w:hint="eastAsia"/>
              </w:rPr>
              <w:t>模块</w:t>
            </w:r>
          </w:p>
        </w:tc>
        <w:tc>
          <w:tcPr>
            <w:tcW w:w="5350" w:type="dxa"/>
            <w:vAlign w:val="center"/>
          </w:tcPr>
          <w:p w:rsidR="006F54EE" w:rsidRDefault="006F54EE" w:rsidP="006F54E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多维度数据筛选功能</w:t>
            </w:r>
          </w:p>
        </w:tc>
        <w:tc>
          <w:tcPr>
            <w:tcW w:w="1276" w:type="dxa"/>
            <w:vAlign w:val="center"/>
          </w:tcPr>
          <w:p w:rsidR="006F54EE" w:rsidRDefault="006F54EE" w:rsidP="006F54EE">
            <w:pPr>
              <w:jc w:val="center"/>
            </w:pPr>
          </w:p>
        </w:tc>
      </w:tr>
      <w:tr w:rsidR="006F54EE" w:rsidTr="000B0E4C">
        <w:tc>
          <w:tcPr>
            <w:tcW w:w="1704" w:type="dxa"/>
            <w:vMerge/>
            <w:vAlign w:val="center"/>
          </w:tcPr>
          <w:p w:rsidR="006F54EE" w:rsidRDefault="006F54EE" w:rsidP="006F54EE">
            <w:pPr>
              <w:jc w:val="center"/>
            </w:pPr>
          </w:p>
        </w:tc>
        <w:tc>
          <w:tcPr>
            <w:tcW w:w="5350" w:type="dxa"/>
            <w:vAlign w:val="center"/>
          </w:tcPr>
          <w:p w:rsidR="006F54EE" w:rsidRDefault="006F54EE" w:rsidP="006F54EE">
            <w:pPr>
              <w:jc w:val="center"/>
            </w:pPr>
            <w:r>
              <w:rPr>
                <w:rFonts w:hint="eastAsia"/>
              </w:rPr>
              <w:t>自定义</w:t>
            </w:r>
            <w:r>
              <w:rPr>
                <w:rFonts w:hint="eastAsia"/>
              </w:rPr>
              <w:t>M</w:t>
            </w:r>
            <w:r>
              <w:t>ASK</w:t>
            </w:r>
            <w:r>
              <w:rPr>
                <w:rFonts w:hint="eastAsia"/>
              </w:rPr>
              <w:t>套别</w:t>
            </w:r>
            <w:r w:rsidR="000134C1">
              <w:rPr>
                <w:rFonts w:hint="eastAsia"/>
              </w:rPr>
              <w:t>组合</w:t>
            </w:r>
            <w:bookmarkStart w:id="16" w:name="_GoBack"/>
            <w:bookmarkEnd w:id="16"/>
            <w:r>
              <w:rPr>
                <w:rFonts w:hint="eastAsia"/>
              </w:rPr>
              <w:t>功能</w:t>
            </w:r>
          </w:p>
        </w:tc>
        <w:tc>
          <w:tcPr>
            <w:tcW w:w="1276" w:type="dxa"/>
            <w:vAlign w:val="center"/>
          </w:tcPr>
          <w:p w:rsidR="006F54EE" w:rsidRDefault="006F54EE" w:rsidP="006F54EE">
            <w:pPr>
              <w:jc w:val="center"/>
            </w:pPr>
          </w:p>
        </w:tc>
      </w:tr>
      <w:tr w:rsidR="006F54EE" w:rsidTr="000B0E4C">
        <w:tc>
          <w:tcPr>
            <w:tcW w:w="1704" w:type="dxa"/>
            <w:vMerge/>
            <w:vAlign w:val="center"/>
          </w:tcPr>
          <w:p w:rsidR="006F54EE" w:rsidRDefault="006F54EE" w:rsidP="006F54EE">
            <w:pPr>
              <w:jc w:val="center"/>
            </w:pPr>
          </w:p>
        </w:tc>
        <w:tc>
          <w:tcPr>
            <w:tcW w:w="5350" w:type="dxa"/>
            <w:vAlign w:val="center"/>
          </w:tcPr>
          <w:p w:rsidR="006F54EE" w:rsidRPr="00253DFB" w:rsidRDefault="006F54EE" w:rsidP="006F54EE">
            <w:pPr>
              <w:jc w:val="center"/>
            </w:pPr>
            <w:r>
              <w:rPr>
                <w:rFonts w:hint="eastAsia"/>
              </w:rPr>
              <w:t>各</w:t>
            </w:r>
            <w:r>
              <w:rPr>
                <w:rFonts w:hint="eastAsia"/>
              </w:rPr>
              <w:t>M</w:t>
            </w:r>
            <w:r>
              <w:t>ASKID</w:t>
            </w:r>
            <w:r>
              <w:rPr>
                <w:rFonts w:hint="eastAsia"/>
              </w:rPr>
              <w:t>及</w:t>
            </w:r>
            <w:r>
              <w:rPr>
                <w:rFonts w:hint="eastAsia"/>
              </w:rPr>
              <w:t>MAX</w:t>
            </w:r>
            <w:r>
              <w:rPr>
                <w:rFonts w:hint="eastAsia"/>
              </w:rPr>
              <w:t>膜层的</w:t>
            </w:r>
            <w:r>
              <w:rPr>
                <w:rFonts w:hint="eastAsia"/>
              </w:rPr>
              <w:t>P</w:t>
            </w:r>
            <w:r>
              <w:t>PA</w:t>
            </w:r>
            <w:r>
              <w:rPr>
                <w:rFonts w:hint="eastAsia"/>
              </w:rPr>
              <w:t>X&amp;</w:t>
            </w:r>
            <w:r>
              <w:t>PPAY</w:t>
            </w:r>
            <w:r>
              <w:rPr>
                <w:rFonts w:hint="eastAsia"/>
              </w:rPr>
              <w:t>合格率波动趋势</w:t>
            </w:r>
            <w:r>
              <w:rPr>
                <w:rFonts w:hint="eastAsia"/>
              </w:rPr>
              <w:t>图绘制功能</w:t>
            </w:r>
          </w:p>
        </w:tc>
        <w:tc>
          <w:tcPr>
            <w:tcW w:w="1276" w:type="dxa"/>
            <w:vAlign w:val="center"/>
          </w:tcPr>
          <w:p w:rsidR="006F54EE" w:rsidRDefault="006F54EE" w:rsidP="006F54EE">
            <w:pPr>
              <w:jc w:val="center"/>
            </w:pPr>
          </w:p>
        </w:tc>
      </w:tr>
      <w:tr w:rsidR="006F54EE" w:rsidTr="000B0E4C">
        <w:tc>
          <w:tcPr>
            <w:tcW w:w="1704" w:type="dxa"/>
            <w:vMerge w:val="restart"/>
            <w:vAlign w:val="center"/>
          </w:tcPr>
          <w:p w:rsidR="006F54EE" w:rsidRDefault="006F54EE" w:rsidP="006F54EE">
            <w:pPr>
              <w:jc w:val="center"/>
            </w:pPr>
            <w:r>
              <w:rPr>
                <w:rFonts w:hint="eastAsia"/>
              </w:rPr>
              <w:t>O</w:t>
            </w:r>
            <w:r>
              <w:t>FFSET</w:t>
            </w:r>
            <w:r>
              <w:rPr>
                <w:rFonts w:hint="eastAsia"/>
              </w:rPr>
              <w:t>优化结果概览模块</w:t>
            </w:r>
          </w:p>
        </w:tc>
        <w:tc>
          <w:tcPr>
            <w:tcW w:w="5350" w:type="dxa"/>
            <w:vAlign w:val="center"/>
          </w:tcPr>
          <w:p w:rsidR="006F54EE" w:rsidRDefault="006F54EE" w:rsidP="006F54E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多维度</w:t>
            </w:r>
            <w:r>
              <w:rPr>
                <w:rFonts w:hint="eastAsia"/>
              </w:rPr>
              <w:t>数据</w:t>
            </w:r>
            <w:r>
              <w:rPr>
                <w:rFonts w:hint="eastAsia"/>
              </w:rPr>
              <w:t>筛选</w:t>
            </w:r>
            <w:r>
              <w:rPr>
                <w:rFonts w:hint="eastAsia"/>
              </w:rPr>
              <w:t>功能</w:t>
            </w:r>
          </w:p>
        </w:tc>
        <w:tc>
          <w:tcPr>
            <w:tcW w:w="1276" w:type="dxa"/>
            <w:vAlign w:val="center"/>
          </w:tcPr>
          <w:p w:rsidR="006F54EE" w:rsidRDefault="006F54EE" w:rsidP="006F54EE">
            <w:pPr>
              <w:jc w:val="center"/>
            </w:pPr>
          </w:p>
        </w:tc>
      </w:tr>
      <w:tr w:rsidR="006F54EE" w:rsidTr="000B0E4C">
        <w:tc>
          <w:tcPr>
            <w:tcW w:w="1704" w:type="dxa"/>
            <w:vMerge/>
            <w:vAlign w:val="center"/>
          </w:tcPr>
          <w:p w:rsidR="006F54EE" w:rsidRDefault="006F54EE" w:rsidP="006F54EE">
            <w:pPr>
              <w:jc w:val="center"/>
            </w:pPr>
          </w:p>
        </w:tc>
        <w:tc>
          <w:tcPr>
            <w:tcW w:w="5350" w:type="dxa"/>
            <w:vAlign w:val="center"/>
          </w:tcPr>
          <w:p w:rsidR="006F54EE" w:rsidRDefault="006F54EE" w:rsidP="006F54E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  <w:r>
              <w:t>FFSET</w:t>
            </w:r>
            <w:r>
              <w:rPr>
                <w:rFonts w:hint="eastAsia"/>
              </w:rPr>
              <w:t>优化结果概览</w:t>
            </w:r>
            <w:r>
              <w:rPr>
                <w:rFonts w:hint="eastAsia"/>
              </w:rPr>
              <w:t>功能</w:t>
            </w:r>
          </w:p>
        </w:tc>
        <w:tc>
          <w:tcPr>
            <w:tcW w:w="1276" w:type="dxa"/>
            <w:vAlign w:val="center"/>
          </w:tcPr>
          <w:p w:rsidR="006F54EE" w:rsidRDefault="006F54EE" w:rsidP="006F54EE">
            <w:pPr>
              <w:jc w:val="center"/>
            </w:pPr>
          </w:p>
        </w:tc>
      </w:tr>
      <w:tr w:rsidR="006F54EE" w:rsidTr="000B0E4C">
        <w:tc>
          <w:tcPr>
            <w:tcW w:w="1704" w:type="dxa"/>
            <w:vMerge/>
            <w:vAlign w:val="center"/>
          </w:tcPr>
          <w:p w:rsidR="006F54EE" w:rsidRDefault="006F54EE" w:rsidP="006F54EE">
            <w:pPr>
              <w:jc w:val="center"/>
            </w:pPr>
          </w:p>
        </w:tc>
        <w:tc>
          <w:tcPr>
            <w:tcW w:w="5350" w:type="dxa"/>
            <w:vAlign w:val="center"/>
          </w:tcPr>
          <w:p w:rsidR="006F54EE" w:rsidRDefault="006F54EE" w:rsidP="006F54E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  <w:r>
              <w:t>FFSET</w:t>
            </w:r>
            <w:r>
              <w:rPr>
                <w:rFonts w:hint="eastAsia"/>
              </w:rPr>
              <w:t>优化结果</w:t>
            </w:r>
            <w:r>
              <w:rPr>
                <w:rFonts w:hint="eastAsia"/>
              </w:rPr>
              <w:t>详细结果查询功能</w:t>
            </w:r>
          </w:p>
        </w:tc>
        <w:tc>
          <w:tcPr>
            <w:tcW w:w="1276" w:type="dxa"/>
            <w:vAlign w:val="center"/>
          </w:tcPr>
          <w:p w:rsidR="006F54EE" w:rsidRDefault="006F54EE" w:rsidP="006F54EE">
            <w:pPr>
              <w:jc w:val="center"/>
            </w:pPr>
          </w:p>
        </w:tc>
      </w:tr>
      <w:tr w:rsidR="00C33DE3" w:rsidTr="000B0E4C">
        <w:tc>
          <w:tcPr>
            <w:tcW w:w="1704" w:type="dxa"/>
            <w:vMerge w:val="restart"/>
            <w:vAlign w:val="center"/>
          </w:tcPr>
          <w:p w:rsidR="00C33DE3" w:rsidRDefault="00C33DE3" w:rsidP="006F54E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PA</w:t>
            </w:r>
            <w:r>
              <w:rPr>
                <w:rFonts w:hint="eastAsia"/>
              </w:rPr>
              <w:t>优化前后对比模块</w:t>
            </w:r>
          </w:p>
        </w:tc>
        <w:tc>
          <w:tcPr>
            <w:tcW w:w="5350" w:type="dxa"/>
            <w:vAlign w:val="center"/>
          </w:tcPr>
          <w:p w:rsidR="00C33DE3" w:rsidRDefault="00C33DE3" w:rsidP="006F54E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多维度数据筛选功能</w:t>
            </w:r>
          </w:p>
        </w:tc>
        <w:tc>
          <w:tcPr>
            <w:tcW w:w="1276" w:type="dxa"/>
            <w:vAlign w:val="center"/>
          </w:tcPr>
          <w:p w:rsidR="00C33DE3" w:rsidRDefault="00C33DE3" w:rsidP="006F54EE">
            <w:pPr>
              <w:jc w:val="center"/>
            </w:pPr>
          </w:p>
        </w:tc>
      </w:tr>
      <w:tr w:rsidR="00C33DE3" w:rsidTr="000B0E4C">
        <w:tc>
          <w:tcPr>
            <w:tcW w:w="1704" w:type="dxa"/>
            <w:vMerge/>
            <w:vAlign w:val="center"/>
          </w:tcPr>
          <w:p w:rsidR="00C33DE3" w:rsidRDefault="00C33DE3" w:rsidP="006F54EE">
            <w:pPr>
              <w:jc w:val="center"/>
            </w:pPr>
          </w:p>
        </w:tc>
        <w:tc>
          <w:tcPr>
            <w:tcW w:w="5350" w:type="dxa"/>
            <w:vAlign w:val="center"/>
          </w:tcPr>
          <w:p w:rsidR="00C33DE3" w:rsidRDefault="00C33DE3" w:rsidP="006F54E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优化前</w:t>
            </w:r>
            <w:r>
              <w:rPr>
                <w:rFonts w:hint="eastAsia"/>
              </w:rPr>
              <w:t>P</w:t>
            </w:r>
            <w:r>
              <w:t>PA</w:t>
            </w:r>
            <w:r>
              <w:rPr>
                <w:rFonts w:hint="eastAsia"/>
              </w:rPr>
              <w:t>_</w:t>
            </w:r>
            <w:r>
              <w:t>X</w:t>
            </w:r>
            <w:r>
              <w:rPr>
                <w:rFonts w:hint="eastAsia"/>
              </w:rPr>
              <w:t>&amp;</w:t>
            </w:r>
            <w:r>
              <w:t>PPA_Y</w:t>
            </w:r>
            <w:r>
              <w:rPr>
                <w:rFonts w:hint="eastAsia"/>
              </w:rPr>
              <w:t>分布图绘制功能</w:t>
            </w:r>
          </w:p>
        </w:tc>
        <w:tc>
          <w:tcPr>
            <w:tcW w:w="1276" w:type="dxa"/>
            <w:vAlign w:val="center"/>
          </w:tcPr>
          <w:p w:rsidR="00C33DE3" w:rsidRDefault="00C33DE3" w:rsidP="006F54EE">
            <w:pPr>
              <w:jc w:val="center"/>
            </w:pPr>
          </w:p>
        </w:tc>
      </w:tr>
      <w:tr w:rsidR="00C33DE3" w:rsidTr="000B0E4C">
        <w:tc>
          <w:tcPr>
            <w:tcW w:w="1704" w:type="dxa"/>
            <w:vMerge/>
            <w:vAlign w:val="center"/>
          </w:tcPr>
          <w:p w:rsidR="00C33DE3" w:rsidRDefault="00C33DE3" w:rsidP="006F54EE">
            <w:pPr>
              <w:jc w:val="center"/>
            </w:pPr>
          </w:p>
        </w:tc>
        <w:tc>
          <w:tcPr>
            <w:tcW w:w="5350" w:type="dxa"/>
            <w:vAlign w:val="center"/>
          </w:tcPr>
          <w:p w:rsidR="00C33DE3" w:rsidRDefault="00C33DE3" w:rsidP="006F54E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优化</w:t>
            </w:r>
            <w:r>
              <w:rPr>
                <w:rFonts w:hint="eastAsia"/>
              </w:rPr>
              <w:t>后</w:t>
            </w:r>
            <w:r>
              <w:rPr>
                <w:rFonts w:hint="eastAsia"/>
              </w:rPr>
              <w:t>P</w:t>
            </w:r>
            <w:r>
              <w:t>PA</w:t>
            </w:r>
            <w:r>
              <w:rPr>
                <w:rFonts w:hint="eastAsia"/>
              </w:rPr>
              <w:t>_</w:t>
            </w:r>
            <w:r>
              <w:t>X</w:t>
            </w:r>
            <w:r>
              <w:rPr>
                <w:rFonts w:hint="eastAsia"/>
              </w:rPr>
              <w:t>&amp;</w:t>
            </w:r>
            <w:r>
              <w:t>PPA_Y</w:t>
            </w:r>
            <w:r>
              <w:rPr>
                <w:rFonts w:hint="eastAsia"/>
              </w:rPr>
              <w:t>分布图绘制功能</w:t>
            </w:r>
          </w:p>
        </w:tc>
        <w:tc>
          <w:tcPr>
            <w:tcW w:w="1276" w:type="dxa"/>
            <w:vAlign w:val="center"/>
          </w:tcPr>
          <w:p w:rsidR="00C33DE3" w:rsidRDefault="00C33DE3" w:rsidP="006F54EE">
            <w:pPr>
              <w:jc w:val="center"/>
            </w:pPr>
          </w:p>
        </w:tc>
      </w:tr>
      <w:tr w:rsidR="006F54EE" w:rsidTr="000B0E4C">
        <w:tc>
          <w:tcPr>
            <w:tcW w:w="1704" w:type="dxa"/>
            <w:vAlign w:val="center"/>
          </w:tcPr>
          <w:p w:rsidR="006F54EE" w:rsidRDefault="006F54EE" w:rsidP="006F54EE">
            <w:pPr>
              <w:jc w:val="center"/>
            </w:pPr>
            <w:r>
              <w:rPr>
                <w:rFonts w:hint="eastAsia"/>
              </w:rPr>
              <w:t>P</w:t>
            </w:r>
            <w:r>
              <w:t>PA</w:t>
            </w:r>
            <w:r>
              <w:rPr>
                <w:rFonts w:hint="eastAsia"/>
              </w:rPr>
              <w:t>原始数据概览模块</w:t>
            </w:r>
          </w:p>
        </w:tc>
        <w:tc>
          <w:tcPr>
            <w:tcW w:w="5350" w:type="dxa"/>
            <w:vAlign w:val="center"/>
          </w:tcPr>
          <w:p w:rsidR="006F54EE" w:rsidRDefault="00C33DE3" w:rsidP="006F54EE">
            <w:pPr>
              <w:jc w:val="center"/>
              <w:rPr>
                <w:rFonts w:hint="eastAsia"/>
              </w:rPr>
            </w:pPr>
            <w:r>
              <w:t>P</w:t>
            </w:r>
            <w:r>
              <w:t>PA</w:t>
            </w:r>
            <w:r>
              <w:rPr>
                <w:rFonts w:hint="eastAsia"/>
              </w:rPr>
              <w:t>原始数据概览</w:t>
            </w:r>
            <w:r>
              <w:rPr>
                <w:rFonts w:hint="eastAsia"/>
              </w:rPr>
              <w:t>功能</w:t>
            </w:r>
          </w:p>
        </w:tc>
        <w:tc>
          <w:tcPr>
            <w:tcW w:w="1276" w:type="dxa"/>
            <w:vAlign w:val="center"/>
          </w:tcPr>
          <w:p w:rsidR="006F54EE" w:rsidRDefault="006F54EE" w:rsidP="006F54EE">
            <w:pPr>
              <w:jc w:val="center"/>
            </w:pPr>
          </w:p>
        </w:tc>
      </w:tr>
      <w:tr w:rsidR="00C33DE3" w:rsidTr="000B0E4C">
        <w:tc>
          <w:tcPr>
            <w:tcW w:w="1704" w:type="dxa"/>
            <w:vMerge w:val="restart"/>
            <w:vAlign w:val="center"/>
          </w:tcPr>
          <w:p w:rsidR="00C33DE3" w:rsidRDefault="00C33DE3" w:rsidP="006F54EE">
            <w:pPr>
              <w:jc w:val="center"/>
            </w:pPr>
            <w:r>
              <w:t>OFFSET</w:t>
            </w:r>
            <w:r>
              <w:rPr>
                <w:rFonts w:hint="eastAsia"/>
              </w:rPr>
              <w:t>调整报警日志</w:t>
            </w:r>
            <w:r>
              <w:rPr>
                <w:rFonts w:hint="eastAsia"/>
              </w:rPr>
              <w:t>概览模块</w:t>
            </w:r>
          </w:p>
        </w:tc>
        <w:tc>
          <w:tcPr>
            <w:tcW w:w="5350" w:type="dxa"/>
            <w:vAlign w:val="center"/>
          </w:tcPr>
          <w:p w:rsidR="00C33DE3" w:rsidRPr="00C33DE3" w:rsidRDefault="00C33DE3" w:rsidP="006F54E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报警</w:t>
            </w:r>
            <w:r>
              <w:rPr>
                <w:rFonts w:hint="eastAsia"/>
              </w:rPr>
              <w:t>日志概览</w:t>
            </w:r>
            <w:r>
              <w:rPr>
                <w:rFonts w:hint="eastAsia"/>
              </w:rPr>
              <w:t>功能</w:t>
            </w:r>
          </w:p>
        </w:tc>
        <w:tc>
          <w:tcPr>
            <w:tcW w:w="1276" w:type="dxa"/>
            <w:vAlign w:val="center"/>
          </w:tcPr>
          <w:p w:rsidR="00C33DE3" w:rsidRDefault="00C33DE3" w:rsidP="006F54EE">
            <w:pPr>
              <w:jc w:val="center"/>
            </w:pPr>
          </w:p>
        </w:tc>
      </w:tr>
      <w:tr w:rsidR="00C33DE3" w:rsidTr="000B0E4C">
        <w:tc>
          <w:tcPr>
            <w:tcW w:w="1704" w:type="dxa"/>
            <w:vMerge/>
            <w:vAlign w:val="center"/>
          </w:tcPr>
          <w:p w:rsidR="00C33DE3" w:rsidRDefault="00C33DE3" w:rsidP="006F54EE">
            <w:pPr>
              <w:jc w:val="center"/>
            </w:pPr>
          </w:p>
        </w:tc>
        <w:tc>
          <w:tcPr>
            <w:tcW w:w="5350" w:type="dxa"/>
            <w:vAlign w:val="center"/>
          </w:tcPr>
          <w:p w:rsidR="00C33DE3" w:rsidRDefault="00C33DE3" w:rsidP="006F54E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报警日志下载功能</w:t>
            </w:r>
          </w:p>
        </w:tc>
        <w:tc>
          <w:tcPr>
            <w:tcW w:w="1276" w:type="dxa"/>
            <w:vAlign w:val="center"/>
          </w:tcPr>
          <w:p w:rsidR="00C33DE3" w:rsidRDefault="00C33DE3" w:rsidP="006F54EE">
            <w:pPr>
              <w:jc w:val="center"/>
            </w:pPr>
          </w:p>
        </w:tc>
      </w:tr>
      <w:tr w:rsidR="00C33DE3" w:rsidTr="000B0E4C">
        <w:tc>
          <w:tcPr>
            <w:tcW w:w="1704" w:type="dxa"/>
            <w:vMerge/>
            <w:vAlign w:val="center"/>
          </w:tcPr>
          <w:p w:rsidR="00C33DE3" w:rsidRDefault="00C33DE3" w:rsidP="006F54EE">
            <w:pPr>
              <w:jc w:val="center"/>
            </w:pPr>
          </w:p>
        </w:tc>
        <w:tc>
          <w:tcPr>
            <w:tcW w:w="5350" w:type="dxa"/>
            <w:vAlign w:val="center"/>
          </w:tcPr>
          <w:p w:rsidR="00C33DE3" w:rsidRDefault="00C33DE3" w:rsidP="006F54E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报警</w:t>
            </w:r>
            <w:r>
              <w:rPr>
                <w:rFonts w:hint="eastAsia"/>
              </w:rPr>
              <w:t>日志清空</w:t>
            </w:r>
            <w:r>
              <w:rPr>
                <w:rFonts w:hint="eastAsia"/>
              </w:rPr>
              <w:t>功能</w:t>
            </w:r>
          </w:p>
        </w:tc>
        <w:tc>
          <w:tcPr>
            <w:tcW w:w="1276" w:type="dxa"/>
            <w:vAlign w:val="center"/>
          </w:tcPr>
          <w:p w:rsidR="00C33DE3" w:rsidRDefault="00C33DE3" w:rsidP="006F54EE">
            <w:pPr>
              <w:jc w:val="center"/>
            </w:pPr>
          </w:p>
        </w:tc>
      </w:tr>
      <w:tr w:rsidR="00C33DE3" w:rsidTr="000B0E4C">
        <w:tc>
          <w:tcPr>
            <w:tcW w:w="1704" w:type="dxa"/>
            <w:vMerge w:val="restart"/>
            <w:vAlign w:val="center"/>
          </w:tcPr>
          <w:p w:rsidR="00C33DE3" w:rsidRDefault="00C33DE3" w:rsidP="00C33DE3">
            <w:pPr>
              <w:jc w:val="center"/>
            </w:pPr>
            <w:r>
              <w:rPr>
                <w:rFonts w:hint="eastAsia"/>
              </w:rPr>
              <w:t>P</w:t>
            </w:r>
            <w:r>
              <w:t>PA</w:t>
            </w:r>
            <w:r>
              <w:rPr>
                <w:rFonts w:hint="eastAsia"/>
              </w:rPr>
              <w:t>合格率</w:t>
            </w:r>
            <w:r>
              <w:rPr>
                <w:rFonts w:hint="eastAsia"/>
              </w:rPr>
              <w:t>报警日志</w:t>
            </w:r>
            <w:r>
              <w:rPr>
                <w:rFonts w:hint="eastAsia"/>
              </w:rPr>
              <w:t>概览</w:t>
            </w:r>
            <w:r>
              <w:rPr>
                <w:rFonts w:hint="eastAsia"/>
              </w:rPr>
              <w:t>模块</w:t>
            </w:r>
          </w:p>
        </w:tc>
        <w:tc>
          <w:tcPr>
            <w:tcW w:w="5350" w:type="dxa"/>
            <w:vAlign w:val="center"/>
          </w:tcPr>
          <w:p w:rsidR="00C33DE3" w:rsidRPr="00C33DE3" w:rsidRDefault="00C33DE3" w:rsidP="00C33DE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报警日志概览功能</w:t>
            </w:r>
          </w:p>
        </w:tc>
        <w:tc>
          <w:tcPr>
            <w:tcW w:w="1276" w:type="dxa"/>
            <w:vAlign w:val="center"/>
          </w:tcPr>
          <w:p w:rsidR="00C33DE3" w:rsidRDefault="00C33DE3" w:rsidP="00C33DE3">
            <w:pPr>
              <w:jc w:val="center"/>
            </w:pPr>
          </w:p>
        </w:tc>
      </w:tr>
      <w:tr w:rsidR="00C33DE3" w:rsidTr="000B0E4C">
        <w:tc>
          <w:tcPr>
            <w:tcW w:w="1704" w:type="dxa"/>
            <w:vMerge/>
            <w:vAlign w:val="center"/>
          </w:tcPr>
          <w:p w:rsidR="00C33DE3" w:rsidRDefault="00C33DE3" w:rsidP="00C33DE3">
            <w:pPr>
              <w:jc w:val="center"/>
            </w:pPr>
          </w:p>
        </w:tc>
        <w:tc>
          <w:tcPr>
            <w:tcW w:w="5350" w:type="dxa"/>
            <w:vAlign w:val="center"/>
          </w:tcPr>
          <w:p w:rsidR="00C33DE3" w:rsidRDefault="00C33DE3" w:rsidP="00C33DE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报警日志下载功能</w:t>
            </w:r>
          </w:p>
        </w:tc>
        <w:tc>
          <w:tcPr>
            <w:tcW w:w="1276" w:type="dxa"/>
            <w:vAlign w:val="center"/>
          </w:tcPr>
          <w:p w:rsidR="00C33DE3" w:rsidRDefault="00C33DE3" w:rsidP="00C33DE3">
            <w:pPr>
              <w:jc w:val="center"/>
            </w:pPr>
          </w:p>
        </w:tc>
      </w:tr>
      <w:tr w:rsidR="00C33DE3" w:rsidTr="000B0E4C">
        <w:tc>
          <w:tcPr>
            <w:tcW w:w="1704" w:type="dxa"/>
            <w:vMerge/>
            <w:vAlign w:val="center"/>
          </w:tcPr>
          <w:p w:rsidR="00C33DE3" w:rsidRDefault="00C33DE3" w:rsidP="00C33DE3">
            <w:pPr>
              <w:jc w:val="center"/>
            </w:pPr>
          </w:p>
        </w:tc>
        <w:tc>
          <w:tcPr>
            <w:tcW w:w="5350" w:type="dxa"/>
            <w:vAlign w:val="center"/>
          </w:tcPr>
          <w:p w:rsidR="00C33DE3" w:rsidRDefault="00C33DE3" w:rsidP="00C33DE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报警日志清空功能</w:t>
            </w:r>
          </w:p>
        </w:tc>
        <w:tc>
          <w:tcPr>
            <w:tcW w:w="1276" w:type="dxa"/>
            <w:vAlign w:val="center"/>
          </w:tcPr>
          <w:p w:rsidR="00C33DE3" w:rsidRDefault="00C33DE3" w:rsidP="00C33DE3">
            <w:pPr>
              <w:jc w:val="center"/>
            </w:pPr>
          </w:p>
        </w:tc>
      </w:tr>
      <w:tr w:rsidR="00C33DE3" w:rsidTr="000B0E4C">
        <w:tc>
          <w:tcPr>
            <w:tcW w:w="1704" w:type="dxa"/>
            <w:vMerge w:val="restart"/>
            <w:vAlign w:val="center"/>
          </w:tcPr>
          <w:p w:rsidR="00C33DE3" w:rsidRDefault="00C33DE3" w:rsidP="00C33DE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用户自定义配置模块</w:t>
            </w:r>
          </w:p>
        </w:tc>
        <w:tc>
          <w:tcPr>
            <w:tcW w:w="5350" w:type="dxa"/>
            <w:vAlign w:val="center"/>
          </w:tcPr>
          <w:p w:rsidR="00C33DE3" w:rsidRDefault="00C33DE3" w:rsidP="00C33DE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优化阈值及异常报警阈值设置功能</w:t>
            </w:r>
          </w:p>
        </w:tc>
        <w:tc>
          <w:tcPr>
            <w:tcW w:w="1276" w:type="dxa"/>
            <w:vAlign w:val="center"/>
          </w:tcPr>
          <w:p w:rsidR="00C33DE3" w:rsidRDefault="00C33DE3" w:rsidP="00C33DE3">
            <w:pPr>
              <w:jc w:val="center"/>
            </w:pPr>
          </w:p>
        </w:tc>
      </w:tr>
      <w:tr w:rsidR="00C33DE3" w:rsidTr="000B0E4C">
        <w:tc>
          <w:tcPr>
            <w:tcW w:w="1704" w:type="dxa"/>
            <w:vMerge/>
            <w:vAlign w:val="center"/>
          </w:tcPr>
          <w:p w:rsidR="00C33DE3" w:rsidRDefault="00C33DE3" w:rsidP="00C33DE3">
            <w:pPr>
              <w:jc w:val="center"/>
            </w:pPr>
          </w:p>
        </w:tc>
        <w:tc>
          <w:tcPr>
            <w:tcW w:w="5350" w:type="dxa"/>
            <w:vAlign w:val="center"/>
          </w:tcPr>
          <w:p w:rsidR="00C33DE3" w:rsidRDefault="00C33DE3" w:rsidP="00C33DE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按产品，</w:t>
            </w:r>
            <w:r>
              <w:rPr>
                <w:rFonts w:hint="eastAsia"/>
              </w:rPr>
              <w:t>X</w:t>
            </w:r>
            <w:r>
              <w:t>Y</w:t>
            </w:r>
            <w:r>
              <w:rPr>
                <w:rFonts w:hint="eastAsia"/>
              </w:rPr>
              <w:t>方向和腔室进行合格率阈值</w:t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功能</w:t>
            </w:r>
          </w:p>
        </w:tc>
        <w:tc>
          <w:tcPr>
            <w:tcW w:w="1276" w:type="dxa"/>
            <w:vAlign w:val="center"/>
          </w:tcPr>
          <w:p w:rsidR="00C33DE3" w:rsidRDefault="00C33DE3" w:rsidP="00C33DE3">
            <w:pPr>
              <w:jc w:val="center"/>
            </w:pPr>
          </w:p>
        </w:tc>
      </w:tr>
      <w:tr w:rsidR="00C33DE3" w:rsidTr="000B0E4C">
        <w:tc>
          <w:tcPr>
            <w:tcW w:w="1704" w:type="dxa"/>
            <w:vMerge/>
            <w:vAlign w:val="center"/>
          </w:tcPr>
          <w:p w:rsidR="00C33DE3" w:rsidRDefault="00C33DE3" w:rsidP="00C33DE3">
            <w:pPr>
              <w:jc w:val="center"/>
            </w:pPr>
          </w:p>
        </w:tc>
        <w:tc>
          <w:tcPr>
            <w:tcW w:w="5350" w:type="dxa"/>
            <w:vAlign w:val="center"/>
          </w:tcPr>
          <w:p w:rsidR="00C33DE3" w:rsidRDefault="00C33DE3" w:rsidP="00C33DE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管理员</w:t>
            </w:r>
            <w:r>
              <w:rPr>
                <w:rFonts w:hint="eastAsia"/>
              </w:rPr>
              <w:t>权限</w:t>
            </w:r>
            <w:r>
              <w:rPr>
                <w:rFonts w:hint="eastAsia"/>
              </w:rPr>
              <w:t>允许修改阈值设置功能</w:t>
            </w:r>
          </w:p>
        </w:tc>
        <w:tc>
          <w:tcPr>
            <w:tcW w:w="1276" w:type="dxa"/>
            <w:vAlign w:val="center"/>
          </w:tcPr>
          <w:p w:rsidR="00C33DE3" w:rsidRDefault="00C33DE3" w:rsidP="00C33DE3">
            <w:pPr>
              <w:jc w:val="center"/>
            </w:pPr>
          </w:p>
        </w:tc>
      </w:tr>
    </w:tbl>
    <w:p w:rsidR="003A6F68" w:rsidRDefault="003A6F68">
      <w:pPr>
        <w:rPr>
          <w:rFonts w:hint="eastAsia"/>
        </w:rPr>
      </w:pPr>
    </w:p>
    <w:p w:rsidR="004529B2" w:rsidRPr="00E94E55" w:rsidRDefault="003772E9" w:rsidP="00E94E55">
      <w:pPr>
        <w:pStyle w:val="1"/>
        <w:numPr>
          <w:ilvl w:val="0"/>
          <w:numId w:val="6"/>
        </w:numPr>
        <w:spacing w:beforeLines="80" w:before="249" w:afterLines="80" w:after="249" w:line="240" w:lineRule="auto"/>
        <w:rPr>
          <w:sz w:val="32"/>
          <w:szCs w:val="32"/>
        </w:rPr>
      </w:pPr>
      <w:bookmarkStart w:id="17" w:name="_Toc13522998"/>
      <w:r w:rsidRPr="00E94E55">
        <w:rPr>
          <w:rFonts w:hint="eastAsia"/>
          <w:sz w:val="32"/>
          <w:szCs w:val="32"/>
        </w:rPr>
        <w:lastRenderedPageBreak/>
        <w:t>工具</w:t>
      </w:r>
      <w:r w:rsidR="00AD371C" w:rsidRPr="00E94E55">
        <w:rPr>
          <w:rFonts w:hint="eastAsia"/>
          <w:sz w:val="32"/>
          <w:szCs w:val="32"/>
        </w:rPr>
        <w:t>使用反馈</w:t>
      </w:r>
      <w:bookmarkEnd w:id="17"/>
    </w:p>
    <w:p w:rsidR="004529B2" w:rsidRDefault="00AD371C">
      <w:pPr>
        <w:ind w:firstLine="420"/>
      </w:pPr>
      <w:r>
        <w:rPr>
          <w:rFonts w:hint="eastAsia"/>
        </w:rPr>
        <w:t>列举调查问卷题目，人员反馈比例，各题目平均分，开放评价收集，开放问题收集和解答</w:t>
      </w:r>
    </w:p>
    <w:p w:rsidR="004529B2" w:rsidRPr="00E94E55" w:rsidRDefault="00AD371C" w:rsidP="00E94E55">
      <w:pPr>
        <w:pStyle w:val="1"/>
        <w:numPr>
          <w:ilvl w:val="0"/>
          <w:numId w:val="6"/>
        </w:numPr>
        <w:spacing w:beforeLines="80" w:before="249" w:afterLines="80" w:after="249" w:line="240" w:lineRule="auto"/>
        <w:rPr>
          <w:sz w:val="32"/>
          <w:szCs w:val="32"/>
        </w:rPr>
      </w:pPr>
      <w:bookmarkStart w:id="18" w:name="_Toc13522999"/>
      <w:r w:rsidRPr="00E94E55">
        <w:rPr>
          <w:rFonts w:hint="eastAsia"/>
          <w:sz w:val="32"/>
          <w:szCs w:val="32"/>
        </w:rPr>
        <w:t>附件</w:t>
      </w:r>
      <w:bookmarkEnd w:id="18"/>
    </w:p>
    <w:p w:rsidR="004529B2" w:rsidRDefault="00AD371C">
      <w:pPr>
        <w:ind w:firstLine="420"/>
      </w:pPr>
      <w:r>
        <w:rPr>
          <w:rFonts w:hint="eastAsia"/>
        </w:rPr>
        <w:t>附上</w:t>
      </w:r>
      <w:r>
        <w:rPr>
          <w:rFonts w:hint="eastAsia"/>
        </w:rPr>
        <w:t xml:space="preserve"> </w:t>
      </w:r>
      <w:r>
        <w:rPr>
          <w:rFonts w:hint="eastAsia"/>
        </w:rPr>
        <w:t>所有工艺人员填写的原始调查问卷</w:t>
      </w:r>
    </w:p>
    <w:p w:rsidR="004529B2" w:rsidRDefault="004529B2"/>
    <w:sectPr w:rsidR="004529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097BF26"/>
    <w:multiLevelType w:val="singleLevel"/>
    <w:tmpl w:val="D097BF26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DFF37085"/>
    <w:multiLevelType w:val="singleLevel"/>
    <w:tmpl w:val="DFF37085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582F028B"/>
    <w:multiLevelType w:val="multilevel"/>
    <w:tmpl w:val="582F028B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6F3EF197"/>
    <w:multiLevelType w:val="singleLevel"/>
    <w:tmpl w:val="6F3EF197"/>
    <w:lvl w:ilvl="0">
      <w:start w:val="1"/>
      <w:numFmt w:val="decimal"/>
      <w:suff w:val="nothing"/>
      <w:lvlText w:val="%1、"/>
      <w:lvlJc w:val="left"/>
    </w:lvl>
  </w:abstractNum>
  <w:abstractNum w:abstractNumId="4" w15:restartNumberingAfterBreak="0">
    <w:nsid w:val="7AA9F34F"/>
    <w:multiLevelType w:val="singleLevel"/>
    <w:tmpl w:val="7AA9F34F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7F6D4124"/>
    <w:multiLevelType w:val="hybridMultilevel"/>
    <w:tmpl w:val="6ED6A0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078AC"/>
    <w:rsid w:val="000134C1"/>
    <w:rsid w:val="00060FDC"/>
    <w:rsid w:val="00075210"/>
    <w:rsid w:val="002A61D3"/>
    <w:rsid w:val="003772E9"/>
    <w:rsid w:val="003A6F68"/>
    <w:rsid w:val="004078AC"/>
    <w:rsid w:val="00443BDA"/>
    <w:rsid w:val="004529B2"/>
    <w:rsid w:val="00594CC9"/>
    <w:rsid w:val="006F54EE"/>
    <w:rsid w:val="00740519"/>
    <w:rsid w:val="007C4675"/>
    <w:rsid w:val="00941EC2"/>
    <w:rsid w:val="00AD371C"/>
    <w:rsid w:val="00C33DE3"/>
    <w:rsid w:val="00E94E55"/>
    <w:rsid w:val="00F86C21"/>
    <w:rsid w:val="05E957AB"/>
    <w:rsid w:val="07260AC7"/>
    <w:rsid w:val="09C84F50"/>
    <w:rsid w:val="0B257F57"/>
    <w:rsid w:val="0BC51B0A"/>
    <w:rsid w:val="124666D1"/>
    <w:rsid w:val="12FC6F2F"/>
    <w:rsid w:val="167624B8"/>
    <w:rsid w:val="18EE17A9"/>
    <w:rsid w:val="1EFE4EEC"/>
    <w:rsid w:val="21687524"/>
    <w:rsid w:val="228C6447"/>
    <w:rsid w:val="24E23DD9"/>
    <w:rsid w:val="260E6AEC"/>
    <w:rsid w:val="26E800D3"/>
    <w:rsid w:val="2E6E190A"/>
    <w:rsid w:val="2FE1684D"/>
    <w:rsid w:val="34543256"/>
    <w:rsid w:val="377526C1"/>
    <w:rsid w:val="37E10EA1"/>
    <w:rsid w:val="3C2E63A9"/>
    <w:rsid w:val="3F87007A"/>
    <w:rsid w:val="403D2844"/>
    <w:rsid w:val="40667FBB"/>
    <w:rsid w:val="42C24D6F"/>
    <w:rsid w:val="434433CC"/>
    <w:rsid w:val="48EB75AA"/>
    <w:rsid w:val="49A03CEC"/>
    <w:rsid w:val="4A8671D7"/>
    <w:rsid w:val="4B4D5355"/>
    <w:rsid w:val="54CB6BD8"/>
    <w:rsid w:val="5CB91C88"/>
    <w:rsid w:val="5E833CE3"/>
    <w:rsid w:val="61E83E57"/>
    <w:rsid w:val="637636E0"/>
    <w:rsid w:val="65D767CA"/>
    <w:rsid w:val="6C6253F4"/>
    <w:rsid w:val="6DC44E45"/>
    <w:rsid w:val="6DD27B8E"/>
    <w:rsid w:val="6E255B93"/>
    <w:rsid w:val="6E592958"/>
    <w:rsid w:val="70A31A0D"/>
    <w:rsid w:val="739153FA"/>
    <w:rsid w:val="778459D1"/>
    <w:rsid w:val="78A661B5"/>
    <w:rsid w:val="7C074118"/>
    <w:rsid w:val="7DDF2C32"/>
    <w:rsid w:val="7E611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481709"/>
  <w15:docId w15:val="{A2271F05-33F8-4727-B58F-CBA7946DA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header" w:uiPriority="99" w:unhideWhenUsed="1" w:qFormat="1"/>
    <w:lsdException w:name="footer" w:uiPriority="99" w:unhideWhenUsed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">
    <w:name w:val="TOC Heading"/>
    <w:basedOn w:val="1"/>
    <w:next w:val="a"/>
    <w:uiPriority w:val="39"/>
    <w:unhideWhenUsed/>
    <w:qFormat/>
    <w:rsid w:val="00941EC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rsid w:val="00941EC2"/>
  </w:style>
  <w:style w:type="paragraph" w:styleId="TOC2">
    <w:name w:val="toc 2"/>
    <w:basedOn w:val="a"/>
    <w:next w:val="a"/>
    <w:autoRedefine/>
    <w:uiPriority w:val="39"/>
    <w:rsid w:val="00941EC2"/>
    <w:pPr>
      <w:ind w:leftChars="200" w:left="420"/>
    </w:pPr>
  </w:style>
  <w:style w:type="character" w:styleId="a3">
    <w:name w:val="Hyperlink"/>
    <w:basedOn w:val="a0"/>
    <w:uiPriority w:val="99"/>
    <w:unhideWhenUsed/>
    <w:rsid w:val="00941EC2"/>
    <w:rPr>
      <w:color w:val="0563C1" w:themeColor="hyperlink"/>
      <w:u w:val="single"/>
    </w:rPr>
  </w:style>
  <w:style w:type="table" w:styleId="a4">
    <w:name w:val="Table Grid"/>
    <w:basedOn w:val="a1"/>
    <w:rsid w:val="003A6F68"/>
    <w:rPr>
      <w:rFonts w:asciiTheme="minorHAnsi" w:eastAsiaTheme="minorEastAsia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7FABFEE-9649-4BCD-B1B7-CC5B7C0F5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13</Pages>
  <Words>694</Words>
  <Characters>3960</Characters>
  <Application>Microsoft Office Word</Application>
  <DocSecurity>0</DocSecurity>
  <Lines>33</Lines>
  <Paragraphs>9</Paragraphs>
  <ScaleCrop>false</ScaleCrop>
  <Company/>
  <LinksUpToDate>false</LinksUpToDate>
  <CharactersWithSpaces>4645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董兆宇</dc:creator>
  <cp:lastModifiedBy>兆宇 董</cp:lastModifiedBy>
  <cp:revision>15</cp:revision>
  <dcterms:created xsi:type="dcterms:W3CDTF">2019-07-05T10:57:00Z</dcterms:created>
  <dcterms:modified xsi:type="dcterms:W3CDTF">2019-07-08T16:21:00Z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