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shd w:val="clear" w:color="auto" w:fill="FFFF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1883"/>
      </w:tblGrid>
      <w:tr w:rsidR="00D428A3" w:rsidRPr="00D428A3" w:rsidTr="00D428A3">
        <w:trPr>
          <w:trHeight w:val="270"/>
          <w:tblCellSpacing w:w="0" w:type="dxa"/>
        </w:trPr>
        <w:tc>
          <w:tcPr>
            <w:tcW w:w="0" w:type="auto"/>
            <w:tcBorders>
              <w:left w:val="single" w:sz="6" w:space="0" w:color="FFFFF5"/>
              <w:bottom w:val="single" w:sz="6" w:space="0" w:color="FFFFF5"/>
            </w:tcBorders>
            <w:shd w:val="clear" w:color="auto" w:fill="C8DA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D428A3" w:rsidRPr="00D428A3" w:rsidRDefault="00D428A3" w:rsidP="00D428A3">
            <w:pPr>
              <w:widowControl/>
              <w:spacing w:line="270" w:lineRule="atLeast"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D428A3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br/>
              <w:t>Surface Air Temperature</w:t>
            </w:r>
          </w:p>
        </w:tc>
        <w:tc>
          <w:tcPr>
            <w:tcW w:w="0" w:type="auto"/>
            <w:tcBorders>
              <w:left w:val="single" w:sz="6" w:space="0" w:color="FFFFF5"/>
              <w:bottom w:val="single" w:sz="6" w:space="0" w:color="FFFFF5"/>
            </w:tcBorders>
            <w:shd w:val="clear" w:color="auto" w:fill="C8DA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D428A3" w:rsidRPr="00D428A3" w:rsidRDefault="00D428A3" w:rsidP="00D428A3">
            <w:pPr>
              <w:widowControl/>
              <w:spacing w:line="270" w:lineRule="atLeast"/>
              <w:jc w:val="left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 w:rsidRPr="00D428A3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Surface Pressure</w:t>
            </w:r>
          </w:p>
        </w:tc>
      </w:tr>
    </w:tbl>
    <w:p w:rsidR="004224B8" w:rsidRDefault="00D428A3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surface Geopotential</w:t>
      </w:r>
    </w:p>
    <w:p w:rsidR="00A52869" w:rsidRDefault="00AF4F7D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55B147" wp14:editId="2683285C">
            <wp:simplePos x="0" y="0"/>
            <wp:positionH relativeFrom="margin">
              <wp:align>right</wp:align>
            </wp:positionH>
            <wp:positionV relativeFrom="paragraph">
              <wp:posOffset>267926</wp:posOffset>
            </wp:positionV>
            <wp:extent cx="5274310" cy="314388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869" w:rsidRDefault="00AF4F7D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Gravitational acceleration 9.80665 m s</w:t>
      </w:r>
      <w:r>
        <w:rPr>
          <w:rFonts w:ascii="TimesNewRomanPSMT" w:eastAsia="TimesNewRomanPSMT" w:cs="TimesNewRomanPSMT"/>
          <w:kern w:val="0"/>
          <w:sz w:val="12"/>
          <w:szCs w:val="12"/>
        </w:rPr>
        <w:t>-2</w:t>
      </w:r>
    </w:p>
    <w:p w:rsidR="00A52869" w:rsidRDefault="00A52869"/>
    <w:p w:rsidR="00AF4F7D" w:rsidRDefault="00AF4F7D">
      <w:r>
        <w:rPr>
          <w:noProof/>
        </w:rPr>
        <w:drawing>
          <wp:anchor distT="0" distB="0" distL="114300" distR="114300" simplePos="0" relativeHeight="251661312" behindDoc="0" locked="0" layoutInCell="1" allowOverlap="1" wp14:anchorId="5BC2EB53" wp14:editId="2B45D784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274310" cy="2582545"/>
            <wp:effectExtent l="0" t="0" r="254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F7D" w:rsidRPr="00693C6E" w:rsidRDefault="00693C6E">
      <w:pPr>
        <w:rPr>
          <w:color w:val="FF0000"/>
        </w:rPr>
      </w:pPr>
      <w:r w:rsidRPr="00693C6E">
        <w:rPr>
          <w:rFonts w:hint="eastAsia"/>
          <w:color w:val="FF0000"/>
        </w:rPr>
        <w:t>数据延迟1~</w:t>
      </w:r>
      <w:r w:rsidRPr="00693C6E">
        <w:rPr>
          <w:color w:val="FF0000"/>
        </w:rPr>
        <w:t>2</w:t>
      </w:r>
      <w:r w:rsidRPr="00693C6E">
        <w:rPr>
          <w:rFonts w:hint="eastAsia"/>
          <w:color w:val="FF0000"/>
        </w:rPr>
        <w:t>天</w:t>
      </w:r>
    </w:p>
    <w:p w:rsidR="00AF4F7D" w:rsidRDefault="00AF4F7D">
      <w:r>
        <w:rPr>
          <w:rFonts w:hint="eastAsia"/>
        </w:rPr>
        <w:t>1.25乘1.25分辨率</w:t>
      </w:r>
    </w:p>
    <w:p w:rsidR="00AF4F7D" w:rsidRDefault="00AF4F7D"/>
    <w:p w:rsidR="00AF4F7D" w:rsidRDefault="00AF4F7D"/>
    <w:p w:rsidR="00AF4F7D" w:rsidRDefault="00AF4F7D"/>
    <w:p w:rsidR="00AF4F7D" w:rsidRDefault="00AF4F7D"/>
    <w:p w:rsidR="00AF4F7D" w:rsidRDefault="00AF4F7D"/>
    <w:p w:rsidR="00AF4F7D" w:rsidRPr="00602CCB" w:rsidRDefault="00AD274B">
      <w:pPr>
        <w:rPr>
          <w:rFonts w:ascii="Tahoma" w:eastAsia="宋体" w:hAnsi="Tahoma" w:cs="Tahoma"/>
          <w:b/>
          <w:bCs/>
          <w:color w:val="FF0000"/>
          <w:kern w:val="0"/>
          <w:szCs w:val="21"/>
        </w:rPr>
      </w:pPr>
      <w:r w:rsidRPr="00602CCB">
        <w:rPr>
          <w:rFonts w:ascii="Tahoma" w:eastAsia="宋体" w:hAnsi="Tahoma" w:cs="Tahoma" w:hint="eastAsia"/>
          <w:b/>
          <w:bCs/>
          <w:color w:val="FF0000"/>
          <w:kern w:val="0"/>
          <w:szCs w:val="21"/>
        </w:rPr>
        <w:lastRenderedPageBreak/>
        <w:t>安装</w:t>
      </w:r>
      <w:proofErr w:type="spellStart"/>
      <w:r w:rsidRPr="00602CCB">
        <w:rPr>
          <w:rFonts w:ascii="Tahoma" w:eastAsia="宋体" w:hAnsi="Tahoma" w:cs="Tahoma" w:hint="eastAsia"/>
          <w:b/>
          <w:bCs/>
          <w:color w:val="FF0000"/>
          <w:kern w:val="0"/>
          <w:szCs w:val="21"/>
        </w:rPr>
        <w:t>matlab</w:t>
      </w:r>
      <w:proofErr w:type="spellEnd"/>
      <w:r w:rsidRPr="00602CCB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 </w:t>
      </w:r>
      <w:proofErr w:type="spellStart"/>
      <w:r w:rsidRPr="00602CCB">
        <w:rPr>
          <w:rFonts w:ascii="Tahoma" w:eastAsia="宋体" w:hAnsi="Tahoma" w:cs="Tahoma" w:hint="eastAsia"/>
          <w:b/>
          <w:bCs/>
          <w:color w:val="FF0000"/>
          <w:kern w:val="0"/>
          <w:szCs w:val="21"/>
        </w:rPr>
        <w:t>read</w:t>
      </w:r>
      <w:r w:rsidRPr="00602CCB">
        <w:rPr>
          <w:rFonts w:ascii="Tahoma" w:eastAsia="宋体" w:hAnsi="Tahoma" w:cs="Tahoma"/>
          <w:b/>
          <w:bCs/>
          <w:color w:val="FF0000"/>
          <w:kern w:val="0"/>
          <w:szCs w:val="21"/>
        </w:rPr>
        <w:t>_grib</w:t>
      </w:r>
      <w:proofErr w:type="spellEnd"/>
      <w:r w:rsidRPr="00602CCB">
        <w:rPr>
          <w:rFonts w:ascii="Tahoma" w:eastAsia="宋体" w:hAnsi="Tahoma" w:cs="Tahoma" w:hint="eastAsia"/>
          <w:b/>
          <w:bCs/>
          <w:color w:val="FF0000"/>
          <w:kern w:val="0"/>
          <w:szCs w:val="21"/>
        </w:rPr>
        <w:t>工具箱</w:t>
      </w:r>
    </w:p>
    <w:p w:rsidR="00AD274B" w:rsidRDefault="009B1820">
      <w:r>
        <w:rPr>
          <w:rFonts w:hint="eastAsia"/>
        </w:rPr>
        <w:t>下载并解压到</w:t>
      </w:r>
      <w:r w:rsidRPr="009B1820">
        <w:t>read_grib1.4.0</w:t>
      </w:r>
    </w:p>
    <w:p w:rsidR="009B1820" w:rsidRDefault="009B1820">
      <w:pPr>
        <w:rPr>
          <w:rFonts w:hint="eastAsia"/>
        </w:rPr>
      </w:pPr>
      <w:r w:rsidRPr="009B1820">
        <w:t>E:\MATLAB\R2011b\toolbox\</w:t>
      </w:r>
    </w:p>
    <w:p w:rsidR="00AF4F7D" w:rsidRDefault="009B1820">
      <w:r>
        <w:rPr>
          <w:rFonts w:hint="eastAsia"/>
        </w:rPr>
        <w:t>打开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，file-</w:t>
      </w:r>
      <w:proofErr w:type="spellStart"/>
      <w:r>
        <w:rPr>
          <w:rFonts w:hint="eastAsia"/>
        </w:rPr>
        <w:t>setpath</w:t>
      </w:r>
      <w:proofErr w:type="spellEnd"/>
      <w:r>
        <w:rPr>
          <w:rFonts w:hint="eastAsia"/>
        </w:rPr>
        <w:t>，选择刚才解压到的文件夹</w:t>
      </w:r>
    </w:p>
    <w:p w:rsidR="009B1820" w:rsidRDefault="009B1820" w:rsidP="009B1820">
      <w:pPr>
        <w:pStyle w:val="a4"/>
        <w:ind w:firstLineChars="100" w:firstLine="210"/>
      </w:pPr>
      <w:r>
        <w:t>1）切换到read_grib</w:t>
      </w:r>
      <w:r w:rsidRPr="009B1820">
        <w:t>1.4.0</w:t>
      </w:r>
      <w:r>
        <w:t>目录下</w:t>
      </w:r>
    </w:p>
    <w:p w:rsidR="009B1820" w:rsidRDefault="009B1820" w:rsidP="009B1820">
      <w:pPr>
        <w:pStyle w:val="a4"/>
      </w:pPr>
      <w:r>
        <w:t>     </w:t>
      </w:r>
      <w:r>
        <w:rPr>
          <w:rStyle w:val="apple-converted-space"/>
          <w:rFonts w:ascii="simsun" w:hAnsi="simsun"/>
          <w:color w:val="323E32"/>
          <w:szCs w:val="21"/>
        </w:rPr>
        <w:t> </w:t>
      </w:r>
      <w:r>
        <w:t>&gt;&gt;</w:t>
      </w:r>
      <w:r w:rsidRPr="009B1820">
        <w:t>cd ([</w:t>
      </w:r>
      <w:proofErr w:type="spellStart"/>
      <w:r w:rsidRPr="009B1820">
        <w:t>matlabroot</w:t>
      </w:r>
      <w:proofErr w:type="spellEnd"/>
      <w:r w:rsidRPr="009B1820">
        <w:t xml:space="preserve"> '\toolbox\</w:t>
      </w:r>
      <w:proofErr w:type="spellStart"/>
      <w:r w:rsidRPr="009B1820">
        <w:t>read_grib</w:t>
      </w:r>
      <w:proofErr w:type="spellEnd"/>
      <w:r w:rsidRPr="009B1820">
        <w:t>\read_grib1.4.0'])</w:t>
      </w:r>
    </w:p>
    <w:p w:rsidR="009B1820" w:rsidRDefault="009B1820" w:rsidP="009B1820">
      <w:pPr>
        <w:pStyle w:val="a4"/>
      </w:pPr>
      <w:r>
        <w:t>   </w:t>
      </w:r>
      <w:r>
        <w:rPr>
          <w:rStyle w:val="apple-converted-space"/>
          <w:rFonts w:ascii="simsun" w:hAnsi="simsun"/>
          <w:color w:val="323E32"/>
          <w:szCs w:val="21"/>
        </w:rPr>
        <w:t> </w:t>
      </w:r>
      <w:r>
        <w:t>2）编译</w:t>
      </w:r>
    </w:p>
    <w:p w:rsidR="009B1820" w:rsidRDefault="009B1820" w:rsidP="009B1820">
      <w:pPr>
        <w:pStyle w:val="a4"/>
      </w:pPr>
      <w:r>
        <w:t>     </w:t>
      </w:r>
      <w:r>
        <w:rPr>
          <w:rStyle w:val="apple-converted-space"/>
          <w:rFonts w:ascii="simsun" w:hAnsi="simsun"/>
          <w:color w:val="323E32"/>
          <w:szCs w:val="21"/>
        </w:rPr>
        <w:t> </w:t>
      </w:r>
      <w:r>
        <w:t>&gt;&gt;</w:t>
      </w:r>
      <w:proofErr w:type="spellStart"/>
      <w:r>
        <w:t>mex</w:t>
      </w:r>
      <w:proofErr w:type="spellEnd"/>
      <w:r>
        <w:rPr>
          <w:rStyle w:val="apple-converted-space"/>
          <w:rFonts w:ascii="simsun" w:hAnsi="simsun"/>
          <w:color w:val="323E32"/>
          <w:szCs w:val="21"/>
        </w:rPr>
        <w:t> </w:t>
      </w:r>
      <w:r>
        <w:rPr>
          <w:color w:val="FF00FF"/>
        </w:rPr>
        <w:t>BDS_unpack_mex5.c</w:t>
      </w:r>
    </w:p>
    <w:p w:rsidR="009B1820" w:rsidRDefault="009B1820" w:rsidP="009B1820">
      <w:pPr>
        <w:pStyle w:val="a4"/>
      </w:pPr>
      <w:r>
        <w:t>   </w:t>
      </w:r>
      <w:r>
        <w:rPr>
          <w:rStyle w:val="apple-converted-space"/>
          <w:rFonts w:ascii="simsun" w:hAnsi="simsun"/>
          <w:color w:val="323E32"/>
          <w:szCs w:val="21"/>
        </w:rPr>
        <w:t> </w:t>
      </w:r>
      <w:r>
        <w:t xml:space="preserve">3）运行rehash </w:t>
      </w:r>
      <w:proofErr w:type="spellStart"/>
      <w:r>
        <w:t>toolboxcache</w:t>
      </w:r>
      <w:proofErr w:type="spellEnd"/>
      <w:r>
        <w:t>命令，完成工具箱加载</w:t>
      </w:r>
    </w:p>
    <w:p w:rsidR="009B1820" w:rsidRDefault="009B1820" w:rsidP="009B1820">
      <w:pPr>
        <w:pStyle w:val="a4"/>
      </w:pPr>
      <w:r>
        <w:t>      </w:t>
      </w:r>
      <w:r>
        <w:rPr>
          <w:rStyle w:val="apple-converted-space"/>
          <w:rFonts w:ascii="simsun" w:hAnsi="simsun"/>
          <w:color w:val="323E32"/>
          <w:szCs w:val="21"/>
        </w:rPr>
        <w:t> </w:t>
      </w:r>
      <w:r>
        <w:t>&gt;&gt;rehash</w:t>
      </w:r>
      <w:r>
        <w:rPr>
          <w:rStyle w:val="apple-converted-space"/>
          <w:rFonts w:ascii="simsun" w:hAnsi="simsun"/>
          <w:color w:val="323E32"/>
          <w:szCs w:val="21"/>
        </w:rPr>
        <w:t> </w:t>
      </w:r>
      <w:proofErr w:type="spellStart"/>
      <w:r>
        <w:rPr>
          <w:color w:val="FF00FF"/>
        </w:rPr>
        <w:t>toolboxcache</w:t>
      </w:r>
      <w:proofErr w:type="spellEnd"/>
    </w:p>
    <w:p w:rsidR="009B1820" w:rsidRDefault="009B1820" w:rsidP="009B1820">
      <w:pPr>
        <w:pStyle w:val="a4"/>
      </w:pPr>
      <w:r>
        <w:rPr>
          <w:color w:val="FF00FF"/>
        </w:rPr>
        <w:t>   </w:t>
      </w:r>
      <w:r>
        <w:rPr>
          <w:rStyle w:val="apple-converted-space"/>
          <w:rFonts w:ascii="simsun" w:hAnsi="simsun"/>
          <w:color w:val="323E32"/>
          <w:szCs w:val="21"/>
        </w:rPr>
        <w:t> </w:t>
      </w:r>
      <w:r>
        <w:rPr>
          <w:color w:val="000000"/>
        </w:rPr>
        <w:t>5）重启</w:t>
      </w:r>
      <w:proofErr w:type="spellStart"/>
      <w:r>
        <w:rPr>
          <w:color w:val="000000"/>
        </w:rPr>
        <w:t>Matlab</w:t>
      </w:r>
      <w:proofErr w:type="spellEnd"/>
      <w:r>
        <w:rPr>
          <w:color w:val="000000"/>
        </w:rPr>
        <w:t>，完成！！！</w:t>
      </w:r>
    </w:p>
    <w:p w:rsidR="009B1820" w:rsidRDefault="009B1820">
      <w:pPr>
        <w:rPr>
          <w:rFonts w:hint="eastAsia"/>
        </w:rPr>
      </w:pPr>
    </w:p>
    <w:p w:rsidR="00AF4F7D" w:rsidRDefault="00AF4F7D"/>
    <w:p w:rsidR="00115E6A" w:rsidRPr="00115E6A" w:rsidRDefault="00115E6A" w:rsidP="00115E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FF0000"/>
          <w:kern w:val="0"/>
          <w:szCs w:val="21"/>
        </w:rPr>
      </w:pPr>
      <w:proofErr w:type="spellStart"/>
      <w:r w:rsidRPr="00602CCB">
        <w:rPr>
          <w:rFonts w:ascii="Tahoma" w:eastAsia="宋体" w:hAnsi="Tahoma" w:cs="Tahoma"/>
          <w:b/>
          <w:bCs/>
          <w:color w:val="FF0000"/>
          <w:kern w:val="0"/>
          <w:szCs w:val="21"/>
        </w:rPr>
        <w:t>read_grib</w:t>
      </w:r>
      <w:proofErr w:type="spellEnd"/>
      <w:r w:rsidRPr="00602CCB">
        <w:rPr>
          <w:rFonts w:ascii="Tahoma" w:eastAsia="宋体" w:hAnsi="Tahoma" w:cs="Tahoma"/>
          <w:b/>
          <w:bCs/>
          <w:color w:val="FF0000"/>
          <w:kern w:val="0"/>
          <w:szCs w:val="21"/>
        </w:rPr>
        <w:t>用法简介</w:t>
      </w:r>
    </w:p>
    <w:p w:rsidR="00115E6A" w:rsidRPr="00115E6A" w:rsidRDefault="00115E6A" w:rsidP="00115E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15E6A">
        <w:rPr>
          <w:rFonts w:ascii="Tahoma" w:eastAsia="宋体" w:hAnsi="Tahoma" w:cs="Tahoma"/>
          <w:color w:val="3E3E3E"/>
          <w:kern w:val="0"/>
          <w:szCs w:val="21"/>
        </w:rPr>
        <w:t>关于工具箱的安装方法，我就不说了，在文件夹里面的</w:t>
      </w:r>
      <w:r w:rsidRPr="00115E6A">
        <w:rPr>
          <w:rFonts w:ascii="Tahoma" w:eastAsia="宋体" w:hAnsi="Tahoma" w:cs="Tahoma"/>
          <w:color w:val="3E3E3E"/>
          <w:kern w:val="0"/>
          <w:szCs w:val="21"/>
        </w:rPr>
        <w:t>Readme</w:t>
      </w:r>
      <w:r w:rsidRPr="00115E6A">
        <w:rPr>
          <w:rFonts w:ascii="Tahoma" w:eastAsia="宋体" w:hAnsi="Tahoma" w:cs="Tahoma"/>
          <w:color w:val="3E3E3E"/>
          <w:kern w:val="0"/>
          <w:szCs w:val="21"/>
        </w:rPr>
        <w:t>都有说明。安装过后，我们就可以使用了。</w:t>
      </w:r>
    </w:p>
    <w:p w:rsidR="00115E6A" w:rsidRPr="00115E6A" w:rsidRDefault="00115E6A" w:rsidP="00115E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15E6A">
        <w:rPr>
          <w:rFonts w:ascii="Tahoma" w:eastAsia="宋体" w:hAnsi="Tahoma" w:cs="Tahoma"/>
          <w:color w:val="3E3E3E"/>
          <w:kern w:val="0"/>
          <w:szCs w:val="21"/>
        </w:rPr>
        <w:t>举个栗子：</w:t>
      </w:r>
    </w:p>
    <w:p w:rsidR="00115E6A" w:rsidRPr="00115E6A" w:rsidRDefault="00115E6A" w:rsidP="00115E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15E6A">
        <w:rPr>
          <w:rFonts w:ascii="Tahoma" w:eastAsia="宋体" w:hAnsi="Tahoma" w:cs="Tahoma"/>
          <w:color w:val="333333"/>
          <w:kern w:val="0"/>
          <w:szCs w:val="21"/>
        </w:rPr>
        <w:t>filename = 'fnl_20120206_12_00';</w:t>
      </w:r>
    </w:p>
    <w:p w:rsidR="00115E6A" w:rsidRPr="00115E6A" w:rsidRDefault="00115E6A" w:rsidP="00115E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15E6A">
        <w:rPr>
          <w:rFonts w:ascii="Tahoma" w:eastAsia="宋体" w:hAnsi="Tahoma" w:cs="Tahoma"/>
          <w:color w:val="333333"/>
          <w:kern w:val="0"/>
          <w:szCs w:val="21"/>
        </w:rPr>
        <w:t xml:space="preserve">% grib1 </w:t>
      </w:r>
      <w:r w:rsidRPr="00115E6A">
        <w:rPr>
          <w:rFonts w:ascii="Tahoma" w:eastAsia="宋体" w:hAnsi="Tahoma" w:cs="Tahoma"/>
          <w:color w:val="333333"/>
          <w:kern w:val="0"/>
          <w:szCs w:val="21"/>
        </w:rPr>
        <w:t>格式的文件名</w:t>
      </w:r>
      <w:r w:rsidRPr="00115E6A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115E6A">
        <w:rPr>
          <w:rFonts w:ascii="Tahoma" w:eastAsia="宋体" w:hAnsi="Tahoma" w:cs="Tahoma"/>
          <w:color w:val="333333"/>
          <w:kern w:val="0"/>
          <w:szCs w:val="21"/>
        </w:rPr>
        <w:t>改文件为</w:t>
      </w:r>
      <w:r w:rsidRPr="00115E6A">
        <w:rPr>
          <w:rFonts w:ascii="Tahoma" w:eastAsia="宋体" w:hAnsi="Tahoma" w:cs="Tahoma"/>
          <w:color w:val="333333"/>
          <w:kern w:val="0"/>
          <w:szCs w:val="21"/>
        </w:rPr>
        <w:t>NCEP</w:t>
      </w:r>
      <w:r w:rsidRPr="00115E6A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115E6A">
        <w:rPr>
          <w:rFonts w:ascii="Tahoma" w:eastAsia="宋体" w:hAnsi="Tahoma" w:cs="Tahoma"/>
          <w:color w:val="333333"/>
          <w:kern w:val="0"/>
          <w:szCs w:val="21"/>
        </w:rPr>
        <w:t>FNL</w:t>
      </w:r>
      <w:r w:rsidRPr="00115E6A">
        <w:rPr>
          <w:rFonts w:ascii="Tahoma" w:eastAsia="宋体" w:hAnsi="Tahoma" w:cs="Tahoma"/>
          <w:color w:val="333333"/>
          <w:kern w:val="0"/>
          <w:szCs w:val="21"/>
        </w:rPr>
        <w:t>再分析资料</w:t>
      </w:r>
    </w:p>
    <w:p w:rsidR="00115E6A" w:rsidRPr="00115E6A" w:rsidRDefault="00115E6A" w:rsidP="00115E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15E6A">
        <w:rPr>
          <w:rFonts w:ascii="Tahoma" w:eastAsia="宋体" w:hAnsi="Tahoma" w:cs="Tahoma"/>
          <w:color w:val="333333"/>
          <w:kern w:val="0"/>
          <w:szCs w:val="21"/>
        </w:rPr>
        <w:t xml:space="preserve">data0 = </w:t>
      </w:r>
      <w:proofErr w:type="spellStart"/>
      <w:r w:rsidRPr="00115E6A">
        <w:rPr>
          <w:rFonts w:ascii="Tahoma" w:eastAsia="宋体" w:hAnsi="Tahoma" w:cs="Tahoma"/>
          <w:color w:val="333333"/>
          <w:kern w:val="0"/>
          <w:szCs w:val="21"/>
        </w:rPr>
        <w:t>read_grib</w:t>
      </w:r>
      <w:proofErr w:type="spellEnd"/>
      <w:r w:rsidRPr="00115E6A">
        <w:rPr>
          <w:rFonts w:ascii="Tahoma" w:eastAsia="宋体" w:hAnsi="Tahoma" w:cs="Tahoma"/>
          <w:color w:val="333333"/>
          <w:kern w:val="0"/>
          <w:szCs w:val="21"/>
        </w:rPr>
        <w:t>(filename, 1 ,'ScreenDiag',0);</w:t>
      </w:r>
    </w:p>
    <w:p w:rsidR="00115E6A" w:rsidRPr="00115E6A" w:rsidRDefault="00115E6A" w:rsidP="00115E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15E6A">
        <w:rPr>
          <w:rFonts w:ascii="Tahoma" w:eastAsia="宋体" w:hAnsi="Tahoma" w:cs="Tahoma"/>
          <w:color w:val="333333"/>
          <w:kern w:val="0"/>
          <w:szCs w:val="21"/>
        </w:rPr>
        <w:t xml:space="preserve">% </w:t>
      </w:r>
      <w:r w:rsidRPr="00115E6A">
        <w:rPr>
          <w:rFonts w:ascii="Tahoma" w:eastAsia="宋体" w:hAnsi="Tahoma" w:cs="Tahoma"/>
          <w:color w:val="333333"/>
          <w:kern w:val="0"/>
          <w:szCs w:val="21"/>
        </w:rPr>
        <w:t>用</w:t>
      </w:r>
      <w:proofErr w:type="spellStart"/>
      <w:r w:rsidRPr="00115E6A">
        <w:rPr>
          <w:rFonts w:ascii="Tahoma" w:eastAsia="宋体" w:hAnsi="Tahoma" w:cs="Tahoma"/>
          <w:color w:val="333333"/>
          <w:kern w:val="0"/>
          <w:szCs w:val="21"/>
        </w:rPr>
        <w:t>read_grib</w:t>
      </w:r>
      <w:proofErr w:type="spellEnd"/>
      <w:r w:rsidRPr="00115E6A">
        <w:rPr>
          <w:rFonts w:ascii="Tahoma" w:eastAsia="宋体" w:hAnsi="Tahoma" w:cs="Tahoma"/>
          <w:color w:val="333333"/>
          <w:kern w:val="0"/>
          <w:szCs w:val="21"/>
        </w:rPr>
        <w:t>函数打开文件的函数，</w:t>
      </w:r>
    </w:p>
    <w:p w:rsidR="00115E6A" w:rsidRPr="00115E6A" w:rsidRDefault="00115E6A" w:rsidP="00115E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15E6A">
        <w:rPr>
          <w:rFonts w:ascii="Tahoma" w:eastAsia="宋体" w:hAnsi="Tahoma" w:cs="Tahoma"/>
          <w:color w:val="333333"/>
          <w:kern w:val="0"/>
          <w:szCs w:val="21"/>
        </w:rPr>
        <w:t xml:space="preserve">% </w:t>
      </w:r>
      <w:r w:rsidRPr="00115E6A">
        <w:rPr>
          <w:rFonts w:ascii="Tahoma" w:eastAsia="宋体" w:hAnsi="Tahoma" w:cs="Tahoma"/>
          <w:color w:val="333333"/>
          <w:kern w:val="0"/>
          <w:szCs w:val="21"/>
        </w:rPr>
        <w:t>最主要的形式</w:t>
      </w:r>
      <w:proofErr w:type="spellStart"/>
      <w:r w:rsidRPr="00115E6A">
        <w:rPr>
          <w:rFonts w:ascii="Tahoma" w:eastAsia="宋体" w:hAnsi="Tahoma" w:cs="Tahoma"/>
          <w:color w:val="333333"/>
          <w:kern w:val="0"/>
          <w:szCs w:val="21"/>
        </w:rPr>
        <w:t>read_grib</w:t>
      </w:r>
      <w:proofErr w:type="spellEnd"/>
      <w:r w:rsidRPr="00115E6A">
        <w:rPr>
          <w:rFonts w:ascii="Tahoma" w:eastAsia="宋体" w:hAnsi="Tahoma" w:cs="Tahoma"/>
          <w:color w:val="333333"/>
          <w:kern w:val="0"/>
          <w:szCs w:val="21"/>
        </w:rPr>
        <w:t>(</w:t>
      </w:r>
      <w:proofErr w:type="spellStart"/>
      <w:r w:rsidRPr="00115E6A">
        <w:rPr>
          <w:rFonts w:ascii="Tahoma" w:eastAsia="宋体" w:hAnsi="Tahoma" w:cs="Tahoma"/>
          <w:color w:val="333333"/>
          <w:kern w:val="0"/>
          <w:szCs w:val="21"/>
        </w:rPr>
        <w:t>gribname</w:t>
      </w:r>
      <w:proofErr w:type="spellEnd"/>
      <w:r w:rsidRPr="00115E6A">
        <w:rPr>
          <w:rFonts w:ascii="Tahoma" w:eastAsia="宋体" w:hAnsi="Tahoma" w:cs="Tahoma"/>
          <w:color w:val="333333"/>
          <w:kern w:val="0"/>
          <w:szCs w:val="21"/>
        </w:rPr>
        <w:t xml:space="preserve">, </w:t>
      </w:r>
      <w:proofErr w:type="spellStart"/>
      <w:r w:rsidRPr="00115E6A">
        <w:rPr>
          <w:rFonts w:ascii="Tahoma" w:eastAsia="宋体" w:hAnsi="Tahoma" w:cs="Tahoma"/>
          <w:color w:val="333333"/>
          <w:kern w:val="0"/>
          <w:szCs w:val="21"/>
        </w:rPr>
        <w:t>irec</w:t>
      </w:r>
      <w:proofErr w:type="spellEnd"/>
      <w:r w:rsidRPr="00115E6A">
        <w:rPr>
          <w:rFonts w:ascii="Tahoma" w:eastAsia="宋体" w:hAnsi="Tahoma" w:cs="Tahoma"/>
          <w:color w:val="333333"/>
          <w:kern w:val="0"/>
          <w:szCs w:val="21"/>
        </w:rPr>
        <w:t>);</w:t>
      </w:r>
    </w:p>
    <w:p w:rsidR="00115E6A" w:rsidRPr="00115E6A" w:rsidRDefault="00115E6A" w:rsidP="00115E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15E6A">
        <w:rPr>
          <w:rFonts w:ascii="Tahoma" w:eastAsia="宋体" w:hAnsi="Tahoma" w:cs="Tahoma"/>
          <w:color w:val="333333"/>
          <w:kern w:val="0"/>
          <w:szCs w:val="21"/>
        </w:rPr>
        <w:t xml:space="preserve">% </w:t>
      </w:r>
      <w:r w:rsidRPr="00115E6A">
        <w:rPr>
          <w:rFonts w:ascii="Tahoma" w:eastAsia="宋体" w:hAnsi="Tahoma" w:cs="Tahoma"/>
          <w:color w:val="333333"/>
          <w:kern w:val="0"/>
          <w:szCs w:val="21"/>
        </w:rPr>
        <w:t>输入参数的前两个为必须的，</w:t>
      </w:r>
      <w:r w:rsidRPr="00115E6A">
        <w:rPr>
          <w:rFonts w:ascii="Tahoma" w:eastAsia="宋体" w:hAnsi="Tahoma" w:cs="Tahoma"/>
          <w:color w:val="333333"/>
          <w:kern w:val="0"/>
          <w:szCs w:val="21"/>
        </w:rPr>
        <w:t>filename</w:t>
      </w:r>
      <w:r w:rsidRPr="00115E6A">
        <w:rPr>
          <w:rFonts w:ascii="Tahoma" w:eastAsia="宋体" w:hAnsi="Tahoma" w:cs="Tahoma"/>
          <w:color w:val="333333"/>
          <w:kern w:val="0"/>
          <w:szCs w:val="21"/>
        </w:rPr>
        <w:t>为文件名，第二个为指定的</w:t>
      </w:r>
      <w:proofErr w:type="spellStart"/>
      <w:r w:rsidRPr="00115E6A">
        <w:rPr>
          <w:rFonts w:ascii="Tahoma" w:eastAsia="宋体" w:hAnsi="Tahoma" w:cs="Tahoma"/>
          <w:color w:val="333333"/>
          <w:kern w:val="0"/>
          <w:szCs w:val="21"/>
        </w:rPr>
        <w:t>grib</w:t>
      </w:r>
      <w:proofErr w:type="spellEnd"/>
      <w:r w:rsidRPr="00115E6A">
        <w:rPr>
          <w:rFonts w:ascii="Tahoma" w:eastAsia="宋体" w:hAnsi="Tahoma" w:cs="Tahoma"/>
          <w:color w:val="333333"/>
          <w:kern w:val="0"/>
          <w:szCs w:val="21"/>
        </w:rPr>
        <w:t>记录号</w:t>
      </w:r>
    </w:p>
    <w:p w:rsidR="00115E6A" w:rsidRPr="00115E6A" w:rsidRDefault="00115E6A" w:rsidP="00115E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15E6A">
        <w:rPr>
          <w:rFonts w:ascii="Tahoma" w:eastAsia="宋体" w:hAnsi="Tahoma" w:cs="Tahoma"/>
          <w:color w:val="333333"/>
          <w:kern w:val="0"/>
          <w:szCs w:val="21"/>
        </w:rPr>
        <w:t xml:space="preserve">% </w:t>
      </w:r>
      <w:proofErr w:type="spellStart"/>
      <w:r w:rsidRPr="00115E6A">
        <w:rPr>
          <w:rFonts w:ascii="Tahoma" w:eastAsia="宋体" w:hAnsi="Tahoma" w:cs="Tahoma"/>
          <w:color w:val="333333"/>
          <w:kern w:val="0"/>
          <w:szCs w:val="21"/>
        </w:rPr>
        <w:t>irec</w:t>
      </w:r>
      <w:proofErr w:type="spellEnd"/>
      <w:r w:rsidRPr="00115E6A">
        <w:rPr>
          <w:rFonts w:ascii="Tahoma" w:eastAsia="宋体" w:hAnsi="Tahoma" w:cs="Tahoma"/>
          <w:color w:val="333333"/>
          <w:kern w:val="0"/>
          <w:szCs w:val="21"/>
        </w:rPr>
        <w:t>为</w:t>
      </w:r>
      <w:r w:rsidRPr="00115E6A">
        <w:rPr>
          <w:rFonts w:ascii="Tahoma" w:eastAsia="宋体" w:hAnsi="Tahoma" w:cs="Tahoma"/>
          <w:color w:val="333333"/>
          <w:kern w:val="0"/>
          <w:szCs w:val="21"/>
        </w:rPr>
        <w:t>-1</w:t>
      </w:r>
      <w:r w:rsidRPr="00115E6A">
        <w:rPr>
          <w:rFonts w:ascii="Tahoma" w:eastAsia="宋体" w:hAnsi="Tahoma" w:cs="Tahoma"/>
          <w:color w:val="333333"/>
          <w:kern w:val="0"/>
          <w:szCs w:val="21"/>
        </w:rPr>
        <w:t>时，默认返回所有的记录，例如</w:t>
      </w:r>
      <w:proofErr w:type="spellStart"/>
      <w:r w:rsidRPr="00115E6A">
        <w:rPr>
          <w:rFonts w:ascii="Tahoma" w:eastAsia="宋体" w:hAnsi="Tahoma" w:cs="Tahoma"/>
          <w:color w:val="333333"/>
          <w:kern w:val="0"/>
          <w:szCs w:val="21"/>
        </w:rPr>
        <w:t>dd</w:t>
      </w:r>
      <w:proofErr w:type="spellEnd"/>
      <w:r w:rsidRPr="00115E6A">
        <w:rPr>
          <w:rFonts w:ascii="Tahoma" w:eastAsia="宋体" w:hAnsi="Tahoma" w:cs="Tahoma"/>
          <w:color w:val="333333"/>
          <w:kern w:val="0"/>
          <w:szCs w:val="21"/>
        </w:rPr>
        <w:t>=</w:t>
      </w:r>
      <w:proofErr w:type="spellStart"/>
      <w:r w:rsidRPr="00115E6A">
        <w:rPr>
          <w:rFonts w:ascii="Tahoma" w:eastAsia="宋体" w:hAnsi="Tahoma" w:cs="Tahoma"/>
          <w:color w:val="333333"/>
          <w:kern w:val="0"/>
          <w:szCs w:val="21"/>
        </w:rPr>
        <w:t>read_grib</w:t>
      </w:r>
      <w:proofErr w:type="spellEnd"/>
      <w:r w:rsidRPr="00115E6A">
        <w:rPr>
          <w:rFonts w:ascii="Tahoma" w:eastAsia="宋体" w:hAnsi="Tahoma" w:cs="Tahoma"/>
          <w:color w:val="333333"/>
          <w:kern w:val="0"/>
          <w:szCs w:val="21"/>
        </w:rPr>
        <w:t>(filename,-1);</w:t>
      </w:r>
    </w:p>
    <w:p w:rsidR="00115E6A" w:rsidRPr="00115E6A" w:rsidRDefault="00115E6A" w:rsidP="00115E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15E6A">
        <w:rPr>
          <w:rFonts w:ascii="Tahoma" w:eastAsia="宋体" w:hAnsi="Tahoma" w:cs="Tahoma"/>
          <w:color w:val="333333"/>
          <w:kern w:val="0"/>
          <w:szCs w:val="21"/>
        </w:rPr>
        <w:t xml:space="preserve">% </w:t>
      </w:r>
      <w:r w:rsidRPr="00115E6A">
        <w:rPr>
          <w:rFonts w:ascii="Tahoma" w:eastAsia="宋体" w:hAnsi="Tahoma" w:cs="Tahoma"/>
          <w:color w:val="333333"/>
          <w:kern w:val="0"/>
          <w:szCs w:val="21"/>
        </w:rPr>
        <w:t>则</w:t>
      </w:r>
      <w:proofErr w:type="spellStart"/>
      <w:r w:rsidRPr="00115E6A">
        <w:rPr>
          <w:rFonts w:ascii="Tahoma" w:eastAsia="宋体" w:hAnsi="Tahoma" w:cs="Tahoma"/>
          <w:color w:val="333333"/>
          <w:kern w:val="0"/>
          <w:szCs w:val="21"/>
        </w:rPr>
        <w:t>dd</w:t>
      </w:r>
      <w:proofErr w:type="spellEnd"/>
      <w:r w:rsidRPr="00115E6A">
        <w:rPr>
          <w:rFonts w:ascii="Tahoma" w:eastAsia="宋体" w:hAnsi="Tahoma" w:cs="Tahoma"/>
          <w:color w:val="333333"/>
          <w:kern w:val="0"/>
          <w:szCs w:val="21"/>
        </w:rPr>
        <w:t>为一个结构数据，里面包含</w:t>
      </w:r>
      <w:proofErr w:type="spellStart"/>
      <w:r w:rsidRPr="00115E6A">
        <w:rPr>
          <w:rFonts w:ascii="Tahoma" w:eastAsia="宋体" w:hAnsi="Tahoma" w:cs="Tahoma"/>
          <w:color w:val="333333"/>
          <w:kern w:val="0"/>
          <w:szCs w:val="21"/>
        </w:rPr>
        <w:t>grib</w:t>
      </w:r>
      <w:proofErr w:type="spellEnd"/>
      <w:r w:rsidRPr="00115E6A">
        <w:rPr>
          <w:rFonts w:ascii="Tahoma" w:eastAsia="宋体" w:hAnsi="Tahoma" w:cs="Tahoma"/>
          <w:color w:val="333333"/>
          <w:kern w:val="0"/>
          <w:szCs w:val="21"/>
        </w:rPr>
        <w:t>文件的记录信息，用户可以选择自己使用的记录号</w:t>
      </w:r>
    </w:p>
    <w:p w:rsidR="00115E6A" w:rsidRPr="00115E6A" w:rsidRDefault="00115E6A" w:rsidP="00115E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15E6A">
        <w:rPr>
          <w:rFonts w:ascii="Tahoma" w:eastAsia="宋体" w:hAnsi="Tahoma" w:cs="Tahoma"/>
          <w:color w:val="333333"/>
          <w:kern w:val="0"/>
          <w:szCs w:val="21"/>
        </w:rPr>
        <w:t xml:space="preserve">% </w:t>
      </w:r>
      <w:r w:rsidRPr="00115E6A">
        <w:rPr>
          <w:rFonts w:ascii="Tahoma" w:eastAsia="宋体" w:hAnsi="Tahoma" w:cs="Tahoma"/>
          <w:color w:val="333333"/>
          <w:kern w:val="0"/>
          <w:szCs w:val="21"/>
        </w:rPr>
        <w:t>来读取相应的数据</w:t>
      </w:r>
    </w:p>
    <w:p w:rsidR="00115E6A" w:rsidRPr="00115E6A" w:rsidRDefault="00115E6A" w:rsidP="00115E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15E6A">
        <w:rPr>
          <w:rFonts w:ascii="Tahoma" w:eastAsia="宋体" w:hAnsi="Tahoma" w:cs="Tahoma"/>
          <w:color w:val="333333"/>
          <w:kern w:val="0"/>
          <w:szCs w:val="21"/>
        </w:rPr>
        <w:t>data1 = data0(1).</w:t>
      </w:r>
      <w:proofErr w:type="spellStart"/>
      <w:r w:rsidRPr="00115E6A">
        <w:rPr>
          <w:rFonts w:ascii="Tahoma" w:eastAsia="宋体" w:hAnsi="Tahoma" w:cs="Tahoma"/>
          <w:color w:val="333333"/>
          <w:kern w:val="0"/>
          <w:szCs w:val="21"/>
        </w:rPr>
        <w:t>fltarray</w:t>
      </w:r>
      <w:proofErr w:type="spellEnd"/>
      <w:r w:rsidRPr="00115E6A">
        <w:rPr>
          <w:rFonts w:ascii="Tahoma" w:eastAsia="宋体" w:hAnsi="Tahoma" w:cs="Tahoma"/>
          <w:color w:val="333333"/>
          <w:kern w:val="0"/>
          <w:szCs w:val="21"/>
        </w:rPr>
        <w:t>;  </w:t>
      </w:r>
    </w:p>
    <w:p w:rsidR="00115E6A" w:rsidRPr="00115E6A" w:rsidRDefault="00115E6A" w:rsidP="00115E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15E6A">
        <w:rPr>
          <w:rFonts w:ascii="Tahoma" w:eastAsia="宋体" w:hAnsi="Tahoma" w:cs="Tahoma"/>
          <w:color w:val="333333"/>
          <w:kern w:val="0"/>
          <w:szCs w:val="21"/>
        </w:rPr>
        <w:t>%</w:t>
      </w:r>
      <w:r w:rsidRPr="00115E6A">
        <w:rPr>
          <w:rFonts w:ascii="Tahoma" w:eastAsia="宋体" w:hAnsi="Tahoma" w:cs="Tahoma"/>
          <w:color w:val="333333"/>
          <w:kern w:val="0"/>
          <w:szCs w:val="21"/>
        </w:rPr>
        <w:t>将</w:t>
      </w:r>
      <w:r w:rsidRPr="00115E6A">
        <w:rPr>
          <w:rFonts w:ascii="Tahoma" w:eastAsia="宋体" w:hAnsi="Tahoma" w:cs="Tahoma"/>
          <w:color w:val="333333"/>
          <w:kern w:val="0"/>
          <w:szCs w:val="21"/>
        </w:rPr>
        <w:t>data0</w:t>
      </w:r>
      <w:r w:rsidRPr="00115E6A">
        <w:rPr>
          <w:rFonts w:ascii="Tahoma" w:eastAsia="宋体" w:hAnsi="Tahoma" w:cs="Tahoma"/>
          <w:color w:val="333333"/>
          <w:kern w:val="0"/>
          <w:szCs w:val="21"/>
        </w:rPr>
        <w:t>中的数据导出</w:t>
      </w:r>
    </w:p>
    <w:p w:rsidR="00115E6A" w:rsidRPr="00115E6A" w:rsidRDefault="00115E6A" w:rsidP="00115E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15E6A">
        <w:rPr>
          <w:rFonts w:ascii="Tahoma" w:eastAsia="宋体" w:hAnsi="Tahoma" w:cs="Tahoma"/>
          <w:color w:val="333333"/>
          <w:kern w:val="0"/>
          <w:szCs w:val="21"/>
        </w:rPr>
        <w:t>data1  = reshape(data1,[360 181]);</w:t>
      </w:r>
    </w:p>
    <w:p w:rsidR="00115E6A" w:rsidRPr="00115E6A" w:rsidRDefault="00115E6A" w:rsidP="00115E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15E6A">
        <w:rPr>
          <w:rFonts w:ascii="Tahoma" w:eastAsia="宋体" w:hAnsi="Tahoma" w:cs="Tahoma"/>
          <w:color w:val="333333"/>
          <w:kern w:val="0"/>
          <w:szCs w:val="21"/>
        </w:rPr>
        <w:t>data1 = data1';</w:t>
      </w:r>
    </w:p>
    <w:p w:rsidR="00115E6A" w:rsidRPr="00115E6A" w:rsidRDefault="00115E6A" w:rsidP="00115E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15E6A">
        <w:rPr>
          <w:rFonts w:ascii="Tahoma" w:eastAsia="宋体" w:hAnsi="Tahoma" w:cs="Tahoma"/>
          <w:color w:val="333333"/>
          <w:kern w:val="0"/>
          <w:szCs w:val="21"/>
        </w:rPr>
        <w:t xml:space="preserve">% </w:t>
      </w:r>
      <w:r w:rsidRPr="00115E6A">
        <w:rPr>
          <w:rFonts w:ascii="Tahoma" w:eastAsia="宋体" w:hAnsi="Tahoma" w:cs="Tahoma"/>
          <w:color w:val="333333"/>
          <w:kern w:val="0"/>
          <w:szCs w:val="21"/>
        </w:rPr>
        <w:t>根据数据经纬度的排列方式，进行重新变形，以适合气象学上应用的形式</w:t>
      </w:r>
    </w:p>
    <w:p w:rsidR="00AF4F7D" w:rsidRDefault="00AF4F7D"/>
    <w:p w:rsidR="00602CCB" w:rsidRPr="00602D85" w:rsidRDefault="00602CCB">
      <w:pPr>
        <w:rPr>
          <w:sz w:val="28"/>
          <w:szCs w:val="28"/>
        </w:rPr>
      </w:pPr>
      <w:proofErr w:type="spellStart"/>
      <w:r w:rsidRPr="00602D85">
        <w:rPr>
          <w:rFonts w:ascii="Tahoma" w:eastAsia="宋体" w:hAnsi="Tahoma" w:cs="Tahoma"/>
          <w:b/>
          <w:bCs/>
          <w:color w:val="FF0000"/>
          <w:kern w:val="0"/>
          <w:sz w:val="28"/>
          <w:szCs w:val="28"/>
        </w:rPr>
        <w:t>read_grib</w:t>
      </w:r>
      <w:proofErr w:type="spellEnd"/>
      <w:r w:rsidRPr="00602D85">
        <w:rPr>
          <w:rFonts w:ascii="Tahoma" w:eastAsia="宋体" w:hAnsi="Tahoma" w:cs="Tahoma" w:hint="eastAsia"/>
          <w:b/>
          <w:bCs/>
          <w:color w:val="FF0000"/>
          <w:kern w:val="0"/>
          <w:sz w:val="28"/>
          <w:szCs w:val="28"/>
        </w:rPr>
        <w:t>读取</w:t>
      </w:r>
      <w:proofErr w:type="spellStart"/>
      <w:r w:rsidRPr="00602D85">
        <w:rPr>
          <w:rFonts w:ascii="Tahoma" w:eastAsia="宋体" w:hAnsi="Tahoma" w:cs="Tahoma" w:hint="eastAsia"/>
          <w:b/>
          <w:bCs/>
          <w:color w:val="FF0000"/>
          <w:kern w:val="0"/>
          <w:sz w:val="28"/>
          <w:szCs w:val="28"/>
        </w:rPr>
        <w:t>jra</w:t>
      </w:r>
      <w:proofErr w:type="spellEnd"/>
      <w:r w:rsidRPr="00602D85">
        <w:rPr>
          <w:rFonts w:ascii="Tahoma" w:eastAsia="宋体" w:hAnsi="Tahoma" w:cs="Tahoma" w:hint="eastAsia"/>
          <w:b/>
          <w:bCs/>
          <w:color w:val="FF0000"/>
          <w:kern w:val="0"/>
          <w:sz w:val="28"/>
          <w:szCs w:val="28"/>
        </w:rPr>
        <w:t>数据</w:t>
      </w:r>
    </w:p>
    <w:p w:rsidR="00602CCB" w:rsidRDefault="00602CCB">
      <w:r w:rsidRPr="00602CCB">
        <w:t xml:space="preserve">data0 = </w:t>
      </w:r>
      <w:proofErr w:type="spellStart"/>
      <w:r w:rsidRPr="00602CCB">
        <w:t>read_grib</w:t>
      </w:r>
      <w:proofErr w:type="spellEnd"/>
      <w:r w:rsidRPr="00602CCB">
        <w:t>('anl_surf125.2015020206',-1);</w:t>
      </w:r>
    </w:p>
    <w:p w:rsidR="00602CCB" w:rsidRDefault="00602CCB">
      <w:r>
        <w:t>data1 = data0(1).</w:t>
      </w:r>
      <w:proofErr w:type="spellStart"/>
      <w:r>
        <w:t>fltarray</w:t>
      </w:r>
      <w:proofErr w:type="spellEnd"/>
      <w:r>
        <w:t>;</w:t>
      </w:r>
    </w:p>
    <w:p w:rsidR="00602CCB" w:rsidRDefault="00602CCB">
      <w:r w:rsidRPr="00602CCB">
        <w:t>data1  = reshape(data1,[288 145]);</w:t>
      </w:r>
    </w:p>
    <w:p w:rsidR="008E65C9" w:rsidRDefault="008E65C9">
      <w:pPr>
        <w:rPr>
          <w:rFonts w:hint="eastAsia"/>
        </w:rPr>
      </w:pPr>
      <w:r>
        <w:rPr>
          <w:rFonts w:hint="eastAsia"/>
        </w:rPr>
        <w:t>%</w:t>
      </w:r>
      <w:r>
        <w:t>1.25</w:t>
      </w:r>
      <w:r>
        <w:rPr>
          <w:rFonts w:hint="eastAsia"/>
        </w:rPr>
        <w:t>乘1.25分辨率，360/1.25=288,180/1.25=144;</w:t>
      </w:r>
    </w:p>
    <w:p w:rsidR="00602CCB" w:rsidRDefault="00602CCB"/>
    <w:p w:rsidR="006A329D" w:rsidRDefault="006A329D"/>
    <w:p w:rsidR="006A329D" w:rsidRDefault="006A329D"/>
    <w:p w:rsidR="006A329D" w:rsidRDefault="006A329D"/>
    <w:p w:rsidR="006A329D" w:rsidRDefault="006A329D"/>
    <w:p w:rsidR="007640BE" w:rsidRPr="0031371F" w:rsidRDefault="007640BE" w:rsidP="007640BE">
      <w:pPr>
        <w:rPr>
          <w:rFonts w:ascii="Tahoma" w:hAnsi="Tahoma" w:cs="Tahoma"/>
          <w:color w:val="333333"/>
          <w:szCs w:val="21"/>
          <w:shd w:val="clear" w:color="auto" w:fill="FFFFFF"/>
        </w:rPr>
      </w:pPr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lastRenderedPageBreak/>
        <w:t xml:space="preserve">fid = </w:t>
      </w:r>
      <w:proofErr w:type="spellStart"/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fopen</w:t>
      </w:r>
      <w:proofErr w:type="spellEnd"/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('</w:t>
      </w:r>
      <w:proofErr w:type="spellStart"/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press.txt','w</w:t>
      </w:r>
      <w:proofErr w:type="spellEnd"/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');</w:t>
      </w:r>
    </w:p>
    <w:p w:rsidR="007640BE" w:rsidRPr="0031371F" w:rsidRDefault="007640BE" w:rsidP="007640BE">
      <w:pPr>
        <w:rPr>
          <w:rFonts w:ascii="Tahoma" w:hAnsi="Tahoma" w:cs="Tahoma"/>
          <w:color w:val="333333"/>
          <w:szCs w:val="21"/>
          <w:shd w:val="clear" w:color="auto" w:fill="FFFFFF"/>
        </w:rPr>
      </w:pPr>
      <w:proofErr w:type="spellStart"/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fprintf</w:t>
      </w:r>
      <w:proofErr w:type="spellEnd"/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(fid,'%.1f\n',</w:t>
      </w:r>
      <w:proofErr w:type="spellStart"/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yp</w:t>
      </w:r>
      <w:proofErr w:type="spellEnd"/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);</w:t>
      </w:r>
    </w:p>
    <w:p w:rsidR="007640BE" w:rsidRPr="0031371F" w:rsidRDefault="007640BE" w:rsidP="007640BE">
      <w:pPr>
        <w:rPr>
          <w:rFonts w:ascii="Tahoma" w:hAnsi="Tahoma" w:cs="Tahoma"/>
          <w:color w:val="333333"/>
          <w:szCs w:val="21"/>
          <w:shd w:val="clear" w:color="auto" w:fill="FFFFFF"/>
        </w:rPr>
      </w:pPr>
      <w:proofErr w:type="spellStart"/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fclose</w:t>
      </w:r>
      <w:proofErr w:type="spellEnd"/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(fid);</w:t>
      </w:r>
    </w:p>
    <w:p w:rsidR="007640BE" w:rsidRPr="0031371F" w:rsidRDefault="007640BE" w:rsidP="007640BE">
      <w:pPr>
        <w:rPr>
          <w:rFonts w:ascii="Tahoma" w:hAnsi="Tahoma" w:cs="Tahoma"/>
          <w:color w:val="333333"/>
          <w:szCs w:val="21"/>
          <w:shd w:val="clear" w:color="auto" w:fill="FFFFFF"/>
        </w:rPr>
      </w:pPr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 xml:space="preserve">fid = </w:t>
      </w:r>
      <w:proofErr w:type="spellStart"/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fopen</w:t>
      </w:r>
      <w:proofErr w:type="spellEnd"/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('</w:t>
      </w:r>
      <w:proofErr w:type="spellStart"/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temp.txt','w</w:t>
      </w:r>
      <w:proofErr w:type="spellEnd"/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');</w:t>
      </w:r>
    </w:p>
    <w:p w:rsidR="007640BE" w:rsidRPr="0031371F" w:rsidRDefault="007640BE" w:rsidP="007640BE">
      <w:pPr>
        <w:rPr>
          <w:rFonts w:ascii="Tahoma" w:hAnsi="Tahoma" w:cs="Tahoma"/>
          <w:color w:val="333333"/>
          <w:szCs w:val="21"/>
          <w:shd w:val="clear" w:color="auto" w:fill="FFFFFF"/>
        </w:rPr>
      </w:pPr>
      <w:proofErr w:type="spellStart"/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fprintf</w:t>
      </w:r>
      <w:proofErr w:type="spellEnd"/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(fid,'%.1f\n',</w:t>
      </w:r>
      <w:proofErr w:type="spellStart"/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yt</w:t>
      </w:r>
      <w:proofErr w:type="spellEnd"/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);</w:t>
      </w:r>
    </w:p>
    <w:p w:rsidR="007640BE" w:rsidRDefault="007640BE" w:rsidP="007640BE">
      <w:pPr>
        <w:rPr>
          <w:rFonts w:ascii="Tahoma" w:hAnsi="Tahoma" w:cs="Tahoma"/>
          <w:color w:val="333333"/>
          <w:szCs w:val="21"/>
          <w:shd w:val="clear" w:color="auto" w:fill="FFFFFF"/>
        </w:rPr>
      </w:pPr>
      <w:proofErr w:type="spellStart"/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fclose</w:t>
      </w:r>
      <w:proofErr w:type="spellEnd"/>
      <w:r w:rsidRPr="0031371F">
        <w:rPr>
          <w:rFonts w:ascii="Tahoma" w:hAnsi="Tahoma" w:cs="Tahoma"/>
          <w:color w:val="333333"/>
          <w:szCs w:val="21"/>
          <w:shd w:val="clear" w:color="auto" w:fill="FFFFFF"/>
        </w:rPr>
        <w:t>(fid);</w:t>
      </w:r>
    </w:p>
    <w:p w:rsidR="007640BE" w:rsidRDefault="007640BE" w:rsidP="007640BE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7640BE" w:rsidRDefault="00FD183E" w:rsidP="007640BE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noProof/>
          <w:color w:val="333333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3061970" cy="2296795"/>
            <wp:effectExtent l="0" t="0" r="5080" b="825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0BE" w:rsidRPr="003456F8">
        <w:rPr>
          <w:rFonts w:ascii="Tahoma" w:hAnsi="Tahoma" w:cs="Tahoma"/>
          <w:color w:val="333333"/>
          <w:szCs w:val="21"/>
          <w:shd w:val="clear" w:color="auto" w:fill="FFFFFF"/>
        </w:rPr>
        <w:t>plot(m,iwv,'r',m,pwv_era_gamit,'g',m,pwv_ncep_gamit,'b',m,pwv_m_gamit,'y')</w:t>
      </w:r>
    </w:p>
    <w:p w:rsidR="007640BE" w:rsidRPr="003C2016" w:rsidRDefault="007640BE" w:rsidP="007640BE">
      <w:pPr>
        <w:rPr>
          <w:color w:val="FF0000"/>
        </w:rPr>
      </w:pPr>
      <w:r w:rsidRPr="003C2016">
        <w:rPr>
          <w:rFonts w:hint="eastAsia"/>
          <w:color w:val="FF0000"/>
        </w:rPr>
        <w:t>将求得的press和temp写入m文件，再用</w:t>
      </w:r>
      <w:proofErr w:type="spellStart"/>
      <w:r w:rsidRPr="003C2016">
        <w:rPr>
          <w:rFonts w:hint="eastAsia"/>
          <w:color w:val="FF0000"/>
        </w:rPr>
        <w:t>gamit</w:t>
      </w:r>
      <w:proofErr w:type="spellEnd"/>
      <w:r w:rsidRPr="003C2016">
        <w:rPr>
          <w:rFonts w:hint="eastAsia"/>
          <w:color w:val="FF0000"/>
        </w:rPr>
        <w:t>计算</w:t>
      </w:r>
      <w:proofErr w:type="spellStart"/>
      <w:r w:rsidRPr="003C2016">
        <w:rPr>
          <w:rFonts w:hint="eastAsia"/>
          <w:color w:val="FF0000"/>
        </w:rPr>
        <w:t>pwv</w:t>
      </w:r>
      <w:proofErr w:type="spellEnd"/>
    </w:p>
    <w:p w:rsidR="007640BE" w:rsidRDefault="007640BE" w:rsidP="007640BE">
      <w:pPr>
        <w:rPr>
          <w:rFonts w:ascii="Tahoma" w:hAnsi="Tahoma" w:cs="Tahoma"/>
          <w:color w:val="333333"/>
          <w:szCs w:val="21"/>
          <w:shd w:val="clear" w:color="auto" w:fill="FFFFFF"/>
        </w:rPr>
      </w:pPr>
      <w:proofErr w:type="spellStart"/>
      <w:r>
        <w:t>R</w:t>
      </w:r>
      <w:r>
        <w:rPr>
          <w:rFonts w:hint="eastAsia"/>
        </w:rPr>
        <w:t>mse</w:t>
      </w:r>
      <w:proofErr w:type="spellEnd"/>
      <w:r>
        <w:rPr>
          <w:rFonts w:hint="eastAsia"/>
        </w:rPr>
        <w:t xml:space="preserve"> </w:t>
      </w:r>
      <w:proofErr w:type="spellStart"/>
      <w:r>
        <w:t>iwv-ncep</w:t>
      </w:r>
      <w:proofErr w:type="spellEnd"/>
      <w:r>
        <w:t xml:space="preserve"> </w:t>
      </w:r>
      <w:r w:rsidRPr="003C2016">
        <w:t>1.1148</w:t>
      </w:r>
      <w:r>
        <w:t xml:space="preserve"> </w:t>
      </w:r>
      <w:r>
        <w:rPr>
          <w:rFonts w:hint="eastAsia"/>
        </w:rPr>
        <w:t>mm</w:t>
      </w:r>
    </w:p>
    <w:p w:rsidR="007640BE" w:rsidRDefault="007640BE" w:rsidP="007640BE">
      <w:pPr>
        <w:rPr>
          <w:rFonts w:ascii="Tahoma" w:hAnsi="Tahoma" w:cs="Tahoma"/>
          <w:color w:val="333333"/>
          <w:szCs w:val="21"/>
          <w:shd w:val="clear" w:color="auto" w:fill="FFFFFF"/>
        </w:rPr>
      </w:pPr>
      <w:proofErr w:type="spellStart"/>
      <w:r>
        <w:t>R</w:t>
      </w:r>
      <w:r>
        <w:rPr>
          <w:rFonts w:hint="eastAsia"/>
        </w:rPr>
        <w:t>mse</w:t>
      </w:r>
      <w:proofErr w:type="spellEnd"/>
      <w:r>
        <w:rPr>
          <w:rFonts w:hint="eastAsia"/>
        </w:rPr>
        <w:t xml:space="preserve"> </w:t>
      </w:r>
      <w:proofErr w:type="spellStart"/>
      <w:r>
        <w:t>iwv</w:t>
      </w:r>
      <w:proofErr w:type="spellEnd"/>
      <w:r>
        <w:t>-</w:t>
      </w:r>
      <w:r>
        <w:rPr>
          <w:rFonts w:hint="eastAsia"/>
        </w:rPr>
        <w:t>era</w:t>
      </w:r>
      <w:r>
        <w:t xml:space="preserve"> </w:t>
      </w:r>
      <w:r w:rsidRPr="005651AB">
        <w:t>2.235</w:t>
      </w:r>
      <w:r>
        <w:t xml:space="preserve">8 </w:t>
      </w:r>
      <w:r>
        <w:rPr>
          <w:rFonts w:hint="eastAsia"/>
        </w:rPr>
        <w:t>mm</w:t>
      </w:r>
    </w:p>
    <w:p w:rsidR="007640BE" w:rsidRDefault="007640BE" w:rsidP="007640BE">
      <w:pPr>
        <w:rPr>
          <w:rFonts w:ascii="Tahoma" w:hAnsi="Tahoma" w:cs="Tahoma"/>
          <w:color w:val="333333"/>
          <w:szCs w:val="21"/>
          <w:shd w:val="clear" w:color="auto" w:fill="FFFFFF"/>
        </w:rPr>
      </w:pPr>
      <w:proofErr w:type="spellStart"/>
      <w:r>
        <w:t>R</w:t>
      </w:r>
      <w:r>
        <w:rPr>
          <w:rFonts w:hint="eastAsia"/>
        </w:rPr>
        <w:t>mse</w:t>
      </w:r>
      <w:proofErr w:type="spellEnd"/>
      <w:r>
        <w:rPr>
          <w:rFonts w:hint="eastAsia"/>
        </w:rPr>
        <w:t xml:space="preserve"> </w:t>
      </w:r>
      <w:proofErr w:type="spellStart"/>
      <w:r>
        <w:t>iwv</w:t>
      </w:r>
      <w:proofErr w:type="spellEnd"/>
      <w:r>
        <w:t>-</w:t>
      </w:r>
      <w:r>
        <w:rPr>
          <w:rFonts w:hint="eastAsia"/>
        </w:rPr>
        <w:t>met</w:t>
      </w:r>
      <w:r>
        <w:t xml:space="preserve"> </w:t>
      </w:r>
      <w:r w:rsidRPr="00E922BC">
        <w:t>1.6786</w:t>
      </w:r>
      <w:r>
        <w:t xml:space="preserve"> </w:t>
      </w:r>
      <w:r>
        <w:rPr>
          <w:rFonts w:hint="eastAsia"/>
        </w:rPr>
        <w:t>mm</w:t>
      </w:r>
    </w:p>
    <w:p w:rsidR="00FD183E" w:rsidRDefault="00FD183E" w:rsidP="00FD183E">
      <w:pPr>
        <w:rPr>
          <w:rFonts w:ascii="Tahoma" w:hAnsi="Tahoma" w:cs="Tahoma"/>
          <w:color w:val="333333"/>
          <w:szCs w:val="21"/>
          <w:shd w:val="clear" w:color="auto" w:fill="FFFFFF"/>
        </w:rPr>
      </w:pPr>
      <w:proofErr w:type="spellStart"/>
      <w:r>
        <w:t>R</w:t>
      </w:r>
      <w:r>
        <w:rPr>
          <w:rFonts w:hint="eastAsia"/>
        </w:rPr>
        <w:t>mse</w:t>
      </w:r>
      <w:proofErr w:type="spellEnd"/>
      <w:r>
        <w:rPr>
          <w:rFonts w:hint="eastAsia"/>
        </w:rPr>
        <w:t xml:space="preserve"> </w:t>
      </w:r>
      <w:proofErr w:type="spellStart"/>
      <w:r>
        <w:t>iwv-</w:t>
      </w:r>
      <w:r>
        <w:rPr>
          <w:rFonts w:hint="eastAsia"/>
        </w:rPr>
        <w:t>jra</w:t>
      </w:r>
      <w:proofErr w:type="spellEnd"/>
      <w:r>
        <w:t xml:space="preserve"> </w:t>
      </w:r>
      <w:r>
        <w:t>2.2205</w:t>
      </w:r>
      <w:r>
        <w:t xml:space="preserve"> </w:t>
      </w:r>
      <w:r>
        <w:rPr>
          <w:rFonts w:hint="eastAsia"/>
        </w:rPr>
        <w:t>mm</w:t>
      </w:r>
      <w:bookmarkStart w:id="0" w:name="_GoBack"/>
      <w:bookmarkEnd w:id="0"/>
    </w:p>
    <w:p w:rsidR="006A329D" w:rsidRPr="00FD183E" w:rsidRDefault="006A329D"/>
    <w:p w:rsidR="006A329D" w:rsidRPr="00115E6A" w:rsidRDefault="006A329D">
      <w:pPr>
        <w:rPr>
          <w:rFonts w:hint="eastAsia"/>
        </w:rPr>
      </w:pPr>
    </w:p>
    <w:sectPr w:rsidR="006A329D" w:rsidRPr="00115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5D"/>
    <w:rsid w:val="00115E6A"/>
    <w:rsid w:val="0013365D"/>
    <w:rsid w:val="004224B8"/>
    <w:rsid w:val="004F69E0"/>
    <w:rsid w:val="00512A3F"/>
    <w:rsid w:val="00602CCB"/>
    <w:rsid w:val="00602D85"/>
    <w:rsid w:val="0065616F"/>
    <w:rsid w:val="00693C6E"/>
    <w:rsid w:val="006A329D"/>
    <w:rsid w:val="007640BE"/>
    <w:rsid w:val="008E65C9"/>
    <w:rsid w:val="009B1820"/>
    <w:rsid w:val="00A52869"/>
    <w:rsid w:val="00A621BC"/>
    <w:rsid w:val="00AD274B"/>
    <w:rsid w:val="00AF4F7D"/>
    <w:rsid w:val="00D428A3"/>
    <w:rsid w:val="00F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DD1C"/>
  <w15:chartTrackingRefBased/>
  <w15:docId w15:val="{97AEE7B1-AFBF-4DDC-AD45-F35358F8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1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B1820"/>
  </w:style>
  <w:style w:type="paragraph" w:styleId="a4">
    <w:name w:val="No Spacing"/>
    <w:uiPriority w:val="1"/>
    <w:qFormat/>
    <w:rsid w:val="009B1820"/>
    <w:pPr>
      <w:widowControl w:val="0"/>
      <w:jc w:val="both"/>
    </w:pPr>
  </w:style>
  <w:style w:type="character" w:styleId="a5">
    <w:name w:val="Strong"/>
    <w:basedOn w:val="a0"/>
    <w:uiPriority w:val="22"/>
    <w:qFormat/>
    <w:rsid w:val="00115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0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</dc:creator>
  <cp:keywords/>
  <dc:description/>
  <cp:lastModifiedBy>mao</cp:lastModifiedBy>
  <cp:revision>9</cp:revision>
  <dcterms:created xsi:type="dcterms:W3CDTF">2017-04-21T09:21:00Z</dcterms:created>
  <dcterms:modified xsi:type="dcterms:W3CDTF">2017-04-23T14:16:00Z</dcterms:modified>
</cp:coreProperties>
</file>