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Tahoma" w:eastAsia="宋体" w:hAnsi="Tahoma" w:cs="Tahoma"/>
          <w:color w:val="000000"/>
          <w:kern w:val="0"/>
          <w:szCs w:val="21"/>
        </w:rPr>
        <w:t>第一次发帖，整理电脑文件看到的东西，拿来分享一下，不知道有木有人发过了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……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Tahoma" w:eastAsia="宋体" w:hAnsi="Tahoma" w:cs="Tahoma"/>
          <w:color w:val="000000"/>
          <w:kern w:val="0"/>
          <w:szCs w:val="21"/>
        </w:rPr>
        <w:t>气象数据下载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Tahoma" w:eastAsia="宋体" w:hAnsi="Tahoma" w:cs="Tahoma"/>
          <w:color w:val="000000"/>
          <w:kern w:val="0"/>
          <w:szCs w:val="21"/>
        </w:rPr>
        <w:t>包括：综合</w:t>
      </w:r>
      <w:hyperlink r:id="rId4" w:tgtFrame="_blank" w:history="1">
        <w:r w:rsidRPr="000F632B">
          <w:rPr>
            <w:rFonts w:ascii="Tahoma" w:eastAsia="宋体" w:hAnsi="Tahoma" w:cs="Tahoma"/>
            <w:color w:val="0B81BF"/>
            <w:kern w:val="0"/>
            <w:szCs w:val="21"/>
            <w:u w:val="single"/>
          </w:rPr>
          <w:t>资料</w:t>
        </w:r>
      </w:hyperlink>
      <w:r w:rsidRPr="000F632B">
        <w:rPr>
          <w:rFonts w:ascii="Tahoma" w:eastAsia="宋体" w:hAnsi="Tahoma" w:cs="Tahoma"/>
          <w:color w:val="000000"/>
          <w:kern w:val="0"/>
          <w:szCs w:val="21"/>
        </w:rPr>
        <w:t>、降水、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SST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、地面覆盖资料、风场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/OLR/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指数资料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Noaa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资料库：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5" w:tgtFrame="_blank" w:history="1">
        <w:r w:rsidRPr="000F632B">
          <w:rPr>
            <w:rFonts w:ascii="Calibri" w:eastAsia="宋体" w:hAnsi="Calibri" w:cs="Tahoma"/>
            <w:color w:val="0000FF"/>
            <w:kern w:val="0"/>
            <w:szCs w:val="21"/>
            <w:u w:val="single"/>
          </w:rPr>
          <w:t>http://www.cdc.noaa.gov</w:t>
        </w:r>
      </w:hyperlink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NCEP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资料介绍：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6" w:tgtFrame="_blank" w:history="1">
        <w:r w:rsidRPr="000F632B">
          <w:rPr>
            <w:rFonts w:ascii="Calibri" w:eastAsia="宋体" w:hAnsi="Calibri" w:cs="Tahoma"/>
            <w:color w:val="0000FF"/>
            <w:kern w:val="0"/>
            <w:szCs w:val="21"/>
            <w:u w:val="single"/>
          </w:rPr>
          <w:t>http://www.nomad2.ncep.noaa.gov/ncep_data/</w:t>
        </w:r>
      </w:hyperlink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Tahoma" w:eastAsia="宋体" w:hAnsi="Tahoma" w:cs="Tahoma"/>
          <w:color w:val="000000"/>
          <w:kern w:val="0"/>
          <w:szCs w:val="21"/>
        </w:rPr>
        <w:t>欧洲气象中心资料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(grib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NC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格式的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)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：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7" w:tgtFrame="_blank" w:history="1">
        <w:r w:rsidRPr="000F632B">
          <w:rPr>
            <w:rFonts w:ascii="Calibri" w:eastAsia="宋体" w:hAnsi="Calibri" w:cs="Tahoma"/>
            <w:color w:val="0000FF"/>
            <w:kern w:val="0"/>
            <w:szCs w:val="21"/>
            <w:u w:val="single"/>
          </w:rPr>
          <w:t>http://www.ecmwf.int/</w:t>
        </w:r>
      </w:hyperlink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Levitus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资料：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8" w:tgtFrame="_blank" w:history="1">
        <w:r w:rsidRPr="000F632B">
          <w:rPr>
            <w:rFonts w:ascii="Calibri" w:eastAsia="宋体" w:hAnsi="Calibri" w:cs="Tahoma"/>
            <w:color w:val="0000FF"/>
            <w:kern w:val="0"/>
            <w:szCs w:val="21"/>
            <w:u w:val="single"/>
          </w:rPr>
          <w:t>http://ingrid.ldgo.columbia.edu/SOURCES/.LEVITUS94/.MONTHLY/</w:t>
        </w:r>
      </w:hyperlink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Ucar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资料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9" w:tgtFrame="_blank" w:history="1">
        <w:r w:rsidRPr="000F632B">
          <w:rPr>
            <w:rFonts w:ascii="Calibri" w:eastAsia="宋体" w:hAnsi="Calibri" w:cs="Tahoma"/>
            <w:color w:val="0000FF"/>
            <w:kern w:val="0"/>
            <w:szCs w:val="21"/>
            <w:u w:val="single"/>
          </w:rPr>
          <w:t>http://www.cgd.ucar.edu/cas/guide/Atmos/Surface/data.html</w:t>
        </w:r>
      </w:hyperlink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NASA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资料：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ftp://podaac.jpl.nasa.gov/seasurfaceheight/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Tahoma" w:eastAsia="宋体" w:hAnsi="Tahoma" w:cs="Tahoma"/>
          <w:color w:val="000000"/>
          <w:kern w:val="0"/>
          <w:szCs w:val="21"/>
        </w:rPr>
        <w:t xml:space="preserve">以前某天全国的天气情况　　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http://www.t7online.com/feature/hi301100.shtml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1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度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×1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度资料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http://dss.ucar.edu/datasets/ds083.2/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ARGO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资料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http://www.argo-cndc.org/web/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NCEP 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系统资料：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NCEP real-analyses and forecasts     </w:t>
      </w:r>
      <w:hyperlink r:id="rId10" w:tgtFrame="_blank" w:history="1">
        <w:r w:rsidRPr="000F632B">
          <w:rPr>
            <w:rFonts w:ascii="Calibri" w:eastAsia="宋体" w:hAnsi="Calibri" w:cs="Tahoma"/>
            <w:color w:val="0B81BF"/>
            <w:kern w:val="0"/>
            <w:szCs w:val="21"/>
            <w:u w:val="single"/>
          </w:rPr>
          <w:t>http://www.emc.ncep.noaa.gov/data/</w:t>
        </w:r>
      </w:hyperlink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NCEP/NCAR REANALYSIS      </w:t>
      </w:r>
      <w:hyperlink r:id="rId11" w:tgtFrame="_blank" w:history="1">
        <w:r w:rsidRPr="000F632B">
          <w:rPr>
            <w:rFonts w:ascii="Calibri" w:eastAsia="宋体" w:hAnsi="Calibri" w:cs="Tahoma"/>
            <w:color w:val="0B81BF"/>
            <w:kern w:val="0"/>
            <w:szCs w:val="21"/>
            <w:u w:val="single"/>
          </w:rPr>
          <w:t>http://dss.ucar.edu/pub/reanalysis/</w:t>
        </w:r>
      </w:hyperlink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NCEP Eta      </w:t>
      </w:r>
      <w:hyperlink r:id="rId12" w:tgtFrame="_blank" w:history="1">
        <w:r w:rsidRPr="000F632B">
          <w:rPr>
            <w:rFonts w:ascii="Calibri" w:eastAsia="宋体" w:hAnsi="Calibri" w:cs="Tahoma"/>
            <w:color w:val="0B81BF"/>
            <w:kern w:val="0"/>
            <w:szCs w:val="21"/>
            <w:u w:val="single"/>
          </w:rPr>
          <w:t>http://www.emc.ncep.noaa.gov/mmb/research/meso.products.html</w:t>
        </w:r>
      </w:hyperlink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NCEP AVN      </w:t>
      </w:r>
      <w:hyperlink r:id="rId13" w:tgtFrame="_blank" w:history="1">
        <w:r w:rsidRPr="000F632B">
          <w:rPr>
            <w:rFonts w:ascii="Calibri" w:eastAsia="宋体" w:hAnsi="Calibri" w:cs="Tahoma"/>
            <w:color w:val="0B81BF"/>
            <w:kern w:val="0"/>
            <w:szCs w:val="21"/>
            <w:u w:val="single"/>
          </w:rPr>
          <w:t>http://www.emc.ncep.noaa.gov/modelinfo/</w:t>
        </w:r>
      </w:hyperlink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ftp://ftpprd.ncep.noaa.gov/pub/data/nccf/com/gfs/prod/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netCDF format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NNRP1: 6 hourly, 2.5 degrees, from 1948 to present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ftp://ftp.cdc.noaa.gov/pub/Datasets/ncep.reanalysis/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NNRP2: 6 hourly, 2.5 degrees, from 1979 to 2002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ftp://ftp.cdc.noaa.gov/pub/Datasets/ncep.reanalysis2/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Tahoma" w:eastAsia="宋体" w:hAnsi="Tahoma" w:cs="Tahoma"/>
          <w:color w:val="000000"/>
          <w:kern w:val="0"/>
          <w:szCs w:val="21"/>
        </w:rPr>
        <w:t>降水资料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CMAP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资料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: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http://tao.atmos.washington.edu/data_sets/cmap_precip/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Tahoma" w:eastAsia="宋体" w:hAnsi="Tahoma" w:cs="Tahoma"/>
          <w:color w:val="000000"/>
          <w:kern w:val="0"/>
          <w:szCs w:val="21"/>
        </w:rPr>
        <w:t>全球土壤资料：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http://acdisx.gsfc.nasa.gov/CAMPAIGN_DOCS/FTP_SITE/INT_DIS/readmes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Tahoma" w:eastAsia="宋体" w:hAnsi="Tahoma" w:cs="Tahoma"/>
          <w:color w:val="000000"/>
          <w:kern w:val="0"/>
          <w:szCs w:val="21"/>
        </w:rPr>
        <w:t>全国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160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个站的降水资料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http://ncc.cma.gov.cn/Website/index.php?ChannelID=43&amp;WCHID=5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Tahoma" w:eastAsia="宋体" w:hAnsi="Tahoma" w:cs="Tahoma"/>
          <w:color w:val="000000"/>
          <w:kern w:val="0"/>
          <w:szCs w:val="21"/>
        </w:rPr>
        <w:t>风场资料：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http://www.cdc.noaa.gov/cdc/data.ncep.reanalysis.derived.html#surface_gauss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NCEP-QSCAT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混合风场资料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http://www.coaps.fsu.edu/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Tahoma" w:eastAsia="宋体" w:hAnsi="Tahoma" w:cs="Tahoma"/>
          <w:color w:val="000000"/>
          <w:kern w:val="0"/>
          <w:szCs w:val="21"/>
        </w:rPr>
        <w:t>海洋再分析资料：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lastRenderedPageBreak/>
        <w:t>http://iridl.ldeo.columbia.edu/SOURCES/.UMD/.Carton/.goa/.beta7/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Tahoma" w:eastAsia="宋体" w:hAnsi="Tahoma" w:cs="Tahoma"/>
          <w:color w:val="000000"/>
          <w:kern w:val="0"/>
          <w:szCs w:val="21"/>
        </w:rPr>
        <w:t>海表高度：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 </w:t>
      </w:r>
      <w:hyperlink r:id="rId14" w:tgtFrame="_blank" w:history="1">
        <w:r w:rsidRPr="000F632B">
          <w:rPr>
            <w:rFonts w:ascii="Calibri" w:eastAsia="宋体" w:hAnsi="Calibri" w:cs="Tahoma"/>
            <w:color w:val="0B81BF"/>
            <w:kern w:val="0"/>
            <w:szCs w:val="21"/>
            <w:u w:val="single"/>
          </w:rPr>
          <w:t>ftp://podaac.jpl.nasa.gov/seasurfaceheight/</w:t>
        </w:r>
      </w:hyperlink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ftp://podaac.jpl.nasa.gov/pub/sea_surface_height/topex_poseidon/mgdrb/data/MGB_423/MGB423.129.Z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Tahoma" w:eastAsia="宋体" w:hAnsi="Tahoma" w:cs="Tahoma"/>
          <w:color w:val="000000"/>
          <w:kern w:val="0"/>
          <w:szCs w:val="21"/>
        </w:rPr>
        <w:t>海面风场：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http://podaac-</w:t>
      </w:r>
      <w:hyperlink r:id="rId15" w:tgtFrame="_blank" w:history="1">
        <w:r w:rsidRPr="000F632B">
          <w:rPr>
            <w:rFonts w:ascii="Calibri" w:eastAsia="宋体" w:hAnsi="Calibri" w:cs="Tahoma"/>
            <w:color w:val="0B81BF"/>
            <w:kern w:val="0"/>
            <w:szCs w:val="21"/>
            <w:u w:val="single"/>
          </w:rPr>
          <w:t>www.jpl.nasa.gov/</w:t>
        </w:r>
      </w:hyperlink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GSST: Gridded Sea Surface Temperature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1990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年至今的海温资料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regcm3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的主页上有连接的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ftp://ftp.cdc.noaa.gov/pub/Datasets/noaa.oisst.v2/sst.wkmean.1990-present.nc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Reynolds&amp;Smith 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的重构月平均海表温度资料（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2×2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）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http://www.cdc.noaa.gov/cdc/data.noaa.ersst.html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Tahoma" w:eastAsia="宋体" w:hAnsi="Tahoma" w:cs="Tahoma"/>
          <w:color w:val="000000"/>
          <w:kern w:val="0"/>
          <w:szCs w:val="21"/>
        </w:rPr>
        <w:t>南海气候态温盐年平均格点资料：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http://led.scsio.ac.cn/cgi-bin/topic.cgi?forum=2&amp;topic=24&amp;show=0 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 xml:space="preserve">　　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ncep1*1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再分析资料和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avn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资料网址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( by 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小歹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 )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ftp://ftpprd.ncep.noaa.gov/pub/data/nccf/com/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http://dss.ucar.edu/datasets/ds083.2/data/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1998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年每周的雪盖资料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(by jaodan)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http://www.cpc.ncep.noaa.gov/data/snow/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mm5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中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terrain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部分中的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25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类植被数据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ftp://ftp.ucar.edu/mesouser/Data/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Tahoma" w:eastAsia="宋体" w:hAnsi="Tahoma" w:cs="Tahoma"/>
          <w:color w:val="000000"/>
          <w:kern w:val="0"/>
          <w:szCs w:val="21"/>
        </w:rPr>
        <w:t>卫星资料：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http://www.nsoas.gov.cn/    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国家卫星海洋应用中心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Aviation model 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avn data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：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http://weather.unisys.com/aviation/index.html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Topex/Poseidon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卫星资料：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http://sealevel.jpl.nasa.gov/mission/topex.html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http://www-ccar.colorado.edu/research/topex/html/topex.html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Tahoma" w:eastAsia="宋体" w:hAnsi="Tahoma" w:cs="Tahoma"/>
          <w:color w:val="000000"/>
          <w:kern w:val="0"/>
          <w:szCs w:val="21"/>
        </w:rPr>
        <w:t>免费的遥感卫片资料：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http://poet.jpl.nasa.gov//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ENSO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指数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/El Nino3/SOI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http://www.cdc.noaa.gov/ClimateIndices/List/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http://tao.atmos.washington.edu/pacs/additional_analyses/soi.html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NDVI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资料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http://cybele.bu.edu/modismisr/products/avhrr/avhrrlaifpar.html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Tahoma" w:eastAsia="宋体" w:hAnsi="Tahoma" w:cs="Tahoma"/>
          <w:color w:val="000000"/>
          <w:kern w:val="0"/>
          <w:szCs w:val="21"/>
        </w:rPr>
        <w:t>地面探空资料－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MICAPS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数据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http://www.cdc.noaa.gov/cdc/data.ncep.reanalysis.derived.html#surface_gauss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Tahoma" w:eastAsia="宋体" w:hAnsi="Tahoma" w:cs="Tahoma"/>
          <w:color w:val="000000"/>
          <w:kern w:val="0"/>
          <w:szCs w:val="21"/>
        </w:rPr>
        <w:t xml:space="preserve">一些预报网址：　　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http://www.opc.ncep.noaa.gov/shtml/pacsch.shtml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http://www.soa.gov.cn/yubao/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http://www.wunderground.com/MAR/wpacm.html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http://polar.ncep.noaa.gov/cofs/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Tahoma" w:eastAsia="宋体" w:hAnsi="Tahoma" w:cs="Tahoma"/>
          <w:color w:val="000000"/>
          <w:kern w:val="0"/>
          <w:szCs w:val="21"/>
        </w:rPr>
        <w:t>水文资料：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Tahoma" w:eastAsia="宋体" w:hAnsi="Tahoma" w:cs="Tahoma"/>
          <w:color w:val="000000"/>
          <w:kern w:val="0"/>
          <w:szCs w:val="21"/>
        </w:rPr>
        <w:t>水文资料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1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：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 </w:t>
      </w:r>
      <w:hyperlink r:id="rId16" w:tgtFrame="_blank" w:history="1">
        <w:r w:rsidRPr="000F632B">
          <w:rPr>
            <w:rFonts w:ascii="Calibri" w:eastAsia="宋体" w:hAnsi="Calibri" w:cs="Tahoma"/>
            <w:color w:val="0B81BF"/>
            <w:kern w:val="0"/>
            <w:szCs w:val="21"/>
            <w:u w:val="single"/>
          </w:rPr>
          <w:t>http://espejo.unesco.org.uy/index.html</w:t>
        </w:r>
      </w:hyperlink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Tahoma" w:eastAsia="宋体" w:hAnsi="Tahoma" w:cs="Tahoma"/>
          <w:color w:val="000000"/>
          <w:kern w:val="0"/>
          <w:szCs w:val="21"/>
        </w:rPr>
        <w:t>水文资料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2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：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 Global runoff data center(GRDC)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lastRenderedPageBreak/>
        <w:t>http://www.bafg.de/grdc.htm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Tahoma" w:eastAsia="宋体" w:hAnsi="Tahoma" w:cs="Tahoma"/>
          <w:color w:val="000000"/>
          <w:kern w:val="0"/>
          <w:szCs w:val="21"/>
        </w:rPr>
        <w:t>水文资料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3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：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US Geologic Survey(USGS)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http://water.usgs.gov/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Tahoma" w:eastAsia="宋体" w:hAnsi="Tahoma" w:cs="Tahoma"/>
          <w:color w:val="000000"/>
          <w:kern w:val="0"/>
          <w:szCs w:val="21"/>
        </w:rPr>
        <w:t>风场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/OLR/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指数资料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NECP-QSCAT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混合风场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(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一天四次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,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空间精度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0.5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度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)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ftp://ncardata.ucar.edu user :nonymous passwd : anonymous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Tahoma" w:eastAsia="宋体" w:hAnsi="Tahoma" w:cs="Tahoma"/>
          <w:color w:val="000000"/>
          <w:kern w:val="0"/>
          <w:szCs w:val="21"/>
        </w:rPr>
        <w:t>目录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/datasets/ds744.4/data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Tahoma" w:eastAsia="宋体" w:hAnsi="Tahoma" w:cs="Tahoma"/>
          <w:color w:val="000000"/>
          <w:kern w:val="0"/>
          <w:szCs w:val="21"/>
        </w:rPr>
        <w:t>混合风场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 ncep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nc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格式的风场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: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http://www.cdc.noaa.gov/cdc/reanalysis/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SODA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（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Simple Ocean Data Assimilation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）的资料：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http://iridl.ldeo.columbia.edu/SOURCES/.UMD/.Carton/.goa/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NACR-NECP WIND STRESS 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 xml:space="preserve">　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 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风场资料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http://podaac.jpl.nasa.gov/sst/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Tahoma" w:eastAsia="宋体" w:hAnsi="Tahoma" w:cs="Tahoma"/>
          <w:color w:val="000000"/>
          <w:kern w:val="0"/>
          <w:szCs w:val="21"/>
        </w:rPr>
        <w:t>全球或太平洋的风场资料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http://ingrid.ldeo.columbia.edu/SOURCES/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Tahoma" w:eastAsia="宋体" w:hAnsi="Tahoma" w:cs="Tahoma"/>
          <w:color w:val="000000"/>
          <w:kern w:val="0"/>
          <w:szCs w:val="21"/>
        </w:rPr>
        <w:t>长序列南方涛动资料：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http://www.jisao.washington.edu/pacs/additional_analyses/soi.html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Tahoma" w:eastAsia="宋体" w:hAnsi="Tahoma" w:cs="Tahoma"/>
          <w:color w:val="000000"/>
          <w:kern w:val="0"/>
          <w:szCs w:val="21"/>
        </w:rPr>
        <w:t>台风和飓风路径资料：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http://weather.unisys.com/hurricane/index.html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TOMS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臭氧资料：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http://toms.gsfc.nasa.gov/ozone/ozone.html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Tahoma" w:eastAsia="宋体" w:hAnsi="Tahoma" w:cs="Tahoma"/>
          <w:color w:val="000000"/>
          <w:kern w:val="0"/>
          <w:szCs w:val="21"/>
        </w:rPr>
        <w:t>日长变化资料：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ftp://euler.jpl.nasa.gov//keof/combinations/2004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Tahoma" w:eastAsia="宋体" w:hAnsi="Tahoma" w:cs="Tahoma"/>
          <w:color w:val="000000"/>
          <w:kern w:val="0"/>
          <w:szCs w:val="21"/>
        </w:rPr>
        <w:t>国内外地型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/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地图资料：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Tahoma" w:eastAsia="宋体" w:hAnsi="Tahoma" w:cs="Tahoma"/>
          <w:color w:val="000000"/>
          <w:kern w:val="0"/>
          <w:szCs w:val="21"/>
        </w:rPr>
        <w:t>全球地形资料：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 </w:t>
      </w:r>
      <w:hyperlink r:id="rId17" w:tgtFrame="_blank" w:history="1">
        <w:r w:rsidRPr="000F632B">
          <w:rPr>
            <w:rFonts w:ascii="Calibri" w:eastAsia="宋体" w:hAnsi="Calibri" w:cs="Tahoma"/>
            <w:color w:val="0B81BF"/>
            <w:kern w:val="0"/>
            <w:szCs w:val="21"/>
            <w:u w:val="single"/>
          </w:rPr>
          <w:t>http://www.ngdc.noaa.gov/ngdcinfo/newdownloads.html</w:t>
        </w:r>
      </w:hyperlink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http://www.cdc.noaa.gov/Datasets/ferret/data/etopo60.cdf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Tahoma" w:eastAsia="宋体" w:hAnsi="Tahoma" w:cs="Tahoma"/>
          <w:color w:val="000000"/>
          <w:kern w:val="0"/>
          <w:szCs w:val="21"/>
        </w:rPr>
        <w:t>中国近海的地形数据：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http://www.whigg.ac.cn/bbs/dispbbs.asp?boardID=2&amp;ID=51&amp;page=1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ETOPO5: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全球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5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分＊</w:t>
      </w:r>
      <w:r w:rsidRPr="000F632B">
        <w:rPr>
          <w:rFonts w:ascii="Calibri" w:eastAsia="宋体" w:hAnsi="Calibri" w:cs="Tahoma"/>
          <w:color w:val="000000"/>
          <w:kern w:val="0"/>
          <w:szCs w:val="21"/>
        </w:rPr>
        <w:t>5</w:t>
      </w:r>
      <w:r w:rsidRPr="000F632B">
        <w:rPr>
          <w:rFonts w:ascii="Tahoma" w:eastAsia="宋体" w:hAnsi="Tahoma" w:cs="Tahoma"/>
          <w:color w:val="000000"/>
          <w:kern w:val="0"/>
          <w:szCs w:val="21"/>
        </w:rPr>
        <w:t>分的地形资料。就怕是对中国近海水深等值线而言分辨率不高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www.odci.gov/cia/publications/factbook/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edina.ed.ac.uk/digimap/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edina.ed.ac.uk/ukborders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data.geocomm.com/catalog/index.html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www.maproom.psu.edu/dcw/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www.english-nature.org.uk/pubs/gis/GIS_register.asp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glcf.umiacs.umd.edu/index.shtml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www.landmap.ac.uk</w:t>
      </w:r>
    </w:p>
    <w:p w:rsidR="000F632B" w:rsidRPr="000F632B" w:rsidRDefault="000F632B" w:rsidP="000F632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F632B">
        <w:rPr>
          <w:rFonts w:ascii="Calibri" w:eastAsia="宋体" w:hAnsi="Calibri" w:cs="Tahoma"/>
          <w:color w:val="000000"/>
          <w:kern w:val="0"/>
          <w:szCs w:val="21"/>
        </w:rPr>
        <w:t>http://www.whigg.ac.cn/bbs/dispbbs.asp?boardID=2&amp;ID=51&amp;page=1</w:t>
      </w:r>
    </w:p>
    <w:p w:rsidR="00471EC3" w:rsidRDefault="00471EC3">
      <w:bookmarkStart w:id="0" w:name="_GoBack"/>
      <w:bookmarkEnd w:id="0"/>
    </w:p>
    <w:sectPr w:rsidR="00471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32"/>
    <w:rsid w:val="000F632B"/>
    <w:rsid w:val="0018364F"/>
    <w:rsid w:val="00471EC3"/>
    <w:rsid w:val="00EB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73A56-745D-450E-BC44-463BA308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632B"/>
    <w:rPr>
      <w:color w:val="0000FF"/>
      <w:u w:val="single"/>
    </w:rPr>
  </w:style>
  <w:style w:type="character" w:customStyle="1" w:styleId="apple-converted-space">
    <w:name w:val="apple-converted-space"/>
    <w:basedOn w:val="a0"/>
    <w:rsid w:val="000F6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1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grid.ldgo.columbia.edu/SOURCES/.LEVITUS94/.MONTHLY/" TargetMode="External"/><Relationship Id="rId13" Type="http://schemas.openxmlformats.org/officeDocument/2006/relationships/hyperlink" Target="http://www.emc.ncep.noaa.gov/modelinfo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cmwf.int/" TargetMode="External"/><Relationship Id="rId12" Type="http://schemas.openxmlformats.org/officeDocument/2006/relationships/hyperlink" Target="http://www.emc.ncep.noaa.gov/mmb/research/meso.products.html" TargetMode="External"/><Relationship Id="rId17" Type="http://schemas.openxmlformats.org/officeDocument/2006/relationships/hyperlink" Target="http://www.ngdc.noaa.gov/ngdcinfo/newdownload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spejo.unesco.org.uy/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omad2.ncep.noaa.gov/ncep_data/" TargetMode="External"/><Relationship Id="rId11" Type="http://schemas.openxmlformats.org/officeDocument/2006/relationships/hyperlink" Target="http://dss.ucar.edu/pub/reanalysis/" TargetMode="External"/><Relationship Id="rId5" Type="http://schemas.openxmlformats.org/officeDocument/2006/relationships/hyperlink" Target="http://www.cdc.noaa.gov/" TargetMode="External"/><Relationship Id="rId15" Type="http://schemas.openxmlformats.org/officeDocument/2006/relationships/hyperlink" Target="http://www.jpl.nasa.gov/" TargetMode="External"/><Relationship Id="rId10" Type="http://schemas.openxmlformats.org/officeDocument/2006/relationships/hyperlink" Target="http://www.emc.ncep.noaa.gov/data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06climate.com/" TargetMode="External"/><Relationship Id="rId9" Type="http://schemas.openxmlformats.org/officeDocument/2006/relationships/hyperlink" Target="http://www.cgd.ucar.edu/cas/guide/Atmos/Surface/data.html" TargetMode="External"/><Relationship Id="rId14" Type="http://schemas.openxmlformats.org/officeDocument/2006/relationships/hyperlink" Target="ftp://podaac.jpl.nasa.gov/seasurfaceheigh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</dc:creator>
  <cp:keywords/>
  <dc:description/>
  <cp:lastModifiedBy>mao</cp:lastModifiedBy>
  <cp:revision>2</cp:revision>
  <dcterms:created xsi:type="dcterms:W3CDTF">2017-04-12T01:35:00Z</dcterms:created>
  <dcterms:modified xsi:type="dcterms:W3CDTF">2017-04-12T01:35:00Z</dcterms:modified>
</cp:coreProperties>
</file>