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1218" w:rsidRDefault="00751218">
      <w:r>
        <w:rPr>
          <w:rFonts w:ascii="Tahoma" w:hAnsi="Tahoma" w:cs="Tahoma"/>
          <w:color w:val="333333"/>
          <w:szCs w:val="21"/>
          <w:shd w:val="clear" w:color="auto" w:fill="FFFFFF"/>
        </w:rPr>
        <w:t>继美国环境预报中心</w:t>
      </w:r>
      <w:r>
        <w:rPr>
          <w:rFonts w:ascii="Tahoma" w:hAnsi="Tahoma" w:cs="Tahoma"/>
          <w:color w:val="333333"/>
          <w:szCs w:val="21"/>
          <w:shd w:val="clear" w:color="auto" w:fill="FFFFFF"/>
        </w:rPr>
        <w:t>(NCEP)</w:t>
      </w:r>
      <w:r>
        <w:rPr>
          <w:rFonts w:ascii="Tahoma" w:hAnsi="Tahoma" w:cs="Tahoma"/>
          <w:color w:val="333333"/>
          <w:szCs w:val="21"/>
          <w:shd w:val="clear" w:color="auto" w:fill="FFFFFF"/>
        </w:rPr>
        <w:t>和国家大气研究中心</w:t>
      </w:r>
      <w:r>
        <w:rPr>
          <w:rFonts w:ascii="Tahoma" w:hAnsi="Tahoma" w:cs="Tahoma"/>
          <w:color w:val="333333"/>
          <w:szCs w:val="21"/>
          <w:shd w:val="clear" w:color="auto" w:fill="FFFFFF"/>
        </w:rPr>
        <w:t>(NCAR)</w:t>
      </w:r>
      <w:r>
        <w:rPr>
          <w:rFonts w:ascii="Tahoma" w:hAnsi="Tahoma" w:cs="Tahoma"/>
          <w:color w:val="333333"/>
          <w:szCs w:val="21"/>
          <w:shd w:val="clear" w:color="auto" w:fill="FFFFFF"/>
        </w:rPr>
        <w:t>联合推出月平均再分析资料（</w:t>
      </w:r>
      <w:r>
        <w:rPr>
          <w:rFonts w:ascii="Tahoma" w:hAnsi="Tahoma" w:cs="Tahoma"/>
          <w:color w:val="333333"/>
          <w:szCs w:val="21"/>
          <w:shd w:val="clear" w:color="auto" w:fill="FFFFFF"/>
        </w:rPr>
        <w:t>1949-01</w:t>
      </w:r>
      <w:r>
        <w:rPr>
          <w:rFonts w:ascii="Tahoma" w:hAnsi="Tahoma" w:cs="Tahoma"/>
          <w:color w:val="333333"/>
          <w:szCs w:val="21"/>
          <w:shd w:val="clear" w:color="auto" w:fill="FFFFFF"/>
        </w:rPr>
        <w:t>）和日平均再分析资料（</w:t>
      </w:r>
      <w:r>
        <w:rPr>
          <w:rFonts w:ascii="Tahoma" w:hAnsi="Tahoma" w:cs="Tahoma"/>
          <w:color w:val="333333"/>
          <w:szCs w:val="21"/>
          <w:shd w:val="clear" w:color="auto" w:fill="FFFFFF"/>
        </w:rPr>
        <w:t>1958-01-01</w:t>
      </w:r>
      <w:r>
        <w:rPr>
          <w:rFonts w:ascii="Tahoma" w:hAnsi="Tahoma" w:cs="Tahoma"/>
          <w:color w:val="333333"/>
          <w:szCs w:val="21"/>
          <w:shd w:val="clear" w:color="auto" w:fill="FFFFFF"/>
        </w:rPr>
        <w:t>）后，最近又正式对外发布逐</w:t>
      </w:r>
      <w:r>
        <w:rPr>
          <w:rFonts w:ascii="Tahoma" w:hAnsi="Tahoma" w:cs="Tahoma"/>
          <w:color w:val="333333"/>
          <w:szCs w:val="21"/>
          <w:shd w:val="clear" w:color="auto" w:fill="FFFFFF"/>
        </w:rPr>
        <w:t>6h</w:t>
      </w:r>
      <w:r>
        <w:rPr>
          <w:rFonts w:ascii="Tahoma" w:hAnsi="Tahoma" w:cs="Tahoma"/>
          <w:color w:val="333333"/>
          <w:szCs w:val="21"/>
          <w:shd w:val="clear" w:color="auto" w:fill="FFFFFF"/>
        </w:rPr>
        <w:t>再分析资料集（</w:t>
      </w:r>
      <w:r>
        <w:rPr>
          <w:rFonts w:ascii="Tahoma" w:hAnsi="Tahoma" w:cs="Tahoma"/>
          <w:color w:val="333333"/>
          <w:szCs w:val="21"/>
          <w:shd w:val="clear" w:color="auto" w:fill="FFFFFF"/>
        </w:rPr>
        <w:t>1958-01-01T00</w:t>
      </w:r>
      <w:r>
        <w:rPr>
          <w:rFonts w:ascii="Tahoma" w:hAnsi="Tahoma" w:cs="Tahoma"/>
          <w:color w:val="333333"/>
          <w:szCs w:val="21"/>
          <w:shd w:val="clear" w:color="auto" w:fill="FFFFFF"/>
        </w:rPr>
        <w:t>），这为研究天气尺度和中尺度系统变化过程提供了良好的条件，并能为中尺度数值模式及区域气候模式提供初始场和侧边界条件。</w:t>
      </w:r>
      <w:r>
        <w:rPr>
          <w:rFonts w:ascii="Tahoma" w:hAnsi="Tahoma" w:cs="Tahoma"/>
          <w:color w:val="333333"/>
          <w:szCs w:val="21"/>
        </w:rPr>
        <w:br/>
      </w:r>
      <w:r>
        <w:rPr>
          <w:rFonts w:ascii="Tahoma" w:hAnsi="Tahoma" w:cs="Tahoma"/>
          <w:color w:val="333333"/>
          <w:szCs w:val="21"/>
        </w:rPr>
        <w:br/>
      </w:r>
      <w:r>
        <w:rPr>
          <w:rFonts w:ascii="Tahoma" w:hAnsi="Tahoma" w:cs="Tahoma"/>
          <w:color w:val="333333"/>
          <w:szCs w:val="21"/>
          <w:shd w:val="clear" w:color="auto" w:fill="FFFFFF"/>
        </w:rPr>
        <w:t>该资料以</w:t>
      </w:r>
      <w:r>
        <w:rPr>
          <w:rFonts w:ascii="Tahoma" w:hAnsi="Tahoma" w:cs="Tahoma"/>
          <w:color w:val="333333"/>
          <w:szCs w:val="21"/>
          <w:shd w:val="clear" w:color="auto" w:fill="FFFFFF"/>
        </w:rPr>
        <w:t>netCDF(netware Common Data Form)</w:t>
      </w:r>
      <w:r>
        <w:rPr>
          <w:rFonts w:ascii="Tahoma" w:hAnsi="Tahoma" w:cs="Tahoma"/>
          <w:color w:val="333333"/>
          <w:szCs w:val="21"/>
          <w:shd w:val="clear" w:color="auto" w:fill="FFFFFF"/>
        </w:rPr>
        <w:t>的形式存储，通常可用</w:t>
      </w:r>
      <w:r>
        <w:rPr>
          <w:rFonts w:ascii="Tahoma" w:hAnsi="Tahoma" w:cs="Tahoma"/>
          <w:color w:val="333333"/>
          <w:szCs w:val="21"/>
          <w:shd w:val="clear" w:color="auto" w:fill="FFFFFF"/>
        </w:rPr>
        <w:t>COLA</w:t>
      </w:r>
      <w:r>
        <w:rPr>
          <w:rFonts w:ascii="Tahoma" w:hAnsi="Tahoma" w:cs="Tahoma"/>
          <w:color w:val="333333"/>
          <w:szCs w:val="21"/>
          <w:shd w:val="clear" w:color="auto" w:fill="FFFFFF"/>
        </w:rPr>
        <w:t>发展的自由软件</w:t>
      </w:r>
      <w:r>
        <w:rPr>
          <w:rFonts w:ascii="Tahoma" w:hAnsi="Tahoma" w:cs="Tahoma"/>
          <w:color w:val="333333"/>
          <w:szCs w:val="21"/>
          <w:shd w:val="clear" w:color="auto" w:fill="FFFFFF"/>
        </w:rPr>
        <w:t>GrADS</w:t>
      </w:r>
      <w:r>
        <w:rPr>
          <w:rFonts w:ascii="Tahoma" w:hAnsi="Tahoma" w:cs="Tahoma"/>
          <w:color w:val="333333"/>
          <w:szCs w:val="21"/>
          <w:shd w:val="clear" w:color="auto" w:fill="FFFFFF"/>
        </w:rPr>
        <w:t>或</w:t>
      </w:r>
      <w:r>
        <w:rPr>
          <w:rFonts w:ascii="Tahoma" w:hAnsi="Tahoma" w:cs="Tahoma"/>
          <w:color w:val="333333"/>
          <w:szCs w:val="21"/>
          <w:shd w:val="clear" w:color="auto" w:fill="FFFFFF"/>
        </w:rPr>
        <w:t>PMEL</w:t>
      </w:r>
      <w:r>
        <w:rPr>
          <w:rFonts w:ascii="Tahoma" w:hAnsi="Tahoma" w:cs="Tahoma"/>
          <w:color w:val="333333"/>
          <w:szCs w:val="21"/>
          <w:shd w:val="clear" w:color="auto" w:fill="FFFFFF"/>
        </w:rPr>
        <w:t>发展的可视化自由软件</w:t>
      </w:r>
      <w:r>
        <w:rPr>
          <w:rFonts w:ascii="Tahoma" w:hAnsi="Tahoma" w:cs="Tahoma"/>
          <w:color w:val="333333"/>
          <w:szCs w:val="21"/>
          <w:shd w:val="clear" w:color="auto" w:fill="FFFFFF"/>
        </w:rPr>
        <w:t>FERRET</w:t>
      </w:r>
      <w:r>
        <w:rPr>
          <w:rFonts w:ascii="Tahoma" w:hAnsi="Tahoma" w:cs="Tahoma"/>
          <w:color w:val="333333"/>
          <w:szCs w:val="21"/>
          <w:shd w:val="clear" w:color="auto" w:fill="FFFFFF"/>
        </w:rPr>
        <w:t>和</w:t>
      </w:r>
      <w:r>
        <w:rPr>
          <w:rFonts w:ascii="Tahoma" w:hAnsi="Tahoma" w:cs="Tahoma"/>
          <w:color w:val="333333"/>
          <w:szCs w:val="21"/>
          <w:shd w:val="clear" w:color="auto" w:fill="FFFFFF"/>
        </w:rPr>
        <w:t>RSI</w:t>
      </w:r>
      <w:r>
        <w:rPr>
          <w:rFonts w:ascii="Tahoma" w:hAnsi="Tahoma" w:cs="Tahoma"/>
          <w:color w:val="333333"/>
          <w:szCs w:val="21"/>
          <w:shd w:val="clear" w:color="auto" w:fill="FFFFFF"/>
        </w:rPr>
        <w:t>提供的商用软件包</w:t>
      </w:r>
      <w:r>
        <w:rPr>
          <w:rFonts w:ascii="Tahoma" w:hAnsi="Tahoma" w:cs="Tahoma"/>
          <w:color w:val="333333"/>
          <w:szCs w:val="21"/>
          <w:shd w:val="clear" w:color="auto" w:fill="FFFFFF"/>
        </w:rPr>
        <w:t>IDL</w:t>
      </w:r>
      <w:r>
        <w:rPr>
          <w:rFonts w:ascii="Tahoma" w:hAnsi="Tahoma" w:cs="Tahoma"/>
          <w:color w:val="333333"/>
          <w:szCs w:val="21"/>
          <w:shd w:val="clear" w:color="auto" w:fill="FFFFFF"/>
        </w:rPr>
        <w:t>进行操作处理，逐</w:t>
      </w:r>
      <w:r>
        <w:rPr>
          <w:rFonts w:ascii="Tahoma" w:hAnsi="Tahoma" w:cs="Tahoma"/>
          <w:color w:val="333333"/>
          <w:szCs w:val="21"/>
          <w:shd w:val="clear" w:color="auto" w:fill="FFFFFF"/>
        </w:rPr>
        <w:t>6h</w:t>
      </w:r>
      <w:r>
        <w:rPr>
          <w:rFonts w:ascii="Tahoma" w:hAnsi="Tahoma" w:cs="Tahoma"/>
          <w:color w:val="333333"/>
          <w:szCs w:val="21"/>
          <w:shd w:val="clear" w:color="auto" w:fill="FFFFFF"/>
        </w:rPr>
        <w:t>再分析资料集包括</w:t>
      </w:r>
      <w:r>
        <w:rPr>
          <w:rFonts w:ascii="Tahoma" w:hAnsi="Tahoma" w:cs="Tahoma"/>
          <w:color w:val="333333"/>
          <w:szCs w:val="21"/>
          <w:shd w:val="clear" w:color="auto" w:fill="FFFFFF"/>
        </w:rPr>
        <w:t>7</w:t>
      </w:r>
      <w:r>
        <w:rPr>
          <w:rFonts w:ascii="Tahoma" w:hAnsi="Tahoma" w:cs="Tahoma"/>
          <w:color w:val="333333"/>
          <w:szCs w:val="21"/>
          <w:shd w:val="clear" w:color="auto" w:fill="FFFFFF"/>
        </w:rPr>
        <w:t>个基本气象要素，根据变量名逐年生成独立文件。气温、位势高度、纬向风和经向风文件容量均为</w:t>
      </w:r>
      <w:r>
        <w:rPr>
          <w:rFonts w:ascii="Tahoma" w:hAnsi="Tahoma" w:cs="Tahoma"/>
          <w:color w:val="333333"/>
          <w:szCs w:val="21"/>
          <w:shd w:val="clear" w:color="auto" w:fill="FFFFFF"/>
        </w:rPr>
        <w:t>521Mb/a</w:t>
      </w:r>
      <w:r>
        <w:rPr>
          <w:rFonts w:ascii="Tahoma" w:hAnsi="Tahoma" w:cs="Tahoma"/>
          <w:color w:val="333333"/>
          <w:szCs w:val="21"/>
          <w:shd w:val="clear" w:color="auto" w:fill="FFFFFF"/>
        </w:rPr>
        <w:t>（</w:t>
      </w:r>
      <w:r>
        <w:rPr>
          <w:rFonts w:ascii="Tahoma" w:hAnsi="Tahoma" w:cs="Tahoma"/>
          <w:color w:val="333333"/>
          <w:szCs w:val="21"/>
          <w:shd w:val="clear" w:color="auto" w:fill="FFFFFF"/>
        </w:rPr>
        <w:t>17</w:t>
      </w:r>
      <w:r>
        <w:rPr>
          <w:rFonts w:ascii="Tahoma" w:hAnsi="Tahoma" w:cs="Tahoma"/>
          <w:color w:val="333333"/>
          <w:szCs w:val="21"/>
          <w:shd w:val="clear" w:color="auto" w:fill="FFFFFF"/>
        </w:rPr>
        <w:t>层）；相对湿度和比湿文件容量均为</w:t>
      </w:r>
      <w:r>
        <w:rPr>
          <w:rFonts w:ascii="Tahoma" w:hAnsi="Tahoma" w:cs="Tahoma"/>
          <w:color w:val="333333"/>
          <w:szCs w:val="21"/>
          <w:shd w:val="clear" w:color="auto" w:fill="FFFFFF"/>
        </w:rPr>
        <w:t>245Mb/a(8</w:t>
      </w:r>
      <w:r>
        <w:rPr>
          <w:rFonts w:ascii="Tahoma" w:hAnsi="Tahoma" w:cs="Tahoma"/>
          <w:color w:val="333333"/>
          <w:szCs w:val="21"/>
          <w:shd w:val="clear" w:color="auto" w:fill="FFFFFF"/>
        </w:rPr>
        <w:t>层）；垂自速度文件容量为</w:t>
      </w:r>
      <w:r>
        <w:rPr>
          <w:rFonts w:ascii="Tahoma" w:hAnsi="Tahoma" w:cs="Tahoma"/>
          <w:color w:val="333333"/>
          <w:szCs w:val="21"/>
          <w:shd w:val="clear" w:color="auto" w:fill="FFFFFF"/>
        </w:rPr>
        <w:t>367Mb/a</w:t>
      </w:r>
      <w:r>
        <w:rPr>
          <w:rFonts w:ascii="Tahoma" w:hAnsi="Tahoma" w:cs="Tahoma"/>
          <w:color w:val="333333"/>
          <w:szCs w:val="21"/>
          <w:shd w:val="clear" w:color="auto" w:fill="FFFFFF"/>
        </w:rPr>
        <w:t>（</w:t>
      </w:r>
      <w:r>
        <w:rPr>
          <w:rFonts w:ascii="Tahoma" w:hAnsi="Tahoma" w:cs="Tahoma"/>
          <w:color w:val="333333"/>
          <w:szCs w:val="21"/>
          <w:shd w:val="clear" w:color="auto" w:fill="FFFFFF"/>
        </w:rPr>
        <w:t>12</w:t>
      </w:r>
      <w:r>
        <w:rPr>
          <w:rFonts w:ascii="Tahoma" w:hAnsi="Tahoma" w:cs="Tahoma"/>
          <w:color w:val="333333"/>
          <w:szCs w:val="21"/>
          <w:shd w:val="clear" w:color="auto" w:fill="FFFFFF"/>
        </w:rPr>
        <w:t>层）。</w:t>
      </w:r>
    </w:p>
    <w:p w:rsidR="00C7617C" w:rsidRDefault="00C7617C">
      <w:r>
        <w:rPr>
          <w:rFonts w:hint="eastAsia"/>
        </w:rPr>
        <w:t>%打开文件</w:t>
      </w:r>
    </w:p>
    <w:p w:rsidR="006F166A" w:rsidRDefault="00C7617C">
      <w:r w:rsidRPr="00C7617C">
        <w:t>fid=netcdf.open('air.sig995.2017.nc','NOWRITE')</w:t>
      </w:r>
      <w:r>
        <w:t>;</w:t>
      </w:r>
    </w:p>
    <w:p w:rsidR="00C7617C" w:rsidRDefault="00C7617C"/>
    <w:p w:rsidR="00C7617C" w:rsidRDefault="00C7617C">
      <w:r>
        <w:rPr>
          <w:rFonts w:hint="eastAsia"/>
        </w:rPr>
        <w:t>%获取文件中的变量</w:t>
      </w:r>
    </w:p>
    <w:p w:rsidR="00C7617C" w:rsidRDefault="00C7617C" w:rsidP="00C7617C">
      <w:r>
        <w:t>&gt;&gt; varname=netcdf.inqVar(fid,0)</w:t>
      </w:r>
    </w:p>
    <w:p w:rsidR="00C7617C" w:rsidRDefault="00C7617C" w:rsidP="00C7617C"/>
    <w:p w:rsidR="00C7617C" w:rsidRDefault="00C7617C" w:rsidP="00C7617C">
      <w:r>
        <w:t>varname =</w:t>
      </w:r>
    </w:p>
    <w:p w:rsidR="00C7617C" w:rsidRDefault="00C7617C" w:rsidP="00C7617C"/>
    <w:p w:rsidR="00C7617C" w:rsidRDefault="00C7617C" w:rsidP="00C7617C">
      <w:r>
        <w:t>lat</w:t>
      </w:r>
    </w:p>
    <w:p w:rsidR="00C7617C" w:rsidRDefault="00C7617C" w:rsidP="00C7617C">
      <w:r>
        <w:t>&gt;&gt; varname=netcdf.inqVar(fid,1)</w:t>
      </w:r>
    </w:p>
    <w:p w:rsidR="00C7617C" w:rsidRDefault="00C7617C" w:rsidP="00C7617C"/>
    <w:p w:rsidR="00C7617C" w:rsidRDefault="00C7617C" w:rsidP="00C7617C">
      <w:r>
        <w:t>varname =</w:t>
      </w:r>
    </w:p>
    <w:p w:rsidR="00C7617C" w:rsidRDefault="00C7617C" w:rsidP="00C7617C"/>
    <w:p w:rsidR="00C7617C" w:rsidRDefault="00C7617C" w:rsidP="00C7617C">
      <w:r>
        <w:t>lon</w:t>
      </w:r>
    </w:p>
    <w:p w:rsidR="00C7617C" w:rsidRDefault="00C7617C" w:rsidP="00C7617C"/>
    <w:p w:rsidR="00C7617C" w:rsidRDefault="00C7617C" w:rsidP="00C7617C">
      <w:r>
        <w:t>&gt;&gt; varname=netcdf.inqVar(fid,2)</w:t>
      </w:r>
    </w:p>
    <w:p w:rsidR="00C7617C" w:rsidRDefault="00C7617C" w:rsidP="00C7617C"/>
    <w:p w:rsidR="00C7617C" w:rsidRDefault="00C7617C" w:rsidP="00C7617C">
      <w:r>
        <w:t>varname =</w:t>
      </w:r>
    </w:p>
    <w:p w:rsidR="00C7617C" w:rsidRDefault="00C7617C" w:rsidP="00C7617C"/>
    <w:p w:rsidR="00C7617C" w:rsidRDefault="00C7617C" w:rsidP="00C7617C">
      <w:r>
        <w:t>time</w:t>
      </w:r>
    </w:p>
    <w:p w:rsidR="00C7617C" w:rsidRDefault="00C7617C" w:rsidP="00C7617C"/>
    <w:p w:rsidR="00C7617C" w:rsidRDefault="00C7617C" w:rsidP="00C7617C">
      <w:r>
        <w:t>&gt;&gt; varname=netcdf.inqVar(fid,3)</w:t>
      </w:r>
    </w:p>
    <w:p w:rsidR="00C7617C" w:rsidRDefault="00C7617C" w:rsidP="00C7617C"/>
    <w:p w:rsidR="00C7617C" w:rsidRDefault="00C7617C" w:rsidP="00C7617C">
      <w:r>
        <w:t>varname =</w:t>
      </w:r>
    </w:p>
    <w:p w:rsidR="00C7617C" w:rsidRDefault="00C7617C" w:rsidP="00C7617C"/>
    <w:p w:rsidR="00C7617C" w:rsidRDefault="00C7617C" w:rsidP="00C7617C">
      <w:r>
        <w:t>air</w:t>
      </w:r>
    </w:p>
    <w:p w:rsidR="00C7617C" w:rsidRDefault="00C7617C" w:rsidP="00C7617C"/>
    <w:p w:rsidR="00C7617C" w:rsidRDefault="00C7617C" w:rsidP="00C7617C">
      <w:r>
        <w:rPr>
          <w:rFonts w:hint="eastAsia"/>
        </w:rPr>
        <w:t>%得到数据</w:t>
      </w:r>
    </w:p>
    <w:p w:rsidR="00C7617C" w:rsidRPr="00751218" w:rsidRDefault="00C7617C" w:rsidP="00C7617C">
      <w:r w:rsidRPr="00C7617C">
        <w:t>data = netcdf.getVar(fid,3,'double');</w:t>
      </w:r>
    </w:p>
    <w:p w:rsidR="00C7617C" w:rsidRDefault="00C7617C" w:rsidP="00C7617C">
      <w:r>
        <w:rPr>
          <w:rFonts w:hint="eastAsia"/>
        </w:rPr>
        <w:t>%获取相应变量的单位</w:t>
      </w:r>
    </w:p>
    <w:p w:rsidR="00C7617C" w:rsidRDefault="00C7617C" w:rsidP="00C7617C">
      <w:r>
        <w:t xml:space="preserve">&gt;&gt; </w:t>
      </w:r>
      <w:bookmarkStart w:id="0" w:name="OLE_LINK12"/>
      <w:bookmarkStart w:id="1" w:name="OLE_LINK13"/>
      <w:r>
        <w:t>netcdf.getAtt(fid,3,'units')</w:t>
      </w:r>
      <w:bookmarkEnd w:id="0"/>
      <w:bookmarkEnd w:id="1"/>
    </w:p>
    <w:p w:rsidR="00C7617C" w:rsidRDefault="00C7617C" w:rsidP="00C7617C"/>
    <w:p w:rsidR="00C7617C" w:rsidRDefault="00C7617C" w:rsidP="00C7617C">
      <w:r>
        <w:t>ans =</w:t>
      </w:r>
    </w:p>
    <w:p w:rsidR="000E6B39" w:rsidRDefault="00C7617C" w:rsidP="00C7617C">
      <w:r>
        <w:t>degK</w:t>
      </w:r>
    </w:p>
    <w:p w:rsidR="00976795" w:rsidRDefault="000E6B39" w:rsidP="00C7617C">
      <w:r>
        <w:rPr>
          <w:rStyle w:val="a3"/>
          <w:rFonts w:ascii="Tahoma" w:hAnsi="Tahoma" w:cs="Tahoma"/>
          <w:color w:val="333333"/>
          <w:szCs w:val="21"/>
          <w:shd w:val="clear" w:color="auto" w:fill="FFFFFF"/>
        </w:rPr>
        <w:lastRenderedPageBreak/>
        <w:t>1</w:t>
      </w:r>
      <w:r>
        <w:rPr>
          <w:rStyle w:val="a3"/>
          <w:rFonts w:ascii="Tahoma" w:hAnsi="Tahoma" w:cs="Tahoma"/>
          <w:color w:val="333333"/>
          <w:szCs w:val="21"/>
          <w:shd w:val="clear" w:color="auto" w:fill="FFFFFF"/>
        </w:rPr>
        <w:t>．</w:t>
      </w:r>
      <w:r>
        <w:rPr>
          <w:rStyle w:val="a3"/>
          <w:rFonts w:ascii="Tahoma" w:hAnsi="Tahoma" w:cs="Tahoma"/>
          <w:color w:val="333333"/>
          <w:szCs w:val="21"/>
          <w:shd w:val="clear" w:color="auto" w:fill="FFFFFF"/>
        </w:rPr>
        <w:t>2</w:t>
      </w:r>
      <w:r>
        <w:rPr>
          <w:rStyle w:val="a3"/>
          <w:rFonts w:ascii="Tahoma" w:hAnsi="Tahoma" w:cs="Tahoma"/>
          <w:color w:val="333333"/>
          <w:szCs w:val="21"/>
          <w:shd w:val="clear" w:color="auto" w:fill="FFFFFF"/>
        </w:rPr>
        <w:t>地面资料</w:t>
      </w:r>
      <w:r>
        <w:rPr>
          <w:rStyle w:val="apple-converted-space"/>
          <w:rFonts w:ascii="Tahoma" w:hAnsi="Tahoma" w:cs="Tahoma"/>
          <w:b/>
          <w:bCs/>
          <w:color w:val="333333"/>
          <w:szCs w:val="21"/>
          <w:shd w:val="clear" w:color="auto" w:fill="FFFFFF"/>
        </w:rPr>
        <w:t> </w:t>
      </w:r>
      <w:r>
        <w:rPr>
          <w:rFonts w:ascii="Tahoma" w:hAnsi="Tahoma" w:cs="Tahoma"/>
          <w:b/>
          <w:bCs/>
          <w:color w:val="333333"/>
          <w:szCs w:val="21"/>
          <w:shd w:val="clear" w:color="auto" w:fill="FFFFFF"/>
        </w:rPr>
        <w:br/>
      </w:r>
      <w:r>
        <w:rPr>
          <w:rFonts w:ascii="Tahoma" w:hAnsi="Tahoma" w:cs="Tahoma"/>
          <w:color w:val="333333"/>
          <w:szCs w:val="21"/>
          <w:shd w:val="clear" w:color="auto" w:fill="FFFFFF"/>
        </w:rPr>
        <w:t xml:space="preserve">    </w:t>
      </w:r>
      <w:r>
        <w:rPr>
          <w:rFonts w:ascii="Tahoma" w:hAnsi="Tahoma" w:cs="Tahoma"/>
          <w:color w:val="333333"/>
          <w:szCs w:val="21"/>
          <w:shd w:val="clear" w:color="auto" w:fill="FFFFFF"/>
        </w:rPr>
        <w:t>资料格距：</w:t>
      </w:r>
      <w:r>
        <w:rPr>
          <w:rFonts w:ascii="Tahoma" w:hAnsi="Tahoma" w:cs="Tahoma"/>
          <w:color w:val="333333"/>
          <w:szCs w:val="21"/>
          <w:shd w:val="clear" w:color="auto" w:fill="FFFFFF"/>
        </w:rPr>
        <w:t>2</w:t>
      </w:r>
      <w:r>
        <w:rPr>
          <w:rFonts w:ascii="Tahoma" w:hAnsi="Tahoma" w:cs="Tahoma"/>
          <w:color w:val="333333"/>
          <w:szCs w:val="21"/>
          <w:shd w:val="clear" w:color="auto" w:fill="FFFFFF"/>
        </w:rPr>
        <w:t>．</w:t>
      </w:r>
      <w:r>
        <w:rPr>
          <w:rFonts w:ascii="Tahoma" w:hAnsi="Tahoma" w:cs="Tahoma"/>
          <w:color w:val="333333"/>
          <w:szCs w:val="21"/>
          <w:shd w:val="clear" w:color="auto" w:fill="FFFFFF"/>
        </w:rPr>
        <w:t>50 * 2</w:t>
      </w:r>
      <w:r>
        <w:rPr>
          <w:rFonts w:ascii="Tahoma" w:hAnsi="Tahoma" w:cs="Tahoma"/>
          <w:color w:val="333333"/>
          <w:szCs w:val="21"/>
          <w:shd w:val="clear" w:color="auto" w:fill="FFFFFF"/>
        </w:rPr>
        <w:t>．</w:t>
      </w:r>
      <w:r>
        <w:rPr>
          <w:rFonts w:ascii="Tahoma" w:hAnsi="Tahoma" w:cs="Tahoma"/>
          <w:color w:val="333333"/>
          <w:szCs w:val="21"/>
          <w:shd w:val="clear" w:color="auto" w:fill="FFFFFF"/>
        </w:rPr>
        <w:t>50</w:t>
      </w:r>
      <w:r>
        <w:rPr>
          <w:rFonts w:ascii="Tahoma" w:hAnsi="Tahoma" w:cs="Tahoma"/>
          <w:color w:val="333333"/>
          <w:szCs w:val="21"/>
          <w:shd w:val="clear" w:color="auto" w:fill="FFFFFF"/>
        </w:rPr>
        <w:t>的经纬网格</w:t>
      </w:r>
      <w:r>
        <w:rPr>
          <w:rFonts w:ascii="Tahoma" w:hAnsi="Tahoma" w:cs="Tahoma"/>
          <w:color w:val="333333"/>
          <w:szCs w:val="21"/>
        </w:rPr>
        <w:br/>
      </w:r>
      <w:r>
        <w:rPr>
          <w:rFonts w:ascii="Tahoma" w:hAnsi="Tahoma" w:cs="Tahoma"/>
          <w:color w:val="333333"/>
          <w:szCs w:val="21"/>
          <w:shd w:val="clear" w:color="auto" w:fill="FFFFFF"/>
        </w:rPr>
        <w:t xml:space="preserve">    </w:t>
      </w:r>
      <w:r>
        <w:rPr>
          <w:rFonts w:ascii="Tahoma" w:hAnsi="Tahoma" w:cs="Tahoma"/>
          <w:color w:val="333333"/>
          <w:szCs w:val="21"/>
          <w:shd w:val="clear" w:color="auto" w:fill="FFFFFF"/>
        </w:rPr>
        <w:t>网格点数：</w:t>
      </w:r>
      <w:r>
        <w:rPr>
          <w:rFonts w:ascii="Tahoma" w:hAnsi="Tahoma" w:cs="Tahoma"/>
          <w:color w:val="333333"/>
          <w:szCs w:val="21"/>
          <w:shd w:val="clear" w:color="auto" w:fill="FFFFFF"/>
        </w:rPr>
        <w:t>144 * 73</w:t>
      </w:r>
      <w:r>
        <w:rPr>
          <w:rFonts w:ascii="Tahoma" w:hAnsi="Tahoma" w:cs="Tahoma"/>
          <w:color w:val="333333"/>
          <w:szCs w:val="21"/>
          <w:shd w:val="clear" w:color="auto" w:fill="FFFFFF"/>
        </w:rPr>
        <w:t>个格点</w:t>
      </w:r>
      <w:r>
        <w:rPr>
          <w:rFonts w:ascii="Tahoma" w:hAnsi="Tahoma" w:cs="Tahoma"/>
          <w:color w:val="333333"/>
          <w:szCs w:val="21"/>
        </w:rPr>
        <w:br/>
      </w:r>
      <w:r>
        <w:rPr>
          <w:rFonts w:ascii="Tahoma" w:hAnsi="Tahoma" w:cs="Tahoma"/>
          <w:color w:val="333333"/>
          <w:szCs w:val="21"/>
          <w:shd w:val="clear" w:color="auto" w:fill="FFFFFF"/>
        </w:rPr>
        <w:t xml:space="preserve">    </w:t>
      </w:r>
      <w:bookmarkStart w:id="2" w:name="OLE_LINK10"/>
      <w:bookmarkStart w:id="3" w:name="OLE_LINK11"/>
      <w:r>
        <w:rPr>
          <w:rFonts w:ascii="Tahoma" w:hAnsi="Tahoma" w:cs="Tahoma"/>
          <w:color w:val="333333"/>
          <w:szCs w:val="21"/>
          <w:shd w:val="clear" w:color="auto" w:fill="FFFFFF"/>
        </w:rPr>
        <w:t>资料范围：</w:t>
      </w:r>
      <w:r w:rsidRPr="00EE3051">
        <w:rPr>
          <w:rFonts w:ascii="Tahoma" w:hAnsi="Tahoma" w:cs="Tahoma"/>
          <w:color w:val="FF0000"/>
          <w:szCs w:val="21"/>
          <w:shd w:val="clear" w:color="auto" w:fill="FFFFFF"/>
        </w:rPr>
        <w:t>900N</w:t>
      </w:r>
      <w:r w:rsidRPr="00EE3051">
        <w:rPr>
          <w:rFonts w:ascii="Tahoma" w:hAnsi="Tahoma" w:cs="Tahoma"/>
          <w:color w:val="FF0000"/>
          <w:szCs w:val="21"/>
          <w:shd w:val="clear" w:color="auto" w:fill="FFFFFF"/>
        </w:rPr>
        <w:t>～</w:t>
      </w:r>
      <w:r w:rsidRPr="00EE3051">
        <w:rPr>
          <w:rFonts w:ascii="Tahoma" w:hAnsi="Tahoma" w:cs="Tahoma"/>
          <w:color w:val="FF0000"/>
          <w:szCs w:val="21"/>
          <w:shd w:val="clear" w:color="auto" w:fill="FFFFFF"/>
        </w:rPr>
        <w:t>900S,00 E</w:t>
      </w:r>
      <w:r w:rsidRPr="00EE3051">
        <w:rPr>
          <w:rFonts w:ascii="Tahoma" w:hAnsi="Tahoma" w:cs="Tahoma"/>
          <w:color w:val="FF0000"/>
          <w:szCs w:val="21"/>
          <w:shd w:val="clear" w:color="auto" w:fill="FFFFFF"/>
        </w:rPr>
        <w:t>～</w:t>
      </w:r>
      <w:r w:rsidRPr="00EE3051">
        <w:rPr>
          <w:rFonts w:ascii="Tahoma" w:hAnsi="Tahoma" w:cs="Tahoma"/>
          <w:color w:val="FF0000"/>
          <w:szCs w:val="21"/>
          <w:shd w:val="clear" w:color="auto" w:fill="FFFFFF"/>
        </w:rPr>
        <w:t>357.50E</w:t>
      </w:r>
      <w:bookmarkEnd w:id="2"/>
      <w:bookmarkEnd w:id="3"/>
      <w:r>
        <w:rPr>
          <w:rFonts w:ascii="Tahoma" w:hAnsi="Tahoma" w:cs="Tahoma"/>
          <w:color w:val="333333"/>
          <w:szCs w:val="21"/>
        </w:rPr>
        <w:br/>
      </w:r>
      <w:r>
        <w:rPr>
          <w:rFonts w:ascii="Tahoma" w:hAnsi="Tahoma" w:cs="Tahoma"/>
          <w:color w:val="333333"/>
          <w:szCs w:val="21"/>
          <w:shd w:val="clear" w:color="auto" w:fill="FFFFFF"/>
        </w:rPr>
        <w:t xml:space="preserve">    </w:t>
      </w:r>
      <w:r>
        <w:rPr>
          <w:rFonts w:ascii="Tahoma" w:hAnsi="Tahoma" w:cs="Tahoma"/>
          <w:color w:val="333333"/>
          <w:szCs w:val="21"/>
          <w:shd w:val="clear" w:color="auto" w:fill="FFFFFF"/>
        </w:rPr>
        <w:t>资料层：地面或近地层（</w:t>
      </w:r>
      <w:r>
        <w:rPr>
          <w:rFonts w:ascii="Tahoma" w:hAnsi="Tahoma" w:cs="Tahoma"/>
          <w:color w:val="333333"/>
          <w:szCs w:val="21"/>
          <w:shd w:val="clear" w:color="auto" w:fill="FFFFFF"/>
        </w:rPr>
        <w:t>0</w:t>
      </w:r>
      <w:r>
        <w:rPr>
          <w:rFonts w:ascii="Tahoma" w:hAnsi="Tahoma" w:cs="Tahoma"/>
          <w:color w:val="333333"/>
          <w:szCs w:val="21"/>
          <w:shd w:val="clear" w:color="auto" w:fill="FFFFFF"/>
        </w:rPr>
        <w:t>．</w:t>
      </w:r>
      <w:r>
        <w:rPr>
          <w:rFonts w:ascii="Tahoma" w:hAnsi="Tahoma" w:cs="Tahoma"/>
          <w:color w:val="333333"/>
          <w:szCs w:val="21"/>
          <w:shd w:val="clear" w:color="auto" w:fill="FFFFFF"/>
        </w:rPr>
        <w:t>995</w:t>
      </w:r>
      <w:r>
        <w:rPr>
          <w:rFonts w:ascii="Tahoma" w:hAnsi="Tahoma" w:cs="Tahoma"/>
          <w:color w:val="333333"/>
          <w:szCs w:val="21"/>
          <w:shd w:val="clear" w:color="auto" w:fill="FFFFFF"/>
        </w:rPr>
        <w:t>层）</w:t>
      </w:r>
    </w:p>
    <w:p w:rsidR="000E6B39" w:rsidRPr="000E6B39" w:rsidRDefault="000E6B39" w:rsidP="000E6B39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0E6B39">
        <w:rPr>
          <w:rFonts w:ascii="Tahoma" w:eastAsia="宋体" w:hAnsi="Tahoma" w:cs="Tahoma"/>
          <w:b/>
          <w:bCs/>
          <w:color w:val="333333"/>
          <w:kern w:val="0"/>
          <w:szCs w:val="21"/>
        </w:rPr>
        <w:t>表</w:t>
      </w:r>
      <w:r w:rsidRPr="000E6B39">
        <w:rPr>
          <w:rFonts w:ascii="Tahoma" w:eastAsia="宋体" w:hAnsi="Tahoma" w:cs="Tahoma"/>
          <w:b/>
          <w:bCs/>
          <w:color w:val="333333"/>
          <w:kern w:val="0"/>
          <w:szCs w:val="21"/>
        </w:rPr>
        <w:t>2  </w:t>
      </w:r>
      <w:r w:rsidRPr="000E6B39">
        <w:rPr>
          <w:rFonts w:ascii="Tahoma" w:eastAsia="宋体" w:hAnsi="Tahoma" w:cs="Tahoma"/>
          <w:b/>
          <w:bCs/>
          <w:color w:val="333333"/>
          <w:kern w:val="0"/>
          <w:szCs w:val="21"/>
        </w:rPr>
        <w:t>地面资料说明</w:t>
      </w:r>
    </w:p>
    <w:p w:rsidR="000E6B39" w:rsidRPr="000E6B39" w:rsidRDefault="00136964" w:rsidP="000E6B39">
      <w:pPr>
        <w:widowControl/>
        <w:shd w:val="clear" w:color="auto" w:fill="FFFFFF"/>
        <w:spacing w:line="315" w:lineRule="atLeast"/>
        <w:jc w:val="center"/>
        <w:rPr>
          <w:rFonts w:ascii="Tahoma" w:eastAsia="宋体" w:hAnsi="Tahoma" w:cs="Tahoma"/>
          <w:color w:val="333333"/>
          <w:kern w:val="0"/>
          <w:szCs w:val="21"/>
        </w:rPr>
      </w:pPr>
      <w:r>
        <w:rPr>
          <w:rFonts w:ascii="Tahoma" w:eastAsia="宋体" w:hAnsi="Tahoma" w:cs="Tahoma"/>
          <w:color w:val="333333"/>
          <w:kern w:val="0"/>
          <w:szCs w:val="21"/>
        </w:rPr>
        <w:pict>
          <v:rect id="_x0000_i1025" style="width:0;height:.75pt" o:hralign="center" o:hrstd="t" o:hrnoshade="t" o:hr="t" fillcolor="#e3e3e3" stroked="f"/>
        </w:pict>
      </w:r>
    </w:p>
    <w:p w:rsidR="000E6B39" w:rsidRPr="000E6B39" w:rsidRDefault="000E6B39" w:rsidP="000E6B39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0E6B39">
        <w:rPr>
          <w:rFonts w:ascii="Tahoma" w:eastAsia="宋体" w:hAnsi="Tahoma" w:cs="Tahoma"/>
          <w:color w:val="333333"/>
          <w:kern w:val="0"/>
          <w:szCs w:val="21"/>
        </w:rPr>
        <w:t>变量名缩写和层</w:t>
      </w:r>
      <w:r w:rsidRPr="000E6B39">
        <w:rPr>
          <w:rFonts w:ascii="Tahoma" w:eastAsia="宋体" w:hAnsi="Tahoma" w:cs="Tahoma"/>
          <w:color w:val="333333"/>
          <w:kern w:val="0"/>
          <w:szCs w:val="21"/>
        </w:rPr>
        <w:t xml:space="preserve">          </w:t>
      </w:r>
      <w:r w:rsidRPr="000E6B39">
        <w:rPr>
          <w:rFonts w:ascii="Tahoma" w:eastAsia="宋体" w:hAnsi="Tahoma" w:cs="Tahoma"/>
          <w:color w:val="333333"/>
          <w:kern w:val="0"/>
          <w:szCs w:val="21"/>
        </w:rPr>
        <w:t>物理量</w:t>
      </w:r>
      <w:r w:rsidRPr="000E6B39">
        <w:rPr>
          <w:rFonts w:ascii="Tahoma" w:eastAsia="宋体" w:hAnsi="Tahoma" w:cs="Tahoma"/>
          <w:color w:val="333333"/>
          <w:kern w:val="0"/>
          <w:szCs w:val="21"/>
        </w:rPr>
        <w:t>                          </w:t>
      </w:r>
      <w:r w:rsidRPr="000E6B39">
        <w:rPr>
          <w:rFonts w:ascii="Tahoma" w:eastAsia="宋体" w:hAnsi="Tahoma" w:cs="Tahoma"/>
          <w:color w:val="333333"/>
          <w:kern w:val="0"/>
          <w:szCs w:val="21"/>
        </w:rPr>
        <w:t>单位</w:t>
      </w:r>
    </w:p>
    <w:p w:rsidR="000E6B39" w:rsidRPr="000E6B39" w:rsidRDefault="00136964" w:rsidP="000E6B39">
      <w:pPr>
        <w:widowControl/>
        <w:shd w:val="clear" w:color="auto" w:fill="FFFFFF"/>
        <w:spacing w:line="315" w:lineRule="atLeast"/>
        <w:jc w:val="center"/>
        <w:rPr>
          <w:rFonts w:ascii="Tahoma" w:eastAsia="宋体" w:hAnsi="Tahoma" w:cs="Tahoma"/>
          <w:color w:val="333333"/>
          <w:kern w:val="0"/>
          <w:szCs w:val="21"/>
        </w:rPr>
      </w:pPr>
      <w:r>
        <w:rPr>
          <w:rFonts w:ascii="Tahoma" w:eastAsia="宋体" w:hAnsi="Tahoma" w:cs="Tahoma"/>
          <w:color w:val="333333"/>
          <w:kern w:val="0"/>
          <w:szCs w:val="21"/>
        </w:rPr>
        <w:pict>
          <v:rect id="_x0000_i1026" style="width:0;height:.75pt" o:hralign="center" o:hrstd="t" o:hrnoshade="t" o:hr="t" fillcolor="#e3e3e3" stroked="f"/>
        </w:pict>
      </w:r>
    </w:p>
    <w:p w:rsidR="000E6B39" w:rsidRPr="000E6B39" w:rsidRDefault="000E6B39" w:rsidP="000E6B39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0E6B39">
        <w:rPr>
          <w:rFonts w:ascii="Tahoma" w:eastAsia="宋体" w:hAnsi="Tahoma" w:cs="Tahoma"/>
          <w:color w:val="333333"/>
          <w:kern w:val="0"/>
          <w:szCs w:val="21"/>
        </w:rPr>
        <w:t>air</w:t>
      </w:r>
      <w:r w:rsidRPr="000E6B39">
        <w:rPr>
          <w:rFonts w:ascii="Tahoma" w:eastAsia="宋体" w:hAnsi="Tahoma" w:cs="Tahoma"/>
          <w:color w:val="333333"/>
          <w:kern w:val="0"/>
          <w:szCs w:val="21"/>
        </w:rPr>
        <w:t>．</w:t>
      </w:r>
      <w:r w:rsidRPr="000E6B39">
        <w:rPr>
          <w:rFonts w:ascii="Tahoma" w:eastAsia="宋体" w:hAnsi="Tahoma" w:cs="Tahoma"/>
          <w:color w:val="333333"/>
          <w:kern w:val="0"/>
          <w:szCs w:val="21"/>
        </w:rPr>
        <w:t xml:space="preserve">sig995             </w:t>
      </w:r>
      <w:r w:rsidRPr="000E6B39">
        <w:rPr>
          <w:rFonts w:ascii="Tahoma" w:eastAsia="宋体" w:hAnsi="Tahoma" w:cs="Tahoma"/>
          <w:color w:val="333333"/>
          <w:kern w:val="0"/>
          <w:szCs w:val="21"/>
        </w:rPr>
        <w:t>温度</w:t>
      </w:r>
      <w:r w:rsidRPr="000E6B39">
        <w:rPr>
          <w:rFonts w:ascii="Tahoma" w:eastAsia="宋体" w:hAnsi="Tahoma" w:cs="Tahoma"/>
          <w:color w:val="333333"/>
          <w:kern w:val="0"/>
          <w:szCs w:val="21"/>
        </w:rPr>
        <w:t>                            0.1K</w:t>
      </w:r>
      <w:r w:rsidRPr="000E6B39">
        <w:rPr>
          <w:rFonts w:ascii="Tahoma" w:eastAsia="宋体" w:hAnsi="Tahoma" w:cs="Tahoma"/>
          <w:color w:val="333333"/>
          <w:kern w:val="0"/>
          <w:szCs w:val="21"/>
        </w:rPr>
        <w:br/>
        <w:t xml:space="preserve">lftx.sfc                </w:t>
      </w:r>
      <w:r w:rsidRPr="000E6B39">
        <w:rPr>
          <w:rFonts w:ascii="Tahoma" w:eastAsia="宋体" w:hAnsi="Tahoma" w:cs="Tahoma"/>
          <w:color w:val="333333"/>
          <w:kern w:val="0"/>
          <w:szCs w:val="21"/>
        </w:rPr>
        <w:t>地面抬升指数</w:t>
      </w:r>
      <w:r w:rsidRPr="000E6B39">
        <w:rPr>
          <w:rFonts w:ascii="Tahoma" w:eastAsia="宋体" w:hAnsi="Tahoma" w:cs="Tahoma"/>
          <w:color w:val="333333"/>
          <w:kern w:val="0"/>
          <w:szCs w:val="21"/>
        </w:rPr>
        <w:t>                    0.1K</w:t>
      </w:r>
      <w:r w:rsidRPr="000E6B39">
        <w:rPr>
          <w:rFonts w:ascii="Tahoma" w:eastAsia="宋体" w:hAnsi="Tahoma" w:cs="Tahoma"/>
          <w:color w:val="333333"/>
          <w:kern w:val="0"/>
          <w:szCs w:val="21"/>
        </w:rPr>
        <w:br/>
        <w:t>lftx4.sfc               </w:t>
      </w:r>
      <w:r w:rsidRPr="000E6B39">
        <w:rPr>
          <w:rFonts w:ascii="Tahoma" w:eastAsia="宋体" w:hAnsi="Tahoma" w:cs="Tahoma"/>
          <w:color w:val="333333"/>
          <w:kern w:val="0"/>
          <w:szCs w:val="21"/>
        </w:rPr>
        <w:t>最佳（</w:t>
      </w:r>
      <w:r w:rsidRPr="000E6B39">
        <w:rPr>
          <w:rFonts w:ascii="Tahoma" w:eastAsia="宋体" w:hAnsi="Tahoma" w:cs="Tahoma"/>
          <w:color w:val="333333"/>
          <w:kern w:val="0"/>
          <w:szCs w:val="21"/>
        </w:rPr>
        <w:t>4</w:t>
      </w:r>
      <w:r w:rsidRPr="000E6B39">
        <w:rPr>
          <w:rFonts w:ascii="Tahoma" w:eastAsia="宋体" w:hAnsi="Tahoma" w:cs="Tahoma"/>
          <w:color w:val="333333"/>
          <w:kern w:val="0"/>
          <w:szCs w:val="21"/>
        </w:rPr>
        <w:t>层）地面抬升指数</w:t>
      </w:r>
      <w:r w:rsidRPr="000E6B39">
        <w:rPr>
          <w:rFonts w:ascii="Tahoma" w:eastAsia="宋体" w:hAnsi="Tahoma" w:cs="Tahoma"/>
          <w:color w:val="333333"/>
          <w:kern w:val="0"/>
          <w:szCs w:val="21"/>
        </w:rPr>
        <w:t>         0.1K</w:t>
      </w:r>
      <w:r w:rsidRPr="000E6B39">
        <w:rPr>
          <w:rFonts w:ascii="Tahoma" w:eastAsia="宋体" w:hAnsi="Tahoma" w:cs="Tahoma"/>
          <w:color w:val="333333"/>
          <w:kern w:val="0"/>
          <w:szCs w:val="21"/>
        </w:rPr>
        <w:br/>
        <w:t>omega.sig995            </w:t>
      </w:r>
      <w:r w:rsidRPr="000E6B39">
        <w:rPr>
          <w:rFonts w:ascii="Tahoma" w:eastAsia="宋体" w:hAnsi="Tahoma" w:cs="Tahoma"/>
          <w:color w:val="333333"/>
          <w:kern w:val="0"/>
          <w:szCs w:val="21"/>
        </w:rPr>
        <w:t>垂直速度</w:t>
      </w:r>
      <w:r w:rsidRPr="000E6B39">
        <w:rPr>
          <w:rFonts w:ascii="Tahoma" w:eastAsia="宋体" w:hAnsi="Tahoma" w:cs="Tahoma"/>
          <w:color w:val="333333"/>
          <w:kern w:val="0"/>
          <w:szCs w:val="21"/>
        </w:rPr>
        <w:t>                        0.001Pa/s</w:t>
      </w:r>
      <w:r w:rsidRPr="000E6B39">
        <w:rPr>
          <w:rFonts w:ascii="Tahoma" w:eastAsia="宋体" w:hAnsi="Tahoma" w:cs="Tahoma"/>
          <w:color w:val="333333"/>
          <w:kern w:val="0"/>
          <w:szCs w:val="21"/>
        </w:rPr>
        <w:br/>
        <w:t>pottmp.sig995           </w:t>
      </w:r>
      <w:r w:rsidRPr="000E6B39">
        <w:rPr>
          <w:rFonts w:ascii="Tahoma" w:eastAsia="宋体" w:hAnsi="Tahoma" w:cs="Tahoma"/>
          <w:color w:val="333333"/>
          <w:kern w:val="0"/>
          <w:szCs w:val="21"/>
        </w:rPr>
        <w:t>位温</w:t>
      </w:r>
      <w:r w:rsidRPr="000E6B39">
        <w:rPr>
          <w:rFonts w:ascii="Tahoma" w:eastAsia="宋体" w:hAnsi="Tahoma" w:cs="Tahoma"/>
          <w:color w:val="333333"/>
          <w:kern w:val="0"/>
          <w:szCs w:val="21"/>
        </w:rPr>
        <w:t>                            0.1K</w:t>
      </w:r>
      <w:r w:rsidRPr="000E6B39">
        <w:rPr>
          <w:rFonts w:ascii="Tahoma" w:eastAsia="宋体" w:hAnsi="Tahoma" w:cs="Tahoma"/>
          <w:color w:val="333333"/>
          <w:kern w:val="0"/>
          <w:szCs w:val="21"/>
        </w:rPr>
        <w:br/>
        <w:t>pr-wtr</w:t>
      </w:r>
      <w:r w:rsidRPr="000E6B39">
        <w:rPr>
          <w:rFonts w:ascii="Tahoma" w:eastAsia="宋体" w:hAnsi="Tahoma" w:cs="Tahoma"/>
          <w:color w:val="333333"/>
          <w:kern w:val="0"/>
          <w:szCs w:val="21"/>
        </w:rPr>
        <w:t>．</w:t>
      </w:r>
      <w:r w:rsidRPr="000E6B39">
        <w:rPr>
          <w:rFonts w:ascii="Tahoma" w:eastAsia="宋体" w:hAnsi="Tahoma" w:cs="Tahoma"/>
          <w:color w:val="333333"/>
          <w:kern w:val="0"/>
          <w:szCs w:val="21"/>
        </w:rPr>
        <w:t>eatm            </w:t>
      </w:r>
      <w:r w:rsidRPr="000E6B39">
        <w:rPr>
          <w:rFonts w:ascii="Tahoma" w:eastAsia="宋体" w:hAnsi="Tahoma" w:cs="Tahoma"/>
          <w:color w:val="333333"/>
          <w:kern w:val="0"/>
          <w:szCs w:val="21"/>
        </w:rPr>
        <w:t>可降水量（整层气柱）</w:t>
      </w:r>
      <w:r w:rsidRPr="000E6B39">
        <w:rPr>
          <w:rFonts w:ascii="Tahoma" w:eastAsia="宋体" w:hAnsi="Tahoma" w:cs="Tahoma"/>
          <w:color w:val="333333"/>
          <w:kern w:val="0"/>
          <w:szCs w:val="21"/>
        </w:rPr>
        <w:t>            0.1kg/m2</w:t>
      </w:r>
      <w:r w:rsidRPr="000E6B39">
        <w:rPr>
          <w:rFonts w:ascii="Tahoma" w:eastAsia="宋体" w:hAnsi="Tahoma" w:cs="Tahoma"/>
          <w:color w:val="333333"/>
          <w:kern w:val="0"/>
          <w:szCs w:val="21"/>
        </w:rPr>
        <w:br/>
        <w:t xml:space="preserve">pres.sfc                </w:t>
      </w:r>
      <w:r w:rsidRPr="000E6B39">
        <w:rPr>
          <w:rFonts w:ascii="Tahoma" w:eastAsia="宋体" w:hAnsi="Tahoma" w:cs="Tahoma"/>
          <w:color w:val="333333"/>
          <w:kern w:val="0"/>
          <w:szCs w:val="21"/>
        </w:rPr>
        <w:t>地面气压</w:t>
      </w:r>
      <w:r w:rsidRPr="000E6B39">
        <w:rPr>
          <w:rFonts w:ascii="Tahoma" w:eastAsia="宋体" w:hAnsi="Tahoma" w:cs="Tahoma"/>
          <w:color w:val="333333"/>
          <w:kern w:val="0"/>
          <w:szCs w:val="21"/>
        </w:rPr>
        <w:t>                        10Pa</w:t>
      </w:r>
      <w:r w:rsidRPr="000E6B39">
        <w:rPr>
          <w:rFonts w:ascii="Tahoma" w:eastAsia="宋体" w:hAnsi="Tahoma" w:cs="Tahoma"/>
          <w:color w:val="333333"/>
          <w:kern w:val="0"/>
          <w:szCs w:val="21"/>
        </w:rPr>
        <w:br/>
        <w:t xml:space="preserve">rhum.sig995             </w:t>
      </w:r>
      <w:r w:rsidRPr="000E6B39">
        <w:rPr>
          <w:rFonts w:ascii="Tahoma" w:eastAsia="宋体" w:hAnsi="Tahoma" w:cs="Tahoma"/>
          <w:color w:val="333333"/>
          <w:kern w:val="0"/>
          <w:szCs w:val="21"/>
        </w:rPr>
        <w:t>相对湿度</w:t>
      </w:r>
      <w:r w:rsidRPr="000E6B39">
        <w:rPr>
          <w:rFonts w:ascii="Tahoma" w:eastAsia="宋体" w:hAnsi="Tahoma" w:cs="Tahoma"/>
          <w:color w:val="333333"/>
          <w:kern w:val="0"/>
          <w:szCs w:val="21"/>
        </w:rPr>
        <w:t>                        %</w:t>
      </w:r>
      <w:r w:rsidRPr="000E6B39">
        <w:rPr>
          <w:rFonts w:ascii="Tahoma" w:eastAsia="宋体" w:hAnsi="Tahoma" w:cs="Tahoma"/>
          <w:color w:val="333333"/>
          <w:kern w:val="0"/>
          <w:szCs w:val="21"/>
        </w:rPr>
        <w:br/>
        <w:t>slp                     </w:t>
      </w:r>
      <w:r w:rsidRPr="000E6B39">
        <w:rPr>
          <w:rFonts w:ascii="Tahoma" w:eastAsia="宋体" w:hAnsi="Tahoma" w:cs="Tahoma"/>
          <w:color w:val="333333"/>
          <w:kern w:val="0"/>
          <w:szCs w:val="21"/>
        </w:rPr>
        <w:t>海平面气压</w:t>
      </w:r>
      <w:r w:rsidRPr="000E6B39">
        <w:rPr>
          <w:rFonts w:ascii="Tahoma" w:eastAsia="宋体" w:hAnsi="Tahoma" w:cs="Tahoma"/>
          <w:color w:val="333333"/>
          <w:kern w:val="0"/>
          <w:szCs w:val="21"/>
        </w:rPr>
        <w:t>                      10Pa</w:t>
      </w:r>
      <w:r w:rsidRPr="000E6B39">
        <w:rPr>
          <w:rFonts w:ascii="Tahoma" w:eastAsia="宋体" w:hAnsi="Tahoma" w:cs="Tahoma"/>
          <w:color w:val="333333"/>
          <w:kern w:val="0"/>
          <w:szCs w:val="21"/>
        </w:rPr>
        <w:br/>
        <w:t>uwnd</w:t>
      </w:r>
      <w:r w:rsidRPr="000E6B39">
        <w:rPr>
          <w:rFonts w:ascii="Tahoma" w:eastAsia="宋体" w:hAnsi="Tahoma" w:cs="Tahoma"/>
          <w:color w:val="333333"/>
          <w:kern w:val="0"/>
          <w:szCs w:val="21"/>
        </w:rPr>
        <w:t>．</w:t>
      </w:r>
      <w:r w:rsidRPr="000E6B39">
        <w:rPr>
          <w:rFonts w:ascii="Tahoma" w:eastAsia="宋体" w:hAnsi="Tahoma" w:cs="Tahoma"/>
          <w:color w:val="333333"/>
          <w:kern w:val="0"/>
          <w:szCs w:val="21"/>
        </w:rPr>
        <w:t>Sig995            </w:t>
      </w:r>
      <w:r w:rsidRPr="000E6B39">
        <w:rPr>
          <w:rFonts w:ascii="Tahoma" w:eastAsia="宋体" w:hAnsi="Tahoma" w:cs="Tahoma"/>
          <w:color w:val="333333"/>
          <w:kern w:val="0"/>
          <w:szCs w:val="21"/>
        </w:rPr>
        <w:t>纬向风速</w:t>
      </w:r>
      <w:r w:rsidRPr="000E6B39">
        <w:rPr>
          <w:rFonts w:ascii="Tahoma" w:eastAsia="宋体" w:hAnsi="Tahoma" w:cs="Tahoma"/>
          <w:color w:val="333333"/>
          <w:kern w:val="0"/>
          <w:szCs w:val="21"/>
        </w:rPr>
        <w:t>                        0.1m/s</w:t>
      </w:r>
      <w:r w:rsidRPr="000E6B39">
        <w:rPr>
          <w:rFonts w:ascii="Tahoma" w:eastAsia="宋体" w:hAnsi="Tahoma" w:cs="Tahoma"/>
          <w:color w:val="333333"/>
          <w:kern w:val="0"/>
          <w:szCs w:val="21"/>
        </w:rPr>
        <w:br/>
        <w:t xml:space="preserve">vwnd.sig995             </w:t>
      </w:r>
      <w:r w:rsidRPr="000E6B39">
        <w:rPr>
          <w:rFonts w:ascii="Tahoma" w:eastAsia="宋体" w:hAnsi="Tahoma" w:cs="Tahoma"/>
          <w:color w:val="333333"/>
          <w:kern w:val="0"/>
          <w:szCs w:val="21"/>
        </w:rPr>
        <w:t>经向风速</w:t>
      </w:r>
      <w:r w:rsidRPr="000E6B39">
        <w:rPr>
          <w:rFonts w:ascii="Tahoma" w:eastAsia="宋体" w:hAnsi="Tahoma" w:cs="Tahoma"/>
          <w:color w:val="333333"/>
          <w:kern w:val="0"/>
          <w:szCs w:val="21"/>
        </w:rPr>
        <w:t>                        0.1m/s</w:t>
      </w:r>
      <w:r w:rsidRPr="000E6B39">
        <w:rPr>
          <w:rFonts w:ascii="Tahoma" w:eastAsia="宋体" w:hAnsi="Tahoma" w:cs="Tahoma"/>
          <w:color w:val="333333"/>
          <w:kern w:val="0"/>
          <w:szCs w:val="21"/>
        </w:rPr>
        <w:br/>
      </w:r>
      <w:r w:rsidRPr="000E6B39">
        <w:rPr>
          <w:rFonts w:ascii="Tahoma" w:eastAsia="宋体" w:hAnsi="Tahoma" w:cs="Tahoma"/>
          <w:color w:val="FF0000"/>
          <w:kern w:val="0"/>
          <w:szCs w:val="21"/>
        </w:rPr>
        <w:t>hgt.sfc                 </w:t>
      </w:r>
      <w:r w:rsidRPr="000E6B39">
        <w:rPr>
          <w:rFonts w:ascii="Tahoma" w:eastAsia="宋体" w:hAnsi="Tahoma" w:cs="Tahoma"/>
          <w:color w:val="FF0000"/>
          <w:kern w:val="0"/>
          <w:szCs w:val="21"/>
        </w:rPr>
        <w:t>地形高度</w:t>
      </w:r>
      <w:r w:rsidRPr="000E6B39">
        <w:rPr>
          <w:rFonts w:ascii="Tahoma" w:eastAsia="宋体" w:hAnsi="Tahoma" w:cs="Tahoma"/>
          <w:color w:val="FF0000"/>
          <w:kern w:val="0"/>
          <w:szCs w:val="21"/>
        </w:rPr>
        <w:t>                        m  </w:t>
      </w:r>
      <w:r w:rsidRPr="000E6B39">
        <w:rPr>
          <w:rFonts w:ascii="Tahoma" w:eastAsia="宋体" w:hAnsi="Tahoma" w:cs="Tahoma"/>
          <w:color w:val="FF0000"/>
          <w:kern w:val="0"/>
          <w:szCs w:val="21"/>
        </w:rPr>
        <w:br/>
      </w:r>
      <w:r w:rsidRPr="000E6B39">
        <w:rPr>
          <w:rFonts w:ascii="Tahoma" w:eastAsia="宋体" w:hAnsi="Tahoma" w:cs="Tahoma"/>
          <w:color w:val="333333"/>
          <w:kern w:val="0"/>
          <w:szCs w:val="21"/>
        </w:rPr>
        <w:t>land                    </w:t>
      </w:r>
      <w:r w:rsidRPr="000E6B39">
        <w:rPr>
          <w:rFonts w:ascii="Tahoma" w:eastAsia="宋体" w:hAnsi="Tahoma" w:cs="Tahoma"/>
          <w:color w:val="333333"/>
          <w:kern w:val="0"/>
          <w:szCs w:val="21"/>
        </w:rPr>
        <w:t>海陆分布</w:t>
      </w:r>
    </w:p>
    <w:p w:rsidR="00976795" w:rsidRPr="00F000A3" w:rsidRDefault="00976795" w:rsidP="00C7617C"/>
    <w:p w:rsidR="000E6B39" w:rsidRPr="00FA3D74" w:rsidRDefault="000E6B39" w:rsidP="00C7617C">
      <w:r>
        <w:rPr>
          <w:rFonts w:hint="eastAsia"/>
        </w:rPr>
        <w:t>资料说明：</w:t>
      </w:r>
      <w:r w:rsidRPr="000E6B39">
        <w:t>http://bbs.06climate.com/forum.php?mod=viewthread&amp;tid=907</w:t>
      </w:r>
    </w:p>
    <w:p w:rsidR="000E6B39" w:rsidRDefault="00A910F9" w:rsidP="00C7617C">
      <w:r>
        <w:rPr>
          <w:rFonts w:hint="eastAsia"/>
        </w:rPr>
        <w:t>使用gradsgui</w:t>
      </w:r>
      <w:r>
        <w:t>.vbs</w:t>
      </w:r>
      <w:r>
        <w:rPr>
          <w:rFonts w:hint="eastAsia"/>
        </w:rPr>
        <w:t>绘图：</w:t>
      </w:r>
    </w:p>
    <w:p w:rsidR="00A910F9" w:rsidRDefault="00FA3D74" w:rsidP="00C7617C">
      <w:r>
        <w:rPr>
          <w:noProof/>
        </w:rPr>
        <w:drawing>
          <wp:anchor distT="0" distB="0" distL="114300" distR="114300" simplePos="0" relativeHeight="251659264" behindDoc="0" locked="0" layoutInCell="1" allowOverlap="1" wp14:anchorId="309CC1B8" wp14:editId="367FEDBC">
            <wp:simplePos x="0" y="0"/>
            <wp:positionH relativeFrom="margin">
              <wp:align>right</wp:align>
            </wp:positionH>
            <wp:positionV relativeFrom="paragraph">
              <wp:posOffset>248716</wp:posOffset>
            </wp:positionV>
            <wp:extent cx="5274310" cy="3566795"/>
            <wp:effectExtent l="0" t="0" r="2540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66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surface，sig</w:t>
      </w:r>
      <w:r>
        <w:t>995</w:t>
      </w:r>
      <w:r>
        <w:rPr>
          <w:rFonts w:hint="eastAsia"/>
        </w:rPr>
        <w:t>地表温度：单位K；时间：2015年2月4日12时UTC</w:t>
      </w:r>
    </w:p>
    <w:p w:rsidR="00FA3D74" w:rsidRDefault="00FA3D74" w:rsidP="00C7617C"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57BD130B" wp14:editId="5F7D7106">
            <wp:simplePos x="0" y="0"/>
            <wp:positionH relativeFrom="margin">
              <wp:align>right</wp:align>
            </wp:positionH>
            <wp:positionV relativeFrom="paragraph">
              <wp:posOffset>409296</wp:posOffset>
            </wp:positionV>
            <wp:extent cx="5274310" cy="3502660"/>
            <wp:effectExtent l="0" t="0" r="2540" b="254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02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4" w:name="OLE_LINK1"/>
      <w:r>
        <w:rPr>
          <w:rFonts w:hint="eastAsia"/>
        </w:rPr>
        <w:t>surface，sig</w:t>
      </w:r>
      <w:r>
        <w:t>995</w:t>
      </w:r>
      <w:r>
        <w:rPr>
          <w:rFonts w:hint="eastAsia"/>
        </w:rPr>
        <w:t>地表</w:t>
      </w:r>
      <w:bookmarkEnd w:id="4"/>
      <w:r>
        <w:rPr>
          <w:rFonts w:hint="eastAsia"/>
        </w:rPr>
        <w:t>气压，单位：Pa（一般气压单位为hPa，百帕）；时间：2015年2月4日12时UTC</w:t>
      </w:r>
    </w:p>
    <w:p w:rsidR="00230DF4" w:rsidRDefault="00230DF4" w:rsidP="00C7617C"/>
    <w:p w:rsidR="00230DF4" w:rsidRDefault="00230DF4" w:rsidP="00C7617C"/>
    <w:p w:rsidR="00230DF4" w:rsidRDefault="00230DF4" w:rsidP="00C7617C"/>
    <w:p w:rsidR="00FA3D74" w:rsidRDefault="009F2A29" w:rsidP="00C7617C">
      <w:r>
        <w:rPr>
          <w:noProof/>
        </w:rPr>
        <w:drawing>
          <wp:anchor distT="0" distB="0" distL="114300" distR="114300" simplePos="0" relativeHeight="251663360" behindDoc="0" locked="0" layoutInCell="1" allowOverlap="1" wp14:anchorId="3E20C738" wp14:editId="5A3B2CCC">
            <wp:simplePos x="0" y="0"/>
            <wp:positionH relativeFrom="margin">
              <wp:align>right</wp:align>
            </wp:positionH>
            <wp:positionV relativeFrom="paragraph">
              <wp:posOffset>424282</wp:posOffset>
            </wp:positionV>
            <wp:extent cx="5274310" cy="3500120"/>
            <wp:effectExtent l="0" t="0" r="2540" b="5080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00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 xml:space="preserve"> </w:t>
      </w:r>
      <w:r w:rsidR="00FA3D74">
        <w:rPr>
          <w:rFonts w:hint="eastAsia"/>
        </w:rPr>
        <w:t>surface，sig</w:t>
      </w:r>
      <w:r w:rsidR="00FA3D74">
        <w:t>995</w:t>
      </w:r>
      <w:r w:rsidR="00FA3D74">
        <w:rPr>
          <w:rFonts w:hint="eastAsia"/>
        </w:rPr>
        <w:t>地表相对湿度，单位：%（</w:t>
      </w:r>
      <w:r w:rsidR="00FA3D74">
        <w:rPr>
          <w:rFonts w:ascii="Arial" w:hAnsi="Arial" w:cs="Arial"/>
          <w:color w:val="333333"/>
          <w:sz w:val="20"/>
          <w:szCs w:val="20"/>
          <w:shd w:val="clear" w:color="auto" w:fill="FFFFFF"/>
        </w:rPr>
        <w:t>湿空气的绝对</w:t>
      </w:r>
      <w:r w:rsidR="00FA3D74">
        <w:rPr>
          <w:rStyle w:val="a4"/>
          <w:rFonts w:ascii="Arial" w:hAnsi="Arial" w:cs="Arial"/>
          <w:i w:val="0"/>
          <w:iCs w:val="0"/>
          <w:color w:val="CC0000"/>
          <w:sz w:val="20"/>
          <w:szCs w:val="20"/>
          <w:shd w:val="clear" w:color="auto" w:fill="FFFFFF"/>
        </w:rPr>
        <w:t>湿度</w:t>
      </w:r>
      <w:r w:rsidR="00FA3D74">
        <w:rPr>
          <w:rFonts w:ascii="Arial" w:hAnsi="Arial" w:cs="Arial"/>
          <w:color w:val="333333"/>
          <w:sz w:val="20"/>
          <w:szCs w:val="20"/>
          <w:shd w:val="clear" w:color="auto" w:fill="FFFFFF"/>
        </w:rPr>
        <w:t>与相同温度下可能达到的最大绝对</w:t>
      </w:r>
      <w:r w:rsidR="00FA3D74">
        <w:rPr>
          <w:rStyle w:val="a4"/>
          <w:rFonts w:ascii="Arial" w:hAnsi="Arial" w:cs="Arial"/>
          <w:i w:val="0"/>
          <w:iCs w:val="0"/>
          <w:color w:val="CC0000"/>
          <w:sz w:val="20"/>
          <w:szCs w:val="20"/>
          <w:shd w:val="clear" w:color="auto" w:fill="FFFFFF"/>
        </w:rPr>
        <w:t>湿度</w:t>
      </w:r>
      <w:r w:rsidR="00FA3D74">
        <w:rPr>
          <w:rFonts w:ascii="Arial" w:hAnsi="Arial" w:cs="Arial"/>
          <w:color w:val="333333"/>
          <w:sz w:val="20"/>
          <w:szCs w:val="20"/>
          <w:shd w:val="clear" w:color="auto" w:fill="FFFFFF"/>
        </w:rPr>
        <w:t>之比</w:t>
      </w:r>
      <w:r w:rsidR="00FA3D74">
        <w:rPr>
          <w:rFonts w:hint="eastAsia"/>
        </w:rPr>
        <w:t>）；时间：2015年2月4日12时UTC</w:t>
      </w:r>
    </w:p>
    <w:p w:rsidR="00FA3D74" w:rsidRPr="00FA3D74" w:rsidRDefault="00FA3D74" w:rsidP="00C7617C"/>
    <w:p w:rsidR="00FA3D74" w:rsidRDefault="00FA3D74" w:rsidP="00C7617C"/>
    <w:p w:rsidR="000171AA" w:rsidRDefault="000171AA" w:rsidP="00C7617C">
      <w:r>
        <w:rPr>
          <w:rFonts w:hint="eastAsia"/>
        </w:rPr>
        <w:lastRenderedPageBreak/>
        <w:t>ncep插值计算步骤：</w:t>
      </w:r>
    </w:p>
    <w:p w:rsidR="00F000A3" w:rsidRPr="001A273D" w:rsidRDefault="00F000A3" w:rsidP="00F000A3">
      <w:pPr>
        <w:rPr>
          <w:color w:val="FF0000"/>
        </w:rPr>
      </w:pPr>
      <w:r w:rsidRPr="001A273D">
        <w:rPr>
          <w:rFonts w:hint="eastAsia"/>
          <w:color w:val="FF0000"/>
        </w:rPr>
        <w:t>ERA中</w:t>
      </w:r>
      <w:r w:rsidRPr="001A273D">
        <w:rPr>
          <w:rFonts w:ascii="Lucida Sans" w:hAnsi="Lucida Sans" w:cs="Lucida Sans"/>
          <w:color w:val="FF0000"/>
          <w:sz w:val="18"/>
          <w:szCs w:val="18"/>
        </w:rPr>
        <w:t>Geopotential</w:t>
      </w:r>
      <w:r w:rsidRPr="001A273D">
        <w:rPr>
          <w:rFonts w:hint="eastAsia"/>
          <w:color w:val="FF0000"/>
        </w:rPr>
        <w:t>即hgt（单位为m</w:t>
      </w:r>
      <w:r w:rsidRPr="001A273D">
        <w:rPr>
          <w:color w:val="FF0000"/>
        </w:rPr>
        <w:t>2</w:t>
      </w:r>
      <w:r w:rsidRPr="001A273D">
        <w:rPr>
          <w:rFonts w:hint="eastAsia"/>
          <w:color w:val="FF0000"/>
        </w:rPr>
        <w:t>/s2）的数据除以g</w:t>
      </w:r>
    </w:p>
    <w:p w:rsidR="00F000A3" w:rsidRPr="001A273D" w:rsidRDefault="00F000A3" w:rsidP="00F000A3">
      <w:pPr>
        <w:rPr>
          <w:color w:val="FF0000"/>
        </w:rPr>
      </w:pPr>
      <w:r w:rsidRPr="001A273D">
        <w:rPr>
          <w:rFonts w:hint="eastAsia"/>
          <w:color w:val="FF0000"/>
        </w:rPr>
        <w:t>NCEP中hgt单位为m，不用除以g</w:t>
      </w:r>
    </w:p>
    <w:p w:rsidR="00F000A3" w:rsidRPr="00F000A3" w:rsidRDefault="00F000A3" w:rsidP="00C7617C">
      <w:pPr>
        <w:rPr>
          <w:rFonts w:hint="eastAsia"/>
        </w:rPr>
      </w:pPr>
      <w:bookmarkStart w:id="5" w:name="_GoBack"/>
      <w:bookmarkEnd w:id="5"/>
    </w:p>
    <w:p w:rsidR="00FA3D74" w:rsidRPr="000171AA" w:rsidRDefault="008A4D00" w:rsidP="00C7617C">
      <w:pPr>
        <w:rPr>
          <w:color w:val="FF0000"/>
        </w:rPr>
      </w:pPr>
      <w:r>
        <w:rPr>
          <w:color w:val="FF0000"/>
        </w:rPr>
        <w:t>1.</w:t>
      </w:r>
      <w:r>
        <w:rPr>
          <w:rFonts w:hint="eastAsia"/>
          <w:color w:val="FF0000"/>
        </w:rPr>
        <w:t>气压垂直插值：</w:t>
      </w:r>
      <w:r w:rsidR="00DC4E58" w:rsidRPr="000171AA">
        <w:rPr>
          <w:rFonts w:hint="eastAsia"/>
          <w:color w:val="FF0000"/>
        </w:rPr>
        <w:t>Jade论文中公式13</w:t>
      </w:r>
    </w:p>
    <w:p w:rsidR="00B41083" w:rsidRPr="00B41083" w:rsidRDefault="00B41083" w:rsidP="00C7617C">
      <w:r>
        <w:rPr>
          <w:rFonts w:hint="eastAsia"/>
        </w:rPr>
        <w:t>等温大气压强公式，因为等温所以T是常数</w:t>
      </w:r>
    </w:p>
    <w:p w:rsidR="00DC4E58" w:rsidRDefault="00136964" w:rsidP="00C7617C">
      <m:oMathPara>
        <m:oMath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  <m:sup>
              <m:r>
                <w:rPr>
                  <w:rFonts w:ascii="Cambria Math" w:hAnsi="Cambria Math"/>
                </w:rPr>
                <m:t>h</m:t>
              </m:r>
            </m:sup>
          </m:sSubSup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  <m:sup>
              <m:r>
                <w:rPr>
                  <w:rFonts w:ascii="Cambria Math" w:hAnsi="Cambria Math"/>
                </w:rPr>
                <m:t>s</m:t>
              </m:r>
            </m:sup>
          </m:sSub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-Mg(H-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s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)</m:t>
                  </m:r>
                </m:num>
                <m:den>
                  <m:r>
                    <w:rPr>
                      <w:rFonts w:ascii="Cambria Math" w:hAnsi="Cambria Math"/>
                    </w:rPr>
                    <m:t>RT</m:t>
                  </m:r>
                </m:den>
              </m:f>
            </m:sup>
          </m:sSup>
        </m:oMath>
      </m:oMathPara>
    </w:p>
    <w:p w:rsidR="00FA3D74" w:rsidRDefault="00DC4E58" w:rsidP="00C7617C">
      <w:r>
        <w:rPr>
          <w:rFonts w:hint="eastAsia"/>
        </w:rPr>
        <w:t>式中，j=1,2,3,4</w:t>
      </w:r>
      <w:r>
        <w:t xml:space="preserve"> </w:t>
      </w:r>
      <w:r>
        <w:rPr>
          <w:rFonts w:hint="eastAsia"/>
        </w:rPr>
        <w:t>NCEP四个格网点，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j</m:t>
            </m:r>
          </m:sub>
          <m:sup>
            <m:r>
              <w:rPr>
                <w:rFonts w:ascii="Cambria Math" w:hAnsi="Cambria Math"/>
              </w:rPr>
              <m:t>h</m:t>
            </m:r>
          </m:sup>
        </m:sSubSup>
      </m:oMath>
      <w:r>
        <w:rPr>
          <w:rFonts w:hint="eastAsia"/>
        </w:rPr>
        <w:t>为H高度处压强，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j</m:t>
            </m:r>
          </m:sub>
          <m:sup>
            <m:r>
              <w:rPr>
                <w:rFonts w:ascii="Cambria Math" w:hAnsi="Cambria Math"/>
              </w:rPr>
              <m:t>s</m:t>
            </m:r>
          </m:sup>
        </m:sSubSup>
      </m:oMath>
      <w:r>
        <w:rPr>
          <w:rFonts w:hint="eastAsia"/>
        </w:rPr>
        <w:t>为格网点地表压强，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j</m:t>
            </m:r>
          </m:sub>
          <m:sup>
            <m:r>
              <w:rPr>
                <w:rFonts w:ascii="Cambria Math" w:hAnsi="Cambria Math"/>
              </w:rPr>
              <m:t>s</m:t>
            </m:r>
          </m:sup>
        </m:sSubSup>
      </m:oMath>
      <w:r>
        <w:rPr>
          <w:rFonts w:hint="eastAsia"/>
        </w:rPr>
        <w:t>为格网点高度，M是气体分子的摩尔质量，g是重力加速度，R是气体常量，T是地表温度</w:t>
      </w:r>
    </w:p>
    <w:p w:rsidR="00067D54" w:rsidRPr="009F2A29" w:rsidRDefault="00067D54" w:rsidP="00C7617C">
      <w:r>
        <w:rPr>
          <w:rFonts w:hint="eastAsia"/>
        </w:rPr>
        <w:t>H单位是m，T单位是K</w:t>
      </w:r>
    </w:p>
    <w:p w:rsidR="00FA3D74" w:rsidRPr="003F4704" w:rsidRDefault="00DC4E58" w:rsidP="00C7617C">
      <m:oMathPara>
        <m:oMath>
          <m:r>
            <m:rPr>
              <m:sty m:val="p"/>
            </m:rPr>
            <w:rPr>
              <w:rFonts w:ascii="Cambria Math" w:hAnsi="Cambria Math"/>
            </w:rPr>
            <m:t>g=9.80m∙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-2</m:t>
              </m:r>
            </m:sup>
          </m:sSup>
          <m:r>
            <w:rPr>
              <w:rFonts w:ascii="Cambria Math" w:hAnsi="Cambria Math"/>
            </w:rPr>
            <m:t>;M=28.9×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-3</m:t>
              </m:r>
            </m:sup>
          </m:sSup>
          <m:r>
            <w:rPr>
              <w:rFonts w:ascii="Cambria Math" w:hAnsi="Cambria Math"/>
            </w:rPr>
            <m:t>kg∙</m:t>
          </m:r>
          <w:bookmarkStart w:id="6" w:name="OLE_LINK2"/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mol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w:bookmarkEnd w:id="6"/>
          <m:r>
            <w:rPr>
              <w:rFonts w:ascii="Cambria Math" w:hAnsi="Cambria Math"/>
            </w:rPr>
            <m:t>;R=8.31J∙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mol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K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</m:oMath>
      </m:oMathPara>
    </w:p>
    <w:p w:rsidR="003F4704" w:rsidRDefault="003F4704" w:rsidP="00C7617C"/>
    <w:p w:rsidR="003F4704" w:rsidRDefault="008A4D00" w:rsidP="00C7617C">
      <w:r>
        <w:rPr>
          <w:color w:val="FF0000"/>
        </w:rPr>
        <w:t>2.</w:t>
      </w:r>
      <w:r>
        <w:rPr>
          <w:rFonts w:hint="eastAsia"/>
          <w:color w:val="FF0000"/>
        </w:rPr>
        <w:t>温度垂直插值：</w:t>
      </w:r>
      <w:r w:rsidR="00511504" w:rsidRPr="000171AA">
        <w:rPr>
          <w:rFonts w:hint="eastAsia"/>
          <w:color w:val="FF0000"/>
        </w:rPr>
        <w:t>Jade论文中公式1</w:t>
      </w:r>
      <w:r w:rsidR="000171AA" w:rsidRPr="000171AA">
        <w:rPr>
          <w:color w:val="FF0000"/>
        </w:rPr>
        <w:t>4</w:t>
      </w:r>
    </w:p>
    <w:p w:rsidR="00511504" w:rsidRDefault="00136964" w:rsidP="00511504">
      <m:oMathPara>
        <m:oMath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  <m:sup>
              <m:r>
                <w:rPr>
                  <w:rFonts w:ascii="Cambria Math" w:hAnsi="Cambria Math"/>
                </w:rPr>
                <m:t>h</m:t>
              </m:r>
            </m:sup>
          </m:sSubSup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  <m:sup>
              <m:r>
                <w:rPr>
                  <w:rFonts w:ascii="Cambria Math" w:hAnsi="Cambria Math"/>
                </w:rPr>
                <m:t>s</m:t>
              </m:r>
            </m:sup>
          </m:sSubSup>
          <m:r>
            <w:rPr>
              <w:rFonts w:ascii="Cambria Math" w:hAnsi="Cambria Math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β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H-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s</m:t>
                      </m:r>
                    </m:sup>
                  </m:sSubSup>
                </m:e>
              </m:d>
              <m:r>
                <w:rPr>
                  <w:rFonts w:ascii="Cambria Math" w:hAnsi="Cambria Math"/>
                </w:rPr>
                <m:t>×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e>
          </m:d>
        </m:oMath>
      </m:oMathPara>
    </w:p>
    <w:p w:rsidR="00511504" w:rsidRDefault="00511504" w:rsidP="00C7617C">
      <w:r>
        <w:rPr>
          <w:rFonts w:hint="eastAsia"/>
        </w:rPr>
        <w:t>好像不用乘十的三次方</w:t>
      </w:r>
    </w:p>
    <w:p w:rsidR="003F4704" w:rsidRDefault="00511504" w:rsidP="00C7617C">
      <m:oMath>
        <m:r>
          <w:rPr>
            <w:rFonts w:ascii="Cambria Math" w:hAnsi="Cambria Math"/>
          </w:rPr>
          <m:t>β</m:t>
        </m:r>
      </m:oMath>
      <w:r>
        <w:rPr>
          <w:rFonts w:hint="eastAsia"/>
        </w:rPr>
        <w:t>(</w:t>
      </w:r>
      <w:r>
        <w:rPr>
          <w:rFonts w:ascii="AdvTT5843c571" w:hAnsi="AdvTT5843c571" w:cs="AdvTT5843c571"/>
          <w:kern w:val="0"/>
          <w:sz w:val="20"/>
          <w:szCs w:val="20"/>
        </w:rPr>
        <w:t>adiabatic lapse rate</w:t>
      </w:r>
      <w:r>
        <w:t>)</w:t>
      </w:r>
      <w:r w:rsidR="00091FF3">
        <w:rPr>
          <w:rFonts w:hint="eastAsia"/>
        </w:rPr>
        <w:t>干绝热递减率0.98K</w:t>
      </w:r>
      <w:r w:rsidR="00091FF3">
        <w:t>/100</w:t>
      </w:r>
      <w:r w:rsidR="00091FF3">
        <w:rPr>
          <w:rFonts w:hint="eastAsia"/>
        </w:rPr>
        <w:t>m</w:t>
      </w:r>
      <w:r w:rsidR="0022416F">
        <w:rPr>
          <w:rFonts w:hint="eastAsia"/>
        </w:rPr>
        <w:t>（</w:t>
      </w:r>
      <w:r>
        <w:rPr>
          <w:rFonts w:hint="eastAsia"/>
        </w:rPr>
        <w:t>0.98℃/100m</w:t>
      </w:r>
      <w:r w:rsidR="0022416F">
        <w:rPr>
          <w:rFonts w:hint="eastAsia"/>
        </w:rPr>
        <w:t>）</w:t>
      </w:r>
    </w:p>
    <w:p w:rsidR="000171AA" w:rsidRDefault="000171AA" w:rsidP="00C7617C"/>
    <w:p w:rsidR="000171AA" w:rsidRDefault="008A4D00" w:rsidP="00C7617C">
      <w:r>
        <w:rPr>
          <w:color w:val="FF0000"/>
        </w:rPr>
        <w:t>3.</w:t>
      </w:r>
      <w:r>
        <w:rPr>
          <w:rFonts w:hint="eastAsia"/>
          <w:color w:val="FF0000"/>
        </w:rPr>
        <w:t>水平插值：</w:t>
      </w:r>
      <w:r w:rsidR="000171AA" w:rsidRPr="000171AA">
        <w:rPr>
          <w:rFonts w:hint="eastAsia"/>
          <w:color w:val="FF0000"/>
        </w:rPr>
        <w:t>Jade论文中公式</w:t>
      </w:r>
      <w:r w:rsidR="000171AA">
        <w:rPr>
          <w:color w:val="FF0000"/>
        </w:rPr>
        <w:t>8</w:t>
      </w:r>
      <w:r w:rsidR="000171AA">
        <w:rPr>
          <w:rFonts w:hint="eastAsia"/>
          <w:color w:val="FF0000"/>
        </w:rPr>
        <w:t>-</w:t>
      </w:r>
      <w:r w:rsidR="000171AA">
        <w:rPr>
          <w:color w:val="FF0000"/>
        </w:rPr>
        <w:t>11</w:t>
      </w:r>
    </w:p>
    <w:p w:rsidR="000171AA" w:rsidRDefault="000171AA" w:rsidP="00C7617C">
      <w:r>
        <w:rPr>
          <w:rFonts w:hint="eastAsia"/>
        </w:rPr>
        <w:t>已知在H高度的四个格网点的压强p，通过反距离加权插值（IDW）计算待插点压强p</w:t>
      </w:r>
    </w:p>
    <w:p w:rsidR="000171AA" w:rsidRDefault="000171AA" w:rsidP="00C7617C">
      <m:oMathPara>
        <m:oMath>
          <m:r>
            <w:rPr>
              <w:rFonts w:ascii="Cambria Math" w:hAnsi="Cambria Math"/>
            </w:rPr>
            <m:t>p=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</w:rPr>
                    <m:t>i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</w:rPr>
                    <m:t>i</m:t>
                  </m:r>
                </m:sup>
              </m:sSubSup>
            </m:e>
          </m:nary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i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i</m:t>
              </m:r>
            </m:sup>
          </m:sSubSup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i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i</m:t>
              </m:r>
            </m:sup>
          </m:sSubSup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  <m:sup>
              <m:r>
                <w:rPr>
                  <w:rFonts w:ascii="Cambria Math" w:hAnsi="Cambria Math"/>
                </w:rPr>
                <m:t>i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  <m:sup>
              <m:r>
                <w:rPr>
                  <w:rFonts w:ascii="Cambria Math" w:hAnsi="Cambria Math"/>
                </w:rPr>
                <m:t>i</m:t>
              </m:r>
            </m:sup>
          </m:sSubSup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  <m:sup>
              <m:r>
                <w:rPr>
                  <w:rFonts w:ascii="Cambria Math" w:hAnsi="Cambria Math"/>
                </w:rPr>
                <m:t>i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  <m:sup>
              <m:r>
                <w:rPr>
                  <w:rFonts w:ascii="Cambria Math" w:hAnsi="Cambria Math"/>
                </w:rPr>
                <m:t>i</m:t>
              </m:r>
            </m:sup>
          </m:sSubSup>
        </m:oMath>
      </m:oMathPara>
    </w:p>
    <w:p w:rsidR="000171AA" w:rsidRDefault="000171AA" w:rsidP="00C7617C">
      <w:r>
        <w:t>i</w:t>
      </w:r>
      <w:r>
        <w:rPr>
          <w:rFonts w:hint="eastAsia"/>
        </w:rPr>
        <w:t>为待插值点，j=</w:t>
      </w:r>
      <w:r>
        <w:t>1</w:t>
      </w:r>
      <w:r>
        <w:rPr>
          <w:rFonts w:hint="eastAsia"/>
        </w:rPr>
        <w:t>,2,3,4为四个格网点；</w:t>
      </w:r>
    </w:p>
    <w:p w:rsidR="000171AA" w:rsidRPr="000171AA" w:rsidRDefault="00136964" w:rsidP="00C7617C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  <m:sup>
              <m:r>
                <w:rPr>
                  <w:rFonts w:ascii="Cambria Math" w:hAnsi="Cambria Math"/>
                </w:rPr>
                <m:t>i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w:bookmarkStart w:id="7" w:name="OLE_LINK3"/>
              <w:bookmarkStart w:id="8" w:name="OLE_LINK4"/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</w:rPr>
                    <m:t>*i</m:t>
                  </m:r>
                </m:sup>
              </m:sSubSup>
              <w:bookmarkEnd w:id="7"/>
              <w:bookmarkEnd w:id="8"/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*i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*i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  <m:sup>
                  <m:r>
                    <w:rPr>
                      <w:rFonts w:ascii="Cambria Math" w:hAnsi="Cambria Math"/>
                    </w:rPr>
                    <m:t>*i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  <m:sup>
                  <m:r>
                    <w:rPr>
                      <w:rFonts w:ascii="Cambria Math" w:hAnsi="Cambria Math"/>
                    </w:rPr>
                    <m:t>*i</m:t>
                  </m:r>
                </m:sup>
              </m:sSubSup>
            </m:den>
          </m:f>
          <m:r>
            <w:rPr>
              <w:rFonts w:ascii="Cambria Math" w:hAnsi="Cambria Math"/>
            </w:rPr>
            <m:t xml:space="preserve">    j=1,2,3,4</m:t>
          </m:r>
        </m:oMath>
      </m:oMathPara>
    </w:p>
    <w:p w:rsidR="000171AA" w:rsidRDefault="000171AA" w:rsidP="00C7617C"/>
    <w:p w:rsidR="000171AA" w:rsidRDefault="00136964" w:rsidP="00C7617C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  <m:sup>
              <m:r>
                <w:rPr>
                  <w:rFonts w:ascii="Cambria Math" w:hAnsi="Cambria Math"/>
                </w:rPr>
                <m:t>*i</m:t>
              </m:r>
            </m:sup>
          </m:sSub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(R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Ψ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</w:rPr>
                    <m:t>i</m:t>
                  </m:r>
                </m:sup>
              </m:sSubSup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-c</m:t>
              </m:r>
            </m:sup>
          </m:sSup>
        </m:oMath>
      </m:oMathPara>
    </w:p>
    <w:p w:rsidR="000171AA" w:rsidRDefault="000171AA" w:rsidP="00C7617C">
      <w:r>
        <w:rPr>
          <w:rFonts w:hint="eastAsia"/>
        </w:rPr>
        <w:t>式中，R=</w:t>
      </w:r>
      <w:r>
        <w:t>6371.004</w:t>
      </w:r>
      <w:r>
        <w:rPr>
          <w:rFonts w:hint="eastAsia"/>
        </w:rPr>
        <w:t>km是地球平均半径，</w:t>
      </w:r>
      <m:oMath>
        <m:r>
          <w:rPr>
            <w:rFonts w:ascii="Cambria Math" w:hAnsi="Cambria Math"/>
          </w:rPr>
          <m:t>R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Ψ</m:t>
            </m:r>
          </m:e>
          <m:sub>
            <m:r>
              <w:rPr>
                <w:rFonts w:ascii="Cambria Math" w:hAnsi="Cambria Math"/>
              </w:rPr>
              <m:t>j</m:t>
            </m:r>
          </m:sub>
          <m:sup>
            <m:r>
              <w:rPr>
                <w:rFonts w:ascii="Cambria Math" w:hAnsi="Cambria Math"/>
              </w:rPr>
              <m:t>i</m:t>
            </m:r>
          </m:sup>
        </m:sSubSup>
      </m:oMath>
      <w:r w:rsidR="00D44CDC">
        <w:rPr>
          <w:rFonts w:hint="eastAsia"/>
        </w:rPr>
        <w:t>是i、j两点间的距离（由经纬度计算得到，</w:t>
      </w:r>
      <w:r w:rsidR="00D44CDC" w:rsidRPr="00D44CDC">
        <w:t>http://blog.csdn.net/koryako/article/details/51864161</w:t>
      </w:r>
      <w:r w:rsidR="00D44CDC">
        <w:rPr>
          <w:rFonts w:hint="eastAsia"/>
        </w:rPr>
        <w:t>），</w:t>
      </w:r>
      <w:r>
        <w:rPr>
          <w:rFonts w:hint="eastAsia"/>
        </w:rPr>
        <w:t>c是幂参数一般取2（</w:t>
      </w:r>
      <w:hyperlink r:id="rId9" w:history="1">
        <w:r w:rsidR="00692FC4" w:rsidRPr="00A953D0">
          <w:rPr>
            <w:rStyle w:val="a6"/>
          </w:rPr>
          <w:t>http://blog.sina.com.cn/s/blog_816800900101f2lk.html</w:t>
        </w:r>
      </w:hyperlink>
      <w:r>
        <w:rPr>
          <w:rFonts w:hint="eastAsia"/>
        </w:rPr>
        <w:t>）</w:t>
      </w:r>
    </w:p>
    <w:p w:rsidR="00692FC4" w:rsidRDefault="00692FC4" w:rsidP="00C7617C"/>
    <w:p w:rsidR="00692FC4" w:rsidRPr="00692FC4" w:rsidRDefault="00136964" w:rsidP="00C7617C"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Ψ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</w:rPr>
                    <m:t>i</m:t>
                  </m:r>
                </m:sup>
              </m:sSubSup>
            </m:e>
          </m:func>
          <m:r>
            <w:rPr>
              <w:rFonts w:ascii="Cambria Math" w:hAnsi="Cambria Math" w:hint="eastAsia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</w:rPr>
                    <m:t>i</m:t>
                  </m:r>
                </m:sup>
              </m:sSubSup>
            </m:e>
          </m:func>
          <m:r>
            <w:rPr>
              <w:rFonts w:ascii="Cambria Math" w:hAnsi="Cambria Math"/>
            </w:rPr>
            <m:t>∙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φ</m:t>
              </m:r>
            </m:e>
          </m:func>
          <m:r>
            <w:rPr>
              <w:rFonts w:ascii="Cambria Math" w:hAnsi="Cambria Math"/>
            </w:rPr>
            <m:t>+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</w:rPr>
                    <m:t>i</m:t>
                  </m:r>
                </m:sup>
              </m:sSubSup>
            </m:e>
          </m:func>
          <m:r>
            <w:rPr>
              <w:rFonts w:ascii="Cambria Math" w:hAnsi="Cambria Math"/>
            </w:rPr>
            <m:t>∙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φ</m:t>
              </m:r>
            </m:e>
          </m:func>
          <m:r>
            <w:rPr>
              <w:rFonts w:ascii="Cambria Math" w:hAnsi="Cambria Math"/>
            </w:rPr>
            <m:t>∙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i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-</m:t>
                  </m:r>
                  <w:bookmarkStart w:id="9" w:name="OLE_LINK5"/>
                  <w:bookmarkStart w:id="10" w:name="OLE_LINK6"/>
                  <m:r>
                    <w:rPr>
                      <w:rFonts w:ascii="Cambria Math" w:hAnsi="Cambria Math"/>
                    </w:rPr>
                    <m:t>λ</m:t>
                  </m:r>
                  <w:bookmarkEnd w:id="9"/>
                  <w:bookmarkEnd w:id="10"/>
                </m:e>
              </m:d>
            </m:e>
          </m:func>
        </m:oMath>
      </m:oMathPara>
    </w:p>
    <w:p w:rsidR="00692FC4" w:rsidRDefault="00692FC4" w:rsidP="00C7617C">
      <w:r>
        <w:rPr>
          <w:rFonts w:hint="eastAsia"/>
        </w:rPr>
        <w:t>式中，(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j</m:t>
            </m:r>
          </m:sub>
          <m:sup>
            <m:r>
              <w:rPr>
                <w:rFonts w:ascii="Cambria Math" w:hAnsi="Cambria Math"/>
              </w:rPr>
              <m:t>i</m:t>
            </m:r>
          </m:sup>
        </m:sSubSup>
        <m:r>
          <w:rPr>
            <w:rFonts w:ascii="Cambria Math" w:hAnsi="Cambria Math"/>
          </w:rPr>
          <m:t>,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j</m:t>
            </m:r>
          </m:sub>
          <m:sup>
            <m:r>
              <w:rPr>
                <w:rFonts w:ascii="Cambria Math" w:hAnsi="Cambria Math"/>
              </w:rPr>
              <m:t>i</m:t>
            </m:r>
          </m:sup>
        </m:sSubSup>
      </m:oMath>
      <w:r>
        <w:rPr>
          <w:rFonts w:hint="eastAsia"/>
        </w:rPr>
        <w:t>)为格网点j的纬度和经度，</w:t>
      </w:r>
      <m:oMath>
        <m:r>
          <w:rPr>
            <w:rFonts w:ascii="Cambria Math" w:hAnsi="Cambria Math"/>
          </w:rPr>
          <m:t>(φ,λ)</m:t>
        </m:r>
      </m:oMath>
      <w:r>
        <w:rPr>
          <w:rFonts w:hint="eastAsia"/>
        </w:rPr>
        <w:t>为待插值点的纬度和经度。该公式</w:t>
      </w:r>
      <w:r w:rsidRPr="00692FC4">
        <w:t>仅对经度作正负的处理，而不对纬度作90-Latitude(假设都是北半球</w:t>
      </w:r>
      <w:r>
        <w:t>)</w:t>
      </w:r>
    </w:p>
    <w:p w:rsidR="002E0C56" w:rsidRPr="00F7290A" w:rsidRDefault="002E0C56" w:rsidP="00C7617C">
      <w:pPr>
        <w:rPr>
          <w:color w:val="FF0000"/>
        </w:rPr>
      </w:pPr>
      <w:r w:rsidRPr="00F7290A">
        <w:rPr>
          <w:color w:val="FF0000"/>
        </w:rPr>
        <w:t>4.</w:t>
      </w:r>
      <w:r w:rsidRPr="00F7290A">
        <w:rPr>
          <w:rFonts w:hint="eastAsia"/>
          <w:color w:val="FF0000"/>
        </w:rPr>
        <w:t>计算</w:t>
      </w:r>
      <w:r w:rsidR="00F7290A" w:rsidRPr="00F7290A">
        <w:rPr>
          <w:rFonts w:hint="eastAsia"/>
          <w:color w:val="FF0000"/>
        </w:rPr>
        <w:t>加权平均温度</w:t>
      </w:r>
      <m:oMath>
        <m:sSub>
          <m:sSubPr>
            <m:ctrlPr>
              <w:rPr>
                <w:rFonts w:ascii="Cambria Math" w:hAnsi="Cambria Math"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T</m:t>
            </m:r>
          </m:e>
          <m:sub>
            <m:r>
              <w:rPr>
                <w:rFonts w:ascii="Cambria Math" w:hAnsi="Cambria Math"/>
                <w:color w:val="FF0000"/>
              </w:rPr>
              <m:t>m</m:t>
            </m:r>
          </m:sub>
        </m:sSub>
      </m:oMath>
    </w:p>
    <w:p w:rsidR="00F7290A" w:rsidRPr="003A0B0E" w:rsidRDefault="00F7290A" w:rsidP="00C7617C">
      <w:pPr>
        <w:rPr>
          <w:color w:val="FF0000"/>
        </w:rPr>
      </w:pPr>
      <w:r>
        <w:rPr>
          <w:rFonts w:hint="eastAsia"/>
        </w:rPr>
        <w:t>GAMIT中采用Bevis模型</w:t>
      </w:r>
      <w:bookmarkStart w:id="11" w:name="OLE_LINK7"/>
      <w:bookmarkStart w:id="12" w:name="OLE_LINK8"/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w:bookmarkEnd w:id="11"/>
        <w:bookmarkEnd w:id="12"/>
        <m:r>
          <w:rPr>
            <w:rFonts w:ascii="Cambria Math" w:hAnsi="Cambria Math"/>
          </w:rPr>
          <m:t>=70.2+0.72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>
        <w:rPr>
          <w:rFonts w:hint="eastAsia"/>
        </w:rPr>
        <w:t>（论文：GPS</w:t>
      </w:r>
      <w:r>
        <w:t>/</w:t>
      </w:r>
      <w:r>
        <w:rPr>
          <w:rFonts w:hint="eastAsia"/>
        </w:rPr>
        <w:t>MET水汽反演中Tm模型的本地化研究</w:t>
      </w:r>
      <w:r w:rsidR="00D91A3B">
        <w:rPr>
          <w:rFonts w:hint="eastAsia"/>
        </w:rPr>
        <w:t>/</w:t>
      </w:r>
      <w:r w:rsidR="00D91A3B" w:rsidRPr="003A0B0E">
        <w:rPr>
          <w:rFonts w:hint="eastAsia"/>
          <w:color w:val="FF0000"/>
        </w:rPr>
        <w:t>使用15034数据验证后</w:t>
      </w:r>
      <w:r w:rsidRPr="003A0B0E">
        <w:rPr>
          <w:rFonts w:hint="eastAsia"/>
          <w:color w:val="FF0000"/>
        </w:rPr>
        <w:t>）</w:t>
      </w:r>
    </w:p>
    <w:p w:rsidR="003A0B0E" w:rsidRPr="003A0B0E" w:rsidRDefault="003A0B0E" w:rsidP="003A0B0E">
      <w:pPr>
        <w:rPr>
          <w:color w:val="FF0000"/>
        </w:rPr>
      </w:pPr>
      <w:r w:rsidRPr="003A0B0E">
        <w:rPr>
          <w:rFonts w:hint="eastAsia"/>
          <w:color w:val="FF0000"/>
        </w:rPr>
        <w:t>GAMIT计算PWV时与相对湿度无关</w:t>
      </w:r>
    </w:p>
    <w:p w:rsidR="003A0B0E" w:rsidRPr="003A0B0E" w:rsidRDefault="003A0B0E" w:rsidP="00C7617C"/>
    <w:p w:rsidR="00D3257E" w:rsidRDefault="000760F5" w:rsidP="00C7617C">
      <w:r>
        <w:rPr>
          <w:color w:val="FF0000"/>
        </w:rPr>
        <w:t>5</w:t>
      </w:r>
      <w:r w:rsidRPr="00F7290A">
        <w:rPr>
          <w:color w:val="FF0000"/>
        </w:rPr>
        <w:t>.</w:t>
      </w:r>
      <w:r w:rsidRPr="00F7290A">
        <w:rPr>
          <w:rFonts w:hint="eastAsia"/>
          <w:color w:val="FF0000"/>
        </w:rPr>
        <w:t>计算</w:t>
      </w:r>
      <w:r>
        <w:rPr>
          <w:rFonts w:hint="eastAsia"/>
          <w:color w:val="FF0000"/>
        </w:rPr>
        <w:t>PWV</w:t>
      </w:r>
    </w:p>
    <w:p w:rsidR="00F7290A" w:rsidRPr="000760F5" w:rsidRDefault="000760F5" w:rsidP="00C7617C">
      <m:oMathPara>
        <m:oMath>
          <m:r>
            <w:rPr>
              <w:rFonts w:ascii="Cambria Math" w:hAnsi="Cambria Math"/>
            </w:rPr>
            <m:t>PWV=</m:t>
          </m:r>
          <m:r>
            <m:rPr>
              <m:sty m:val="p"/>
            </m:rPr>
            <w:rPr>
              <w:rFonts w:ascii="Cambria Math" w:hAnsi="Cambria Math"/>
            </w:rPr>
            <m:t>Π</m:t>
          </m:r>
          <m:r>
            <w:rPr>
              <w:rFonts w:ascii="Cambria Math" w:hAnsi="Cambria Math"/>
            </w:rPr>
            <m:t>×ZWD</m:t>
          </m:r>
        </m:oMath>
      </m:oMathPara>
    </w:p>
    <w:p w:rsidR="000760F5" w:rsidRPr="008420ED" w:rsidRDefault="000760F5" w:rsidP="00C7617C">
      <m:oMathPara>
        <m:oMath>
          <m:r>
            <m:rPr>
              <m:sty m:val="p"/>
            </m:rPr>
            <w:rPr>
              <w:rFonts w:ascii="Cambria Math" w:hAnsi="Cambria Math"/>
            </w:rPr>
            <m:t>Π=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6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</w:rPr>
                    <m:t>water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w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5</m:t>
                  </m:r>
                </m:sup>
              </m:sSup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174073600</m:t>
                  </m:r>
                </m:num>
                <m:den>
                  <m:r>
                    <w:rPr>
                      <w:rFonts w:ascii="Cambria Math" w:hAnsi="Cambria Math"/>
                    </w:rPr>
                    <m:t>0.72t+266.868</m:t>
                  </m:r>
                </m:den>
              </m:f>
              <m:r>
                <w:rPr>
                  <w:rFonts w:ascii="Cambria Math" w:hAnsi="Cambria Math"/>
                </w:rPr>
                <m:t>+7597.28</m:t>
              </m:r>
            </m:den>
          </m:f>
          <m:r>
            <w:rPr>
              <w:rFonts w:ascii="Cambria Math" w:hAnsi="Cambria Math"/>
            </w:rPr>
            <m:t>(t</m:t>
          </m:r>
          <m:r>
            <m:rPr>
              <m:sty m:val="p"/>
            </m:rPr>
            <w:rPr>
              <w:rFonts w:ascii="Cambria Math" w:hAnsi="Cambria Math" w:hint="eastAsia"/>
            </w:rPr>
            <m:t>温度，摄氏度</m:t>
          </m:r>
          <m:r>
            <w:rPr>
              <w:rFonts w:ascii="Cambria Math" w:hAnsi="Cambria Math"/>
            </w:rPr>
            <m:t>)</m:t>
          </m:r>
        </m:oMath>
      </m:oMathPara>
    </w:p>
    <w:p w:rsidR="008420ED" w:rsidRPr="008420ED" w:rsidRDefault="00136964" w:rsidP="00C7617C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 w:hint="eastAsia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3.776±0.014</m:t>
              </m:r>
            </m:e>
          </m:d>
          <m:r>
            <w:rPr>
              <w:rFonts w:ascii="Cambria Math" w:hAnsi="Cambria Math"/>
            </w:rPr>
            <m:t>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5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K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hPa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</m:oMath>
      </m:oMathPara>
    </w:p>
    <w:p w:rsidR="000760F5" w:rsidRPr="008420ED" w:rsidRDefault="00136964" w:rsidP="00C7617C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hAnsi="Cambria Math"/>
            </w:rPr>
            <m:t>=16.48K∙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hPa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</m:oMath>
      </m:oMathPara>
    </w:p>
    <w:p w:rsidR="008420ED" w:rsidRPr="008420ED" w:rsidRDefault="00136964" w:rsidP="00C7617C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w</m:t>
              </m:r>
            </m:sub>
          </m:sSub>
          <m:r>
            <w:rPr>
              <w:rFonts w:ascii="Cambria Math" w:hAnsi="Cambria Math"/>
            </w:rPr>
            <m:t>=461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m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-2</m:t>
              </m:r>
            </m:sup>
          </m:sSup>
          <m:r>
            <w:rPr>
              <w:rFonts w:ascii="Cambria Math" w:hAnsi="Cambria Math"/>
            </w:rPr>
            <m:t>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K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</m:oMath>
      </m:oMathPara>
    </w:p>
    <w:p w:rsidR="008420ED" w:rsidRDefault="008420ED" w:rsidP="00C7617C"/>
    <w:p w:rsidR="008420ED" w:rsidRPr="008420ED" w:rsidRDefault="008420ED" w:rsidP="00C7617C">
      <m:oMathPara>
        <m:oMath>
          <m:r>
            <m:rPr>
              <m:sty m:val="p"/>
            </m:rPr>
            <w:rPr>
              <w:rFonts w:ascii="Cambria Math" w:hAnsi="Cambria Math"/>
            </w:rPr>
            <m:t>ZWD=ZTD-ZHD</m:t>
          </m:r>
        </m:oMath>
      </m:oMathPara>
    </w:p>
    <w:p w:rsidR="008420ED" w:rsidRDefault="008420ED" w:rsidP="00C7617C">
      <w:r>
        <w:rPr>
          <w:rFonts w:hint="eastAsia"/>
        </w:rPr>
        <w:t>天顶总延迟ZTD可利用gamit计算得到。</w:t>
      </w:r>
    </w:p>
    <w:p w:rsidR="008420ED" w:rsidRPr="008420ED" w:rsidRDefault="008420ED" w:rsidP="00C7617C">
      <w:pPr>
        <w:rPr>
          <w:i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ZHD</m:t>
          </m:r>
          <m:r>
            <m:rPr>
              <m:sty m:val="p"/>
            </m:rPr>
            <w:rPr>
              <w:rFonts w:ascii="Cambria Math" w:hAnsi="Cambria Math" w:hint="eastAsia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2.2779±0.0024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Φ</m:t>
                  </m:r>
                  <m:r>
                    <w:rPr>
                      <w:rFonts w:ascii="Cambria Math" w:hAnsi="Cambria Math"/>
                    </w:rPr>
                    <m:t>,h</m:t>
                  </m:r>
                </m:e>
              </m:d>
            </m:den>
          </m:f>
        </m:oMath>
      </m:oMathPara>
    </w:p>
    <w:p w:rsidR="008420ED" w:rsidRDefault="00136964" w:rsidP="00C7617C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 w:rsidR="008420ED">
        <w:rPr>
          <w:rFonts w:hint="eastAsia"/>
        </w:rPr>
        <w:t>是地表压强(</w:t>
      </w:r>
      <w:r w:rsidR="008420ED">
        <w:t>mbar=hpa</w:t>
      </w:r>
      <w:r w:rsidR="008420ED">
        <w:rPr>
          <w:rFonts w:hint="eastAsia"/>
        </w:rPr>
        <w:t>)</w:t>
      </w:r>
    </w:p>
    <w:p w:rsidR="008420ED" w:rsidRDefault="008420ED" w:rsidP="00C7617C"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  <m:r>
                <w:rPr>
                  <w:rFonts w:ascii="Cambria Math" w:hAnsi="Cambria Math"/>
                </w:rPr>
                <m:t>,h</m:t>
              </m:r>
            </m:e>
          </m:d>
          <m:r>
            <w:rPr>
              <w:rFonts w:ascii="Cambria Math" w:hAnsi="Cambria Math"/>
            </w:rPr>
            <m:t>=1-0.00266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2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</m:e>
          </m:func>
          <m:r>
            <w:rPr>
              <w:rFonts w:ascii="Cambria Math" w:hAnsi="Cambria Math"/>
            </w:rPr>
            <m:t>-0.00028</m:t>
          </m:r>
          <m:r>
            <w:rPr>
              <w:rFonts w:ascii="Cambria Math" w:hAnsi="Cambria Math"/>
            </w:rPr>
            <m:t>h</m:t>
          </m:r>
        </m:oMath>
      </m:oMathPara>
    </w:p>
    <w:p w:rsidR="008420ED" w:rsidRDefault="008420ED" w:rsidP="00C7617C">
      <m:oMath>
        <m:r>
          <m:rPr>
            <m:sty m:val="p"/>
          </m:rPr>
          <w:rPr>
            <w:rFonts w:ascii="Cambria Math" w:hAnsi="Cambria Math"/>
          </w:rPr>
          <m:t>Φ</m:t>
        </m:r>
      </m:oMath>
      <w:r>
        <w:rPr>
          <w:rFonts w:hint="eastAsia"/>
        </w:rPr>
        <w:t>为地理纬度，h为测站海拔高度km</w:t>
      </w:r>
      <w:r w:rsidR="001C607E">
        <w:rPr>
          <w:rFonts w:hint="eastAsia"/>
        </w:rPr>
        <w:t>（正高）</w:t>
      </w:r>
    </w:p>
    <w:p w:rsidR="0053202F" w:rsidRPr="0053202F" w:rsidRDefault="0053202F" w:rsidP="00C7617C">
      <w:pPr>
        <w:rPr>
          <w:color w:val="FF0000"/>
        </w:rPr>
      </w:pPr>
      <w:r w:rsidRPr="0053202F">
        <w:rPr>
          <w:rFonts w:hint="eastAsia"/>
          <w:color w:val="FF0000"/>
        </w:rPr>
        <w:t>BLH中H为大地高，不能直接用</w:t>
      </w:r>
      <w:r w:rsidR="00A5568F">
        <w:rPr>
          <w:rFonts w:hint="eastAsia"/>
          <w:color w:val="FF0000"/>
        </w:rPr>
        <w:t>，没有实测数据，无法将大地高转换为正高</w:t>
      </w:r>
      <w:r w:rsidR="006224B2">
        <w:rPr>
          <w:rFonts w:hint="eastAsia"/>
          <w:color w:val="FF0000"/>
        </w:rPr>
        <w:t>（大地水准面）</w:t>
      </w:r>
    </w:p>
    <w:p w:rsidR="008420ED" w:rsidRDefault="000B3CB0" w:rsidP="00C7617C">
      <w:pPr>
        <w:rPr>
          <w:color w:val="FF0000"/>
        </w:rPr>
      </w:pPr>
      <w:r w:rsidRPr="000B3CB0">
        <w:rPr>
          <w:rFonts w:hint="eastAsia"/>
          <w:color w:val="FF0000"/>
        </w:rPr>
        <w:t>采用三次样条插值对时间进行插值</w:t>
      </w:r>
    </w:p>
    <w:p w:rsidR="000B3CB0" w:rsidRPr="000B3CB0" w:rsidRDefault="000B3CB0" w:rsidP="00C7617C">
      <w:pPr>
        <w:rPr>
          <w:color w:val="FF0000"/>
        </w:rPr>
      </w:pPr>
    </w:p>
    <w:p w:rsidR="00EF622E" w:rsidRPr="00EF622E" w:rsidRDefault="00EF622E" w:rsidP="00C7617C">
      <w:pPr>
        <w:rPr>
          <w:color w:val="FF0000"/>
        </w:rPr>
      </w:pPr>
      <w:r w:rsidRPr="00EF622E">
        <w:rPr>
          <w:rFonts w:hint="eastAsia"/>
          <w:color w:val="FF0000"/>
        </w:rPr>
        <w:t>6.计算</w:t>
      </w:r>
      <w:r w:rsidR="006C559D">
        <w:rPr>
          <w:rFonts w:hint="eastAsia"/>
          <w:color w:val="FF0000"/>
        </w:rPr>
        <w:t>结果</w:t>
      </w:r>
      <w:r w:rsidRPr="00EF622E">
        <w:rPr>
          <w:rFonts w:hint="eastAsia"/>
          <w:color w:val="FF0000"/>
        </w:rPr>
        <w:t>：</w:t>
      </w:r>
    </w:p>
    <w:p w:rsidR="00EF622E" w:rsidRDefault="006C559D" w:rsidP="00C7617C">
      <w:pPr>
        <w:rPr>
          <w:rFonts w:ascii="宋体" w:eastAsia="宋体" w:cs="宋体"/>
          <w:kern w:val="0"/>
          <w:sz w:val="22"/>
        </w:rPr>
      </w:pPr>
      <w:bookmarkStart w:id="13" w:name="OLE_LINK9"/>
      <w:r w:rsidRPr="006C559D">
        <w:rPr>
          <w:rFonts w:ascii="宋体" w:eastAsia="宋体" w:cs="宋体"/>
          <w:color w:val="FF0000"/>
          <w:kern w:val="0"/>
          <w:sz w:val="22"/>
        </w:rPr>
        <w:t>(1)</w:t>
      </w:r>
      <w:bookmarkEnd w:id="13"/>
      <w:r w:rsidR="00EF622E">
        <w:rPr>
          <w:rFonts w:ascii="宋体" w:eastAsia="宋体" w:cs="宋体" w:hint="eastAsia"/>
          <w:kern w:val="0"/>
          <w:sz w:val="22"/>
        </w:rPr>
        <w:t>采用</w:t>
      </w:r>
      <w:r w:rsidR="007735DC">
        <w:rPr>
          <w:rFonts w:ascii="宋体" w:eastAsia="宋体" w:cs="宋体" w:hint="eastAsia"/>
          <w:kern w:val="0"/>
          <w:sz w:val="22"/>
        </w:rPr>
        <w:t>15034，BJNM CHAN LHAZ TJCH URUM WUHN解算基线，使用TG</w:t>
      </w:r>
      <w:r w:rsidR="00B12B15">
        <w:rPr>
          <w:rFonts w:ascii="宋体" w:eastAsia="宋体" w:cs="宋体"/>
          <w:kern w:val="0"/>
          <w:sz w:val="22"/>
        </w:rPr>
        <w:t>P</w:t>
      </w:r>
      <w:r w:rsidR="007735DC">
        <w:rPr>
          <w:rFonts w:ascii="宋体" w:eastAsia="宋体" w:cs="宋体" w:hint="eastAsia"/>
          <w:kern w:val="0"/>
          <w:sz w:val="22"/>
        </w:rPr>
        <w:t>PS软件三维无约束平差</w:t>
      </w:r>
    </w:p>
    <w:p w:rsidR="0064316F" w:rsidRDefault="0064316F" w:rsidP="00C7617C">
      <w:pPr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>TJCH X: -2850402.8576 Y: 4651847.4293 Z: 3292953.0217(WGS84)</w:t>
      </w:r>
      <w:r w:rsidR="006C559D">
        <w:rPr>
          <w:rFonts w:ascii="宋体" w:eastAsia="宋体" w:cs="宋体" w:hint="eastAsia"/>
          <w:kern w:val="0"/>
          <w:sz w:val="22"/>
        </w:rPr>
        <w:t>空间直角坐标系</w:t>
      </w:r>
    </w:p>
    <w:p w:rsidR="00EF622E" w:rsidRDefault="00EF622E" w:rsidP="00C7617C">
      <w:pPr>
        <w:rPr>
          <w:rFonts w:ascii="宋体" w:eastAsia="宋体" w:cs="宋体"/>
          <w:kern w:val="0"/>
          <w:sz w:val="22"/>
        </w:rPr>
      </w:pPr>
      <w:r w:rsidRPr="00E745B1">
        <w:rPr>
          <w:rFonts w:ascii="宋体" w:eastAsia="宋体" w:cs="宋体"/>
          <w:color w:val="FF0000"/>
          <w:kern w:val="0"/>
          <w:sz w:val="22"/>
        </w:rPr>
        <w:t xml:space="preserve">TJCH </w:t>
      </w:r>
      <w:r w:rsidR="007735DC" w:rsidRPr="00E745B1">
        <w:rPr>
          <w:rFonts w:ascii="宋体" w:eastAsia="宋体" w:cs="宋体"/>
          <w:color w:val="FF0000"/>
          <w:kern w:val="0"/>
          <w:sz w:val="22"/>
        </w:rPr>
        <w:t>B:</w:t>
      </w:r>
      <w:r w:rsidRPr="00E745B1">
        <w:rPr>
          <w:rFonts w:ascii="宋体" w:eastAsia="宋体" w:cs="宋体"/>
          <w:color w:val="FF0000"/>
          <w:kern w:val="0"/>
          <w:sz w:val="22"/>
        </w:rPr>
        <w:t xml:space="preserve"> 31 17  5.84123 </w:t>
      </w:r>
      <w:r w:rsidR="007735DC" w:rsidRPr="00E745B1">
        <w:rPr>
          <w:rFonts w:ascii="宋体" w:eastAsia="宋体" w:cs="宋体"/>
          <w:color w:val="FF0000"/>
          <w:kern w:val="0"/>
          <w:sz w:val="22"/>
        </w:rPr>
        <w:t>L: 121 29 51.84707 H: 36.7305(dms)</w:t>
      </w:r>
      <w:r w:rsidR="006C559D" w:rsidRPr="00E745B1">
        <w:rPr>
          <w:rFonts w:ascii="宋体" w:eastAsia="宋体" w:cs="宋体" w:hint="eastAsia"/>
          <w:color w:val="FF0000"/>
          <w:kern w:val="0"/>
          <w:sz w:val="22"/>
        </w:rPr>
        <w:t>大地坐标系</w:t>
      </w:r>
    </w:p>
    <w:p w:rsidR="00B12B15" w:rsidRDefault="00B12B15" w:rsidP="00C7617C"/>
    <w:p w:rsidR="00EE3051" w:rsidRDefault="003A7C5C" w:rsidP="00C7617C">
      <w:r w:rsidRPr="006C559D">
        <w:rPr>
          <w:rFonts w:ascii="宋体" w:eastAsia="宋体" w:cs="宋体"/>
          <w:color w:val="FF0000"/>
          <w:kern w:val="0"/>
          <w:sz w:val="22"/>
        </w:rPr>
        <w:t>(1)</w:t>
      </w:r>
      <w:r>
        <w:rPr>
          <w:rFonts w:hint="eastAsia"/>
        </w:rPr>
        <w:t>选取格网</w:t>
      </w:r>
    </w:p>
    <w:p w:rsidR="00EE3051" w:rsidRDefault="00EE3051" w:rsidP="00C7617C">
      <w:r>
        <w:rPr>
          <w:rFonts w:ascii="Tahoma" w:hAnsi="Tahoma" w:cs="Tahoma"/>
          <w:color w:val="333333"/>
          <w:szCs w:val="21"/>
          <w:shd w:val="clear" w:color="auto" w:fill="FFFFFF"/>
        </w:rPr>
        <w:t>资料范围：</w:t>
      </w:r>
      <w:r w:rsidRPr="00EE3051">
        <w:rPr>
          <w:rFonts w:ascii="Tahoma" w:hAnsi="Tahoma" w:cs="Tahoma"/>
          <w:color w:val="FF0000"/>
          <w:szCs w:val="21"/>
          <w:shd w:val="clear" w:color="auto" w:fill="FFFFFF"/>
        </w:rPr>
        <w:t>900N</w:t>
      </w:r>
      <w:r w:rsidRPr="00EE3051">
        <w:rPr>
          <w:rFonts w:ascii="Tahoma" w:hAnsi="Tahoma" w:cs="Tahoma"/>
          <w:color w:val="FF0000"/>
          <w:szCs w:val="21"/>
          <w:shd w:val="clear" w:color="auto" w:fill="FFFFFF"/>
        </w:rPr>
        <w:t>～</w:t>
      </w:r>
      <w:r w:rsidRPr="00EE3051">
        <w:rPr>
          <w:rFonts w:ascii="Tahoma" w:hAnsi="Tahoma" w:cs="Tahoma"/>
          <w:color w:val="FF0000"/>
          <w:szCs w:val="21"/>
          <w:shd w:val="clear" w:color="auto" w:fill="FFFFFF"/>
        </w:rPr>
        <w:t>900S,00 E</w:t>
      </w:r>
      <w:r w:rsidRPr="00EE3051">
        <w:rPr>
          <w:rFonts w:ascii="Tahoma" w:hAnsi="Tahoma" w:cs="Tahoma"/>
          <w:color w:val="FF0000"/>
          <w:szCs w:val="21"/>
          <w:shd w:val="clear" w:color="auto" w:fill="FFFFFF"/>
        </w:rPr>
        <w:t>～</w:t>
      </w:r>
      <w:r w:rsidRPr="00EE3051">
        <w:rPr>
          <w:rFonts w:ascii="Tahoma" w:hAnsi="Tahoma" w:cs="Tahoma"/>
          <w:color w:val="FF0000"/>
          <w:szCs w:val="21"/>
          <w:shd w:val="clear" w:color="auto" w:fill="FFFFFF"/>
        </w:rPr>
        <w:t>357.50E</w:t>
      </w:r>
    </w:p>
    <w:p w:rsidR="003A7C5C" w:rsidRDefault="003A7C5C" w:rsidP="00C7617C">
      <w:r>
        <w:rPr>
          <w:rFonts w:hint="eastAsia"/>
        </w:rPr>
        <w:t>30、32.5N</w:t>
      </w:r>
    </w:p>
    <w:p w:rsidR="00EE3051" w:rsidRDefault="00EE3051" w:rsidP="00C7617C">
      <w:r>
        <w:t>120</w:t>
      </w:r>
      <w:r>
        <w:rPr>
          <w:rFonts w:hint="eastAsia"/>
        </w:rPr>
        <w:t>、122.5E</w:t>
      </w:r>
    </w:p>
    <w:p w:rsidR="006C559D" w:rsidRDefault="0095505E" w:rsidP="00C7617C">
      <w:r>
        <w:rPr>
          <w:rFonts w:hint="eastAsia"/>
        </w:rPr>
        <w:t>(</w:t>
      </w:r>
      <w:r>
        <w:t>30,120</w:t>
      </w:r>
      <w:r>
        <w:rPr>
          <w:rFonts w:hint="eastAsia"/>
        </w:rPr>
        <w:t>)</w:t>
      </w:r>
      <w:r w:rsidR="0073406C">
        <w:t xml:space="preserve">  </w:t>
      </w:r>
      <w:r>
        <w:t>(30,122.5)</w:t>
      </w:r>
    </w:p>
    <w:p w:rsidR="0095505E" w:rsidRDefault="0095505E" w:rsidP="0095505E">
      <w:r>
        <w:rPr>
          <w:rFonts w:hint="eastAsia"/>
        </w:rPr>
        <w:t>(</w:t>
      </w:r>
      <w:r>
        <w:t>3</w:t>
      </w:r>
      <w:r>
        <w:rPr>
          <w:rFonts w:hint="eastAsia"/>
        </w:rPr>
        <w:t>2.5</w:t>
      </w:r>
      <w:r>
        <w:t>,120</w:t>
      </w:r>
      <w:r>
        <w:rPr>
          <w:rFonts w:hint="eastAsia"/>
        </w:rPr>
        <w:t>)</w:t>
      </w:r>
      <w:r w:rsidR="008D4C4B">
        <w:t xml:space="preserve">  </w:t>
      </w:r>
      <w:r>
        <w:t>(3</w:t>
      </w:r>
      <w:r>
        <w:rPr>
          <w:rFonts w:hint="eastAsia"/>
        </w:rPr>
        <w:t>2.5</w:t>
      </w:r>
      <w:r>
        <w:t>,122.5)</w:t>
      </w:r>
    </w:p>
    <w:p w:rsidR="006C559D" w:rsidRPr="00A662E7" w:rsidRDefault="002F112E" w:rsidP="00C7617C">
      <w:pPr>
        <w:rPr>
          <w:b/>
          <w:color w:val="FF0000"/>
          <w:sz w:val="32"/>
          <w:szCs w:val="32"/>
        </w:rPr>
      </w:pPr>
      <w:r w:rsidRPr="00A662E7">
        <w:rPr>
          <w:rFonts w:hint="eastAsia"/>
          <w:b/>
          <w:color w:val="FF0000"/>
          <w:sz w:val="32"/>
          <w:szCs w:val="32"/>
        </w:rPr>
        <w:t>数据发布延迟3天12小时</w:t>
      </w:r>
    </w:p>
    <w:p w:rsidR="006C559D" w:rsidRDefault="006C559D" w:rsidP="00C7617C"/>
    <w:p w:rsidR="003C2016" w:rsidRPr="003C2016" w:rsidRDefault="003C2016" w:rsidP="00C7617C">
      <w:pPr>
        <w:rPr>
          <w:color w:val="FF0000"/>
        </w:rPr>
      </w:pPr>
      <w:r w:rsidRPr="003C2016">
        <w:rPr>
          <w:rFonts w:hint="eastAsia"/>
          <w:color w:val="FF0000"/>
        </w:rPr>
        <w:t>1、直接利用上面公式计算</w:t>
      </w:r>
    </w:p>
    <w:p w:rsidR="006C559D" w:rsidRDefault="00A25C5F" w:rsidP="00C7617C">
      <w:r>
        <w:rPr>
          <w:rFonts w:hint="eastAsia"/>
        </w:rPr>
        <w:t>计算得到结果并不是很好</w:t>
      </w:r>
    </w:p>
    <w:p w:rsidR="00A25C5F" w:rsidRDefault="00A25C5F" w:rsidP="00C7617C">
      <w:r>
        <w:rPr>
          <w:rFonts w:hint="eastAsia"/>
        </w:rPr>
        <w:t>15年doy</w:t>
      </w:r>
      <w:r>
        <w:t>33 2</w:t>
      </w:r>
      <w:r>
        <w:rPr>
          <w:rFonts w:hint="eastAsia"/>
        </w:rPr>
        <w:t>点到doy</w:t>
      </w:r>
      <w:r>
        <w:t>45 14</w:t>
      </w:r>
      <w:r>
        <w:rPr>
          <w:rFonts w:hint="eastAsia"/>
        </w:rPr>
        <w:t>点</w:t>
      </w:r>
    </w:p>
    <w:p w:rsidR="00A25C5F" w:rsidRDefault="00A25C5F" w:rsidP="00C7617C">
      <w:r>
        <w:t>Rmse i</w:t>
      </w:r>
      <w:r>
        <w:rPr>
          <w:rFonts w:hint="eastAsia"/>
        </w:rPr>
        <w:t>wv-</w:t>
      </w:r>
      <w:r>
        <w:t>m:1.6786mm</w:t>
      </w:r>
    </w:p>
    <w:p w:rsidR="00A25C5F" w:rsidRDefault="00A25C5F" w:rsidP="00C7617C">
      <w:r>
        <w:t>R</w:t>
      </w:r>
      <w:r>
        <w:rPr>
          <w:rFonts w:hint="eastAsia"/>
        </w:rPr>
        <w:t xml:space="preserve">mse </w:t>
      </w:r>
      <w:r>
        <w:t>iwv-ncep 4.4640mm</w:t>
      </w:r>
    </w:p>
    <w:p w:rsidR="00A25C5F" w:rsidRDefault="00F71665" w:rsidP="00A25C5F">
      <w:r>
        <w:rPr>
          <w:rFonts w:hint="eastAsia"/>
          <w:noProof/>
        </w:rPr>
        <w:lastRenderedPageBreak/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posOffset>970280</wp:posOffset>
            </wp:positionH>
            <wp:positionV relativeFrom="paragraph">
              <wp:posOffset>292100</wp:posOffset>
            </wp:positionV>
            <wp:extent cx="4105910" cy="3079115"/>
            <wp:effectExtent l="0" t="0" r="8890" b="6985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ntitled.b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5910" cy="3079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25C5F">
        <w:t>R</w:t>
      </w:r>
      <w:r w:rsidR="00A25C5F">
        <w:rPr>
          <w:rFonts w:hint="eastAsia"/>
        </w:rPr>
        <w:t xml:space="preserve">mse </w:t>
      </w:r>
      <w:r w:rsidR="00A25C5F">
        <w:t>iwv-z 2.0961mm</w:t>
      </w:r>
    </w:p>
    <w:p w:rsidR="00F71665" w:rsidRPr="003C2016" w:rsidRDefault="003C2016" w:rsidP="00C7617C">
      <w:pPr>
        <w:rPr>
          <w:color w:val="FF0000"/>
        </w:rPr>
      </w:pPr>
      <w:r>
        <w:rPr>
          <w:color w:val="FF0000"/>
        </w:rPr>
        <w:t>2</w:t>
      </w:r>
      <w:r w:rsidRPr="003C2016">
        <w:rPr>
          <w:rFonts w:hint="eastAsia"/>
          <w:color w:val="FF0000"/>
        </w:rPr>
        <w:t>、</w:t>
      </w:r>
      <w:r w:rsidR="00E66F0A" w:rsidRPr="003C2016">
        <w:rPr>
          <w:rFonts w:hint="eastAsia"/>
          <w:color w:val="FF0000"/>
        </w:rPr>
        <w:t>将</w:t>
      </w:r>
      <w:r w:rsidRPr="003C2016">
        <w:rPr>
          <w:rFonts w:hint="eastAsia"/>
          <w:color w:val="FF0000"/>
        </w:rPr>
        <w:t>求得的press和temp写入m文件，再用gamit计算pwv</w:t>
      </w:r>
    </w:p>
    <w:p w:rsidR="00F71665" w:rsidRDefault="00802DCC" w:rsidP="00C7617C">
      <w:r>
        <w:rPr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265430</wp:posOffset>
            </wp:positionV>
            <wp:extent cx="3293110" cy="2470150"/>
            <wp:effectExtent l="0" t="0" r="2540" b="6350"/>
            <wp:wrapTopAndBottom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untitled2.b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3110" cy="2470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C2016">
        <w:t>R</w:t>
      </w:r>
      <w:r w:rsidR="003C2016">
        <w:rPr>
          <w:rFonts w:hint="eastAsia"/>
        </w:rPr>
        <w:t xml:space="preserve">mse </w:t>
      </w:r>
      <w:r w:rsidR="003C2016">
        <w:t xml:space="preserve">iwv-ncep </w:t>
      </w:r>
      <w:r w:rsidR="003C2016" w:rsidRPr="003C2016">
        <w:t>1.1148</w:t>
      </w:r>
      <w:r w:rsidR="003C2016">
        <w:rPr>
          <w:rFonts w:hint="eastAsia"/>
        </w:rPr>
        <w:t>mm</w:t>
      </w:r>
    </w:p>
    <w:p w:rsidR="003C2016" w:rsidRDefault="003C2016" w:rsidP="00C7617C"/>
    <w:p w:rsidR="00F71665" w:rsidRDefault="00F71665" w:rsidP="00C7617C"/>
    <w:p w:rsidR="000663DB" w:rsidRPr="000760F5" w:rsidRDefault="000663DB" w:rsidP="00C7617C">
      <w:r>
        <w:rPr>
          <w:rFonts w:hint="eastAsia"/>
        </w:rPr>
        <w:t>降水等具有一定随机性，通过历史资料，无法准确预测某一时段是否会发生降水（随机性），而用临近几小时或几天的则可以预测。</w:t>
      </w:r>
    </w:p>
    <w:sectPr w:rsidR="000663DB" w:rsidRPr="000760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36964" w:rsidRDefault="00136964" w:rsidP="00F000A3">
      <w:r>
        <w:separator/>
      </w:r>
    </w:p>
  </w:endnote>
  <w:endnote w:type="continuationSeparator" w:id="0">
    <w:p w:rsidR="00136964" w:rsidRDefault="00136964" w:rsidP="00F000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 Sans">
    <w:panose1 w:val="020B0602030504020204"/>
    <w:charset w:val="00"/>
    <w:family w:val="swiss"/>
    <w:pitch w:val="variable"/>
    <w:sig w:usb0="8100AAF7" w:usb1="0000807B" w:usb2="00000008" w:usb3="00000000" w:csb0="000100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dvTT5843c571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36964" w:rsidRDefault="00136964" w:rsidP="00F000A3">
      <w:r>
        <w:separator/>
      </w:r>
    </w:p>
  </w:footnote>
  <w:footnote w:type="continuationSeparator" w:id="0">
    <w:p w:rsidR="00136964" w:rsidRDefault="00136964" w:rsidP="00F000A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6BC2"/>
    <w:rsid w:val="000171AA"/>
    <w:rsid w:val="000663DB"/>
    <w:rsid w:val="00067D54"/>
    <w:rsid w:val="000760F5"/>
    <w:rsid w:val="00091FF3"/>
    <w:rsid w:val="000B3CB0"/>
    <w:rsid w:val="000E6B39"/>
    <w:rsid w:val="00136964"/>
    <w:rsid w:val="001C607E"/>
    <w:rsid w:val="002127E0"/>
    <w:rsid w:val="0022416F"/>
    <w:rsid w:val="00230DF4"/>
    <w:rsid w:val="002434A1"/>
    <w:rsid w:val="002E0C56"/>
    <w:rsid w:val="002F112E"/>
    <w:rsid w:val="003A0B0E"/>
    <w:rsid w:val="003A7C5C"/>
    <w:rsid w:val="003C2016"/>
    <w:rsid w:val="003F4704"/>
    <w:rsid w:val="00511504"/>
    <w:rsid w:val="00531C1F"/>
    <w:rsid w:val="0053202F"/>
    <w:rsid w:val="006224B2"/>
    <w:rsid w:val="0064316F"/>
    <w:rsid w:val="00681EF9"/>
    <w:rsid w:val="00692FC4"/>
    <w:rsid w:val="006C559D"/>
    <w:rsid w:val="006D506A"/>
    <w:rsid w:val="006F166A"/>
    <w:rsid w:val="0073406C"/>
    <w:rsid w:val="00751218"/>
    <w:rsid w:val="007735DC"/>
    <w:rsid w:val="00802DCC"/>
    <w:rsid w:val="008420ED"/>
    <w:rsid w:val="008A4D00"/>
    <w:rsid w:val="008D4C4B"/>
    <w:rsid w:val="0095505E"/>
    <w:rsid w:val="00963934"/>
    <w:rsid w:val="00976795"/>
    <w:rsid w:val="009F2A29"/>
    <w:rsid w:val="00A25C5F"/>
    <w:rsid w:val="00A5568F"/>
    <w:rsid w:val="00A662E7"/>
    <w:rsid w:val="00A910F9"/>
    <w:rsid w:val="00B12B15"/>
    <w:rsid w:val="00B41083"/>
    <w:rsid w:val="00BF28C4"/>
    <w:rsid w:val="00C7617C"/>
    <w:rsid w:val="00D3257E"/>
    <w:rsid w:val="00D44CDC"/>
    <w:rsid w:val="00D7424E"/>
    <w:rsid w:val="00D91A3B"/>
    <w:rsid w:val="00DC4E58"/>
    <w:rsid w:val="00E66F0A"/>
    <w:rsid w:val="00E745B1"/>
    <w:rsid w:val="00ED6BC2"/>
    <w:rsid w:val="00EE3051"/>
    <w:rsid w:val="00EF622E"/>
    <w:rsid w:val="00F000A3"/>
    <w:rsid w:val="00F71665"/>
    <w:rsid w:val="00F7290A"/>
    <w:rsid w:val="00FA3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5D230C"/>
  <w15:chartTrackingRefBased/>
  <w15:docId w15:val="{A955DA79-4DA7-476C-ADDC-DCCE7484A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0E6B39"/>
    <w:rPr>
      <w:b/>
      <w:bCs/>
    </w:rPr>
  </w:style>
  <w:style w:type="character" w:customStyle="1" w:styleId="apple-converted-space">
    <w:name w:val="apple-converted-space"/>
    <w:basedOn w:val="a0"/>
    <w:rsid w:val="000E6B39"/>
  </w:style>
  <w:style w:type="character" w:styleId="a4">
    <w:name w:val="Emphasis"/>
    <w:basedOn w:val="a0"/>
    <w:uiPriority w:val="20"/>
    <w:qFormat/>
    <w:rsid w:val="00FA3D74"/>
    <w:rPr>
      <w:i/>
      <w:iCs/>
    </w:rPr>
  </w:style>
  <w:style w:type="character" w:styleId="a5">
    <w:name w:val="Placeholder Text"/>
    <w:basedOn w:val="a0"/>
    <w:uiPriority w:val="99"/>
    <w:semiHidden/>
    <w:rsid w:val="00DC4E58"/>
    <w:rPr>
      <w:color w:val="808080"/>
    </w:rPr>
  </w:style>
  <w:style w:type="character" w:styleId="a6">
    <w:name w:val="Hyperlink"/>
    <w:basedOn w:val="a0"/>
    <w:uiPriority w:val="99"/>
    <w:unhideWhenUsed/>
    <w:rsid w:val="00692FC4"/>
    <w:rPr>
      <w:color w:val="0563C1" w:themeColor="hyperlink"/>
      <w:u w:val="single"/>
    </w:rPr>
  </w:style>
  <w:style w:type="character" w:styleId="a7">
    <w:name w:val="Mention"/>
    <w:basedOn w:val="a0"/>
    <w:uiPriority w:val="99"/>
    <w:semiHidden/>
    <w:unhideWhenUsed/>
    <w:rsid w:val="00692FC4"/>
    <w:rPr>
      <w:color w:val="2B579A"/>
      <w:shd w:val="clear" w:color="auto" w:fill="E6E6E6"/>
    </w:rPr>
  </w:style>
  <w:style w:type="paragraph" w:styleId="a8">
    <w:name w:val="header"/>
    <w:basedOn w:val="a"/>
    <w:link w:val="a9"/>
    <w:uiPriority w:val="99"/>
    <w:unhideWhenUsed/>
    <w:rsid w:val="00F000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F000A3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F000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F000A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026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93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hyperlink" Target="http://blog.sina.com.cn/s/blog_816800900101f2lk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1214</TotalTime>
  <Pages>6</Pages>
  <Words>634</Words>
  <Characters>3619</Characters>
  <Application>Microsoft Office Word</Application>
  <DocSecurity>0</DocSecurity>
  <Lines>30</Lines>
  <Paragraphs>8</Paragraphs>
  <ScaleCrop>false</ScaleCrop>
  <Company/>
  <LinksUpToDate>false</LinksUpToDate>
  <CharactersWithSpaces>4245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mao</dc:creator>
  <cp:keywords/>
  <dc:description/>
  <cp:lastModifiedBy>mao</cp:lastModifiedBy>
  <cp:revision>41</cp:revision>
  <dcterms:created xsi:type="dcterms:W3CDTF">2017-04-08T06:13:00Z</dcterms:created>
  <dcterms:modified xsi:type="dcterms:W3CDTF">2017-04-19T14:05:00Z</dcterms:modified>
</cp:coreProperties>
</file>