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973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3245"/>
        <w:gridCol w:w="3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3245" w:type="dxa"/>
          </w:tcPr>
          <w:p>
            <w:pPr>
              <w:jc w:val="center"/>
            </w:pPr>
            <w:r>
              <w:rPr>
                <w:lang w:eastAsia="zh-CN"/>
              </w:rPr>
              <w:drawing>
                <wp:inline distT="0" distB="0" distL="0" distR="0">
                  <wp:extent cx="1057275" cy="1057275"/>
                  <wp:effectExtent l="0" t="0" r="9525" b="9525"/>
                  <wp:docPr id="4" name="图片 4" descr="C:\Users\kingsoft\Downloads\头像.png头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kingsoft\Downloads\头像.png头像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681" cy="108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bottom"/>
          </w:tcPr>
          <w:p>
            <w:pPr>
              <w:rPr>
                <w:sz w:val="40"/>
                <w:lang w:eastAsia="zh-CN"/>
              </w:rPr>
            </w:pPr>
            <w:r>
              <w:rPr>
                <w:sz w:val="40"/>
                <w:lang w:eastAsia="zh-CN"/>
              </w:rPr>
              <w:t>李</w:t>
            </w:r>
            <w:r>
              <w:rPr>
                <w:rFonts w:hint="eastAsia"/>
                <w:sz w:val="40"/>
                <w:lang w:eastAsia="zh-CN"/>
              </w:rPr>
              <w:t>勇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求</w:t>
            </w:r>
            <w:r>
              <w:rPr>
                <w:lang w:eastAsia="zh-CN"/>
              </w:rPr>
              <w:t>职意向：</w:t>
            </w:r>
            <w:r>
              <w:rPr>
                <w:rFonts w:hint="eastAsia"/>
                <w:lang w:eastAsia="zh-CN"/>
              </w:rPr>
              <w:t>前端工</w:t>
            </w:r>
            <w:r>
              <w:rPr>
                <w:lang w:eastAsia="zh-CN"/>
              </w:rPr>
              <w:t>程师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</w:rPr>
              <w:t>生</w:t>
            </w:r>
            <w:r>
              <w:t>日：1991.01 27</w:t>
            </w:r>
            <w:r>
              <w:rPr>
                <w:rFonts w:hint="eastAsia"/>
                <w:lang w:eastAsia="zh-CN"/>
              </w:rPr>
              <w:t>岁</w:t>
            </w:r>
          </w:p>
        </w:tc>
        <w:tc>
          <w:tcPr>
            <w:tcW w:w="3246" w:type="dxa"/>
            <w:vAlign w:val="bottom"/>
          </w:tcPr>
          <w:p>
            <w:pPr>
              <w:rPr>
                <w:lang w:eastAsia="zh-CN"/>
              </w:rPr>
            </w:pPr>
            <w:r>
              <w:t>手机：18888888888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  <w:r>
              <w:rPr>
                <w:lang w:eastAsia="zh-CN"/>
              </w:rPr>
              <w:t>：exampl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@test.com</w:t>
            </w:r>
          </w:p>
        </w:tc>
      </w:tr>
    </w:tbl>
    <w:p>
      <w:pPr>
        <w:pBdr>
          <w:bottom w:val="thinThickThinMediumGap" w:color="auto" w:sz="18" w:space="1"/>
        </w:pBdr>
      </w:pPr>
    </w:p>
    <w:p>
      <w:pPr>
        <w:rPr>
          <w:lang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教育背景</w:t>
      </w: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2715"/>
        <w:gridCol w:w="2305"/>
        <w:gridCol w:w="2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2014 - 2016</w:t>
            </w:r>
          </w:p>
        </w:tc>
        <w:tc>
          <w:tcPr>
            <w:tcW w:w="271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广州大学</w:t>
            </w:r>
          </w:p>
        </w:tc>
        <w:tc>
          <w:tcPr>
            <w:tcW w:w="230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计算机</w:t>
            </w:r>
            <w:r>
              <w:rPr>
                <w:rFonts w:hint="eastAsia"/>
                <w:lang w:eastAsia="zh-CN"/>
              </w:rPr>
              <w:t>专</w:t>
            </w:r>
            <w:r>
              <w:rPr>
                <w:lang w:eastAsia="zh-CN"/>
              </w:rPr>
              <w:t>业</w:t>
            </w:r>
          </w:p>
        </w:tc>
        <w:tc>
          <w:tcPr>
            <w:tcW w:w="230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硕士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2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2010 - 2014</w:t>
            </w:r>
          </w:p>
        </w:tc>
        <w:tc>
          <w:tcPr>
            <w:tcW w:w="271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广州大学</w:t>
            </w:r>
          </w:p>
        </w:tc>
        <w:tc>
          <w:tcPr>
            <w:tcW w:w="230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计算机专业</w:t>
            </w:r>
          </w:p>
        </w:tc>
        <w:tc>
          <w:tcPr>
            <w:tcW w:w="230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本科</w:t>
            </w: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工</w:t>
      </w:r>
      <w:r>
        <w:rPr>
          <w:sz w:val="28"/>
          <w:lang w:eastAsia="zh-CN"/>
        </w:rPr>
        <w:t>作经历</w:t>
      </w: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527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 xml:space="preserve">2016.07 </w:t>
            </w:r>
            <w:r>
              <w:rPr>
                <w:rFonts w:hint="eastAsia"/>
                <w:lang w:eastAsia="zh-CN"/>
              </w:rPr>
              <w:t>至</w:t>
            </w:r>
            <w:r>
              <w:rPr>
                <w:lang w:eastAsia="zh-CN"/>
              </w:rPr>
              <w:t>今</w:t>
            </w:r>
          </w:p>
        </w:tc>
        <w:tc>
          <w:tcPr>
            <w:tcW w:w="3527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广东XXX</w:t>
            </w:r>
            <w:r>
              <w:rPr>
                <w:rFonts w:hint="eastAsia"/>
                <w:lang w:eastAsia="zh-CN"/>
              </w:rPr>
              <w:t>公</w:t>
            </w:r>
            <w:r>
              <w:rPr>
                <w:lang w:eastAsia="zh-CN"/>
              </w:rPr>
              <w:t>司</w:t>
            </w:r>
          </w:p>
        </w:tc>
        <w:tc>
          <w:tcPr>
            <w:tcW w:w="3084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</w:t>
            </w:r>
            <w:r>
              <w:rPr>
                <w:lang w:eastAsia="zh-CN"/>
              </w:rPr>
              <w:t>快速构建高</w:t>
            </w:r>
            <w:r>
              <w:rPr>
                <w:rFonts w:hint="eastAsia"/>
                <w:lang w:eastAsia="zh-CN"/>
              </w:rPr>
              <w:t>质量</w:t>
            </w:r>
            <w:r>
              <w:rPr>
                <w:lang w:eastAsia="zh-CN"/>
              </w:rPr>
              <w:t>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lang w:eastAsia="zh-CN"/>
              </w:rPr>
              <w:t xml:space="preserve">APP/ PC/ </w:t>
            </w:r>
            <w:r>
              <w:rPr>
                <w:rFonts w:hint="eastAsia"/>
                <w:lang w:eastAsia="zh-CN"/>
              </w:rPr>
              <w:t>微信</w:t>
            </w:r>
            <w:r>
              <w:rPr>
                <w:lang w:eastAsia="zh-CN"/>
              </w:rPr>
              <w:t>小程序页面</w:t>
            </w:r>
          </w:p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</w:t>
            </w:r>
            <w:r>
              <w:rPr>
                <w:lang w:eastAsia="zh-CN"/>
              </w:rPr>
              <w:t>成百度竞价操作与SEO</w:t>
            </w:r>
            <w:r>
              <w:rPr>
                <w:rFonts w:hint="eastAsia"/>
                <w:lang w:eastAsia="zh-CN"/>
              </w:rPr>
              <w:t>优化</w:t>
            </w:r>
          </w:p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导组件化模</w:t>
            </w:r>
            <w:r>
              <w:rPr>
                <w:rFonts w:hint="eastAsia"/>
                <w:lang w:eastAsia="zh-CN"/>
              </w:rPr>
              <w:t>块</w:t>
            </w:r>
            <w:r>
              <w:rPr>
                <w:lang w:eastAsia="zh-CN"/>
              </w:rPr>
              <w:t>化开发模式，</w:t>
            </w:r>
            <w:r>
              <w:rPr>
                <w:rFonts w:hint="eastAsia"/>
                <w:lang w:eastAsia="zh-CN"/>
              </w:rPr>
              <w:t>提</w:t>
            </w:r>
            <w:r>
              <w:rPr>
                <w:lang w:eastAsia="zh-CN"/>
              </w:rPr>
              <w:t>高</w:t>
            </w:r>
            <w:r>
              <w:rPr>
                <w:rFonts w:hint="eastAsia"/>
                <w:lang w:eastAsia="zh-CN"/>
              </w:rPr>
              <w:t>团</w:t>
            </w:r>
            <w:r>
              <w:rPr>
                <w:lang w:eastAsia="zh-CN"/>
              </w:rPr>
              <w:t>队开发效率</w:t>
            </w:r>
          </w:p>
        </w:tc>
      </w:tr>
    </w:tbl>
    <w:p>
      <w:pPr>
        <w:rPr>
          <w:lang w:eastAsia="zh-CN"/>
        </w:rPr>
      </w:pP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3493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3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2015.07 – 2016.</w:t>
            </w:r>
            <w:r>
              <w:rPr>
                <w:rFonts w:hint="eastAsia"/>
                <w:lang w:eastAsia="zh-CN"/>
              </w:rPr>
              <w:t>03</w:t>
            </w:r>
          </w:p>
        </w:tc>
        <w:tc>
          <w:tcPr>
            <w:tcW w:w="3493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广东XXX</w:t>
            </w:r>
            <w:r>
              <w:rPr>
                <w:rFonts w:hint="eastAsia"/>
                <w:lang w:eastAsia="zh-CN"/>
              </w:rPr>
              <w:t>公</w:t>
            </w:r>
            <w:r>
              <w:rPr>
                <w:lang w:eastAsia="zh-CN"/>
              </w:rPr>
              <w:t>司</w:t>
            </w:r>
          </w:p>
        </w:tc>
        <w:tc>
          <w:tcPr>
            <w:tcW w:w="3084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</w:t>
            </w:r>
            <w:r>
              <w:rPr>
                <w:lang w:eastAsia="zh-CN"/>
              </w:rPr>
              <w:t>快速构建高</w:t>
            </w:r>
            <w:r>
              <w:rPr>
                <w:rFonts w:hint="eastAsia"/>
                <w:lang w:eastAsia="zh-CN"/>
              </w:rPr>
              <w:t>质量</w:t>
            </w:r>
            <w:r>
              <w:rPr>
                <w:lang w:eastAsia="zh-CN"/>
              </w:rPr>
              <w:t>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lang w:eastAsia="zh-CN"/>
              </w:rPr>
              <w:t xml:space="preserve">APP/ PC/ </w:t>
            </w:r>
            <w:r>
              <w:rPr>
                <w:rFonts w:hint="eastAsia"/>
                <w:lang w:eastAsia="zh-CN"/>
              </w:rPr>
              <w:t>微信</w:t>
            </w:r>
            <w:r>
              <w:rPr>
                <w:lang w:eastAsia="zh-CN"/>
              </w:rPr>
              <w:t>小程序页面</w:t>
            </w:r>
          </w:p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</w:t>
            </w:r>
            <w:r>
              <w:rPr>
                <w:lang w:eastAsia="zh-CN"/>
              </w:rPr>
              <w:t>成百度竞价操作与SEO</w:t>
            </w:r>
            <w:r>
              <w:rPr>
                <w:rFonts w:hint="eastAsia"/>
                <w:lang w:eastAsia="zh-CN"/>
              </w:rPr>
              <w:t>优化</w:t>
            </w:r>
          </w:p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导组件化模</w:t>
            </w:r>
            <w:r>
              <w:rPr>
                <w:rFonts w:hint="eastAsia"/>
                <w:lang w:eastAsia="zh-CN"/>
              </w:rPr>
              <w:t>块</w:t>
            </w:r>
            <w:r>
              <w:rPr>
                <w:lang w:eastAsia="zh-CN"/>
              </w:rPr>
              <w:t>化开发模式，</w:t>
            </w:r>
            <w:r>
              <w:rPr>
                <w:rFonts w:hint="eastAsia"/>
                <w:lang w:eastAsia="zh-CN"/>
              </w:rPr>
              <w:t>提</w:t>
            </w:r>
            <w:r>
              <w:rPr>
                <w:lang w:eastAsia="zh-CN"/>
              </w:rPr>
              <w:t>高</w:t>
            </w:r>
            <w:r>
              <w:rPr>
                <w:rFonts w:hint="eastAsia"/>
                <w:lang w:eastAsia="zh-CN"/>
              </w:rPr>
              <w:t>团</w:t>
            </w:r>
            <w:r>
              <w:rPr>
                <w:lang w:eastAsia="zh-CN"/>
              </w:rPr>
              <w:t>队开发效率</w:t>
            </w: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掌握</w:t>
      </w:r>
      <w:r>
        <w:rPr>
          <w:sz w:val="28"/>
          <w:lang w:eastAsia="zh-CN"/>
        </w:rPr>
        <w:t>技能</w:t>
      </w:r>
    </w:p>
    <w:tbl>
      <w:tblPr>
        <w:tblStyle w:val="6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pStyle w:val="7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熟练</w:t>
            </w:r>
            <w:r>
              <w:rPr>
                <w:lang w:eastAsia="zh-CN"/>
              </w:rPr>
              <w:t>掌握J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vaScript</w:t>
            </w:r>
            <w:r>
              <w:rPr>
                <w:rFonts w:hint="eastAsia"/>
                <w:lang w:eastAsia="zh-CN"/>
              </w:rPr>
              <w:t>编程</w:t>
            </w:r>
            <w:r>
              <w:rPr>
                <w:lang w:eastAsia="zh-CN"/>
              </w:rPr>
              <w:t>基本原理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应用及基于</w:t>
            </w: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>Query的插件扩展思维</w:t>
            </w:r>
          </w:p>
          <w:p>
            <w:pPr>
              <w:pStyle w:val="7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</w:t>
            </w:r>
            <w:r>
              <w:rPr>
                <w:lang w:eastAsia="zh-CN"/>
              </w:rPr>
              <w:t>通HTML，CSS3.0，</w:t>
            </w:r>
            <w:r>
              <w:rPr>
                <w:rFonts w:hint="eastAsia"/>
                <w:lang w:eastAsia="zh-CN"/>
              </w:rPr>
              <w:t>熟练</w:t>
            </w:r>
            <w:r>
              <w:rPr>
                <w:lang w:eastAsia="zh-CN"/>
              </w:rPr>
              <w:t>使用HTML5</w:t>
            </w:r>
          </w:p>
          <w:p>
            <w:pPr>
              <w:pStyle w:val="7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  <w:r>
              <w:rPr>
                <w:lang w:eastAsia="zh-CN"/>
              </w:rPr>
              <w:t>丰富的跨浏览器开发经验，</w:t>
            </w:r>
            <w:r>
              <w:rPr>
                <w:rFonts w:hint="eastAsia"/>
                <w:lang w:eastAsia="zh-CN"/>
              </w:rPr>
              <w:t>熟练</w:t>
            </w:r>
            <w:r>
              <w:rPr>
                <w:lang w:eastAsia="zh-CN"/>
              </w:rPr>
              <w:t>使用B</w:t>
            </w:r>
            <w:r>
              <w:rPr>
                <w:rFonts w:hint="eastAsia"/>
                <w:lang w:eastAsia="zh-CN"/>
              </w:rPr>
              <w:t>oot</w:t>
            </w:r>
            <w:r>
              <w:rPr>
                <w:lang w:eastAsia="zh-CN"/>
              </w:rPr>
              <w:t>strap，AmazeUI等主流前端框架</w:t>
            </w:r>
          </w:p>
        </w:tc>
      </w:tr>
    </w:tbl>
    <w:p>
      <w:pPr>
        <w:rPr>
          <w:lang w:eastAsia="zh-CN"/>
        </w:rPr>
        <w:sectPr>
          <w:pgSz w:w="11900" w:h="16840"/>
          <w:pgMar w:top="1134" w:right="1077" w:bottom="1440" w:left="1077" w:header="851" w:footer="992" w:gutter="0"/>
          <w:cols w:space="425" w:num="1"/>
          <w:docGrid w:type="lines" w:linePitch="326" w:charSpace="0"/>
        </w:sectPr>
      </w:pPr>
    </w:p>
    <w:p/>
    <w:p>
      <w:pPr>
        <w:pBdr>
          <w:bottom w:val="thinThickThinMediumGap" w:color="auto" w:sz="18" w:space="1"/>
        </w:pBdr>
      </w:pPr>
      <w:bookmarkStart w:id="0" w:name="_GoBack"/>
      <w:bookmarkEnd w:id="0"/>
    </w:p>
    <w:p>
      <w:pPr>
        <w:rPr>
          <w:lang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教育背景</w:t>
      </w: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2715"/>
        <w:gridCol w:w="2305"/>
        <w:gridCol w:w="2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2014 - 2016</w:t>
            </w:r>
          </w:p>
        </w:tc>
        <w:tc>
          <w:tcPr>
            <w:tcW w:w="271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广州大学</w:t>
            </w:r>
          </w:p>
        </w:tc>
        <w:tc>
          <w:tcPr>
            <w:tcW w:w="230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计算机</w:t>
            </w:r>
            <w:r>
              <w:rPr>
                <w:rFonts w:hint="eastAsia"/>
                <w:lang w:eastAsia="zh-CN"/>
              </w:rPr>
              <w:t>专</w:t>
            </w:r>
            <w:r>
              <w:rPr>
                <w:lang w:eastAsia="zh-CN"/>
              </w:rPr>
              <w:t>业</w:t>
            </w:r>
          </w:p>
        </w:tc>
        <w:tc>
          <w:tcPr>
            <w:tcW w:w="230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硕士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2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2010 - 2014</w:t>
            </w:r>
          </w:p>
        </w:tc>
        <w:tc>
          <w:tcPr>
            <w:tcW w:w="271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广州大学</w:t>
            </w:r>
          </w:p>
        </w:tc>
        <w:tc>
          <w:tcPr>
            <w:tcW w:w="230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计算机专业</w:t>
            </w:r>
          </w:p>
        </w:tc>
        <w:tc>
          <w:tcPr>
            <w:tcW w:w="2305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本科</w:t>
            </w: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工</w:t>
      </w:r>
      <w:r>
        <w:rPr>
          <w:sz w:val="28"/>
          <w:lang w:eastAsia="zh-CN"/>
        </w:rPr>
        <w:t>作经历</w:t>
      </w: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527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 xml:space="preserve">2016.07 </w:t>
            </w:r>
            <w:r>
              <w:rPr>
                <w:rFonts w:hint="eastAsia"/>
                <w:lang w:eastAsia="zh-CN"/>
              </w:rPr>
              <w:t>至</w:t>
            </w:r>
            <w:r>
              <w:rPr>
                <w:lang w:eastAsia="zh-CN"/>
              </w:rPr>
              <w:t>今</w:t>
            </w:r>
          </w:p>
        </w:tc>
        <w:tc>
          <w:tcPr>
            <w:tcW w:w="3527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广东XXX</w:t>
            </w:r>
            <w:r>
              <w:rPr>
                <w:rFonts w:hint="eastAsia"/>
                <w:lang w:eastAsia="zh-CN"/>
              </w:rPr>
              <w:t>公</w:t>
            </w:r>
            <w:r>
              <w:rPr>
                <w:lang w:eastAsia="zh-CN"/>
              </w:rPr>
              <w:t>司</w:t>
            </w:r>
          </w:p>
        </w:tc>
        <w:tc>
          <w:tcPr>
            <w:tcW w:w="3084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</w:t>
            </w:r>
            <w:r>
              <w:rPr>
                <w:lang w:eastAsia="zh-CN"/>
              </w:rPr>
              <w:t>快速构建高</w:t>
            </w:r>
            <w:r>
              <w:rPr>
                <w:rFonts w:hint="eastAsia"/>
                <w:lang w:eastAsia="zh-CN"/>
              </w:rPr>
              <w:t>质量</w:t>
            </w:r>
            <w:r>
              <w:rPr>
                <w:lang w:eastAsia="zh-CN"/>
              </w:rPr>
              <w:t>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lang w:eastAsia="zh-CN"/>
              </w:rPr>
              <w:t xml:space="preserve">APP/ PC/ </w:t>
            </w:r>
            <w:r>
              <w:rPr>
                <w:rFonts w:hint="eastAsia"/>
                <w:lang w:eastAsia="zh-CN"/>
              </w:rPr>
              <w:t>微信</w:t>
            </w:r>
            <w:r>
              <w:rPr>
                <w:lang w:eastAsia="zh-CN"/>
              </w:rPr>
              <w:t>小程序页面</w:t>
            </w:r>
          </w:p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</w:t>
            </w:r>
            <w:r>
              <w:rPr>
                <w:lang w:eastAsia="zh-CN"/>
              </w:rPr>
              <w:t>成百度竞价操作与SEO</w:t>
            </w:r>
            <w:r>
              <w:rPr>
                <w:rFonts w:hint="eastAsia"/>
                <w:lang w:eastAsia="zh-CN"/>
              </w:rPr>
              <w:t>优化</w:t>
            </w:r>
          </w:p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导组件化模</w:t>
            </w:r>
            <w:r>
              <w:rPr>
                <w:rFonts w:hint="eastAsia"/>
                <w:lang w:eastAsia="zh-CN"/>
              </w:rPr>
              <w:t>块</w:t>
            </w:r>
            <w:r>
              <w:rPr>
                <w:lang w:eastAsia="zh-CN"/>
              </w:rPr>
              <w:t>化开发模式，</w:t>
            </w:r>
            <w:r>
              <w:rPr>
                <w:rFonts w:hint="eastAsia"/>
                <w:lang w:eastAsia="zh-CN"/>
              </w:rPr>
              <w:t>提</w:t>
            </w:r>
            <w:r>
              <w:rPr>
                <w:lang w:eastAsia="zh-CN"/>
              </w:rPr>
              <w:t>高</w:t>
            </w:r>
            <w:r>
              <w:rPr>
                <w:rFonts w:hint="eastAsia"/>
                <w:lang w:eastAsia="zh-CN"/>
              </w:rPr>
              <w:t>团</w:t>
            </w:r>
            <w:r>
              <w:rPr>
                <w:lang w:eastAsia="zh-CN"/>
              </w:rPr>
              <w:t>队开发效率</w:t>
            </w:r>
          </w:p>
        </w:tc>
      </w:tr>
    </w:tbl>
    <w:p>
      <w:pPr>
        <w:rPr>
          <w:lang w:eastAsia="zh-CN"/>
        </w:rPr>
      </w:pP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3493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3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2015.07 – 2016.</w:t>
            </w:r>
            <w:r>
              <w:rPr>
                <w:rFonts w:hint="eastAsia"/>
                <w:lang w:eastAsia="zh-CN"/>
              </w:rPr>
              <w:t>03</w:t>
            </w:r>
          </w:p>
        </w:tc>
        <w:tc>
          <w:tcPr>
            <w:tcW w:w="3493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广东XXX</w:t>
            </w:r>
            <w:r>
              <w:rPr>
                <w:rFonts w:hint="eastAsia"/>
                <w:lang w:eastAsia="zh-CN"/>
              </w:rPr>
              <w:t>公</w:t>
            </w:r>
            <w:r>
              <w:rPr>
                <w:lang w:eastAsia="zh-CN"/>
              </w:rPr>
              <w:t>司</w:t>
            </w:r>
          </w:p>
        </w:tc>
        <w:tc>
          <w:tcPr>
            <w:tcW w:w="3084" w:type="dxa"/>
          </w:tcPr>
          <w:p>
            <w:pPr>
              <w:pStyle w:val="7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</w:t>
            </w:r>
            <w:r>
              <w:rPr>
                <w:lang w:eastAsia="zh-CN"/>
              </w:rPr>
              <w:t>快速构建高</w:t>
            </w:r>
            <w:r>
              <w:rPr>
                <w:rFonts w:hint="eastAsia"/>
                <w:lang w:eastAsia="zh-CN"/>
              </w:rPr>
              <w:t>质量</w:t>
            </w:r>
            <w:r>
              <w:rPr>
                <w:lang w:eastAsia="zh-CN"/>
              </w:rPr>
              <w:t>移</w:t>
            </w:r>
            <w:r>
              <w:rPr>
                <w:rFonts w:hint="eastAsia"/>
                <w:lang w:eastAsia="zh-CN"/>
              </w:rPr>
              <w:t>动</w:t>
            </w:r>
            <w:r>
              <w:rPr>
                <w:lang w:eastAsia="zh-CN"/>
              </w:rPr>
              <w:t xml:space="preserve">APP/ PC/ </w:t>
            </w:r>
            <w:r>
              <w:rPr>
                <w:rFonts w:hint="eastAsia"/>
                <w:lang w:eastAsia="zh-CN"/>
              </w:rPr>
              <w:t>微信</w:t>
            </w:r>
            <w:r>
              <w:rPr>
                <w:lang w:eastAsia="zh-CN"/>
              </w:rPr>
              <w:t>小程序页面</w:t>
            </w:r>
          </w:p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</w:t>
            </w:r>
            <w:r>
              <w:rPr>
                <w:lang w:eastAsia="zh-CN"/>
              </w:rPr>
              <w:t>成百度竞价操作与SEO</w:t>
            </w:r>
            <w:r>
              <w:rPr>
                <w:rFonts w:hint="eastAsia"/>
                <w:lang w:eastAsia="zh-CN"/>
              </w:rPr>
              <w:t>优化</w:t>
            </w:r>
          </w:p>
          <w:p>
            <w:pPr>
              <w:pStyle w:val="7"/>
              <w:numPr>
                <w:ilvl w:val="0"/>
                <w:numId w:val="3"/>
              </w:numPr>
              <w:spacing w:before="163" w:beforeLines="50"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导组件化模</w:t>
            </w:r>
            <w:r>
              <w:rPr>
                <w:rFonts w:hint="eastAsia"/>
                <w:lang w:eastAsia="zh-CN"/>
              </w:rPr>
              <w:t>块</w:t>
            </w:r>
            <w:r>
              <w:rPr>
                <w:lang w:eastAsia="zh-CN"/>
              </w:rPr>
              <w:t>化开发模式，</w:t>
            </w:r>
            <w:r>
              <w:rPr>
                <w:rFonts w:hint="eastAsia"/>
                <w:lang w:eastAsia="zh-CN"/>
              </w:rPr>
              <w:t>提</w:t>
            </w:r>
            <w:r>
              <w:rPr>
                <w:lang w:eastAsia="zh-CN"/>
              </w:rPr>
              <w:t>高</w:t>
            </w:r>
            <w:r>
              <w:rPr>
                <w:rFonts w:hint="eastAsia"/>
                <w:lang w:eastAsia="zh-CN"/>
              </w:rPr>
              <w:t>团</w:t>
            </w:r>
            <w:r>
              <w:rPr>
                <w:lang w:eastAsia="zh-CN"/>
              </w:rPr>
              <w:t>队开发效率</w:t>
            </w: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掌握</w:t>
      </w:r>
      <w:r>
        <w:rPr>
          <w:sz w:val="28"/>
          <w:lang w:eastAsia="zh-CN"/>
        </w:rPr>
        <w:t>技能</w:t>
      </w:r>
    </w:p>
    <w:tbl>
      <w:tblPr>
        <w:tblStyle w:val="6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pStyle w:val="7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熟练</w:t>
            </w:r>
            <w:r>
              <w:rPr>
                <w:lang w:eastAsia="zh-CN"/>
              </w:rPr>
              <w:t>掌握J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vaScript</w:t>
            </w:r>
            <w:r>
              <w:rPr>
                <w:rFonts w:hint="eastAsia"/>
                <w:lang w:eastAsia="zh-CN"/>
              </w:rPr>
              <w:t>编程</w:t>
            </w:r>
            <w:r>
              <w:rPr>
                <w:lang w:eastAsia="zh-CN"/>
              </w:rPr>
              <w:t>基本原理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应用及基于</w:t>
            </w: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>Query的插件扩展思维</w:t>
            </w:r>
          </w:p>
          <w:p>
            <w:pPr>
              <w:pStyle w:val="7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</w:t>
            </w:r>
            <w:r>
              <w:rPr>
                <w:lang w:eastAsia="zh-CN"/>
              </w:rPr>
              <w:t>通HTML，CSS3.0，</w:t>
            </w:r>
            <w:r>
              <w:rPr>
                <w:rFonts w:hint="eastAsia"/>
                <w:lang w:eastAsia="zh-CN"/>
              </w:rPr>
              <w:t>熟练</w:t>
            </w:r>
            <w:r>
              <w:rPr>
                <w:lang w:eastAsia="zh-CN"/>
              </w:rPr>
              <w:t>使用HTML5</w:t>
            </w:r>
          </w:p>
          <w:p>
            <w:pPr>
              <w:pStyle w:val="7"/>
              <w:numPr>
                <w:ilvl w:val="0"/>
                <w:numId w:val="4"/>
              </w:numPr>
              <w:spacing w:after="163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  <w:r>
              <w:rPr>
                <w:lang w:eastAsia="zh-CN"/>
              </w:rPr>
              <w:t>丰富的跨浏览器开发经验，</w:t>
            </w:r>
            <w:r>
              <w:rPr>
                <w:rFonts w:hint="eastAsia"/>
                <w:lang w:eastAsia="zh-CN"/>
              </w:rPr>
              <w:t>熟练</w:t>
            </w:r>
            <w:r>
              <w:rPr>
                <w:lang w:eastAsia="zh-CN"/>
              </w:rPr>
              <w:t>使用B</w:t>
            </w:r>
            <w:r>
              <w:rPr>
                <w:rFonts w:hint="eastAsia"/>
                <w:lang w:eastAsia="zh-CN"/>
              </w:rPr>
              <w:t>oot</w:t>
            </w:r>
            <w:r>
              <w:rPr>
                <w:lang w:eastAsia="zh-CN"/>
              </w:rPr>
              <w:t>strap，AmazeUI等主流前端框架</w:t>
            </w:r>
          </w:p>
        </w:tc>
      </w:tr>
    </w:tbl>
    <w:p>
      <w:pPr>
        <w:rPr>
          <w:lang w:eastAsia="zh-CN"/>
        </w:rPr>
        <w:sectPr>
          <w:pgSz w:w="11900" w:h="16840"/>
          <w:pgMar w:top="1134" w:right="1077" w:bottom="1440" w:left="1077" w:header="851" w:footer="992" w:gutter="0"/>
          <w:cols w:space="425" w:num="1"/>
          <w:docGrid w:type="lines" w:linePitch="326" w:charSpace="0"/>
        </w:sectPr>
      </w:pPr>
    </w:p>
    <w:p>
      <w:pPr>
        <w:pStyle w:val="7"/>
        <w:numPr>
          <w:ilvl w:val="0"/>
          <w:numId w:val="0"/>
        </w:numPr>
        <w:rPr>
          <w:lang w:val="en-US" w:eastAsia="zh-CN"/>
        </w:rPr>
      </w:pPr>
    </w:p>
    <w:p>
      <w:pPr>
        <w:pStyle w:val="7"/>
        <w:numPr>
          <w:numId w:val="0"/>
        </w:numPr>
        <w:rPr>
          <w:lang w:val="en-US" w:eastAsia="zh-CN"/>
        </w:rPr>
      </w:pPr>
    </w:p>
    <w:sectPr>
      <w:pgSz w:w="11900" w:h="16840"/>
      <w:pgMar w:top="1134" w:right="1077" w:bottom="1440" w:left="107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1777"/>
    <w:multiLevelType w:val="multilevel"/>
    <w:tmpl w:val="0E4B1777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31F128BF"/>
    <w:multiLevelType w:val="multilevel"/>
    <w:tmpl w:val="31F128BF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4172579"/>
    <w:multiLevelType w:val="multilevel"/>
    <w:tmpl w:val="3417257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37CD65D6"/>
    <w:multiLevelType w:val="multilevel"/>
    <w:tmpl w:val="37CD65D6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F7016"/>
    <w:rsid w:val="002F4776"/>
    <w:rsid w:val="00582C9F"/>
    <w:rsid w:val="005B10B2"/>
    <w:rsid w:val="00636BEE"/>
    <w:rsid w:val="00643D1E"/>
    <w:rsid w:val="007959B2"/>
    <w:rsid w:val="00877CA5"/>
    <w:rsid w:val="009758DA"/>
    <w:rsid w:val="009A06B3"/>
    <w:rsid w:val="009B308F"/>
    <w:rsid w:val="00A07B21"/>
    <w:rsid w:val="00A43BFE"/>
    <w:rsid w:val="00AF59C9"/>
    <w:rsid w:val="00C53BC4"/>
    <w:rsid w:val="00CE26E1"/>
    <w:rsid w:val="00D047C6"/>
    <w:rsid w:val="00ED1C35"/>
    <w:rsid w:val="1593384C"/>
    <w:rsid w:val="1B3F7016"/>
    <w:rsid w:val="7D0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  <w:lang w:eastAsia="en-US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XY5EARUXNABWR1I\AppData\Roaming\Kingsoft\wps\addons\pool\win-i386\knewfileruby_1.0.0.11\download\wps\300970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3009706.docx</Template>
  <Pages>1</Pages>
  <Words>265</Words>
  <Characters>385</Characters>
  <Lines>3</Lines>
  <Paragraphs>1</Paragraphs>
  <TotalTime>1</TotalTime>
  <ScaleCrop>false</ScaleCrop>
  <LinksUpToDate>false</LinksUpToDate>
  <CharactersWithSpaces>397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2018-08-08T15:43:00Z</dcterms:created>
  <dc:creator>有文化的大土豪</dc:creator>
  <cp:lastModifiedBy>有文化的大土豪</cp:lastModifiedBy>
  <dcterms:modified xsi:type="dcterms:W3CDTF">2018-08-08T15:49:24Z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