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介绍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new Thread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的弊端及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Java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四种线程池的使用，对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Android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同样适用。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outlineLvl w:val="1"/>
        <w:rPr>
          <w:rFonts w:ascii="Arial" w:eastAsia="宋体" w:hAnsi="Arial" w:cs="Arial"/>
          <w:b/>
          <w:bCs/>
          <w:color w:val="303030"/>
          <w:kern w:val="0"/>
          <w:sz w:val="36"/>
          <w:szCs w:val="36"/>
        </w:rPr>
      </w:pPr>
      <w:r w:rsidRPr="008E0E71">
        <w:rPr>
          <w:rFonts w:ascii="Arial" w:eastAsia="宋体" w:hAnsi="Arial" w:cs="Arial"/>
          <w:b/>
          <w:bCs/>
          <w:color w:val="303030"/>
          <w:kern w:val="0"/>
          <w:sz w:val="36"/>
          <w:szCs w:val="36"/>
        </w:rPr>
        <w:t>new Thread</w:t>
      </w:r>
      <w:r w:rsidRPr="008E0E71">
        <w:rPr>
          <w:rFonts w:ascii="Arial" w:eastAsia="宋体" w:hAnsi="Arial" w:cs="Arial"/>
          <w:b/>
          <w:bCs/>
          <w:color w:val="303030"/>
          <w:kern w:val="0"/>
          <w:sz w:val="36"/>
          <w:szCs w:val="36"/>
        </w:rPr>
        <w:t>的弊端</w:t>
      </w:r>
      <w:bookmarkStart w:id="0" w:name="_GoBack"/>
      <w:bookmarkEnd w:id="0"/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执行一个异步任务我们一般都是这样：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new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Thread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new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Runnable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() { 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@Override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public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void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run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</w:t>
      </w:r>
      <w:r w:rsidRPr="008E0E71">
        <w:rPr>
          <w:rFonts w:ascii="宋体" w:eastAsia="宋体" w:hAnsi="宋体" w:cs="宋体"/>
          <w:color w:val="F6AA11"/>
          <w:kern w:val="0"/>
          <w:sz w:val="23"/>
          <w:szCs w:val="23"/>
          <w:shd w:val="clear" w:color="auto" w:fill="003541"/>
        </w:rPr>
        <w:t>//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TODO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Auto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-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generated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6AA11"/>
          <w:kern w:val="0"/>
          <w:sz w:val="23"/>
          <w:szCs w:val="23"/>
          <w:shd w:val="clear" w:color="auto" w:fill="003541"/>
        </w:rPr>
        <w:t>method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stub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}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}).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start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();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弊端如下：</w:t>
      </w:r>
    </w:p>
    <w:p w:rsidR="008E0E71" w:rsidRPr="008E0E71" w:rsidRDefault="008E0E71" w:rsidP="008E0E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每次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new Thread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新建对象性能差。</w:t>
      </w:r>
    </w:p>
    <w:p w:rsidR="008E0E71" w:rsidRPr="008E0E71" w:rsidRDefault="008E0E71" w:rsidP="008E0E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线程缺乏统一管理，可能无限制新建线程，相互之间竞争，及可能占用过多系统资源导致死机或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oom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。</w:t>
      </w:r>
    </w:p>
    <w:p w:rsidR="008E0E71" w:rsidRPr="008E0E71" w:rsidRDefault="008E0E71" w:rsidP="008E0E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缺乏更多功能，如定时执行、定期执行、线程中断。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相比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new Thread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，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Java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提供的四种线程池的好处在于：</w:t>
      </w:r>
    </w:p>
    <w:p w:rsidR="008E0E71" w:rsidRPr="008E0E71" w:rsidRDefault="008E0E71" w:rsidP="008E0E7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重用存在的线程，减少对象创建、消亡的开销，性能佳。</w:t>
      </w:r>
    </w:p>
    <w:p w:rsidR="008E0E71" w:rsidRPr="008E0E71" w:rsidRDefault="008E0E71" w:rsidP="008E0E7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可有效控制最大并发线程数，提高系统资源的使用率，同时避免过多资源竞争，避免堵塞。</w:t>
      </w:r>
    </w:p>
    <w:p w:rsidR="008E0E71" w:rsidRPr="008E0E71" w:rsidRDefault="008E0E71" w:rsidP="008E0E7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提供定时执行、定期执行、单线程、并发数控制等功能。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outlineLvl w:val="1"/>
        <w:rPr>
          <w:rFonts w:ascii="Arial" w:eastAsia="宋体" w:hAnsi="Arial" w:cs="Arial"/>
          <w:b/>
          <w:bCs/>
          <w:color w:val="303030"/>
          <w:kern w:val="0"/>
          <w:sz w:val="36"/>
          <w:szCs w:val="36"/>
        </w:rPr>
      </w:pPr>
      <w:r w:rsidRPr="008E0E71">
        <w:rPr>
          <w:rFonts w:ascii="Arial" w:eastAsia="宋体" w:hAnsi="Arial" w:cs="Arial"/>
          <w:b/>
          <w:bCs/>
          <w:color w:val="303030"/>
          <w:kern w:val="0"/>
          <w:sz w:val="36"/>
          <w:szCs w:val="36"/>
        </w:rPr>
        <w:t xml:space="preserve">Java </w:t>
      </w:r>
      <w:r w:rsidRPr="008E0E71">
        <w:rPr>
          <w:rFonts w:ascii="Arial" w:eastAsia="宋体" w:hAnsi="Arial" w:cs="Arial"/>
          <w:b/>
          <w:bCs/>
          <w:color w:val="303030"/>
          <w:kern w:val="0"/>
          <w:sz w:val="36"/>
          <w:szCs w:val="36"/>
        </w:rPr>
        <w:t>线程池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Java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通过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Executors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提供四种线程池，分别为：</w:t>
      </w:r>
    </w:p>
    <w:p w:rsidR="008E0E71" w:rsidRPr="008E0E71" w:rsidRDefault="008E0E71" w:rsidP="008E0E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lastRenderedPageBreak/>
        <w:t xml:space="preserve">newCachedThreadPool: 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创建一个可缓存线程池，如果线程池长度超过处理需要，可灵活回收空闲线程，若无可回收，则新建线程。</w:t>
      </w:r>
    </w:p>
    <w:p w:rsidR="008E0E71" w:rsidRPr="008E0E71" w:rsidRDefault="008E0E71" w:rsidP="008E0E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 xml:space="preserve">newFixedThreadPool: 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创建一个定长线程池，可控制线程最大并发数，超出的线程会在队列中等待。</w:t>
      </w:r>
    </w:p>
    <w:p w:rsidR="008E0E71" w:rsidRPr="008E0E71" w:rsidRDefault="008E0E71" w:rsidP="008E0E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 xml:space="preserve">newScheduledThreadPool: 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创建一个定长线程池，支持定时及周期性任务执行。</w:t>
      </w:r>
    </w:p>
    <w:p w:rsidR="008E0E71" w:rsidRPr="008E0E71" w:rsidRDefault="008E0E71" w:rsidP="008E0E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 xml:space="preserve">newSingleThreadExecutor: 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创建一个单线程化的线程池，它只会用唯一的工作线程来执行任务，保证所有任务按照指定顺序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 xml:space="preserve">(FIFO, LIFO, 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优先级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)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执行。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outlineLvl w:val="3"/>
        <w:rPr>
          <w:rFonts w:ascii="Arial" w:eastAsia="宋体" w:hAnsi="Arial" w:cs="Arial"/>
          <w:b/>
          <w:bCs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b/>
          <w:bCs/>
          <w:color w:val="303030"/>
          <w:kern w:val="0"/>
          <w:sz w:val="26"/>
          <w:szCs w:val="26"/>
        </w:rPr>
        <w:t>1. newCachedThreadPool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创建一个可缓存线程池，如果线程池长度超过处理需要，可灵活回收空闲线程，若无可回收，则新建线程。示例代码如下：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ExecutorService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chacheThreadPool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=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Executors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newCachedThreadPool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for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int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=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AE81FF"/>
          <w:kern w:val="0"/>
          <w:sz w:val="23"/>
          <w:szCs w:val="23"/>
          <w:shd w:val="clear" w:color="auto" w:fill="003541"/>
        </w:rPr>
        <w:t>0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;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&lt;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AE81FF"/>
          <w:kern w:val="0"/>
          <w:sz w:val="23"/>
          <w:szCs w:val="23"/>
          <w:shd w:val="clear" w:color="auto" w:fill="003541"/>
        </w:rPr>
        <w:t>10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;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++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final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int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index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=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try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 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Thread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sleep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index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*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AE81FF"/>
          <w:kern w:val="0"/>
          <w:sz w:val="23"/>
          <w:szCs w:val="23"/>
          <w:shd w:val="clear" w:color="auto" w:fill="003541"/>
        </w:rPr>
        <w:t>1000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}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catch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(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InterruptedException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printStackTrace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}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chacheThreadPool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execute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new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Runnable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@Override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public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void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run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   </w:t>
      </w:r>
      <w:r w:rsidRPr="008E0E71">
        <w:rPr>
          <w:rFonts w:ascii="宋体" w:eastAsia="宋体" w:hAnsi="宋体" w:cs="宋体"/>
          <w:color w:val="F6AA11"/>
          <w:kern w:val="0"/>
          <w:sz w:val="23"/>
          <w:szCs w:val="23"/>
          <w:shd w:val="clear" w:color="auto" w:fill="003541"/>
        </w:rPr>
        <w:t>//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TODO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Auto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-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generated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6AA11"/>
          <w:kern w:val="0"/>
          <w:sz w:val="23"/>
          <w:szCs w:val="23"/>
          <w:shd w:val="clear" w:color="auto" w:fill="003541"/>
        </w:rPr>
        <w:t>method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stub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  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System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out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println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index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); 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}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});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}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lastRenderedPageBreak/>
        <w:t>线程池为无限大，当执行第二个任务时第一个任务已经完成，会复用执行第一个任务的线程，而不用每次新建线程。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outlineLvl w:val="3"/>
        <w:rPr>
          <w:rFonts w:ascii="Arial" w:eastAsia="宋体" w:hAnsi="Arial" w:cs="Arial"/>
          <w:b/>
          <w:bCs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b/>
          <w:bCs/>
          <w:color w:val="303030"/>
          <w:kern w:val="0"/>
          <w:sz w:val="26"/>
          <w:szCs w:val="26"/>
        </w:rPr>
        <w:t>2. newFixedThreadPool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创建一个定长线程池，可控制线程最大并发数，超出的线程会在队列中等待。示例代码如下：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ExecutorService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fixedThreadPool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=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Executors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newFixedThreadPool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AE81FF"/>
          <w:kern w:val="0"/>
          <w:sz w:val="23"/>
          <w:szCs w:val="23"/>
          <w:shd w:val="clear" w:color="auto" w:fill="003541"/>
        </w:rPr>
        <w:t>3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for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(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int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=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AE81FF"/>
          <w:kern w:val="0"/>
          <w:sz w:val="23"/>
          <w:szCs w:val="23"/>
          <w:shd w:val="clear" w:color="auto" w:fill="003541"/>
        </w:rPr>
        <w:t>0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;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&lt;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AE81FF"/>
          <w:kern w:val="0"/>
          <w:sz w:val="23"/>
          <w:szCs w:val="23"/>
          <w:shd w:val="clear" w:color="auto" w:fill="003541"/>
        </w:rPr>
        <w:t>10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;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++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final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int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index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=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fixedThreadPool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execute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new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Runnable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@Override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public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void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run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try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   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System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out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println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index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   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Thread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sleep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AE81FF"/>
          <w:kern w:val="0"/>
          <w:sz w:val="23"/>
          <w:szCs w:val="23"/>
          <w:shd w:val="clear" w:color="auto" w:fill="003541"/>
        </w:rPr>
        <w:t>2000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}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catch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(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InterruptedException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    </w:t>
      </w:r>
      <w:r w:rsidRPr="008E0E71">
        <w:rPr>
          <w:rFonts w:ascii="宋体" w:eastAsia="宋体" w:hAnsi="宋体" w:cs="宋体"/>
          <w:color w:val="F6AA11"/>
          <w:kern w:val="0"/>
          <w:sz w:val="23"/>
          <w:szCs w:val="23"/>
          <w:shd w:val="clear" w:color="auto" w:fill="003541"/>
        </w:rPr>
        <w:t>//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TODO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Auto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-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generated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catch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block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printStackTrace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}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}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});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}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因为线程池大小为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3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，每个任务输出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index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后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sleep 2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秒，所以每两秒打印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3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个数字。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 xml:space="preserve"> 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定长线程池的大小最好根据系统资源进行设置。如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Runtime.getRuntime().availableProcessors()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。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outlineLvl w:val="3"/>
        <w:rPr>
          <w:rFonts w:ascii="Arial" w:eastAsia="宋体" w:hAnsi="Arial" w:cs="Arial"/>
          <w:b/>
          <w:bCs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b/>
          <w:bCs/>
          <w:color w:val="303030"/>
          <w:kern w:val="0"/>
          <w:sz w:val="26"/>
          <w:szCs w:val="26"/>
        </w:rPr>
        <w:t>3. newScheduledThreadPool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创建一个定长线程池，支持定时及周期性任务执行。延迟执行示例代码如下：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lastRenderedPageBreak/>
        <w:t>ScheduledExecutorService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scheduledThreadPool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=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Executors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newScheduledThreadPool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AE81FF"/>
          <w:kern w:val="0"/>
          <w:sz w:val="23"/>
          <w:szCs w:val="23"/>
          <w:shd w:val="clear" w:color="auto" w:fill="003541"/>
        </w:rPr>
        <w:t>5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scheduledThreadPool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schedule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new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Runnable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@Override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public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void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run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System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out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println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E6DB74"/>
          <w:kern w:val="0"/>
          <w:sz w:val="23"/>
          <w:szCs w:val="23"/>
          <w:shd w:val="clear" w:color="auto" w:fill="003541"/>
        </w:rPr>
        <w:t>"delay 3 seconds"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}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}, </w:t>
      </w:r>
      <w:r w:rsidRPr="008E0E71">
        <w:rPr>
          <w:rFonts w:ascii="宋体" w:eastAsia="宋体" w:hAnsi="宋体" w:cs="宋体"/>
          <w:color w:val="AE81FF"/>
          <w:kern w:val="0"/>
          <w:sz w:val="23"/>
          <w:szCs w:val="23"/>
          <w:shd w:val="clear" w:color="auto" w:fill="003541"/>
        </w:rPr>
        <w:t>3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,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TimeUnit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SECONDS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);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表示延迟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3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秒执行。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定期执行示例代码如下：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scheduledThreadPool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scheduleAtFixedRate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new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Runnable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@Override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public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void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run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System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out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println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E6DB74"/>
          <w:kern w:val="0"/>
          <w:sz w:val="23"/>
          <w:szCs w:val="23"/>
          <w:shd w:val="clear" w:color="auto" w:fill="003541"/>
        </w:rPr>
        <w:t>"delay 1 seconds, and excute every 3 seconds"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}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}, </w:t>
      </w:r>
      <w:r w:rsidRPr="008E0E71">
        <w:rPr>
          <w:rFonts w:ascii="宋体" w:eastAsia="宋体" w:hAnsi="宋体" w:cs="宋体"/>
          <w:color w:val="AE81FF"/>
          <w:kern w:val="0"/>
          <w:sz w:val="23"/>
          <w:szCs w:val="23"/>
          <w:shd w:val="clear" w:color="auto" w:fill="003541"/>
        </w:rPr>
        <w:t>1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, </w:t>
      </w:r>
      <w:r w:rsidRPr="008E0E71">
        <w:rPr>
          <w:rFonts w:ascii="宋体" w:eastAsia="宋体" w:hAnsi="宋体" w:cs="宋体"/>
          <w:color w:val="AE81FF"/>
          <w:kern w:val="0"/>
          <w:sz w:val="23"/>
          <w:szCs w:val="23"/>
          <w:shd w:val="clear" w:color="auto" w:fill="003541"/>
        </w:rPr>
        <w:t>3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,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TimeUnit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SECONDS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);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表示延迟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1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秒后每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3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秒执行一次。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ScheduledExecutorService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比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Timer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更安全，功能更强大，后面会有一篇单独进行对比。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outlineLvl w:val="3"/>
        <w:rPr>
          <w:rFonts w:ascii="Arial" w:eastAsia="宋体" w:hAnsi="Arial" w:cs="Arial"/>
          <w:b/>
          <w:bCs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b/>
          <w:bCs/>
          <w:color w:val="303030"/>
          <w:kern w:val="0"/>
          <w:sz w:val="26"/>
          <w:szCs w:val="26"/>
        </w:rPr>
        <w:t>4. newSingleThreadExecutor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创建一个单线程化的线程池，它只会用唯一的工作线程来执行任务，保证所有任务按照指定顺序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 xml:space="preserve">(FIFO, LIFO, 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优先级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)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执行。示例代码如下：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ExecutorService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singleThreadExecutor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=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Executors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newSingleThreadExecutor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for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(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int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=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AE81FF"/>
          <w:kern w:val="0"/>
          <w:sz w:val="23"/>
          <w:szCs w:val="23"/>
          <w:shd w:val="clear" w:color="auto" w:fill="003541"/>
        </w:rPr>
        <w:t>0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;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&lt;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AE81FF"/>
          <w:kern w:val="0"/>
          <w:sz w:val="23"/>
          <w:szCs w:val="23"/>
          <w:shd w:val="clear" w:color="auto" w:fill="003541"/>
        </w:rPr>
        <w:t>10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;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++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final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int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index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=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singleThreadExecutor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execute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new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Runnable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lastRenderedPageBreak/>
        <w:t xml:space="preserve">      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@Override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public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void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run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try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   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System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out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println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index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   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Thread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sleep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</w:t>
      </w:r>
      <w:r w:rsidRPr="008E0E71">
        <w:rPr>
          <w:rFonts w:ascii="宋体" w:eastAsia="宋体" w:hAnsi="宋体" w:cs="宋体"/>
          <w:color w:val="AE81FF"/>
          <w:kern w:val="0"/>
          <w:sz w:val="23"/>
          <w:szCs w:val="23"/>
          <w:shd w:val="clear" w:color="auto" w:fill="003541"/>
        </w:rPr>
        <w:t>2000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}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catch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(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InterruptedException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) {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    </w:t>
      </w:r>
      <w:r w:rsidRPr="008E0E71">
        <w:rPr>
          <w:rFonts w:ascii="宋体" w:eastAsia="宋体" w:hAnsi="宋体" w:cs="宋体"/>
          <w:color w:val="F6AA11"/>
          <w:kern w:val="0"/>
          <w:sz w:val="23"/>
          <w:szCs w:val="23"/>
          <w:shd w:val="clear" w:color="auto" w:fill="003541"/>
        </w:rPr>
        <w:t>//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TODO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66D9EF"/>
          <w:kern w:val="0"/>
          <w:sz w:val="23"/>
          <w:szCs w:val="23"/>
          <w:shd w:val="clear" w:color="auto" w:fill="003541"/>
        </w:rPr>
        <w:t>Auto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-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generated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92672"/>
          <w:kern w:val="0"/>
          <w:sz w:val="23"/>
          <w:szCs w:val="23"/>
          <w:shd w:val="clear" w:color="auto" w:fill="003541"/>
        </w:rPr>
        <w:t>catch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block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    </w:t>
      </w:r>
      <w:r w:rsidRPr="008E0E71">
        <w:rPr>
          <w:rFonts w:ascii="宋体" w:eastAsia="宋体" w:hAnsi="宋体" w:cs="宋体"/>
          <w:color w:val="FFFFFF"/>
          <w:kern w:val="0"/>
          <w:sz w:val="23"/>
          <w:szCs w:val="23"/>
          <w:shd w:val="clear" w:color="auto" w:fill="003541"/>
        </w:rPr>
        <w:t>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.</w:t>
      </w:r>
      <w:r w:rsidRPr="008E0E71">
        <w:rPr>
          <w:rFonts w:ascii="宋体" w:eastAsia="宋体" w:hAnsi="宋体" w:cs="宋体"/>
          <w:color w:val="A6E22E"/>
          <w:kern w:val="0"/>
          <w:sz w:val="23"/>
          <w:szCs w:val="23"/>
          <w:shd w:val="clear" w:color="auto" w:fill="003541"/>
        </w:rPr>
        <w:t>printStackTrace</w:t>
      </w: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>();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    }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    }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    });</w:t>
      </w:r>
    </w:p>
    <w:p w:rsidR="008E0E71" w:rsidRPr="008E0E71" w:rsidRDefault="008E0E71" w:rsidP="008E0E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E71">
        <w:rPr>
          <w:rFonts w:ascii="宋体" w:eastAsia="宋体" w:hAnsi="宋体" w:cs="宋体"/>
          <w:color w:val="EEEEEE"/>
          <w:kern w:val="0"/>
          <w:sz w:val="23"/>
          <w:szCs w:val="23"/>
          <w:shd w:val="clear" w:color="auto" w:fill="003541"/>
        </w:rPr>
        <w:t xml:space="preserve">  }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结果依次输出，相当于顺序执行各个任务。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现行大多数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GUI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程序都是单线程的。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Android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中单线程可用于数据库操作，文件操作，应用批量安装，应用批量删除等不适合并发但可能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IO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阻塞性及影响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UI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线程响应的操作。</w:t>
      </w:r>
    </w:p>
    <w:p w:rsidR="008E0E71" w:rsidRPr="008E0E71" w:rsidRDefault="008E0E71" w:rsidP="008E0E71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综上所述的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4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中方式，主要有以下几种见解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:</w:t>
      </w:r>
    </w:p>
    <w:p w:rsidR="008E0E71" w:rsidRPr="008E0E71" w:rsidRDefault="008E0E71" w:rsidP="008E0E71">
      <w:pPr>
        <w:widowControl/>
        <w:numPr>
          <w:ilvl w:val="0"/>
          <w:numId w:val="4"/>
        </w:numPr>
        <w:shd w:val="clear" w:color="auto" w:fill="FFFFFF"/>
        <w:spacing w:before="100" w:beforeAutospacing="1" w:after="75" w:line="408" w:lineRule="atLeast"/>
        <w:ind w:left="0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第一种方式跟第四种方式，运行了之后，发现结果是一样的，那是不是说这两种线程池的使用是一样的呢？如果是一样的，为什么会有两种而不是一种？其实大家仔细看下一开始这两个方法的介绍就知道了，第一种：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newCachedThreadPool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创建一个可缓存线程池，如果线程池长度超过处理需要，可灵活回收空闲线程，若无可回收，则新建线程。这里觉得它可能是并发且是无序的。第四种：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 xml:space="preserve">newSingleThreadExecutor 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创建一个单线程化的线程池，它只会用唯一的工作线程来执行任务，保证所有任务按照指定顺序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 xml:space="preserve">(FIFO, LIFO, 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优先级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)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执行。是一个单线程的线程池，个人觉得它是有序的，因为有优先级。</w:t>
      </w:r>
    </w:p>
    <w:p w:rsidR="008E0E71" w:rsidRPr="008E0E71" w:rsidRDefault="008E0E71" w:rsidP="008E0E71">
      <w:pPr>
        <w:widowControl/>
        <w:numPr>
          <w:ilvl w:val="0"/>
          <w:numId w:val="4"/>
        </w:numPr>
        <w:shd w:val="clear" w:color="auto" w:fill="FFFFFF"/>
        <w:spacing w:before="100" w:beforeAutospacing="1" w:after="75" w:line="408" w:lineRule="atLeast"/>
        <w:ind w:left="0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lastRenderedPageBreak/>
        <w:t>第二种方式，可指定线程池的大小，并且每隔一段时间执行多少数据。比如上面的例子就是：因为线程池大小为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3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，每个任务输出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index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后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sleep 2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秒，所以每两秒打印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3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个数字。相信大家都能够理解了。</w:t>
      </w:r>
    </w:p>
    <w:p w:rsidR="008E0E71" w:rsidRPr="008E0E71" w:rsidRDefault="008E0E71" w:rsidP="008E0E71">
      <w:pPr>
        <w:widowControl/>
        <w:numPr>
          <w:ilvl w:val="0"/>
          <w:numId w:val="4"/>
        </w:numPr>
        <w:shd w:val="clear" w:color="auto" w:fill="FFFFFF"/>
        <w:spacing w:before="100" w:beforeAutospacing="1" w:after="75" w:line="408" w:lineRule="atLeast"/>
        <w:ind w:left="0"/>
        <w:jc w:val="left"/>
        <w:rPr>
          <w:rFonts w:ascii="Arial" w:eastAsia="宋体" w:hAnsi="Arial" w:cs="Arial"/>
          <w:color w:val="303030"/>
          <w:kern w:val="0"/>
          <w:sz w:val="26"/>
          <w:szCs w:val="26"/>
        </w:rPr>
      </w:pP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第三种方式就更简单了，这里介绍了两种情况，一种是只执行一次的情况，一种是延迟几秒再每隔几秒执行一次。可能这样说大家不太明白，我举个简单的例子。比如现在很多应用的首页有一个广告部分，每隔几秒后就会自动播放下一张图片，这里用的线程就是此线程。其实很多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Android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开发遇到这种情况，都会首先想到用定时器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(Timer)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，其实不然，很多帖子都说明了，这种方式比用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Timer</w:t>
      </w:r>
      <w:r w:rsidRPr="008E0E71">
        <w:rPr>
          <w:rFonts w:ascii="Arial" w:eastAsia="宋体" w:hAnsi="Arial" w:cs="Arial"/>
          <w:color w:val="303030"/>
          <w:kern w:val="0"/>
          <w:sz w:val="26"/>
          <w:szCs w:val="26"/>
        </w:rPr>
        <w:t>更好</w:t>
      </w:r>
    </w:p>
    <w:p w:rsidR="00CF6B13" w:rsidRPr="008E0E71" w:rsidRDefault="00CF6B13">
      <w:pPr>
        <w:rPr>
          <w:rFonts w:hint="eastAsia"/>
        </w:rPr>
      </w:pPr>
    </w:p>
    <w:sectPr w:rsidR="00CF6B13" w:rsidRPr="008E0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2B0C"/>
    <w:multiLevelType w:val="multilevel"/>
    <w:tmpl w:val="2B8C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7188D"/>
    <w:multiLevelType w:val="multilevel"/>
    <w:tmpl w:val="2BC4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C47160"/>
    <w:multiLevelType w:val="multilevel"/>
    <w:tmpl w:val="8212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7C3CA8"/>
    <w:multiLevelType w:val="multilevel"/>
    <w:tmpl w:val="59D6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D9"/>
    <w:rsid w:val="00271FD9"/>
    <w:rsid w:val="008E0E71"/>
    <w:rsid w:val="00C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0E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E0E7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0E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E0E7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E0E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E0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0E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0E71"/>
    <w:rPr>
      <w:rFonts w:ascii="宋体" w:eastAsia="宋体" w:hAnsi="宋体" w:cs="宋体"/>
      <w:sz w:val="24"/>
      <w:szCs w:val="24"/>
    </w:rPr>
  </w:style>
  <w:style w:type="character" w:customStyle="1" w:styleId="kp">
    <w:name w:val="kp"/>
    <w:basedOn w:val="a0"/>
    <w:rsid w:val="008E0E71"/>
  </w:style>
  <w:style w:type="character" w:customStyle="1" w:styleId="no">
    <w:name w:val="no"/>
    <w:basedOn w:val="a0"/>
    <w:rsid w:val="008E0E71"/>
  </w:style>
  <w:style w:type="character" w:customStyle="1" w:styleId="p">
    <w:name w:val="p"/>
    <w:basedOn w:val="a0"/>
    <w:rsid w:val="008E0E71"/>
  </w:style>
  <w:style w:type="character" w:customStyle="1" w:styleId="vi">
    <w:name w:val="vi"/>
    <w:basedOn w:val="a0"/>
    <w:rsid w:val="008E0E71"/>
  </w:style>
  <w:style w:type="character" w:customStyle="1" w:styleId="n">
    <w:name w:val="n"/>
    <w:basedOn w:val="a0"/>
    <w:rsid w:val="008E0E71"/>
  </w:style>
  <w:style w:type="character" w:customStyle="1" w:styleId="sr">
    <w:name w:val="sr"/>
    <w:basedOn w:val="a0"/>
    <w:rsid w:val="008E0E71"/>
  </w:style>
  <w:style w:type="character" w:customStyle="1" w:styleId="o">
    <w:name w:val="o"/>
    <w:basedOn w:val="a0"/>
    <w:rsid w:val="008E0E71"/>
  </w:style>
  <w:style w:type="character" w:customStyle="1" w:styleId="nb">
    <w:name w:val="nb"/>
    <w:basedOn w:val="a0"/>
    <w:rsid w:val="008E0E71"/>
  </w:style>
  <w:style w:type="character" w:customStyle="1" w:styleId="nf">
    <w:name w:val="nf"/>
    <w:basedOn w:val="a0"/>
    <w:rsid w:val="008E0E71"/>
  </w:style>
  <w:style w:type="character" w:customStyle="1" w:styleId="k">
    <w:name w:val="k"/>
    <w:basedOn w:val="a0"/>
    <w:rsid w:val="008E0E71"/>
  </w:style>
  <w:style w:type="character" w:customStyle="1" w:styleId="mi">
    <w:name w:val="mi"/>
    <w:basedOn w:val="a0"/>
    <w:rsid w:val="008E0E71"/>
  </w:style>
  <w:style w:type="character" w:customStyle="1" w:styleId="s2">
    <w:name w:val="s2"/>
    <w:basedOn w:val="a0"/>
    <w:rsid w:val="008E0E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0E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E0E7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0E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E0E7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E0E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E0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0E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0E71"/>
    <w:rPr>
      <w:rFonts w:ascii="宋体" w:eastAsia="宋体" w:hAnsi="宋体" w:cs="宋体"/>
      <w:sz w:val="24"/>
      <w:szCs w:val="24"/>
    </w:rPr>
  </w:style>
  <w:style w:type="character" w:customStyle="1" w:styleId="kp">
    <w:name w:val="kp"/>
    <w:basedOn w:val="a0"/>
    <w:rsid w:val="008E0E71"/>
  </w:style>
  <w:style w:type="character" w:customStyle="1" w:styleId="no">
    <w:name w:val="no"/>
    <w:basedOn w:val="a0"/>
    <w:rsid w:val="008E0E71"/>
  </w:style>
  <w:style w:type="character" w:customStyle="1" w:styleId="p">
    <w:name w:val="p"/>
    <w:basedOn w:val="a0"/>
    <w:rsid w:val="008E0E71"/>
  </w:style>
  <w:style w:type="character" w:customStyle="1" w:styleId="vi">
    <w:name w:val="vi"/>
    <w:basedOn w:val="a0"/>
    <w:rsid w:val="008E0E71"/>
  </w:style>
  <w:style w:type="character" w:customStyle="1" w:styleId="n">
    <w:name w:val="n"/>
    <w:basedOn w:val="a0"/>
    <w:rsid w:val="008E0E71"/>
  </w:style>
  <w:style w:type="character" w:customStyle="1" w:styleId="sr">
    <w:name w:val="sr"/>
    <w:basedOn w:val="a0"/>
    <w:rsid w:val="008E0E71"/>
  </w:style>
  <w:style w:type="character" w:customStyle="1" w:styleId="o">
    <w:name w:val="o"/>
    <w:basedOn w:val="a0"/>
    <w:rsid w:val="008E0E71"/>
  </w:style>
  <w:style w:type="character" w:customStyle="1" w:styleId="nb">
    <w:name w:val="nb"/>
    <w:basedOn w:val="a0"/>
    <w:rsid w:val="008E0E71"/>
  </w:style>
  <w:style w:type="character" w:customStyle="1" w:styleId="nf">
    <w:name w:val="nf"/>
    <w:basedOn w:val="a0"/>
    <w:rsid w:val="008E0E71"/>
  </w:style>
  <w:style w:type="character" w:customStyle="1" w:styleId="k">
    <w:name w:val="k"/>
    <w:basedOn w:val="a0"/>
    <w:rsid w:val="008E0E71"/>
  </w:style>
  <w:style w:type="character" w:customStyle="1" w:styleId="mi">
    <w:name w:val="mi"/>
    <w:basedOn w:val="a0"/>
    <w:rsid w:val="008E0E71"/>
  </w:style>
  <w:style w:type="character" w:customStyle="1" w:styleId="s2">
    <w:name w:val="s2"/>
    <w:basedOn w:val="a0"/>
    <w:rsid w:val="008E0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600</Words>
  <Characters>3420</Characters>
  <Application>Microsoft Office Word</Application>
  <DocSecurity>0</DocSecurity>
  <Lines>28</Lines>
  <Paragraphs>8</Paragraphs>
  <ScaleCrop>false</ScaleCrop>
  <Company>Sky123.Org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2016-12-03T04:15:00Z</dcterms:created>
  <dcterms:modified xsi:type="dcterms:W3CDTF">2016-12-03T04:16:00Z</dcterms:modified>
</cp:coreProperties>
</file>