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/>
    </w:p>
    <w:p>
      <w:pPr>
        <w:pStyle w:val="Normal"/>
        <w:jc w:val="center"/>
        <w:rPr/>
      </w:pPr>
      <w:r>
        <w:t>CUENTA DE COBRO</w:t>
      </w:r>
    </w:p>
    <w:p>
      <w:pPr>
        <w:pStyle w:val="Normal"/>
        <w:jc w:val="center"/>
        <w:rPr/>
      </w:pPr>
      <w:r/>
    </w:p>
    <w:p>
      <w:pPr>
        <w:pStyle w:val="Normal"/>
        <w:rPr/>
      </w:pPr>
      <w:r>
        <w:t>Bogotá, 23 de octubre de 2025</w:t>
      </w:r>
    </w:p>
    <w:p>
      <w:pPr>
        <w:pStyle w:val="Normal"/>
        <w:jc w:val="center"/>
        <w:rPr/>
      </w:pPr>
      <w:r>
        <w:t>GRUPO OPTICO ANDES SAS</w:t>
        <w:br/>
        <w:t>NIT: 901.308.210</w:t>
        <w:br/>
        <w:br/>
        <w:t xml:space="preserve">DEBE A </w:t>
        <w:br/>
        <w:br/>
      </w:r>
    </w:p>
    <w:p>
      <w:pPr>
        <w:pStyle w:val="Normal"/>
        <w:rPr/>
      </w:pPr>
      <w:r>
        <w:t>NOMBRE:   NILSA IRENE HERNANDEZ</w:t>
        <w:br/>
        <w:t xml:space="preserve">C.C. No.   1061599705    </w:t>
      </w:r>
    </w:p>
    <w:p>
      <w:pPr>
        <w:pStyle w:val="Normal"/>
        <w:rPr/>
      </w:pPr>
      <w:r>
        <w:t xml:space="preserve">Valor subtotal: 330.000 </w:t>
        <w:br/>
        <w:t>Valor total: 330.000</w:t>
        <w:br/>
        <w:t>Valor en letras:  TRESCIENTOS TREINTA MIL PESOS</w:t>
        <w:br/>
        <w:t xml:space="preserve">Por concepto de: TURNOS Y METAS </w:t>
      </w:r>
    </w:p>
    <w:p>
      <w:pPr>
        <w:pStyle w:val="Normal"/>
        <w:rPr/>
      </w:pPr>
      <w:r>
        <w:t>De acuerdo a ley 1819 de 2016 informo que no tengo trabajadores a mi cargo y solicito la aplicación del art. 383 et.</w:t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>
          <w:rFonts w:ascii="Calibri" w:hAnsi="Calibri" w:eastAsia="Times New Roman" w:cs="Calibri"/>
          <w:color w:val="000000"/>
          <w:lang w:eastAsia="es-CO"/>
        </w:rPr>
      </w:pPr>
      <w:r>
        <w:t>Responsable de IVA</w:t>
        <w:tab/>
        <w:tab/>
        <w:tab/>
        <w:tab/>
        <w:tab/>
        <w:t>SI</w:t>
        <w:tab/>
        <w:tab/>
        <w:tab/>
        <w:tab/>
        <w:t>NO</w:t>
        <w:br/>
        <w:t>Inscrito en el registro Nal de Vendedores</w:t>
        <w:tab/>
        <w:tab/>
        <w:t>SI</w:t>
        <w:tab/>
        <w:tab/>
        <w:tab/>
        <w:tab/>
        <w:t>NO</w:t>
        <w:br/>
        <w:t>Código actividad económica en el Distrito Capital</w:t>
        <w:tab/>
        <w:tab/>
        <w:tab/>
        <w:t>VALOR</w:t>
        <w:br/>
        <w:t>Tarifa de Retención de ICA asumido</w:t>
        <w:tab/>
        <w:tab/>
        <w:tab/>
        <w:tab/>
        <w:t xml:space="preserve">              VALOR             </w:t>
        <w:br/>
        <w:t>Tarifa de Retención en la Fuente</w:t>
        <w:tab/>
        <w:tab/>
        <w:tab/>
        <w:tab/>
        <w:tab/>
        <w:t xml:space="preserve">VALOR                 </w:t>
      </w:r>
    </w:p>
    <w:p>
      <w:pPr>
        <w:pStyle w:val="Normal"/>
        <w:rPr/>
      </w:pPr>
      <w:r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widowControl/>
        <w:bidi w:val="0"/>
        <w:spacing w:lineRule="auto" w:line="259" w:before="0" w:after="160"/>
        <w:jc w:val="left"/>
        <w:rPr/>
      </w:pPr>
      <w:r/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55ac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82229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2229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A45E3-68E0-4ED0-8450-1ED57210A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Application>LibreOffice/24.2.7.2$Linux_X86_64 LibreOffice_project/420$Build-2</Application>
  <AppVersion>15.0000</AppVersion>
  <Pages>1</Pages>
  <Words>103</Words>
  <Characters>496</Characters>
  <CharactersWithSpaces>673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2024-12-07T21:21:00Z</dcterms:created>
  <dc:creator>Administracion</dc:creator>
  <dc:description/>
  <dc:language>en-US</dc:language>
  <cp:lastModifiedBy/>
  <cp:lastPrinted>2025-01-24T20:44:00Z</cp:lastPrinted>
  <dcterms:modified xsi:type="dcterms:W3CDTF">2025-10-20T16:25:55Z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