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評量八：SQL Server資料庫建置管理</w:t>
      </w:r>
    </w:p>
    <w:tbl>
      <w:tblPr>
        <w:tblStyle w:val="Table1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highlight w:val="lightGray"/>
                <w:rtl w:val="0"/>
              </w:rPr>
              <w:t xml:space="preserve">一、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任務說明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hd w:fill="fcfcfc" w:val="clear"/>
          <w:rtl w:val="0"/>
        </w:rPr>
        <w:t xml:space="preserve">你是一家小型零售公司的資料庫管理員，負責建置與管理一個銷售資料庫。這個資料庫需要儲存銷售記錄，並確保資料安全、備份與基本效能優化。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二、任務執行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你的任務是使用 SQL Server 建立資料庫，設定安全措施，實現備份與還原，並測試基本的高可用性功能。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安裝 SQL Server 與設定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建立資料庫與表格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備份與還原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安全性設定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效能調校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三、提交文件說明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SQL 指令檔案</w:t>
        <w:br w:type="textWrapping"/>
        <w:t xml:space="preserve">檔案名稱：`SalesDB_Setup.sql`</w:t>
        <w:br w:type="textWrapping"/>
        <w:t xml:space="preserve">包含建立資料庫、表格與索引的指令。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備份檔案</w:t>
        <w:br w:type="textWrapping"/>
        <w:t xml:space="preserve">檔案名稱：`SalesDB_Backup.bak`</w:t>
        <w:br w:type="textWrapping"/>
        <w:t xml:space="preserve">完整備份檔案。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還原查詢結果</w:t>
        <w:br w:type="textWrapping"/>
        <w:t xml:space="preserve">檔案名稱：`Restored_Result.txt`</w:t>
        <w:br w:type="textWrapping"/>
        <w:t xml:space="preserve">內容：`SELECT * FROM SalesDB_Restored.dbo.SalesRecords;` 的結果。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說明文件</w:t>
        <w:br w:type="textWrapping"/>
        <w:t xml:space="preserve">檔案名稱：`readme.txt`</w:t>
        <w:br w:type="textWrapping"/>
        <w:t xml:space="preserve">內容：</w:t>
        <w:br w:type="textWrapping"/>
        <w:t xml:space="preserve">任務簡述（例如「此專案建置銷售資料庫並測試備份與還原」）。</w:t>
        <w:br w:type="textWrapping"/>
        <w:t xml:space="preserve">執行步驟（例如「安裝 SQL Server，執行 SQL 指令，備份到 C:\Backup\」）。</w:t>
        <w:br w:type="textWrapping"/>
        <w:t xml:space="preserve">Always On 概念筆記（若未實作，簡單描述其功能）。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36"/>
        <w:tblGridChange w:id="0">
          <w:tblGrid>
            <w:gridCol w:w="9736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四、評量標準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資料庫建置正確性 : 資料庫與表格正確建立，資料插入成功。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備份與還原 : 成功生成備份檔案並還原至新資料庫，結果正確。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安全性與效能 : 唯讀使用者設定正確，索引有效建立並提升查詢效能。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提交文件完整性 : 提交所有要求檔案，內容正確且格式符合規範。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說明文件清晰度 : `readme.txt` 清楚描述任務、步驟與 Always On 概念。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 xml:space="preserve">表單8：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SQL Server資料庫建置管理評量表</w:t>
      </w:r>
    </w:p>
    <w:tbl>
      <w:tblPr>
        <w:tblStyle w:val="Table5"/>
        <w:tblW w:w="9754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269"/>
        <w:gridCol w:w="2266"/>
        <w:gridCol w:w="1418"/>
        <w:gridCol w:w="2253"/>
        <w:gridCol w:w="160"/>
        <w:gridCol w:w="993"/>
        <w:gridCol w:w="277"/>
        <w:gridCol w:w="1118"/>
        <w:tblGridChange w:id="0">
          <w:tblGrid>
            <w:gridCol w:w="1269"/>
            <w:gridCol w:w="2266"/>
            <w:gridCol w:w="1418"/>
            <w:gridCol w:w="2253"/>
            <w:gridCol w:w="160"/>
            <w:gridCol w:w="993"/>
            <w:gridCol w:w="277"/>
            <w:gridCol w:w="1118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56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firstLine="0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SQL Server資料庫建置管理評量表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學員姓名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評量日期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評量時間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90" w:hanging="1276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一、填寫下列的題目：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2458"/>
              <w:jc w:val="both"/>
              <w:rPr>
                <w:rFonts w:ascii="Microsoft JhengHei" w:cs="Microsoft JhengHei" w:eastAsia="Microsoft JhengHei" w:hAnsi="Microsoft JhengHei"/>
                <w:b w:val="1"/>
                <w:u w:val="singl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問題說明 : 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2458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作品貼圖區: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二、能力項目：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ind w:left="67" w:firstLine="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檢查要點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ind w:left="67" w:firstLine="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達到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ind w:left="67" w:firstLine="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無法達到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資料庫建置正確性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備份與還原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安全性與效能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提交文件完整性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說明文件清晰度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給受評者的建議：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受評者整體表現符合能力要求：□具備職能  □尚未具備職能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老師簽名：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學員簽名：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**以上表格欄位不足可自行新增。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567" w:top="567" w:left="1077" w:right="1077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icrosoft JhengHe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ingFang TC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eastAsia="Times New Roman"/>
      <w:color w:val="000000"/>
      <w:u w:color="000000"/>
      <w:lang w:val="en-US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rPr>
      <w:u w:val="single"/>
    </w:rPr>
  </w:style>
  <w:style w:type="table" w:styleId="TableNormal0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 w:customStyle="1">
    <w:name w:val="頁首與頁尾"/>
    <w:pPr>
      <w:tabs>
        <w:tab w:val="right" w:pos="9020"/>
      </w:tabs>
    </w:pPr>
    <w:rPr>
      <w:rFonts w:ascii="PingFang TC Regular" w:cs="Arial Unicode MS" w:eastAsia="Arial Unicode MS" w:hAnsi="PingFang TC Regular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a6">
    <w:name w:val="No Spacing"/>
    <w:rPr>
      <w:rFonts w:ascii="Calibri" w:cs="Arial Unicode MS" w:eastAsia="Arial Unicode MS" w:hAnsi="Calibri"/>
      <w:color w:val="000000"/>
      <w:sz w:val="22"/>
      <w:szCs w:val="22"/>
      <w:u w:color="000000"/>
      <w:lang w:val="en-US"/>
    </w:rPr>
  </w:style>
  <w:style w:type="paragraph" w:styleId="a7" w:customStyle="1">
    <w:name w:val="預設值"/>
    <w:pPr>
      <w:spacing w:before="160" w:line="288" w:lineRule="auto"/>
    </w:pPr>
    <w:rPr>
      <w:rFonts w:ascii="Arial Unicode MS" w:cs="Arial Unicode MS" w:eastAsia="PingFang TC Regular" w:hAnsi="Arial Unicode MS" w:hint="eastAsia"/>
      <w:color w:val="000000"/>
      <w14:textOutline w14:cap="flat" w14:cmpd="sng" w14:algn="ctr">
        <w14:noFill/>
        <w14:prstDash w14:val="solid"/>
        <w14:bevel/>
      </w14:textOutline>
    </w:rPr>
  </w:style>
  <w:style w:type="numbering" w:styleId="a8" w:customStyle="1">
    <w:name w:val="大型項目符號"/>
  </w:style>
  <w:style w:type="numbering" w:styleId="10" w:customStyle="1">
    <w:name w:val="項目符號1"/>
  </w:style>
  <w:style w:type="numbering" w:styleId="0" w:customStyle="1">
    <w:name w:val="項目符號.0"/>
  </w:style>
  <w:style w:type="paragraph" w:styleId="a9">
    <w:name w:val="List Paragraph"/>
    <w:pPr>
      <w:ind w:left="480"/>
    </w:pPr>
    <w:rPr>
      <w:rFonts w:cs="Arial Unicode MS" w:eastAsia="Arial Unicode MS"/>
      <w:color w:val="000000"/>
      <w:u w:color="000000"/>
      <w:lang w:val="en-US"/>
    </w:rPr>
  </w:style>
  <w:style w:type="numbering" w:styleId="00" w:customStyle="1">
    <w:name w:val="大型項目符號.0"/>
  </w:style>
  <w:style w:type="numbering" w:styleId="aa" w:customStyle="1">
    <w:name w:val="破折號"/>
  </w:style>
  <w:style w:type="numbering" w:styleId="01" w:customStyle="1">
    <w:name w:val="破折號.0"/>
  </w:style>
  <w:style w:type="numbering" w:styleId="11" w:customStyle="1">
    <w:name w:val="項目符號.1"/>
  </w:style>
  <w:style w:type="numbering" w:styleId="20" w:customStyle="1">
    <w:name w:val="項目符號.2"/>
  </w:style>
  <w:style w:type="numbering" w:styleId="ab" w:customStyle="1">
    <w:name w:val="編號"/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-sm" w:customStyle="1">
    <w:name w:val="text-sm"/>
    <w:basedOn w:val="a0"/>
    <w:rsid w:val="00F20E8B"/>
  </w:style>
  <w:style w:type="paragraph" w:styleId="affb">
    <w:name w:val="header"/>
    <w:basedOn w:val="a"/>
    <w:link w:val="affc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c" w:customStyle="1">
    <w:name w:val="頁首 字元"/>
    <w:basedOn w:val="a0"/>
    <w:link w:val="affb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affd">
    <w:name w:val="footer"/>
    <w:basedOn w:val="a"/>
    <w:link w:val="affe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e" w:customStyle="1">
    <w:name w:val="頁尾 字元"/>
    <w:basedOn w:val="a0"/>
    <w:link w:val="affd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7jUNLj82yx4D5lZnSy87f5prNg==">CgMxLjA4AHIhMVRBUTJCUmZyN3IzY1lsYmJBd3dKMUVjNGowSVV2UXpY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2025-02-23T13:03:00Z</dcterms:created>
</cp:coreProperties>
</file>