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1EFF" w14:textId="2D81855C" w:rsidR="000C54E9" w:rsidRDefault="009A5FB6" w:rsidP="009A5FB6">
      <w:pPr>
        <w:pStyle w:val="1"/>
        <w:jc w:val="center"/>
      </w:pPr>
      <w:r>
        <w:rPr>
          <w:rFonts w:hint="eastAsia"/>
        </w:rPr>
        <w:t>Re</w:t>
      </w:r>
      <w:r>
        <w:t>port</w:t>
      </w:r>
    </w:p>
    <w:p w14:paraId="5336989A" w14:textId="77777777" w:rsidR="0098378E" w:rsidRDefault="0098378E" w:rsidP="0098378E">
      <w:pPr>
        <w:pStyle w:val="a3"/>
        <w:numPr>
          <w:ilvl w:val="0"/>
          <w:numId w:val="1"/>
        </w:numPr>
        <w:ind w:leftChars="0"/>
      </w:pPr>
      <w:r>
        <w:t>main.cpp</w:t>
      </w:r>
    </w:p>
    <w:p w14:paraId="5CE5D996" w14:textId="47DBB835" w:rsidR="009A5FB6" w:rsidRDefault="0098378E" w:rsidP="00B41A9B">
      <w:pPr>
        <w:pStyle w:val="a3"/>
        <w:ind w:leftChars="0" w:left="0" w:firstLine="360"/>
      </w:pPr>
      <w:r>
        <w:t>draw basis:</w:t>
      </w:r>
    </w:p>
    <w:p w14:paraId="134417C4" w14:textId="744EC359" w:rsidR="0098378E" w:rsidRDefault="00B41A9B" w:rsidP="00B41A9B">
      <w:pPr>
        <w:ind w:left="360" w:firstLine="120"/>
      </w:pPr>
      <w:r>
        <w:rPr>
          <w:rFonts w:hint="eastAsia"/>
        </w:rPr>
        <w:t>-</w:t>
      </w:r>
      <w:r w:rsidR="008F033C">
        <w:t xml:space="preserve"> </w:t>
      </w:r>
      <w:r w:rsidR="0098378E">
        <w:rPr>
          <w:rFonts w:hint="eastAsia"/>
        </w:rPr>
        <w:t>用</w:t>
      </w:r>
      <w:r w:rsidR="0098378E">
        <w:t>GL_POLYGON</w:t>
      </w:r>
      <w:r w:rsidR="0098378E">
        <w:rPr>
          <w:rFonts w:hint="eastAsia"/>
        </w:rPr>
        <w:t>畫</w:t>
      </w:r>
      <w:r w:rsidR="0098378E">
        <w:rPr>
          <w:rFonts w:hint="eastAsia"/>
        </w:rPr>
        <w:t>2</w:t>
      </w:r>
      <w:r w:rsidR="0098378E">
        <w:t>0</w:t>
      </w:r>
      <w:r w:rsidR="0098378E">
        <w:rPr>
          <w:rFonts w:hint="eastAsia"/>
        </w:rPr>
        <w:t>邊形</w:t>
      </w:r>
    </w:p>
    <w:p w14:paraId="3682A939" w14:textId="40360AF2" w:rsidR="00B41A9B" w:rsidRDefault="00B41A9B" w:rsidP="00B41A9B"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-</w:t>
      </w:r>
      <w:r w:rsidR="008F033C">
        <w:t xml:space="preserve"> </w:t>
      </w:r>
      <w:r>
        <w:rPr>
          <w:rFonts w:hint="eastAsia"/>
        </w:rPr>
        <w:t>用</w:t>
      </w:r>
      <w:r>
        <w:t>GL_POLYGON</w:t>
      </w:r>
      <w:r>
        <w:rPr>
          <w:rFonts w:hint="eastAsia"/>
        </w:rPr>
        <w:t>畫長方</w:t>
      </w:r>
      <w:r w:rsidR="006B6CFA">
        <w:rPr>
          <w:rFonts w:hint="eastAsia"/>
        </w:rPr>
        <w:t>形</w:t>
      </w:r>
    </w:p>
    <w:p w14:paraId="2F08797F" w14:textId="3AAD313E" w:rsidR="00520C80" w:rsidRDefault="00B41A9B" w:rsidP="00B41A9B">
      <w:r>
        <w:tab/>
        <w:t>-</w:t>
      </w:r>
      <w:r w:rsidR="008F033C">
        <w:t xml:space="preserve"> </w:t>
      </w:r>
      <w:proofErr w:type="spellStart"/>
      <w:r w:rsidR="006B6CFA">
        <w:t>glActiveTexture</w:t>
      </w:r>
      <w:proofErr w:type="spellEnd"/>
      <w:r w:rsidR="00520C80">
        <w:rPr>
          <w:rFonts w:hint="eastAsia"/>
        </w:rPr>
        <w:t>()</w:t>
      </w:r>
      <w:r w:rsidR="00520C80">
        <w:rPr>
          <w:rFonts w:hint="eastAsia"/>
        </w:rPr>
        <w:t>選擇</w:t>
      </w:r>
      <w:r w:rsidR="00520C80">
        <w:rPr>
          <w:rFonts w:hint="eastAsia"/>
        </w:rPr>
        <w:t>t</w:t>
      </w:r>
      <w:r w:rsidR="00520C80">
        <w:t>exture</w:t>
      </w:r>
      <w:r w:rsidR="00520C80">
        <w:rPr>
          <w:rFonts w:hint="eastAsia"/>
        </w:rPr>
        <w:t>通道</w:t>
      </w:r>
      <w:r w:rsidR="00AD162C">
        <w:rPr>
          <w:rFonts w:hint="eastAsia"/>
        </w:rPr>
        <w:t>。</w:t>
      </w:r>
    </w:p>
    <w:p w14:paraId="4B6A151B" w14:textId="1FD49D8F" w:rsidR="00B41A9B" w:rsidRDefault="00520C80" w:rsidP="00520C80">
      <w:pPr>
        <w:ind w:firstLine="480"/>
      </w:pPr>
      <w:r>
        <w:rPr>
          <w:rFonts w:hint="eastAsia"/>
        </w:rPr>
        <w:t>-</w:t>
      </w:r>
      <w:r w:rsidR="008F033C">
        <w:t xml:space="preserve"> </w:t>
      </w:r>
      <w:proofErr w:type="spellStart"/>
      <w:r w:rsidR="006B6CFA">
        <w:rPr>
          <w:rFonts w:hint="eastAsia"/>
        </w:rPr>
        <w:t>g</w:t>
      </w:r>
      <w:r w:rsidR="006B6CFA">
        <w:t>lBindTextur</w:t>
      </w:r>
      <w:r w:rsidR="000145C6">
        <w:rPr>
          <w:rFonts w:hint="eastAsia"/>
        </w:rPr>
        <w:t>e</w:t>
      </w:r>
      <w:proofErr w:type="spellEnd"/>
      <w:r w:rsidR="000145C6">
        <w:t>(</w:t>
      </w:r>
      <w:proofErr w:type="spellStart"/>
      <w:r w:rsidR="00784226">
        <w:t>a,b</w:t>
      </w:r>
      <w:proofErr w:type="spellEnd"/>
      <w:r w:rsidR="000145C6">
        <w:t>)</w:t>
      </w:r>
      <w:r w:rsidR="00784226">
        <w:rPr>
          <w:rFonts w:hint="eastAsia"/>
        </w:rPr>
        <w:t>指定</w:t>
      </w:r>
      <w:r w:rsidR="00784226">
        <w:t>a</w:t>
      </w:r>
      <w:r w:rsidR="00784226">
        <w:rPr>
          <w:rFonts w:hint="eastAsia"/>
        </w:rPr>
        <w:t>型</w:t>
      </w:r>
      <w:r w:rsidR="00784226">
        <w:rPr>
          <w:rFonts w:hint="eastAsia"/>
        </w:rPr>
        <w:t>t</w:t>
      </w:r>
      <w:r w:rsidR="00784226">
        <w:t>exture</w:t>
      </w:r>
      <w:r w:rsidR="00784226">
        <w:rPr>
          <w:rFonts w:hint="eastAsia"/>
        </w:rPr>
        <w:t>的</w:t>
      </w:r>
      <w:r w:rsidR="00784226">
        <w:rPr>
          <w:rFonts w:hint="eastAsia"/>
        </w:rPr>
        <w:t>b</w:t>
      </w:r>
      <w:r w:rsidR="00784226">
        <w:t xml:space="preserve"> texture</w:t>
      </w:r>
    </w:p>
    <w:p w14:paraId="6CE18AE5" w14:textId="11788268" w:rsidR="00784226" w:rsidRDefault="00784226" w:rsidP="00520C80">
      <w:pPr>
        <w:ind w:firstLine="480"/>
      </w:pPr>
      <w:r>
        <w:rPr>
          <w:rFonts w:hint="eastAsia"/>
        </w:rPr>
        <w:t>-</w:t>
      </w:r>
      <w:r w:rsidR="008F033C">
        <w:t xml:space="preserve"> </w:t>
      </w:r>
      <w:r>
        <w:t>gl</w:t>
      </w:r>
      <w:r>
        <w:rPr>
          <w:rFonts w:hint="eastAsia"/>
        </w:rPr>
        <w:t>Co</w:t>
      </w:r>
      <w:r>
        <w:t>ord2f()</w:t>
      </w:r>
      <w:r>
        <w:rPr>
          <w:rFonts w:hint="eastAsia"/>
        </w:rPr>
        <w:t>連接</w:t>
      </w:r>
      <w:r>
        <w:rPr>
          <w:rFonts w:hint="eastAsia"/>
        </w:rPr>
        <w:t>t</w:t>
      </w:r>
      <w:r>
        <w:t>exture</w:t>
      </w:r>
      <w:r>
        <w:rPr>
          <w:rFonts w:hint="eastAsia"/>
        </w:rPr>
        <w:t>座標</w:t>
      </w:r>
      <w:r>
        <w:rPr>
          <w:rFonts w:hint="eastAsia"/>
        </w:rPr>
        <w:t>(0</w:t>
      </w:r>
      <w:r>
        <w:t>,</w:t>
      </w:r>
      <w:r>
        <w:rPr>
          <w:rFonts w:hint="eastAsia"/>
        </w:rPr>
        <w:t>0)</w:t>
      </w:r>
      <w:r>
        <w:t>~(1,1)</w:t>
      </w:r>
      <w:r>
        <w:rPr>
          <w:rFonts w:hint="eastAsia"/>
        </w:rPr>
        <w:t>與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座標</w:t>
      </w:r>
    </w:p>
    <w:p w14:paraId="5504CA10" w14:textId="77777777" w:rsidR="0089543E" w:rsidRDefault="0089543E" w:rsidP="0089543E">
      <w:pPr>
        <w:ind w:firstLineChars="150" w:firstLine="360"/>
      </w:pPr>
      <w:r>
        <w:t xml:space="preserve">draw </w:t>
      </w:r>
      <w:proofErr w:type="spellStart"/>
      <w:r>
        <w:t>Umbreon</w:t>
      </w:r>
      <w:proofErr w:type="spellEnd"/>
    </w:p>
    <w:p w14:paraId="572F84C1" w14:textId="55148BE4" w:rsidR="0089543E" w:rsidRDefault="00130684" w:rsidP="00130684">
      <w:r>
        <w:rPr>
          <w:rFonts w:hint="eastAsia"/>
        </w:rPr>
        <w:tab/>
        <w:t xml:space="preserve">- </w:t>
      </w:r>
      <w:r>
        <w:t xml:space="preserve">calculate matrices including projection, </w:t>
      </w:r>
      <w:proofErr w:type="spellStart"/>
      <w:r>
        <w:t>modelview</w:t>
      </w:r>
      <w:proofErr w:type="spellEnd"/>
      <w:r>
        <w:t xml:space="preserve"> and TRS matrices</w:t>
      </w:r>
    </w:p>
    <w:p w14:paraId="10478B03" w14:textId="6F54A1C5" w:rsidR="00BF261D" w:rsidRDefault="00BF261D" w:rsidP="00130684">
      <w:r>
        <w:tab/>
        <w:t xml:space="preserve">- </w:t>
      </w:r>
      <w:proofErr w:type="spellStart"/>
      <w:r w:rsidRPr="00BF261D">
        <w:t>glGetUniformLocation</w:t>
      </w:r>
      <w:proofErr w:type="spellEnd"/>
      <w:r>
        <w:t>(</w:t>
      </w:r>
      <w:proofErr w:type="spellStart"/>
      <w:proofErr w:type="gramStart"/>
      <w:r w:rsidR="00312BD1">
        <w:t>program</w:t>
      </w:r>
      <w:r>
        <w:t>,U</w:t>
      </w:r>
      <w:proofErr w:type="spellEnd"/>
      <w:proofErr w:type="gramEnd"/>
      <w:r>
        <w:t>)where U is uniform variable in vertex shader</w:t>
      </w:r>
    </w:p>
    <w:p w14:paraId="1CCEF968" w14:textId="206474B4" w:rsidR="00D323BB" w:rsidRDefault="00D323BB" w:rsidP="00130684">
      <w:pPr>
        <w:rPr>
          <w:rFonts w:hint="eastAsia"/>
        </w:rPr>
      </w:pPr>
      <w:r>
        <w:tab/>
        <w:t>-</w:t>
      </w:r>
      <w:r w:rsidR="0042124D">
        <w:t xml:space="preserve"> glUniformMatrix4</w:t>
      </w:r>
      <w:proofErr w:type="gramStart"/>
      <w:r w:rsidR="0042124D">
        <w:t>fv(</w:t>
      </w:r>
      <w:proofErr w:type="spellStart"/>
      <w:proofErr w:type="gramEnd"/>
      <w:r w:rsidR="0042124D">
        <w:t>Mloc</w:t>
      </w:r>
      <w:proofErr w:type="spellEnd"/>
      <w:r w:rsidR="0042124D">
        <w:t xml:space="preserve">,,,) </w:t>
      </w:r>
      <w:r w:rsidR="00BE2B72">
        <w:t>pass the matrices to vertex shader.</w:t>
      </w:r>
    </w:p>
    <w:p w14:paraId="2C025172" w14:textId="64AE6ECA" w:rsidR="00E2109E" w:rsidRDefault="002C0949" w:rsidP="002C0949"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 w:rsidR="00630FFD">
        <w:t>shaderInit</w:t>
      </w:r>
      <w:proofErr w:type="spellEnd"/>
      <w:r w:rsidR="00630FFD">
        <w:t>(</w:t>
      </w:r>
      <w:proofErr w:type="gramEnd"/>
      <w:r w:rsidR="00630FFD">
        <w:t>):</w:t>
      </w:r>
    </w:p>
    <w:p w14:paraId="6F499CD8" w14:textId="30338F08" w:rsidR="0048592C" w:rsidRDefault="0048592C" w:rsidP="002C0949">
      <w:pPr>
        <w:rPr>
          <w:rFonts w:hint="eastAsia"/>
        </w:rPr>
      </w:pPr>
      <w:r>
        <w:tab/>
        <w:t>-</w:t>
      </w:r>
      <w:r w:rsidR="008F033C">
        <w:t xml:space="preserve"> </w:t>
      </w:r>
      <w:r w:rsidR="00FE518A">
        <w:rPr>
          <w:rFonts w:hint="eastAsia"/>
        </w:rPr>
        <w:t>c</w:t>
      </w:r>
      <w:r w:rsidR="00FE518A">
        <w:t xml:space="preserve">reate </w:t>
      </w:r>
      <w:proofErr w:type="gramStart"/>
      <w:r w:rsidR="00FE518A">
        <w:t>vertex ,</w:t>
      </w:r>
      <w:proofErr w:type="gramEnd"/>
      <w:r w:rsidR="00FE518A">
        <w:t xml:space="preserve"> fragment shader and program</w:t>
      </w:r>
    </w:p>
    <w:p w14:paraId="7B04FF3B" w14:textId="4436288B" w:rsidR="002C0949" w:rsidRDefault="002C0949" w:rsidP="002C0949">
      <w:r>
        <w:tab/>
      </w:r>
      <w:r w:rsidR="00FE518A">
        <w:t>-</w:t>
      </w:r>
      <w:r w:rsidR="008F033C">
        <w:t xml:space="preserve"> </w:t>
      </w:r>
      <w:r w:rsidR="00FE518A">
        <w:t>bind program to two shaders</w:t>
      </w:r>
    </w:p>
    <w:p w14:paraId="62DC8F0E" w14:textId="77777777" w:rsidR="00450B07" w:rsidRDefault="00450B07" w:rsidP="002C0949">
      <w:r>
        <w:t xml:space="preserve">   </w:t>
      </w:r>
      <w:proofErr w:type="spellStart"/>
      <w:proofErr w:type="gramStart"/>
      <w:r>
        <w:t>bindbufferInit</w:t>
      </w:r>
      <w:proofErr w:type="spellEnd"/>
      <w:r>
        <w:t>(</w:t>
      </w:r>
      <w:proofErr w:type="gramEnd"/>
      <w:r>
        <w:t>):</w:t>
      </w:r>
    </w:p>
    <w:p w14:paraId="6AFC3172" w14:textId="77777777" w:rsidR="0076241D" w:rsidRDefault="00450B07" w:rsidP="00450B07">
      <w:pPr>
        <w:ind w:left="480"/>
      </w:pPr>
      <w:r>
        <w:t>- generate VBO, VAO</w:t>
      </w:r>
    </w:p>
    <w:p w14:paraId="58D05FFF" w14:textId="1ECF695D" w:rsidR="00450B07" w:rsidRDefault="0076241D" w:rsidP="00450B07">
      <w:pPr>
        <w:ind w:left="480"/>
      </w:pPr>
      <w:r>
        <w:t xml:space="preserve">- </w:t>
      </w:r>
      <w:r w:rsidR="00450B07">
        <w:t xml:space="preserve">set VBO </w:t>
      </w:r>
      <w:proofErr w:type="gramStart"/>
      <w:r w:rsidR="00450B07">
        <w:t>data(</w:t>
      </w:r>
      <w:proofErr w:type="gramEnd"/>
      <w:r w:rsidR="00450B07">
        <w:t>vertices positions, texture</w:t>
      </w:r>
      <w:r w:rsidR="00070FBB">
        <w:t xml:space="preserve"> </w:t>
      </w:r>
      <w:r w:rsidR="00450B07">
        <w:t xml:space="preserve">coordinates and </w:t>
      </w:r>
      <w:proofErr w:type="spellStart"/>
      <w:r w:rsidR="00450B07">
        <w:t>normals</w:t>
      </w:r>
      <w:proofErr w:type="spellEnd"/>
      <w:r w:rsidR="00450B07">
        <w:t>)</w:t>
      </w:r>
    </w:p>
    <w:p w14:paraId="6BB59575" w14:textId="77777777" w:rsidR="00E62690" w:rsidRDefault="00E62690" w:rsidP="00E62690">
      <w:r>
        <w:t xml:space="preserve">   VBO</w:t>
      </w:r>
    </w:p>
    <w:p w14:paraId="34764144" w14:textId="33CF4E5A" w:rsidR="00E62690" w:rsidRDefault="00E62690" w:rsidP="00E62690">
      <w:pPr>
        <w:ind w:firstLine="480"/>
      </w:pPr>
      <w:r>
        <w:t xml:space="preserve">- </w:t>
      </w:r>
      <w:r w:rsidR="00333471">
        <w:t>record</w:t>
      </w:r>
      <w:r>
        <w:t xml:space="preserve"> the data of vertices data</w:t>
      </w:r>
    </w:p>
    <w:p w14:paraId="4B991B39" w14:textId="2809856F" w:rsidR="00333471" w:rsidRDefault="000601D0" w:rsidP="00E62690">
      <w:pPr>
        <w:ind w:firstLine="480"/>
      </w:pPr>
      <w:r>
        <w:t>- pass the data to vertex shader</w:t>
      </w:r>
    </w:p>
    <w:p w14:paraId="1050B4E4" w14:textId="677225EF" w:rsidR="00967B26" w:rsidRDefault="00967B26" w:rsidP="00E62690">
      <w:pPr>
        <w:ind w:firstLine="480"/>
      </w:pPr>
      <w:r>
        <w:t xml:space="preserve">- </w:t>
      </w:r>
      <w:proofErr w:type="spellStart"/>
      <w:r>
        <w:t>glEnableVertexAttribArray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 xml:space="preserve">) </w:t>
      </w:r>
      <w:r w:rsidR="00322F18">
        <w:t>,</w:t>
      </w:r>
      <w:proofErr w:type="gramEnd"/>
      <w:r w:rsidR="00322F18" w:rsidRPr="00322F18">
        <w:t xml:space="preserve"> </w:t>
      </w:r>
      <w:proofErr w:type="spellStart"/>
      <w:r w:rsidR="00322F18" w:rsidRPr="00322F18">
        <w:t>glVertexAttribPointer</w:t>
      </w:r>
      <w:proofErr w:type="spellEnd"/>
      <w:r w:rsidR="00FB7BC3">
        <w:t>(</w:t>
      </w:r>
      <w:proofErr w:type="spellStart"/>
      <w:r w:rsidR="00FB7BC3">
        <w:t>i</w:t>
      </w:r>
      <w:proofErr w:type="spellEnd"/>
      <w:r w:rsidR="001B40D4">
        <w:t>,…</w:t>
      </w:r>
      <w:r w:rsidR="006D07F8">
        <w:t>)</w:t>
      </w:r>
      <w:r w:rsidR="00322F18">
        <w:t xml:space="preserve"> </w:t>
      </w:r>
      <w:r>
        <w:t xml:space="preserve">connect VBO to vertex shader </w:t>
      </w:r>
      <w:r w:rsidR="007D2C4B">
        <w:t xml:space="preserve">in location </w:t>
      </w:r>
      <w:proofErr w:type="spellStart"/>
      <w:r w:rsidR="00CF0645">
        <w:t>i</w:t>
      </w:r>
      <w:proofErr w:type="spellEnd"/>
      <w:r>
        <w:t>.</w:t>
      </w:r>
    </w:p>
    <w:p w14:paraId="21262854" w14:textId="2B44A8CE" w:rsidR="001B6845" w:rsidRDefault="00C237B0" w:rsidP="00C237B0">
      <w:pPr>
        <w:ind w:firstLineChars="150" w:firstLine="360"/>
      </w:pPr>
      <w:r>
        <w:t>VAO</w:t>
      </w:r>
    </w:p>
    <w:p w14:paraId="040CBB49" w14:textId="73844062" w:rsidR="00C237B0" w:rsidRDefault="00ED3BBA" w:rsidP="00126932">
      <w:pPr>
        <w:ind w:firstLineChars="200" w:firstLine="480"/>
      </w:pPr>
      <w:r>
        <w:rPr>
          <w:rFonts w:hint="eastAsia"/>
        </w:rPr>
        <w:t xml:space="preserve">- </w:t>
      </w:r>
      <w:r w:rsidR="00C237B0">
        <w:rPr>
          <w:rFonts w:hint="eastAsia"/>
        </w:rPr>
        <w:t>r</w:t>
      </w:r>
      <w:r w:rsidR="00C237B0">
        <w:t>ecord all VBOs</w:t>
      </w:r>
    </w:p>
    <w:p w14:paraId="4F463AE4" w14:textId="77777777" w:rsidR="00126932" w:rsidRDefault="009F398D" w:rsidP="009F398D">
      <w:r>
        <w:rPr>
          <w:rFonts w:hint="eastAsia"/>
        </w:rPr>
        <w:t>2</w:t>
      </w:r>
      <w:r>
        <w:t xml:space="preserve">. </w:t>
      </w:r>
      <w:proofErr w:type="spellStart"/>
      <w:r>
        <w:t>vertexShader.vert</w:t>
      </w:r>
      <w:proofErr w:type="spellEnd"/>
    </w:p>
    <w:p w14:paraId="422FCFB4" w14:textId="54E7B759" w:rsidR="009F398D" w:rsidRDefault="00126932" w:rsidP="00126932">
      <w:pPr>
        <w:ind w:firstLineChars="200" w:firstLine="480"/>
      </w:pPr>
      <w:r>
        <w:t xml:space="preserve">- </w:t>
      </w:r>
      <w:proofErr w:type="gramStart"/>
      <w:r w:rsidR="003115D0" w:rsidRPr="003115D0">
        <w:t>layout(</w:t>
      </w:r>
      <w:proofErr w:type="gramEnd"/>
      <w:r w:rsidR="003115D0" w:rsidRPr="003115D0">
        <w:t xml:space="preserve">location = </w:t>
      </w:r>
      <w:proofErr w:type="spellStart"/>
      <w:r w:rsidR="003115D0">
        <w:t>i</w:t>
      </w:r>
      <w:proofErr w:type="spellEnd"/>
      <w:r w:rsidR="003115D0" w:rsidRPr="003115D0">
        <w:t>) in vec3</w:t>
      </w:r>
      <w:r w:rsidR="003115D0">
        <w:t xml:space="preserve">: receiving the data from VBO in tunnel </w:t>
      </w:r>
      <w:proofErr w:type="spellStart"/>
      <w:r w:rsidR="003115D0">
        <w:t>i</w:t>
      </w:r>
      <w:proofErr w:type="spellEnd"/>
    </w:p>
    <w:p w14:paraId="308A1735" w14:textId="40F7EF05" w:rsidR="00614B23" w:rsidRDefault="00614B23" w:rsidP="009F398D">
      <w:r>
        <w:rPr>
          <w:rFonts w:hint="eastAsia"/>
        </w:rPr>
        <w:t xml:space="preserve"> </w:t>
      </w:r>
      <w:r w:rsidR="00126932">
        <w:tab/>
        <w:t xml:space="preserve">- </w:t>
      </w:r>
      <w:r>
        <w:t>uniform mat</w:t>
      </w:r>
      <w:proofErr w:type="gramStart"/>
      <w:r>
        <w:t>4 :</w:t>
      </w:r>
      <w:proofErr w:type="gramEnd"/>
      <w:r>
        <w:t xml:space="preserve"> receiving matrices from </w:t>
      </w:r>
      <w:proofErr w:type="spellStart"/>
      <w:r>
        <w:t>openGL</w:t>
      </w:r>
      <w:proofErr w:type="spellEnd"/>
    </w:p>
    <w:p w14:paraId="029959DA" w14:textId="407F072F" w:rsidR="009F416D" w:rsidRDefault="009F416D" w:rsidP="009F398D">
      <w:r>
        <w:tab/>
        <w:t>- out vec2/</w:t>
      </w:r>
      <w:proofErr w:type="gramStart"/>
      <w:r>
        <w:t>3 :</w:t>
      </w:r>
      <w:proofErr w:type="gramEnd"/>
      <w:r>
        <w:t xml:space="preserve"> output</w:t>
      </w:r>
      <w:r w:rsidR="00CC42E6">
        <w:t xml:space="preserve"> fragment data (texture </w:t>
      </w:r>
      <w:proofErr w:type="spellStart"/>
      <w:r w:rsidR="00CC42E6">
        <w:t>coord</w:t>
      </w:r>
      <w:proofErr w:type="spellEnd"/>
      <w:r w:rsidR="00CC42E6">
        <w:t xml:space="preserve"> , color etc.) to fragment shader</w:t>
      </w:r>
    </w:p>
    <w:p w14:paraId="66A1710D" w14:textId="187C1861" w:rsidR="00346BB8" w:rsidRDefault="00F64E01" w:rsidP="009F398D">
      <w:r>
        <w:tab/>
        <w:t>-</w:t>
      </w:r>
      <w:r w:rsidR="00EB6145">
        <w:t xml:space="preserve"> </w:t>
      </w:r>
      <w:proofErr w:type="gramStart"/>
      <w:r w:rsidR="00346BB8">
        <w:t>main(</w:t>
      </w:r>
      <w:proofErr w:type="gramEnd"/>
      <w:r w:rsidR="00346BB8">
        <w:t>)</w:t>
      </w:r>
      <w:r w:rsidR="00346BB8">
        <w:rPr>
          <w:rFonts w:hint="eastAsia"/>
        </w:rPr>
        <w:t xml:space="preserve"> </w:t>
      </w:r>
      <w:r w:rsidR="00346BB8">
        <w:t xml:space="preserve">: vertex calculation (Matrices </w:t>
      </w:r>
      <w:r w:rsidR="00003822">
        <w:t>multiplication</w:t>
      </w:r>
      <w:r w:rsidR="00346BB8">
        <w:t>)</w:t>
      </w:r>
    </w:p>
    <w:p w14:paraId="6BC00545" w14:textId="2FEEC08E" w:rsidR="008E5B80" w:rsidRDefault="008E5B80" w:rsidP="009F398D">
      <w:r>
        <w:t xml:space="preserve">3. </w:t>
      </w:r>
      <w:proofErr w:type="spellStart"/>
      <w:r>
        <w:t>fragmentShader.frag</w:t>
      </w:r>
      <w:proofErr w:type="spellEnd"/>
    </w:p>
    <w:p w14:paraId="755DD5CF" w14:textId="5C3ED574" w:rsidR="008E5B80" w:rsidRDefault="00C43EAF" w:rsidP="009F398D">
      <w:r>
        <w:rPr>
          <w:rFonts w:hint="eastAsia"/>
        </w:rPr>
        <w:t xml:space="preserve"> </w:t>
      </w:r>
      <w:r>
        <w:tab/>
        <w:t xml:space="preserve">- </w:t>
      </w:r>
      <w:r w:rsidR="00731B25">
        <w:t>in vec2/</w:t>
      </w:r>
      <w:proofErr w:type="gramStart"/>
      <w:r w:rsidR="00731B25">
        <w:t>3 :</w:t>
      </w:r>
      <w:proofErr w:type="gramEnd"/>
      <w:r w:rsidR="00731B25">
        <w:t xml:space="preserve"> receiving data from vertex shader</w:t>
      </w:r>
    </w:p>
    <w:p w14:paraId="718F9E2D" w14:textId="5B1C1051" w:rsidR="00731B25" w:rsidRDefault="00731B25" w:rsidP="009F398D">
      <w:r>
        <w:tab/>
        <w:t>-</w:t>
      </w:r>
      <w:r w:rsidR="00341FE6">
        <w:t xml:space="preserve"> out vec</w:t>
      </w:r>
      <w:proofErr w:type="gramStart"/>
      <w:r w:rsidR="00341FE6">
        <w:t>4 :</w:t>
      </w:r>
      <w:proofErr w:type="gramEnd"/>
      <w:r w:rsidR="00341FE6">
        <w:t xml:space="preserve"> output color</w:t>
      </w:r>
    </w:p>
    <w:p w14:paraId="09ED6FD5" w14:textId="284CE2D8" w:rsidR="00614B23" w:rsidRDefault="00F1702A" w:rsidP="009F398D">
      <w:pPr>
        <w:rPr>
          <w:rFonts w:hint="eastAsia"/>
        </w:rPr>
      </w:pPr>
      <w:r>
        <w:tab/>
        <w:t>- main() : calculating the texture data.</w:t>
      </w:r>
      <w:bookmarkStart w:id="0" w:name="_GoBack"/>
      <w:bookmarkEnd w:id="0"/>
      <w:r w:rsidR="00126932">
        <w:rPr>
          <w:rFonts w:hint="eastAsia"/>
        </w:rPr>
        <w:t xml:space="preserve"> </w:t>
      </w:r>
    </w:p>
    <w:sectPr w:rsidR="00614B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C19"/>
    <w:multiLevelType w:val="hybridMultilevel"/>
    <w:tmpl w:val="A33E0270"/>
    <w:lvl w:ilvl="0" w:tplc="7F8EFCCC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55E778C"/>
    <w:multiLevelType w:val="hybridMultilevel"/>
    <w:tmpl w:val="852A14FA"/>
    <w:lvl w:ilvl="0" w:tplc="26748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C610BE"/>
    <w:multiLevelType w:val="hybridMultilevel"/>
    <w:tmpl w:val="7E32E052"/>
    <w:lvl w:ilvl="0" w:tplc="2DB250F0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7F16421"/>
    <w:multiLevelType w:val="hybridMultilevel"/>
    <w:tmpl w:val="93F80FF6"/>
    <w:lvl w:ilvl="0" w:tplc="A9F00FF6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81A188A"/>
    <w:multiLevelType w:val="hybridMultilevel"/>
    <w:tmpl w:val="FCACE5AA"/>
    <w:lvl w:ilvl="0" w:tplc="60A6550A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B63373E"/>
    <w:multiLevelType w:val="hybridMultilevel"/>
    <w:tmpl w:val="9F027682"/>
    <w:lvl w:ilvl="0" w:tplc="550E5AA4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79A4939"/>
    <w:multiLevelType w:val="hybridMultilevel"/>
    <w:tmpl w:val="EFBCBF14"/>
    <w:lvl w:ilvl="0" w:tplc="CBFC39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6F8D4509"/>
    <w:multiLevelType w:val="hybridMultilevel"/>
    <w:tmpl w:val="7B948174"/>
    <w:lvl w:ilvl="0" w:tplc="68F6FC3E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E6"/>
    <w:rsid w:val="00003822"/>
    <w:rsid w:val="000145C6"/>
    <w:rsid w:val="000601D0"/>
    <w:rsid w:val="00070FBB"/>
    <w:rsid w:val="00077B31"/>
    <w:rsid w:val="000C54E9"/>
    <w:rsid w:val="00126932"/>
    <w:rsid w:val="00130684"/>
    <w:rsid w:val="001350B3"/>
    <w:rsid w:val="001B40D4"/>
    <w:rsid w:val="001B6845"/>
    <w:rsid w:val="001C6399"/>
    <w:rsid w:val="002C0949"/>
    <w:rsid w:val="003115D0"/>
    <w:rsid w:val="00312BD1"/>
    <w:rsid w:val="00322F18"/>
    <w:rsid w:val="00333471"/>
    <w:rsid w:val="00341FE6"/>
    <w:rsid w:val="00346BB8"/>
    <w:rsid w:val="0038012C"/>
    <w:rsid w:val="0042124D"/>
    <w:rsid w:val="00450B07"/>
    <w:rsid w:val="0048592C"/>
    <w:rsid w:val="00520C80"/>
    <w:rsid w:val="005E49E4"/>
    <w:rsid w:val="00614B23"/>
    <w:rsid w:val="00630FFD"/>
    <w:rsid w:val="00636CE6"/>
    <w:rsid w:val="006B6CFA"/>
    <w:rsid w:val="006D07F8"/>
    <w:rsid w:val="00731B25"/>
    <w:rsid w:val="0076241D"/>
    <w:rsid w:val="00784226"/>
    <w:rsid w:val="007D2C4B"/>
    <w:rsid w:val="00823665"/>
    <w:rsid w:val="0089543E"/>
    <w:rsid w:val="008E5B80"/>
    <w:rsid w:val="008F033C"/>
    <w:rsid w:val="00967B26"/>
    <w:rsid w:val="0098378E"/>
    <w:rsid w:val="009A5FB6"/>
    <w:rsid w:val="009F398D"/>
    <w:rsid w:val="009F416D"/>
    <w:rsid w:val="00A52D70"/>
    <w:rsid w:val="00A71C58"/>
    <w:rsid w:val="00AD162C"/>
    <w:rsid w:val="00B41A9B"/>
    <w:rsid w:val="00BE2B72"/>
    <w:rsid w:val="00BF261D"/>
    <w:rsid w:val="00C237B0"/>
    <w:rsid w:val="00C43EAF"/>
    <w:rsid w:val="00CC42E6"/>
    <w:rsid w:val="00CE0259"/>
    <w:rsid w:val="00CF0645"/>
    <w:rsid w:val="00D323BB"/>
    <w:rsid w:val="00E2109E"/>
    <w:rsid w:val="00E62690"/>
    <w:rsid w:val="00EB6145"/>
    <w:rsid w:val="00EC4F1A"/>
    <w:rsid w:val="00ED3BBA"/>
    <w:rsid w:val="00F1702A"/>
    <w:rsid w:val="00F64E01"/>
    <w:rsid w:val="00FB7BC3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E9DE"/>
  <w15:chartTrackingRefBased/>
  <w15:docId w15:val="{DA21756F-794E-4424-AB67-998CF6AB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5FB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5FB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9837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2020-11-24T11:19:00Z</dcterms:created>
  <dcterms:modified xsi:type="dcterms:W3CDTF">2020-11-24T14:55:00Z</dcterms:modified>
</cp:coreProperties>
</file>