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358" w:rsidRPr="00F17E0A" w:rsidRDefault="00283358" w:rsidP="00283358">
      <w:pPr>
        <w:widowControl/>
        <w:jc w:val="center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F17E0A">
        <w:rPr>
          <w:rFonts w:ascii="Helvetica" w:eastAsia="新細明體" w:hAnsi="Helvetica" w:cs="Helvetica"/>
          <w:color w:val="000000"/>
          <w:kern w:val="0"/>
          <w:sz w:val="72"/>
          <w:szCs w:val="72"/>
        </w:rPr>
        <w:t>股票</w:t>
      </w:r>
      <w:r>
        <w:rPr>
          <w:rFonts w:ascii="Helvetica" w:eastAsia="新細明體" w:hAnsi="Helvetica" w:cs="Helvetica" w:hint="eastAsia"/>
          <w:color w:val="000000"/>
          <w:kern w:val="0"/>
          <w:sz w:val="72"/>
          <w:szCs w:val="72"/>
        </w:rPr>
        <w:t>預測</w:t>
      </w:r>
      <w:r w:rsidRPr="003B2CA6">
        <w:rPr>
          <w:rFonts w:ascii="Helvetica" w:eastAsia="新細明體" w:hAnsi="Helvetica" w:cs="Helvetica" w:hint="eastAsia"/>
          <w:color w:val="000000"/>
          <w:kern w:val="0"/>
          <w:sz w:val="72"/>
          <w:szCs w:val="72"/>
        </w:rPr>
        <w:t>分析</w:t>
      </w:r>
      <w:r w:rsidRPr="00F17E0A">
        <w:rPr>
          <w:rFonts w:ascii="Helvetica" w:eastAsia="新細明體" w:hAnsi="Helvetica" w:cs="Helvetica"/>
          <w:color w:val="000000"/>
          <w:kern w:val="0"/>
          <w:sz w:val="21"/>
          <w:szCs w:val="21"/>
        </w:rPr>
        <w:br/>
      </w:r>
      <w:r w:rsidRPr="00F17E0A">
        <w:rPr>
          <w:rFonts w:ascii="Helvetica" w:eastAsia="新細明體" w:hAnsi="Helvetica" w:cs="Helvetica"/>
          <w:color w:val="000000"/>
          <w:kern w:val="0"/>
          <w:sz w:val="40"/>
          <w:szCs w:val="40"/>
        </w:rPr>
        <w:t>判斷買多還是賣空、預判漲跌，使利潤最大化</w:t>
      </w:r>
    </w:p>
    <w:p w:rsidR="00283358" w:rsidRPr="0005797E" w:rsidRDefault="0005797E" w:rsidP="00283358">
      <w:pPr>
        <w:jc w:val="center"/>
        <w:rPr>
          <w:sz w:val="52"/>
          <w:szCs w:val="52"/>
        </w:rPr>
      </w:pPr>
      <w:r w:rsidRPr="0005797E">
        <w:rPr>
          <w:rFonts w:hint="eastAsia"/>
          <w:sz w:val="52"/>
          <w:szCs w:val="52"/>
        </w:rPr>
        <w:t>S</w:t>
      </w:r>
      <w:r w:rsidRPr="0005797E">
        <w:rPr>
          <w:sz w:val="52"/>
          <w:szCs w:val="52"/>
        </w:rPr>
        <w:t>tock prediction and analysis</w:t>
      </w:r>
    </w:p>
    <w:p w:rsidR="0005797E" w:rsidRDefault="0005797E" w:rsidP="00A34081">
      <w:pPr>
        <w:jc w:val="center"/>
        <w:rPr>
          <w:sz w:val="36"/>
          <w:szCs w:val="36"/>
        </w:rPr>
      </w:pPr>
    </w:p>
    <w:p w:rsidR="0005797E" w:rsidRDefault="0005797E" w:rsidP="00283358">
      <w:pPr>
        <w:jc w:val="center"/>
        <w:rPr>
          <w:sz w:val="36"/>
          <w:szCs w:val="36"/>
        </w:rPr>
      </w:pPr>
    </w:p>
    <w:p w:rsidR="00283358" w:rsidRDefault="00283358" w:rsidP="00283358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黃秉茂</w:t>
      </w:r>
    </w:p>
    <w:p w:rsidR="00283358" w:rsidRDefault="00283358" w:rsidP="00283358">
      <w:pPr>
        <w:widowControl/>
        <w:jc w:val="center"/>
        <w:rPr>
          <w:rFonts w:ascii="Helvetica" w:eastAsia="新細明體" w:hAnsi="Helvetica" w:cs="Helvetica"/>
          <w:color w:val="000000"/>
          <w:kern w:val="0"/>
          <w:sz w:val="36"/>
          <w:szCs w:val="36"/>
        </w:rPr>
      </w:pPr>
      <w:r w:rsidRPr="00283358">
        <w:rPr>
          <w:rFonts w:ascii="Helvetica" w:eastAsia="新細明體" w:hAnsi="Helvetica" w:cs="Helvetica" w:hint="eastAsia"/>
          <w:color w:val="000000"/>
          <w:kern w:val="0"/>
          <w:sz w:val="36"/>
          <w:szCs w:val="36"/>
        </w:rPr>
        <w:t>P</w:t>
      </w:r>
      <w:r w:rsidRPr="00283358">
        <w:rPr>
          <w:rFonts w:ascii="Helvetica" w:eastAsia="新細明體" w:hAnsi="Helvetica" w:cs="Helvetica"/>
          <w:color w:val="000000"/>
          <w:kern w:val="0"/>
          <w:sz w:val="36"/>
          <w:szCs w:val="36"/>
        </w:rPr>
        <w:t>ing</w:t>
      </w:r>
      <w:r w:rsidRPr="00283358">
        <w:rPr>
          <w:rFonts w:ascii="Helvetica" w:eastAsia="新細明體" w:hAnsi="Helvetica" w:cs="Helvetica" w:hint="eastAsia"/>
          <w:color w:val="000000"/>
          <w:kern w:val="0"/>
          <w:sz w:val="36"/>
          <w:szCs w:val="36"/>
        </w:rPr>
        <w:t>-</w:t>
      </w:r>
      <w:r w:rsidRPr="00283358">
        <w:rPr>
          <w:rFonts w:ascii="Helvetica" w:eastAsia="新細明體" w:hAnsi="Helvetica" w:cs="Helvetica"/>
          <w:color w:val="000000"/>
          <w:kern w:val="0"/>
          <w:sz w:val="36"/>
          <w:szCs w:val="36"/>
        </w:rPr>
        <w:t>Mao</w:t>
      </w:r>
      <w:r w:rsidRPr="00283358">
        <w:rPr>
          <w:rFonts w:ascii="Helvetica" w:eastAsia="新細明體" w:hAnsi="Helvetica" w:cs="Helvetica" w:hint="eastAsia"/>
          <w:color w:val="000000"/>
          <w:kern w:val="0"/>
          <w:sz w:val="36"/>
          <w:szCs w:val="36"/>
        </w:rPr>
        <w:t xml:space="preserve"> </w:t>
      </w:r>
      <w:r w:rsidRPr="00283358">
        <w:rPr>
          <w:rFonts w:ascii="Helvetica" w:eastAsia="新細明體" w:hAnsi="Helvetica" w:cs="Helvetica"/>
          <w:color w:val="000000"/>
          <w:kern w:val="0"/>
          <w:sz w:val="36"/>
          <w:szCs w:val="36"/>
        </w:rPr>
        <w:t>Hu</w:t>
      </w:r>
      <w:r w:rsidRPr="00283358">
        <w:rPr>
          <w:rFonts w:ascii="Helvetica" w:eastAsia="新細明體" w:hAnsi="Helvetica" w:cs="Helvetica" w:hint="eastAsia"/>
          <w:color w:val="000000"/>
          <w:kern w:val="0"/>
          <w:sz w:val="36"/>
          <w:szCs w:val="36"/>
        </w:rPr>
        <w:t>ang</w:t>
      </w:r>
    </w:p>
    <w:p w:rsidR="0005797E" w:rsidRDefault="0005797E" w:rsidP="00283358">
      <w:pPr>
        <w:widowControl/>
        <w:jc w:val="center"/>
        <w:rPr>
          <w:rFonts w:ascii="Helvetica" w:eastAsia="新細明體" w:hAnsi="Helvetica" w:cs="Helvetica"/>
          <w:color w:val="000000"/>
          <w:kern w:val="0"/>
          <w:sz w:val="36"/>
          <w:szCs w:val="36"/>
        </w:rPr>
      </w:pPr>
    </w:p>
    <w:p w:rsidR="0005797E" w:rsidRPr="00283358" w:rsidRDefault="0005797E" w:rsidP="00283358">
      <w:pPr>
        <w:widowControl/>
        <w:jc w:val="center"/>
        <w:rPr>
          <w:rFonts w:ascii="Helvetica" w:eastAsia="新細明體" w:hAnsi="Helvetica" w:cs="Helvetica"/>
          <w:color w:val="000000"/>
          <w:kern w:val="0"/>
          <w:sz w:val="36"/>
          <w:szCs w:val="36"/>
        </w:rPr>
      </w:pPr>
    </w:p>
    <w:p w:rsidR="00283358" w:rsidRPr="00283358" w:rsidRDefault="00283358" w:rsidP="00283358">
      <w:pPr>
        <w:widowControl/>
        <w:jc w:val="center"/>
        <w:rPr>
          <w:rFonts w:ascii="Helvetica" w:eastAsia="新細明體" w:hAnsi="Helvetica" w:cs="Helvetica"/>
          <w:color w:val="000000"/>
          <w:kern w:val="0"/>
          <w:sz w:val="36"/>
          <w:szCs w:val="36"/>
        </w:rPr>
      </w:pPr>
      <w:r w:rsidRPr="00283358">
        <w:rPr>
          <w:rFonts w:ascii="Helvetica" w:eastAsia="新細明體" w:hAnsi="Helvetica" w:cs="Helvetica" w:hint="eastAsia"/>
          <w:color w:val="000000"/>
          <w:kern w:val="0"/>
          <w:sz w:val="36"/>
          <w:szCs w:val="36"/>
        </w:rPr>
        <w:t>國立交通大學資訊學院資訊工程學系</w:t>
      </w:r>
    </w:p>
    <w:p w:rsidR="00283358" w:rsidRDefault="00B15E6D" w:rsidP="0005797E">
      <w:pPr>
        <w:jc w:val="center"/>
        <w:rPr>
          <w:rFonts w:ascii="Helvetica" w:eastAsia="新細明體" w:hAnsi="Helvetica" w:cs="Helvetica"/>
          <w:color w:val="000000"/>
          <w:kern w:val="0"/>
          <w:sz w:val="36"/>
          <w:szCs w:val="36"/>
        </w:rPr>
      </w:pPr>
      <w:r>
        <w:rPr>
          <w:rFonts w:ascii="Helvetica" w:eastAsia="新細明體" w:hAnsi="Helvetica" w:cs="Helvetica" w:hint="eastAsia"/>
          <w:color w:val="000000"/>
          <w:kern w:val="0"/>
          <w:sz w:val="36"/>
          <w:szCs w:val="36"/>
        </w:rPr>
        <w:t>De</w:t>
      </w:r>
      <w:r>
        <w:rPr>
          <w:rFonts w:ascii="Helvetica" w:eastAsia="新細明體" w:hAnsi="Helvetica" w:cs="Helvetica"/>
          <w:color w:val="000000"/>
          <w:kern w:val="0"/>
          <w:sz w:val="36"/>
          <w:szCs w:val="36"/>
        </w:rPr>
        <w:t xml:space="preserve">partment of </w:t>
      </w:r>
      <w:r w:rsidR="0005797E" w:rsidRPr="0005797E">
        <w:rPr>
          <w:rFonts w:ascii="Helvetica" w:eastAsia="新細明體" w:hAnsi="Helvetica" w:cs="Helvetica"/>
          <w:color w:val="000000"/>
          <w:kern w:val="0"/>
          <w:sz w:val="36"/>
          <w:szCs w:val="36"/>
        </w:rPr>
        <w:t>Computer Science</w:t>
      </w:r>
    </w:p>
    <w:p w:rsidR="00B15E6D" w:rsidRPr="00B15E6D" w:rsidRDefault="00B15E6D" w:rsidP="00B15E6D">
      <w:pPr>
        <w:jc w:val="center"/>
        <w:rPr>
          <w:rFonts w:ascii="Helvetica" w:hAnsi="Helvetica" w:cs="Helvetica"/>
          <w:sz w:val="36"/>
          <w:szCs w:val="36"/>
        </w:rPr>
      </w:pPr>
      <w:r w:rsidRPr="00B15E6D">
        <w:rPr>
          <w:rFonts w:ascii="Helvetica" w:hAnsi="Helvetica" w:cs="Helvetica"/>
          <w:sz w:val="36"/>
          <w:szCs w:val="36"/>
        </w:rPr>
        <w:t xml:space="preserve">National Chiao-Tung University </w:t>
      </w:r>
    </w:p>
    <w:p w:rsidR="0005797E" w:rsidRDefault="0005797E" w:rsidP="00283358">
      <w:pPr>
        <w:widowControl/>
        <w:jc w:val="center"/>
        <w:rPr>
          <w:rFonts w:ascii="Helvetica" w:eastAsia="新細明體" w:hAnsi="Helvetica" w:cs="Helvetica"/>
          <w:color w:val="000000"/>
          <w:kern w:val="0"/>
          <w:sz w:val="36"/>
          <w:szCs w:val="36"/>
        </w:rPr>
      </w:pPr>
    </w:p>
    <w:p w:rsidR="0005797E" w:rsidRPr="00283358" w:rsidRDefault="0005797E" w:rsidP="00283358">
      <w:pPr>
        <w:widowControl/>
        <w:jc w:val="center"/>
        <w:rPr>
          <w:rFonts w:ascii="Helvetica" w:eastAsia="新細明體" w:hAnsi="Helvetica" w:cs="Helvetica"/>
          <w:color w:val="000000"/>
          <w:kern w:val="0"/>
          <w:sz w:val="36"/>
          <w:szCs w:val="36"/>
        </w:rPr>
      </w:pPr>
    </w:p>
    <w:p w:rsidR="00283358" w:rsidRPr="00283358" w:rsidRDefault="00283358" w:rsidP="00283358">
      <w:pPr>
        <w:widowControl/>
        <w:jc w:val="center"/>
        <w:rPr>
          <w:rFonts w:ascii="Helvetica" w:eastAsia="新細明體" w:hAnsi="Helvetica" w:cs="Helvetica"/>
          <w:color w:val="000000"/>
          <w:kern w:val="0"/>
          <w:sz w:val="36"/>
          <w:szCs w:val="36"/>
        </w:rPr>
      </w:pPr>
      <w:r w:rsidRPr="00283358">
        <w:rPr>
          <w:rFonts w:ascii="Helvetica" w:eastAsia="新細明體" w:hAnsi="Helvetica" w:cs="Helvetica" w:hint="eastAsia"/>
          <w:color w:val="000000"/>
          <w:kern w:val="0"/>
          <w:sz w:val="36"/>
          <w:szCs w:val="36"/>
        </w:rPr>
        <w:t>中華民國</w:t>
      </w:r>
      <w:r w:rsidRPr="00283358">
        <w:rPr>
          <w:rFonts w:ascii="Helvetica" w:eastAsia="新細明體" w:hAnsi="Helvetica" w:cs="Helvetica"/>
          <w:color w:val="000000"/>
          <w:kern w:val="0"/>
          <w:sz w:val="36"/>
          <w:szCs w:val="36"/>
        </w:rPr>
        <w:t xml:space="preserve"> </w:t>
      </w:r>
      <w:r w:rsidRPr="00283358">
        <w:rPr>
          <w:rFonts w:ascii="Helvetica" w:eastAsia="新細明體" w:hAnsi="Helvetica" w:cs="Helvetica" w:hint="eastAsia"/>
          <w:color w:val="000000"/>
          <w:kern w:val="0"/>
          <w:sz w:val="36"/>
          <w:szCs w:val="36"/>
        </w:rPr>
        <w:t>110</w:t>
      </w:r>
      <w:r w:rsidRPr="00283358">
        <w:rPr>
          <w:rFonts w:ascii="Helvetica" w:eastAsia="新細明體" w:hAnsi="Helvetica" w:cs="Helvetica"/>
          <w:color w:val="000000"/>
          <w:kern w:val="0"/>
          <w:sz w:val="36"/>
          <w:szCs w:val="36"/>
        </w:rPr>
        <w:t xml:space="preserve"> </w:t>
      </w:r>
      <w:r w:rsidRPr="00283358">
        <w:rPr>
          <w:rFonts w:ascii="Helvetica" w:eastAsia="新細明體" w:hAnsi="Helvetica" w:cs="Helvetica" w:hint="eastAsia"/>
          <w:color w:val="000000"/>
          <w:kern w:val="0"/>
          <w:sz w:val="36"/>
          <w:szCs w:val="36"/>
        </w:rPr>
        <w:t>年</w:t>
      </w:r>
      <w:r w:rsidRPr="00283358">
        <w:rPr>
          <w:rFonts w:ascii="Helvetica" w:eastAsia="新細明體" w:hAnsi="Helvetica" w:cs="Helvetica"/>
          <w:color w:val="000000"/>
          <w:kern w:val="0"/>
          <w:sz w:val="36"/>
          <w:szCs w:val="36"/>
        </w:rPr>
        <w:t xml:space="preserve"> </w:t>
      </w:r>
      <w:r w:rsidRPr="00283358">
        <w:rPr>
          <w:rFonts w:ascii="Helvetica" w:eastAsia="新細明體" w:hAnsi="Helvetica" w:cs="Helvetica" w:hint="eastAsia"/>
          <w:color w:val="000000"/>
          <w:kern w:val="0"/>
          <w:sz w:val="36"/>
          <w:szCs w:val="36"/>
        </w:rPr>
        <w:t>1</w:t>
      </w:r>
      <w:r w:rsidR="003E4897">
        <w:rPr>
          <w:rFonts w:ascii="Helvetica" w:eastAsia="新細明體" w:hAnsi="Helvetica" w:cs="Helvetica" w:hint="eastAsia"/>
          <w:color w:val="000000"/>
          <w:kern w:val="0"/>
          <w:sz w:val="36"/>
          <w:szCs w:val="36"/>
        </w:rPr>
        <w:t>2</w:t>
      </w:r>
      <w:r w:rsidRPr="00283358">
        <w:rPr>
          <w:rFonts w:ascii="Helvetica" w:eastAsia="新細明體" w:hAnsi="Helvetica" w:cs="Helvetica"/>
          <w:color w:val="000000"/>
          <w:kern w:val="0"/>
          <w:sz w:val="36"/>
          <w:szCs w:val="36"/>
        </w:rPr>
        <w:t xml:space="preserve"> </w:t>
      </w:r>
      <w:r w:rsidRPr="00283358">
        <w:rPr>
          <w:rFonts w:ascii="Helvetica" w:eastAsia="新細明體" w:hAnsi="Helvetica" w:cs="Helvetica" w:hint="eastAsia"/>
          <w:color w:val="000000"/>
          <w:kern w:val="0"/>
          <w:sz w:val="36"/>
          <w:szCs w:val="36"/>
        </w:rPr>
        <w:t>月</w:t>
      </w:r>
    </w:p>
    <w:p w:rsidR="00283358" w:rsidRPr="00283358" w:rsidRDefault="003E4897" w:rsidP="00283358">
      <w:pPr>
        <w:widowControl/>
        <w:jc w:val="center"/>
        <w:rPr>
          <w:rFonts w:ascii="Helvetica" w:eastAsia="新細明體" w:hAnsi="Helvetica" w:cs="Helvetica"/>
          <w:color w:val="000000"/>
          <w:kern w:val="0"/>
          <w:sz w:val="36"/>
          <w:szCs w:val="36"/>
        </w:rPr>
      </w:pPr>
      <w:r>
        <w:rPr>
          <w:rFonts w:ascii="Helvetica" w:eastAsia="新細明體" w:hAnsi="Helvetica" w:cs="Helvetica" w:hint="eastAsia"/>
          <w:color w:val="000000"/>
          <w:kern w:val="0"/>
          <w:sz w:val="36"/>
          <w:szCs w:val="36"/>
        </w:rPr>
        <w:t>De</w:t>
      </w:r>
      <w:r>
        <w:rPr>
          <w:rFonts w:ascii="Helvetica" w:eastAsia="新細明體" w:hAnsi="Helvetica" w:cs="Helvetica"/>
          <w:color w:val="000000"/>
          <w:kern w:val="0"/>
          <w:sz w:val="36"/>
          <w:szCs w:val="36"/>
        </w:rPr>
        <w:t>c</w:t>
      </w:r>
      <w:r w:rsidR="00283358" w:rsidRPr="00283358">
        <w:rPr>
          <w:rFonts w:ascii="Helvetica" w:eastAsia="新細明體" w:hAnsi="Helvetica" w:cs="Helvetica"/>
          <w:color w:val="000000"/>
          <w:kern w:val="0"/>
          <w:sz w:val="36"/>
          <w:szCs w:val="36"/>
        </w:rPr>
        <w:t>ember, 20</w:t>
      </w:r>
      <w:r w:rsidR="00283358" w:rsidRPr="00283358">
        <w:rPr>
          <w:rFonts w:ascii="Helvetica" w:eastAsia="新細明體" w:hAnsi="Helvetica" w:cs="Helvetica" w:hint="eastAsia"/>
          <w:color w:val="000000"/>
          <w:kern w:val="0"/>
          <w:sz w:val="36"/>
          <w:szCs w:val="36"/>
        </w:rPr>
        <w:t>20</w:t>
      </w:r>
    </w:p>
    <w:p w:rsidR="00283358" w:rsidRDefault="00283358" w:rsidP="003B2CA6">
      <w:pPr>
        <w:widowControl/>
        <w:jc w:val="center"/>
        <w:rPr>
          <w:rFonts w:ascii="Helvetica" w:eastAsia="新細明體" w:hAnsi="Helvetica" w:cs="Helvetica"/>
          <w:color w:val="000000"/>
          <w:kern w:val="0"/>
          <w:sz w:val="72"/>
          <w:szCs w:val="72"/>
        </w:rPr>
      </w:pPr>
    </w:p>
    <w:p w:rsidR="0005797E" w:rsidRPr="003B2CA6" w:rsidRDefault="0005797E" w:rsidP="00B15E6D">
      <w:pPr>
        <w:jc w:val="center"/>
        <w:rPr>
          <w:sz w:val="36"/>
          <w:szCs w:val="36"/>
        </w:rPr>
      </w:pPr>
    </w:p>
    <w:p w:rsidR="0005797E" w:rsidRDefault="007543E0">
      <w:pPr>
        <w:rPr>
          <w:rFonts w:ascii="微軟正黑體" w:eastAsia="微軟正黑體" w:hAnsi="微軟正黑體"/>
          <w:b/>
          <w:color w:val="373A3C"/>
          <w:sz w:val="32"/>
          <w:szCs w:val="32"/>
          <w:shd w:val="clear" w:color="auto" w:fill="FFFFFF"/>
        </w:rPr>
      </w:pPr>
      <w:r>
        <w:rPr>
          <w:rFonts w:ascii="微軟正黑體" w:eastAsia="微軟正黑體" w:hAnsi="微軟正黑體" w:hint="eastAsia"/>
          <w:b/>
          <w:color w:val="373A3C"/>
          <w:sz w:val="32"/>
          <w:szCs w:val="32"/>
          <w:shd w:val="clear" w:color="auto" w:fill="FFFFFF"/>
        </w:rPr>
        <w:lastRenderedPageBreak/>
        <w:t>A</w:t>
      </w:r>
      <w:r>
        <w:rPr>
          <w:rFonts w:ascii="微軟正黑體" w:eastAsia="微軟正黑體" w:hAnsi="微軟正黑體"/>
          <w:b/>
          <w:color w:val="373A3C"/>
          <w:sz w:val="32"/>
          <w:szCs w:val="32"/>
          <w:shd w:val="clear" w:color="auto" w:fill="FFFFFF"/>
        </w:rPr>
        <w:t>bstract</w:t>
      </w:r>
    </w:p>
    <w:p w:rsidR="0005797E" w:rsidRPr="00A34081" w:rsidRDefault="007543E0" w:rsidP="0005797E">
      <w:pPr>
        <w:ind w:firstLine="480"/>
        <w:rPr>
          <w:rFonts w:ascii="Helvetica" w:hAnsi="Helvetica" w:cs="Helvetica"/>
          <w:color w:val="000000"/>
          <w:sz w:val="26"/>
          <w:szCs w:val="26"/>
        </w:rPr>
      </w:pPr>
      <w:r w:rsidRPr="00A34081">
        <w:rPr>
          <w:rFonts w:ascii="Helvetica" w:hAnsi="Helvetica" w:cs="Helvetica"/>
          <w:color w:val="000000"/>
          <w:sz w:val="26"/>
          <w:szCs w:val="26"/>
        </w:rPr>
        <w:t>A</w:t>
      </w:r>
      <w:r w:rsidRPr="00A34081">
        <w:rPr>
          <w:rFonts w:ascii="Helvetica" w:hAnsi="Helvetica" w:cs="Helvetica" w:hint="eastAsia"/>
          <w:color w:val="000000"/>
          <w:sz w:val="26"/>
          <w:szCs w:val="26"/>
        </w:rPr>
        <w:t>I</w:t>
      </w:r>
      <w:r w:rsidRPr="00A34081">
        <w:rPr>
          <w:rFonts w:ascii="Helvetica" w:hAnsi="Helvetica" w:cs="Helvetica" w:hint="eastAsia"/>
          <w:color w:val="000000"/>
          <w:sz w:val="26"/>
          <w:szCs w:val="26"/>
        </w:rPr>
        <w:t>發展時至今日，在分群和辨識系統上已經做得很好了，人臉辨識、遊戲甚至是遠超人類，然而，在金融上的成就遠遠不及其他領域，也許是因為財金這塊領域的</w:t>
      </w:r>
      <w:r w:rsidRPr="00A34081">
        <w:rPr>
          <w:rFonts w:ascii="Helvetica" w:hAnsi="Helvetica" w:cs="Helvetica" w:hint="eastAsia"/>
          <w:color w:val="000000"/>
          <w:sz w:val="26"/>
          <w:szCs w:val="26"/>
        </w:rPr>
        <w:t>domain knowledge</w:t>
      </w:r>
      <w:r w:rsidRPr="00A34081">
        <w:rPr>
          <w:rFonts w:ascii="Helvetica" w:hAnsi="Helvetica" w:cs="Helvetica" w:hint="eastAsia"/>
          <w:color w:val="000000"/>
          <w:sz w:val="26"/>
          <w:szCs w:val="26"/>
        </w:rPr>
        <w:t>太深，導致模型在基礎設定上本來就考慮的不夠周全，因此我希望能</w:t>
      </w:r>
      <w:r w:rsidR="004B4B6A" w:rsidRPr="00A34081">
        <w:rPr>
          <w:rFonts w:ascii="Helvetica" w:hAnsi="Helvetica" w:cs="Helvetica" w:hint="eastAsia"/>
          <w:color w:val="000000"/>
          <w:sz w:val="26"/>
          <w:szCs w:val="26"/>
        </w:rPr>
        <w:t>運用機器學習看看</w:t>
      </w:r>
      <w:r w:rsidR="005F3D36" w:rsidRPr="00A34081">
        <w:rPr>
          <w:rFonts w:ascii="Helvetica" w:hAnsi="Helvetica" w:cs="Helvetica"/>
          <w:color w:val="000000"/>
          <w:sz w:val="26"/>
          <w:szCs w:val="26"/>
        </w:rPr>
        <w:t>ML</w:t>
      </w:r>
      <w:r w:rsidR="004B4B6A" w:rsidRPr="00A34081">
        <w:rPr>
          <w:rFonts w:ascii="Helvetica" w:hAnsi="Helvetica" w:cs="Helvetica" w:hint="eastAsia"/>
          <w:color w:val="000000"/>
          <w:sz w:val="26"/>
          <w:szCs w:val="26"/>
        </w:rPr>
        <w:t>是否能幫助股票分析。</w:t>
      </w:r>
    </w:p>
    <w:p w:rsidR="0005797E" w:rsidRPr="0005797E" w:rsidRDefault="0005797E" w:rsidP="0005797E">
      <w:pPr>
        <w:ind w:firstLine="480"/>
        <w:rPr>
          <w:rFonts w:ascii="Helvetica" w:hAnsi="Helvetica" w:cs="Helvetica"/>
          <w:color w:val="000000"/>
          <w:szCs w:val="24"/>
        </w:rPr>
      </w:pPr>
    </w:p>
    <w:p w:rsidR="009E26B8" w:rsidRPr="003B2CA6" w:rsidRDefault="009E26B8">
      <w:pPr>
        <w:rPr>
          <w:b/>
          <w:sz w:val="32"/>
          <w:szCs w:val="32"/>
        </w:rPr>
      </w:pPr>
      <w:r w:rsidRPr="003B2CA6">
        <w:rPr>
          <w:rFonts w:ascii="微軟正黑體" w:eastAsia="微軟正黑體" w:hAnsi="微軟正黑體" w:hint="eastAsia"/>
          <w:b/>
          <w:color w:val="373A3C"/>
          <w:sz w:val="32"/>
          <w:szCs w:val="32"/>
          <w:shd w:val="clear" w:color="auto" w:fill="FFFFFF"/>
        </w:rPr>
        <w:t>Motivation</w:t>
      </w:r>
    </w:p>
    <w:p w:rsidR="00F17E0A" w:rsidRPr="00A34081" w:rsidRDefault="00F17E0A" w:rsidP="004B4B6A">
      <w:pPr>
        <w:widowControl/>
        <w:spacing w:before="100" w:beforeAutospacing="1" w:after="100" w:afterAutospacing="1"/>
        <w:ind w:firstLine="480"/>
        <w:rPr>
          <w:rFonts w:ascii="Helvetica" w:hAnsi="Helvetica" w:cs="Helvetica"/>
          <w:color w:val="000000"/>
          <w:sz w:val="26"/>
          <w:szCs w:val="26"/>
        </w:rPr>
      </w:pPr>
      <w:r w:rsidRPr="00A34081">
        <w:rPr>
          <w:rFonts w:ascii="Helvetica" w:hAnsi="Helvetica" w:cs="Helvetica"/>
          <w:color w:val="000000"/>
          <w:sz w:val="26"/>
          <w:szCs w:val="26"/>
        </w:rPr>
        <w:t>個人利益方面，當然是希望所學能幫自己賺錢。社會方面，因為</w:t>
      </w:r>
      <w:r w:rsidRPr="00A34081">
        <w:rPr>
          <w:rFonts w:ascii="Helvetica" w:hAnsi="Helvetica" w:cs="Helvetica"/>
          <w:color w:val="000000"/>
          <w:sz w:val="26"/>
          <w:szCs w:val="26"/>
        </w:rPr>
        <w:t>AI</w:t>
      </w:r>
      <w:r w:rsidRPr="00A34081">
        <w:rPr>
          <w:rFonts w:ascii="Helvetica" w:hAnsi="Helvetica" w:cs="Helvetica"/>
          <w:color w:val="000000"/>
          <w:sz w:val="26"/>
          <w:szCs w:val="26"/>
        </w:rPr>
        <w:t>在有些方面已經超越人類了，像是圍棋，而運用在財金方面是否能有顯著的提供協助</w:t>
      </w:r>
      <w:r w:rsidRPr="00A34081">
        <w:rPr>
          <w:rFonts w:ascii="Helvetica" w:hAnsi="Helvetica" w:cs="Helvetica"/>
          <w:color w:val="000000"/>
          <w:sz w:val="26"/>
          <w:szCs w:val="26"/>
        </w:rPr>
        <w:t>?</w:t>
      </w:r>
      <w:r w:rsidRPr="00A34081">
        <w:rPr>
          <w:rFonts w:ascii="Helvetica" w:hAnsi="Helvetica" w:cs="Helvetica"/>
          <w:color w:val="000000"/>
          <w:sz w:val="26"/>
          <w:szCs w:val="26"/>
        </w:rPr>
        <w:t>財金相較於其他領域是更貼近人們的生活的，因此可能對人類的生活產生巨變，而且投資要考量的變數實在很多，所以我很好奇運用</w:t>
      </w:r>
      <w:r w:rsidRPr="00A34081">
        <w:rPr>
          <w:rFonts w:ascii="Helvetica" w:hAnsi="Helvetica" w:cs="Helvetica"/>
          <w:color w:val="000000"/>
          <w:sz w:val="26"/>
          <w:szCs w:val="26"/>
        </w:rPr>
        <w:t>AI</w:t>
      </w:r>
      <w:r w:rsidRPr="00A34081">
        <w:rPr>
          <w:rFonts w:ascii="Helvetica" w:hAnsi="Helvetica" w:cs="Helvetica"/>
          <w:color w:val="000000"/>
          <w:sz w:val="26"/>
          <w:szCs w:val="26"/>
        </w:rPr>
        <w:t>技術的投資能否打敗人類。</w:t>
      </w:r>
    </w:p>
    <w:p w:rsidR="0005797E" w:rsidRPr="00A34081" w:rsidRDefault="004B4B6A" w:rsidP="0005797E">
      <w:pPr>
        <w:widowControl/>
        <w:spacing w:before="100" w:beforeAutospacing="1" w:after="100" w:afterAutospacing="1"/>
        <w:ind w:firstLine="480"/>
        <w:rPr>
          <w:rFonts w:ascii="Helvetica" w:hAnsi="Helvetica" w:cs="Helvetica"/>
          <w:color w:val="000000"/>
          <w:sz w:val="26"/>
          <w:szCs w:val="26"/>
        </w:rPr>
      </w:pPr>
      <w:r w:rsidRPr="00A34081">
        <w:rPr>
          <w:rFonts w:ascii="Helvetica" w:hAnsi="Helvetica" w:cs="Helvetica"/>
          <w:color w:val="000000"/>
          <w:sz w:val="26"/>
          <w:szCs w:val="26"/>
        </w:rPr>
        <w:t>AI</w:t>
      </w:r>
      <w:r w:rsidRPr="00A34081">
        <w:rPr>
          <w:rFonts w:ascii="Helvetica" w:hAnsi="Helvetica" w:cs="Helvetica"/>
          <w:color w:val="000000"/>
          <w:sz w:val="26"/>
          <w:szCs w:val="26"/>
        </w:rPr>
        <w:t>已經有發展到一定的程度了，然而運用</w:t>
      </w:r>
      <w:r w:rsidRPr="00A34081">
        <w:rPr>
          <w:rFonts w:ascii="Helvetica" w:hAnsi="Helvetica" w:cs="Helvetica"/>
          <w:color w:val="000000"/>
          <w:sz w:val="26"/>
          <w:szCs w:val="26"/>
        </w:rPr>
        <w:t>AI</w:t>
      </w:r>
      <w:r w:rsidRPr="00A34081">
        <w:rPr>
          <w:rFonts w:ascii="Helvetica" w:hAnsi="Helvetica" w:cs="Helvetica"/>
          <w:color w:val="000000"/>
          <w:sz w:val="26"/>
          <w:szCs w:val="26"/>
        </w:rPr>
        <w:t>的領域實在不算多，目前可能只有遊戲、視覺、跟自然語言處理有比較傑出的成果，</w:t>
      </w:r>
      <w:r w:rsidRPr="00A34081">
        <w:rPr>
          <w:rFonts w:ascii="Helvetica" w:hAnsi="Helvetica" w:cs="Helvetica"/>
          <w:color w:val="000000"/>
          <w:sz w:val="26"/>
          <w:szCs w:val="26"/>
        </w:rPr>
        <w:t>AI</w:t>
      </w:r>
      <w:r w:rsidRPr="00A34081">
        <w:rPr>
          <w:rFonts w:ascii="Helvetica" w:hAnsi="Helvetica" w:cs="Helvetica"/>
          <w:color w:val="000000"/>
          <w:sz w:val="26"/>
          <w:szCs w:val="26"/>
        </w:rPr>
        <w:t>勢必還需要在某些能大大改變人們生活的領域發展，更能顯的</w:t>
      </w:r>
      <w:r w:rsidRPr="00A34081">
        <w:rPr>
          <w:rFonts w:ascii="Helvetica" w:hAnsi="Helvetica" w:cs="Helvetica"/>
          <w:color w:val="000000"/>
          <w:sz w:val="26"/>
          <w:szCs w:val="26"/>
        </w:rPr>
        <w:t>AI</w:t>
      </w:r>
      <w:r w:rsidRPr="00A34081">
        <w:rPr>
          <w:rFonts w:ascii="Helvetica" w:hAnsi="Helvetica" w:cs="Helvetica"/>
          <w:color w:val="000000"/>
          <w:sz w:val="26"/>
          <w:szCs w:val="26"/>
        </w:rPr>
        <w:t>會如何影響人類。如果</w:t>
      </w:r>
      <w:r w:rsidRPr="00A34081">
        <w:rPr>
          <w:rFonts w:ascii="Helvetica" w:hAnsi="Helvetica" w:cs="Helvetica"/>
          <w:color w:val="000000"/>
          <w:sz w:val="26"/>
          <w:szCs w:val="26"/>
        </w:rPr>
        <w:t>AI</w:t>
      </w:r>
      <w:r w:rsidRPr="00A34081">
        <w:rPr>
          <w:rFonts w:ascii="Helvetica" w:hAnsi="Helvetica" w:cs="Helvetica"/>
          <w:color w:val="000000"/>
          <w:sz w:val="26"/>
          <w:szCs w:val="26"/>
        </w:rPr>
        <w:t>加上財金將會大大地改變人們的生活，而且投資並不是只有考量數學，還是一門跟人文、心理相關的學問，而</w:t>
      </w:r>
      <w:r w:rsidRPr="00A34081">
        <w:rPr>
          <w:rFonts w:ascii="Helvetica" w:hAnsi="Helvetica" w:cs="Helvetica"/>
          <w:color w:val="000000"/>
          <w:sz w:val="26"/>
          <w:szCs w:val="26"/>
        </w:rPr>
        <w:t>AI</w:t>
      </w:r>
      <w:r w:rsidRPr="00A34081">
        <w:rPr>
          <w:rFonts w:ascii="Helvetica" w:hAnsi="Helvetica" w:cs="Helvetica"/>
          <w:color w:val="000000"/>
          <w:sz w:val="26"/>
          <w:szCs w:val="26"/>
        </w:rPr>
        <w:t>是否能連這些都考慮到是我所好奇的。</w:t>
      </w:r>
    </w:p>
    <w:p w:rsidR="001615BE" w:rsidRPr="004B4B6A" w:rsidRDefault="001615BE" w:rsidP="007543E0">
      <w:pPr>
        <w:rPr>
          <w:rFonts w:ascii="微軟正黑體" w:eastAsia="微軟正黑體" w:hAnsi="微軟正黑體"/>
          <w:b/>
          <w:sz w:val="32"/>
          <w:szCs w:val="32"/>
        </w:rPr>
      </w:pPr>
      <w:r w:rsidRPr="004B4B6A">
        <w:rPr>
          <w:rFonts w:ascii="微軟正黑體" w:eastAsia="微軟正黑體" w:hAnsi="微軟正黑體"/>
          <w:b/>
          <w:sz w:val="32"/>
          <w:szCs w:val="32"/>
        </w:rPr>
        <w:t>Introduction</w:t>
      </w:r>
    </w:p>
    <w:p w:rsidR="0005797E" w:rsidRPr="00A34081" w:rsidRDefault="004B4B6A" w:rsidP="0005797E">
      <w:pPr>
        <w:ind w:firstLine="480"/>
        <w:rPr>
          <w:rFonts w:ascii="Helvetica" w:hAnsi="Helvetica" w:cs="Helvetica"/>
          <w:color w:val="000000"/>
          <w:sz w:val="26"/>
          <w:szCs w:val="26"/>
        </w:rPr>
      </w:pPr>
      <w:r w:rsidRPr="00A34081">
        <w:rPr>
          <w:rFonts w:ascii="Helvetica" w:hAnsi="Helvetica" w:cs="Helvetica" w:hint="eastAsia"/>
          <w:color w:val="000000"/>
          <w:sz w:val="26"/>
          <w:szCs w:val="26"/>
        </w:rPr>
        <w:t>在</w:t>
      </w:r>
      <w:r w:rsidRPr="00A34081">
        <w:rPr>
          <w:rFonts w:ascii="Helvetica" w:hAnsi="Helvetica" w:cs="Helvetica" w:hint="eastAsia"/>
          <w:color w:val="000000"/>
          <w:sz w:val="26"/>
          <w:szCs w:val="26"/>
        </w:rPr>
        <w:t>AI</w:t>
      </w:r>
      <w:r w:rsidRPr="00A34081">
        <w:rPr>
          <w:rFonts w:ascii="Helvetica" w:hAnsi="Helvetica" w:cs="Helvetica" w:hint="eastAsia"/>
          <w:color w:val="000000"/>
          <w:sz w:val="26"/>
          <w:szCs w:val="26"/>
        </w:rPr>
        <w:t>在其他領域有不凡的成就時，很多資料分析師都有個疑問，像是財金那麼複雜且和人們息息相關的領域，</w:t>
      </w:r>
      <w:r w:rsidRPr="00A34081">
        <w:rPr>
          <w:rFonts w:ascii="Helvetica" w:hAnsi="Helvetica" w:cs="Helvetica" w:hint="eastAsia"/>
          <w:color w:val="000000"/>
          <w:sz w:val="26"/>
          <w:szCs w:val="26"/>
        </w:rPr>
        <w:t>ML</w:t>
      </w:r>
      <w:r w:rsidRPr="00A34081">
        <w:rPr>
          <w:rFonts w:ascii="Helvetica" w:hAnsi="Helvetica" w:cs="Helvetica" w:hint="eastAsia"/>
          <w:color w:val="000000"/>
          <w:sz w:val="26"/>
          <w:szCs w:val="26"/>
        </w:rPr>
        <w:t>有辦法去輔助人們做出決策嗎</w:t>
      </w:r>
      <w:r w:rsidRPr="00A34081">
        <w:rPr>
          <w:rFonts w:ascii="Helvetica" w:hAnsi="Helvetica" w:cs="Helvetica" w:hint="eastAsia"/>
          <w:color w:val="000000"/>
          <w:sz w:val="26"/>
          <w:szCs w:val="26"/>
        </w:rPr>
        <w:t>?</w:t>
      </w:r>
      <w:r w:rsidRPr="00A34081">
        <w:rPr>
          <w:rFonts w:ascii="Helvetica" w:hAnsi="Helvetica" w:cs="Helvetica" w:hint="eastAsia"/>
          <w:color w:val="000000"/>
          <w:sz w:val="26"/>
          <w:szCs w:val="26"/>
        </w:rPr>
        <w:t>以下是很多國外學者在股票分析上的成果，而我想看看當分析的資料不是全世界，而是僅僅是台灣時，會發生什麼事情</w:t>
      </w:r>
      <w:r w:rsidRPr="00A34081">
        <w:rPr>
          <w:rFonts w:ascii="Helvetica" w:hAnsi="Helvetica" w:cs="Helvetica" w:hint="eastAsia"/>
          <w:color w:val="000000"/>
          <w:sz w:val="26"/>
          <w:szCs w:val="26"/>
        </w:rPr>
        <w:t>?</w:t>
      </w:r>
      <w:r w:rsidRPr="00A34081">
        <w:rPr>
          <w:rFonts w:ascii="Helvetica" w:hAnsi="Helvetica" w:cs="Helvetica" w:hint="eastAsia"/>
          <w:color w:val="000000"/>
          <w:sz w:val="26"/>
          <w:szCs w:val="26"/>
        </w:rPr>
        <w:t>畢竟一般的台灣人通常只在乎國內的情形，很少對國外的金融商品下手。如</w:t>
      </w:r>
      <w:r w:rsidR="005F3D36" w:rsidRPr="00A34081">
        <w:rPr>
          <w:rFonts w:ascii="Helvetica" w:hAnsi="Helvetica" w:cs="Helvetica" w:hint="eastAsia"/>
          <w:color w:val="000000"/>
          <w:sz w:val="26"/>
          <w:szCs w:val="26"/>
        </w:rPr>
        <w:t>果下列的成果都那麼好，那台灣的資料也會一樣好嗎</w:t>
      </w:r>
      <w:r w:rsidR="005F3D36" w:rsidRPr="00A34081">
        <w:rPr>
          <w:rFonts w:ascii="Helvetica" w:hAnsi="Helvetica" w:cs="Helvetica" w:hint="eastAsia"/>
          <w:color w:val="000000"/>
          <w:sz w:val="26"/>
          <w:szCs w:val="26"/>
        </w:rPr>
        <w:t>?</w:t>
      </w:r>
      <w:r w:rsidR="00A61616" w:rsidRPr="00A34081">
        <w:rPr>
          <w:rFonts w:ascii="Helvetica" w:hAnsi="Helvetica" w:cs="Helvetica" w:hint="eastAsia"/>
          <w:color w:val="000000"/>
          <w:sz w:val="26"/>
          <w:szCs w:val="26"/>
        </w:rPr>
        <w:t>所以我會透過技術面去預測及分析股價。</w:t>
      </w:r>
    </w:p>
    <w:p w:rsidR="0005797E" w:rsidRDefault="0005797E" w:rsidP="000D6E94">
      <w:pPr>
        <w:rPr>
          <w:rFonts w:ascii="Helvetica" w:hAnsi="Helvetica" w:cs="Helvetica"/>
          <w:color w:val="000000"/>
          <w:szCs w:val="24"/>
        </w:rPr>
      </w:pPr>
    </w:p>
    <w:p w:rsidR="007543E0" w:rsidRPr="004B4B6A" w:rsidRDefault="007543E0" w:rsidP="007543E0">
      <w:pPr>
        <w:rPr>
          <w:rFonts w:ascii="微軟正黑體" w:eastAsia="微軟正黑體" w:hAnsi="微軟正黑體"/>
          <w:b/>
          <w:sz w:val="32"/>
          <w:szCs w:val="32"/>
        </w:rPr>
      </w:pPr>
      <w:r w:rsidRPr="004B4B6A">
        <w:rPr>
          <w:rFonts w:ascii="微軟正黑體" w:eastAsia="微軟正黑體" w:hAnsi="微軟正黑體" w:hint="eastAsia"/>
          <w:b/>
          <w:sz w:val="32"/>
          <w:szCs w:val="32"/>
        </w:rPr>
        <w:t>R</w:t>
      </w:r>
      <w:r w:rsidRPr="004B4B6A">
        <w:rPr>
          <w:rFonts w:ascii="微軟正黑體" w:eastAsia="微軟正黑體" w:hAnsi="微軟正黑體"/>
          <w:b/>
          <w:sz w:val="32"/>
          <w:szCs w:val="32"/>
        </w:rPr>
        <w:t>elated Work</w:t>
      </w:r>
    </w:p>
    <w:p w:rsidR="008B48C3" w:rsidRPr="00A34081" w:rsidRDefault="00737F9D" w:rsidP="008B48C3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Helvetica" w:hAnsi="Helvetica" w:cs="Helvetica"/>
          <w:color w:val="000000"/>
          <w:sz w:val="26"/>
          <w:szCs w:val="26"/>
        </w:rPr>
      </w:pPr>
      <w:hyperlink r:id="rId5" w:tgtFrame="_blank" w:history="1">
        <w:r w:rsidR="008B48C3" w:rsidRPr="00A34081">
          <w:rPr>
            <w:rStyle w:val="a4"/>
            <w:rFonts w:ascii="Helvetica" w:hAnsi="Helvetica" w:cs="Helvetica"/>
            <w:color w:val="296EAA"/>
            <w:sz w:val="26"/>
            <w:szCs w:val="26"/>
          </w:rPr>
          <w:t>"Global stock market investment strategies based on financial network indicators using machine learning techniques.</w:t>
        </w:r>
      </w:hyperlink>
      <w:r w:rsidR="008B48C3" w:rsidRPr="00A34081">
        <w:rPr>
          <w:rFonts w:ascii="Helvetica" w:hAnsi="Helvetica" w:cs="Helvetica"/>
          <w:color w:val="000000"/>
          <w:sz w:val="26"/>
          <w:szCs w:val="26"/>
        </w:rPr>
        <w:t xml:space="preserve"> Lee, Tae </w:t>
      </w:r>
      <w:r w:rsidR="008B48C3" w:rsidRPr="00A34081">
        <w:rPr>
          <w:rFonts w:ascii="Helvetica" w:hAnsi="Helvetica" w:cs="Helvetica"/>
          <w:color w:val="000000"/>
          <w:sz w:val="26"/>
          <w:szCs w:val="26"/>
        </w:rPr>
        <w:lastRenderedPageBreak/>
        <w:t>Kyun, et al. "Global stock market investment strategies based on financial network indicators using machine learning techniques." Expert Systems with Applications 117 (2019): 228-242.</w:t>
      </w:r>
    </w:p>
    <w:p w:rsidR="008B48C3" w:rsidRPr="00A34081" w:rsidRDefault="00737F9D" w:rsidP="008B48C3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Helvetica" w:hAnsi="Helvetica" w:cs="Helvetica"/>
          <w:color w:val="000000"/>
          <w:sz w:val="26"/>
          <w:szCs w:val="26"/>
        </w:rPr>
      </w:pPr>
      <w:hyperlink r:id="rId6" w:anchor="page=275" w:tgtFrame="_blank" w:history="1">
        <w:r w:rsidR="008B48C3" w:rsidRPr="00A34081">
          <w:rPr>
            <w:rStyle w:val="a4"/>
            <w:rFonts w:ascii="Helvetica" w:hAnsi="Helvetica" w:cs="Helvetica"/>
            <w:color w:val="296EAA"/>
            <w:sz w:val="26"/>
            <w:szCs w:val="26"/>
          </w:rPr>
          <w:t>"Supporting Investment Management Processes with Machine Learning Techniques."</w:t>
        </w:r>
      </w:hyperlink>
      <w:r w:rsidR="008B48C3" w:rsidRPr="00A34081">
        <w:rPr>
          <w:rFonts w:ascii="Helvetica" w:hAnsi="Helvetica" w:cs="Helvetica"/>
          <w:color w:val="000000"/>
          <w:sz w:val="26"/>
          <w:szCs w:val="26"/>
        </w:rPr>
        <w:t> Groth, Sven S., and Jan Muntermann. "Supporting Investment Management Processes with Machine Learning Techniques." Wirtschaftsinformatik (2). 2009.</w:t>
      </w:r>
    </w:p>
    <w:p w:rsidR="008B48C3" w:rsidRPr="00A34081" w:rsidRDefault="00737F9D" w:rsidP="008B48C3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Helvetica" w:hAnsi="Helvetica" w:cs="Helvetica"/>
          <w:color w:val="000000"/>
          <w:sz w:val="26"/>
          <w:szCs w:val="26"/>
        </w:rPr>
      </w:pPr>
      <w:hyperlink r:id="rId7" w:tgtFrame="_blank" w:history="1">
        <w:r w:rsidR="008B48C3" w:rsidRPr="00A34081">
          <w:rPr>
            <w:rStyle w:val="a4"/>
            <w:rFonts w:ascii="Helvetica" w:hAnsi="Helvetica" w:cs="Helvetica"/>
            <w:color w:val="296EAA"/>
            <w:sz w:val="26"/>
            <w:szCs w:val="26"/>
          </w:rPr>
          <w:t>"A machine learning model for stock market prediction."</w:t>
        </w:r>
      </w:hyperlink>
      <w:r w:rsidR="008B48C3" w:rsidRPr="00A34081">
        <w:rPr>
          <w:rFonts w:ascii="Helvetica" w:hAnsi="Helvetica" w:cs="Helvetica"/>
          <w:color w:val="000000"/>
          <w:sz w:val="26"/>
          <w:szCs w:val="26"/>
        </w:rPr>
        <w:t> Hegazy, Osman, Omar S. Soliman, and Mustafa Abdul Salam. "A machine learning model for stock market prediction." arXiv preprint arXiv:1402.7351 (2014).</w:t>
      </w:r>
    </w:p>
    <w:p w:rsidR="008B48C3" w:rsidRPr="00A34081" w:rsidRDefault="00737F9D" w:rsidP="008B48C3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Helvetica" w:hAnsi="Helvetica" w:cs="Helvetica"/>
          <w:color w:val="000000"/>
          <w:sz w:val="26"/>
          <w:szCs w:val="26"/>
        </w:rPr>
      </w:pPr>
      <w:hyperlink r:id="rId8" w:tgtFrame="_blank" w:history="1">
        <w:r w:rsidR="008B48C3" w:rsidRPr="00A34081">
          <w:rPr>
            <w:rStyle w:val="a4"/>
            <w:rFonts w:ascii="Helvetica" w:hAnsi="Helvetica" w:cs="Helvetica"/>
            <w:color w:val="296EAA"/>
            <w:sz w:val="26"/>
            <w:szCs w:val="26"/>
          </w:rPr>
          <w:t>"Predicting stock and stock price index movement using trend deterministic data preparation and machine learning techniques."</w:t>
        </w:r>
      </w:hyperlink>
      <w:r w:rsidR="008B48C3" w:rsidRPr="00A34081">
        <w:rPr>
          <w:rFonts w:ascii="Helvetica" w:hAnsi="Helvetica" w:cs="Helvetica"/>
          <w:color w:val="000000"/>
          <w:sz w:val="26"/>
          <w:szCs w:val="26"/>
        </w:rPr>
        <w:t> Patel, Jigar, et al. "Predicting stock and stock price index movement using trend deterministic data preparation and machine learning techniques." Expert systems with applications 42.1 (2015): 259-268.</w:t>
      </w:r>
    </w:p>
    <w:p w:rsidR="0005797E" w:rsidRPr="00A34081" w:rsidRDefault="005F3D36" w:rsidP="0005797E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Helvetica" w:hAnsi="Helvetica" w:cs="Helvetica"/>
          <w:color w:val="000000"/>
          <w:sz w:val="26"/>
          <w:szCs w:val="26"/>
        </w:rPr>
      </w:pPr>
      <w:r w:rsidRPr="00A34081">
        <w:rPr>
          <w:rFonts w:ascii="Helvetica" w:hAnsi="Helvetica" w:cs="Helvetica" w:hint="eastAsia"/>
          <w:color w:val="000000"/>
          <w:sz w:val="26"/>
          <w:szCs w:val="26"/>
        </w:rPr>
        <w:t>希望能用台灣的股票資料，做出和上述差不多好的結果</w:t>
      </w:r>
    </w:p>
    <w:p w:rsidR="000537C8" w:rsidRDefault="007543E0" w:rsidP="000537C8">
      <w:pPr>
        <w:rPr>
          <w:rFonts w:ascii="微軟正黑體" w:eastAsia="微軟正黑體" w:hAnsi="微軟正黑體"/>
          <w:b/>
          <w:sz w:val="32"/>
          <w:szCs w:val="32"/>
        </w:rPr>
      </w:pPr>
      <w:r w:rsidRPr="004B4B6A">
        <w:rPr>
          <w:rFonts w:ascii="微軟正黑體" w:eastAsia="微軟正黑體" w:hAnsi="微軟正黑體"/>
          <w:b/>
          <w:sz w:val="32"/>
          <w:szCs w:val="32"/>
        </w:rPr>
        <w:t>M</w:t>
      </w:r>
      <w:r w:rsidR="004B4B6A" w:rsidRPr="004B4B6A">
        <w:rPr>
          <w:rFonts w:ascii="微軟正黑體" w:eastAsia="微軟正黑體" w:hAnsi="微軟正黑體" w:hint="eastAsia"/>
          <w:b/>
          <w:sz w:val="32"/>
          <w:szCs w:val="32"/>
        </w:rPr>
        <w:t>e</w:t>
      </w:r>
      <w:r w:rsidRPr="004B4B6A">
        <w:rPr>
          <w:rFonts w:ascii="微軟正黑體" w:eastAsia="微軟正黑體" w:hAnsi="微軟正黑體"/>
          <w:b/>
          <w:sz w:val="32"/>
          <w:szCs w:val="32"/>
        </w:rPr>
        <w:t>thod</w:t>
      </w:r>
      <w:r w:rsidR="005F3D36">
        <w:rPr>
          <w:rFonts w:ascii="微軟正黑體" w:eastAsia="微軟正黑體" w:hAnsi="微軟正黑體" w:hint="eastAsia"/>
          <w:b/>
          <w:sz w:val="32"/>
          <w:szCs w:val="32"/>
        </w:rPr>
        <w:t>o</w:t>
      </w:r>
      <w:r w:rsidR="005F3D36">
        <w:rPr>
          <w:rFonts w:ascii="微軟正黑體" w:eastAsia="微軟正黑體" w:hAnsi="微軟正黑體"/>
          <w:b/>
          <w:sz w:val="32"/>
          <w:szCs w:val="32"/>
        </w:rPr>
        <w:t>logy</w:t>
      </w:r>
    </w:p>
    <w:p w:rsidR="005F3D36" w:rsidRPr="00A61616" w:rsidRDefault="005F3D36" w:rsidP="00A61616">
      <w:pPr>
        <w:ind w:firstLine="480"/>
        <w:rPr>
          <w:rFonts w:ascii="Helvetica" w:hAnsi="Helvetica" w:cs="Helvetica"/>
          <w:color w:val="000000"/>
          <w:szCs w:val="24"/>
        </w:rPr>
      </w:pPr>
      <w:r w:rsidRPr="005F3D36">
        <w:rPr>
          <w:rFonts w:ascii="微軟正黑體" w:eastAsia="微軟正黑體" w:hAnsi="微軟正黑體"/>
          <w:sz w:val="28"/>
          <w:szCs w:val="28"/>
        </w:rPr>
        <w:t>Problem statemen</w:t>
      </w:r>
      <w:r w:rsidRPr="00B15E6D">
        <w:rPr>
          <w:rFonts w:ascii="微軟正黑體" w:eastAsia="微軟正黑體" w:hAnsi="微軟正黑體"/>
          <w:sz w:val="28"/>
          <w:szCs w:val="28"/>
        </w:rPr>
        <w:t>t</w:t>
      </w:r>
      <w:r w:rsidR="00A61616" w:rsidRPr="00B15E6D">
        <w:rPr>
          <w:rFonts w:ascii="微軟正黑體" w:eastAsia="微軟正黑體" w:hAnsi="微軟正黑體" w:hint="eastAsia"/>
          <w:sz w:val="28"/>
          <w:szCs w:val="28"/>
        </w:rPr>
        <w:t xml:space="preserve"> - </w:t>
      </w:r>
      <w:r w:rsidR="00A61616" w:rsidRPr="00B15E6D">
        <w:rPr>
          <w:rFonts w:ascii="Helvetica" w:hAnsi="Helvetica" w:cs="Helvetica"/>
          <w:color w:val="000000"/>
          <w:sz w:val="28"/>
          <w:szCs w:val="28"/>
        </w:rPr>
        <w:t>Technical analysis</w:t>
      </w:r>
    </w:p>
    <w:p w:rsidR="00090583" w:rsidRPr="00A34081" w:rsidRDefault="008B48C3" w:rsidP="00090583">
      <w:pPr>
        <w:pStyle w:val="a3"/>
        <w:widowControl/>
        <w:numPr>
          <w:ilvl w:val="0"/>
          <w:numId w:val="7"/>
        </w:numPr>
        <w:spacing w:before="100" w:beforeAutospacing="1" w:after="100" w:afterAutospacing="1"/>
        <w:ind w:leftChars="0"/>
        <w:rPr>
          <w:rFonts w:ascii="Helvetica" w:hAnsi="Helvetica" w:cs="Helvetica"/>
          <w:color w:val="000000"/>
          <w:sz w:val="26"/>
          <w:szCs w:val="26"/>
        </w:rPr>
      </w:pPr>
      <w:r w:rsidRPr="00A34081">
        <w:rPr>
          <w:rFonts w:ascii="Helvetica" w:hAnsi="Helvetica" w:cs="Helvetica"/>
          <w:color w:val="000000"/>
          <w:sz w:val="26"/>
          <w:szCs w:val="26"/>
        </w:rPr>
        <w:t>起始金額為現金</w:t>
      </w:r>
      <w:r w:rsidRPr="00A34081">
        <w:rPr>
          <w:rFonts w:ascii="Helvetica" w:hAnsi="Helvetica" w:cs="Helvetica"/>
          <w:color w:val="000000"/>
          <w:sz w:val="26"/>
          <w:szCs w:val="26"/>
        </w:rPr>
        <w:t>10,000</w:t>
      </w:r>
      <w:r w:rsidRPr="00A34081">
        <w:rPr>
          <w:rFonts w:ascii="Helvetica" w:hAnsi="Helvetica" w:cs="Helvetica"/>
          <w:color w:val="000000"/>
          <w:sz w:val="26"/>
          <w:szCs w:val="26"/>
        </w:rPr>
        <w:t>元，希望最後能賺最多錢</w:t>
      </w:r>
    </w:p>
    <w:p w:rsidR="008B48C3" w:rsidRPr="00A34081" w:rsidRDefault="008B48C3" w:rsidP="00090583">
      <w:pPr>
        <w:pStyle w:val="a3"/>
        <w:widowControl/>
        <w:numPr>
          <w:ilvl w:val="0"/>
          <w:numId w:val="7"/>
        </w:numPr>
        <w:spacing w:before="100" w:beforeAutospacing="1" w:after="100" w:afterAutospacing="1"/>
        <w:ind w:leftChars="0"/>
        <w:rPr>
          <w:rFonts w:ascii="Helvetica" w:hAnsi="Helvetica" w:cs="Helvetica"/>
          <w:color w:val="000000"/>
          <w:sz w:val="26"/>
          <w:szCs w:val="26"/>
        </w:rPr>
      </w:pPr>
      <w:r w:rsidRPr="00A34081">
        <w:rPr>
          <w:rFonts w:ascii="Helvetica" w:hAnsi="Helvetica" w:cs="Helvetica"/>
          <w:color w:val="000000"/>
          <w:sz w:val="26"/>
          <w:szCs w:val="26"/>
        </w:rPr>
        <w:t>每天都要判斷買多還是賣多這固定的十檔股票</w:t>
      </w:r>
      <w:r w:rsidRPr="00A34081">
        <w:rPr>
          <w:rFonts w:ascii="Helvetica" w:hAnsi="Helvetica" w:cs="Helvetica"/>
          <w:color w:val="000000"/>
          <w:sz w:val="26"/>
          <w:szCs w:val="26"/>
        </w:rPr>
        <w:t>(0050</w:t>
      </w:r>
      <w:r w:rsidRPr="00A34081">
        <w:rPr>
          <w:rFonts w:ascii="Helvetica" w:hAnsi="Helvetica" w:cs="Helvetica"/>
          <w:color w:val="000000"/>
          <w:sz w:val="26"/>
          <w:szCs w:val="26"/>
        </w:rPr>
        <w:t>、</w:t>
      </w:r>
      <w:r w:rsidRPr="00A34081">
        <w:rPr>
          <w:rFonts w:ascii="Helvetica" w:hAnsi="Helvetica" w:cs="Helvetica"/>
          <w:color w:val="000000"/>
          <w:sz w:val="26"/>
          <w:szCs w:val="26"/>
        </w:rPr>
        <w:t>0056</w:t>
      </w:r>
      <w:r w:rsidRPr="00A34081">
        <w:rPr>
          <w:rFonts w:ascii="Helvetica" w:hAnsi="Helvetica" w:cs="Helvetica"/>
          <w:color w:val="000000"/>
          <w:sz w:val="26"/>
          <w:szCs w:val="26"/>
        </w:rPr>
        <w:t>、鴻海、台積電、聯發科、大立光、富邦金、國泰金、玉山金、元大金</w:t>
      </w:r>
      <w:r w:rsidRPr="00A34081">
        <w:rPr>
          <w:rFonts w:ascii="Helvetica" w:hAnsi="Helvetica" w:cs="Helvetica"/>
          <w:color w:val="000000"/>
          <w:sz w:val="26"/>
          <w:szCs w:val="26"/>
        </w:rPr>
        <w:t>)</w:t>
      </w:r>
    </w:p>
    <w:p w:rsidR="008B48C3" w:rsidRPr="00A34081" w:rsidRDefault="008B48C3" w:rsidP="00090583">
      <w:pPr>
        <w:pStyle w:val="a3"/>
        <w:widowControl/>
        <w:numPr>
          <w:ilvl w:val="0"/>
          <w:numId w:val="7"/>
        </w:numPr>
        <w:spacing w:before="100" w:beforeAutospacing="1" w:after="100" w:afterAutospacing="1"/>
        <w:ind w:leftChars="0"/>
        <w:rPr>
          <w:rFonts w:ascii="Helvetica" w:hAnsi="Helvetica" w:cs="Helvetica"/>
          <w:color w:val="000000"/>
          <w:sz w:val="26"/>
          <w:szCs w:val="26"/>
        </w:rPr>
      </w:pPr>
      <w:r w:rsidRPr="00A34081">
        <w:rPr>
          <w:rFonts w:ascii="Helvetica" w:hAnsi="Helvetica" w:cs="Helvetica"/>
          <w:color w:val="000000"/>
          <w:sz w:val="26"/>
          <w:szCs w:val="26"/>
        </w:rPr>
        <w:t>自變數會用先前的開盤價、最高價、最低價、收盤價、成交量、</w:t>
      </w:r>
      <w:r w:rsidRPr="00A34081">
        <w:rPr>
          <w:rFonts w:ascii="Helvetica" w:hAnsi="Helvetica" w:cs="Helvetica"/>
          <w:color w:val="000000"/>
          <w:sz w:val="26"/>
          <w:szCs w:val="26"/>
        </w:rPr>
        <w:t>5</w:t>
      </w:r>
      <w:r w:rsidRPr="00A34081">
        <w:rPr>
          <w:rFonts w:ascii="Helvetica" w:hAnsi="Helvetica" w:cs="Helvetica"/>
          <w:color w:val="000000"/>
          <w:sz w:val="26"/>
          <w:szCs w:val="26"/>
        </w:rPr>
        <w:t>日均價、</w:t>
      </w:r>
      <w:r w:rsidRPr="00A34081">
        <w:rPr>
          <w:rFonts w:ascii="Helvetica" w:hAnsi="Helvetica" w:cs="Helvetica"/>
          <w:color w:val="000000"/>
          <w:sz w:val="26"/>
          <w:szCs w:val="26"/>
        </w:rPr>
        <w:t>20</w:t>
      </w:r>
      <w:r w:rsidRPr="00A34081">
        <w:rPr>
          <w:rFonts w:ascii="Helvetica" w:hAnsi="Helvetica" w:cs="Helvetica"/>
          <w:color w:val="000000"/>
          <w:sz w:val="26"/>
          <w:szCs w:val="26"/>
        </w:rPr>
        <w:t>日均價、網路聲量</w:t>
      </w:r>
      <w:r w:rsidRPr="00A34081">
        <w:rPr>
          <w:rFonts w:ascii="Helvetica" w:hAnsi="Helvetica" w:cs="Helvetica"/>
          <w:color w:val="000000"/>
          <w:sz w:val="26"/>
          <w:szCs w:val="26"/>
        </w:rPr>
        <w:t>(</w:t>
      </w:r>
      <w:r w:rsidRPr="00A34081">
        <w:rPr>
          <w:rFonts w:ascii="Helvetica" w:hAnsi="Helvetica" w:cs="Helvetica"/>
          <w:color w:val="000000"/>
          <w:sz w:val="26"/>
          <w:szCs w:val="26"/>
        </w:rPr>
        <w:t>如果有學會爬蟲的話</w:t>
      </w:r>
      <w:r w:rsidRPr="00A34081">
        <w:rPr>
          <w:rFonts w:ascii="Helvetica" w:hAnsi="Helvetica" w:cs="Helvetica"/>
          <w:color w:val="000000"/>
          <w:sz w:val="26"/>
          <w:szCs w:val="26"/>
        </w:rPr>
        <w:t>)</w:t>
      </w:r>
      <w:r w:rsidRPr="00A34081">
        <w:rPr>
          <w:rFonts w:ascii="Helvetica" w:hAnsi="Helvetica" w:cs="Helvetica"/>
          <w:color w:val="000000"/>
          <w:sz w:val="26"/>
          <w:szCs w:val="26"/>
        </w:rPr>
        <w:t>等等，而變數就是這十檔分別該買還是賣</w:t>
      </w:r>
    </w:p>
    <w:p w:rsidR="008B48C3" w:rsidRPr="00A34081" w:rsidRDefault="008B48C3" w:rsidP="00090583">
      <w:pPr>
        <w:pStyle w:val="a3"/>
        <w:widowControl/>
        <w:numPr>
          <w:ilvl w:val="0"/>
          <w:numId w:val="7"/>
        </w:numPr>
        <w:spacing w:before="100" w:beforeAutospacing="1" w:after="100" w:afterAutospacing="1"/>
        <w:ind w:leftChars="0"/>
        <w:rPr>
          <w:rFonts w:ascii="Helvetica" w:hAnsi="Helvetica" w:cs="Helvetica"/>
          <w:color w:val="000000"/>
          <w:sz w:val="26"/>
          <w:szCs w:val="26"/>
        </w:rPr>
      </w:pPr>
      <w:r w:rsidRPr="00A34081">
        <w:rPr>
          <w:rFonts w:ascii="Helvetica" w:hAnsi="Helvetica" w:cs="Helvetica"/>
          <w:color w:val="000000"/>
          <w:sz w:val="26"/>
          <w:szCs w:val="26"/>
        </w:rPr>
        <w:t>假設想買一定買得到，想脫手一定賣得掉</w:t>
      </w:r>
    </w:p>
    <w:p w:rsidR="008B48C3" w:rsidRPr="00A34081" w:rsidRDefault="008B48C3" w:rsidP="00090583">
      <w:pPr>
        <w:pStyle w:val="a3"/>
        <w:widowControl/>
        <w:numPr>
          <w:ilvl w:val="0"/>
          <w:numId w:val="7"/>
        </w:numPr>
        <w:spacing w:before="100" w:beforeAutospacing="1" w:after="100" w:afterAutospacing="1"/>
        <w:ind w:leftChars="0"/>
        <w:rPr>
          <w:rFonts w:ascii="Helvetica" w:hAnsi="Helvetica" w:cs="Helvetica"/>
          <w:color w:val="000000"/>
          <w:sz w:val="26"/>
          <w:szCs w:val="26"/>
        </w:rPr>
      </w:pPr>
      <w:r w:rsidRPr="00A34081">
        <w:rPr>
          <w:rFonts w:ascii="Helvetica" w:hAnsi="Helvetica" w:cs="Helvetica"/>
          <w:color w:val="000000"/>
          <w:sz w:val="26"/>
          <w:szCs w:val="26"/>
        </w:rPr>
        <w:t>假設股票能以前一天的收盤價買進，融券也是以前一天的收盤價為代價</w:t>
      </w:r>
    </w:p>
    <w:p w:rsidR="008B48C3" w:rsidRPr="00A34081" w:rsidRDefault="008B48C3" w:rsidP="00090583">
      <w:pPr>
        <w:pStyle w:val="a3"/>
        <w:widowControl/>
        <w:numPr>
          <w:ilvl w:val="0"/>
          <w:numId w:val="7"/>
        </w:numPr>
        <w:spacing w:before="100" w:beforeAutospacing="1" w:after="100" w:afterAutospacing="1"/>
        <w:ind w:leftChars="0"/>
        <w:rPr>
          <w:rFonts w:ascii="Helvetica" w:hAnsi="Helvetica" w:cs="Helvetica"/>
          <w:color w:val="000000"/>
          <w:sz w:val="26"/>
          <w:szCs w:val="26"/>
        </w:rPr>
      </w:pPr>
      <w:r w:rsidRPr="00A34081">
        <w:rPr>
          <w:rFonts w:ascii="Helvetica" w:hAnsi="Helvetica" w:cs="Helvetica"/>
          <w:color w:val="000000"/>
          <w:sz w:val="26"/>
          <w:szCs w:val="26"/>
        </w:rPr>
        <w:t>假設手續費為交易金額的</w:t>
      </w:r>
      <w:r w:rsidR="00171DA1">
        <w:rPr>
          <w:rFonts w:ascii="Helvetica" w:hAnsi="Helvetica" w:cs="Helvetica" w:hint="eastAsia"/>
          <w:color w:val="000000"/>
          <w:sz w:val="26"/>
          <w:szCs w:val="26"/>
        </w:rPr>
        <w:t>0.</w:t>
      </w:r>
      <w:r w:rsidRPr="00A34081">
        <w:rPr>
          <w:rFonts w:ascii="Helvetica" w:hAnsi="Helvetica" w:cs="Helvetica"/>
          <w:color w:val="000000"/>
          <w:sz w:val="26"/>
          <w:szCs w:val="26"/>
        </w:rPr>
        <w:t>1%</w:t>
      </w:r>
    </w:p>
    <w:p w:rsidR="008B48C3" w:rsidRPr="00A34081" w:rsidRDefault="008B48C3" w:rsidP="00090583">
      <w:pPr>
        <w:pStyle w:val="a3"/>
        <w:widowControl/>
        <w:numPr>
          <w:ilvl w:val="0"/>
          <w:numId w:val="7"/>
        </w:numPr>
        <w:spacing w:before="100" w:beforeAutospacing="1" w:after="100" w:afterAutospacing="1"/>
        <w:ind w:leftChars="0"/>
        <w:rPr>
          <w:rFonts w:ascii="Helvetica" w:hAnsi="Helvetica" w:cs="Helvetica"/>
          <w:color w:val="000000"/>
          <w:sz w:val="26"/>
          <w:szCs w:val="26"/>
        </w:rPr>
      </w:pPr>
      <w:r w:rsidRPr="00A34081">
        <w:rPr>
          <w:rFonts w:ascii="Helvetica" w:hAnsi="Helvetica" w:cs="Helvetica"/>
          <w:color w:val="000000"/>
          <w:sz w:val="26"/>
          <w:szCs w:val="26"/>
        </w:rPr>
        <w:t>先預測哪些會漲那些會跌之後，先將現金</w:t>
      </w:r>
      <w:r w:rsidRPr="00A34081">
        <w:rPr>
          <w:rFonts w:ascii="Helvetica" w:hAnsi="Helvetica" w:cs="Helvetica"/>
          <w:color w:val="000000"/>
          <w:sz w:val="26"/>
          <w:szCs w:val="26"/>
        </w:rPr>
        <w:t>10,000</w:t>
      </w:r>
      <w:r w:rsidRPr="00A34081">
        <w:rPr>
          <w:rFonts w:ascii="Helvetica" w:hAnsi="Helvetica" w:cs="Helvetica"/>
          <w:color w:val="000000"/>
          <w:sz w:val="26"/>
          <w:szCs w:val="26"/>
        </w:rPr>
        <w:t>元保留以備不時之需。在認為漲超過手續費的股票中，覺得投資報酬率最高的投入剩餘現有現金的</w:t>
      </w:r>
      <w:r w:rsidRPr="00A34081">
        <w:rPr>
          <w:rFonts w:ascii="Helvetica" w:hAnsi="Helvetica" w:cs="Helvetica"/>
          <w:color w:val="000000"/>
          <w:sz w:val="26"/>
          <w:szCs w:val="26"/>
        </w:rPr>
        <w:t>50%</w:t>
      </w:r>
      <w:r w:rsidRPr="00A34081">
        <w:rPr>
          <w:rFonts w:ascii="Helvetica" w:hAnsi="Helvetica" w:cs="Helvetica"/>
          <w:color w:val="000000"/>
          <w:sz w:val="26"/>
          <w:szCs w:val="26"/>
        </w:rPr>
        <w:t>，第二高的再投入剩餘現有現金的</w:t>
      </w:r>
      <w:r w:rsidRPr="00A34081">
        <w:rPr>
          <w:rFonts w:ascii="Helvetica" w:hAnsi="Helvetica" w:cs="Helvetica"/>
          <w:color w:val="000000"/>
          <w:sz w:val="26"/>
          <w:szCs w:val="26"/>
        </w:rPr>
        <w:t>50%</w:t>
      </w:r>
      <w:r w:rsidRPr="00A34081">
        <w:rPr>
          <w:rFonts w:ascii="Helvetica" w:hAnsi="Helvetica" w:cs="Helvetica"/>
          <w:color w:val="000000"/>
          <w:sz w:val="26"/>
          <w:szCs w:val="26"/>
        </w:rPr>
        <w:t>，以此類推，並將剩餘所有的現有現金投入投</w:t>
      </w:r>
      <w:r w:rsidRPr="00A34081">
        <w:rPr>
          <w:rFonts w:ascii="Helvetica" w:hAnsi="Helvetica" w:cs="Helvetica"/>
          <w:color w:val="000000"/>
          <w:sz w:val="26"/>
          <w:szCs w:val="26"/>
        </w:rPr>
        <w:lastRenderedPageBreak/>
        <w:t>資報酬率最低但還是認為能漲超過手續費的，然後隔天要將所有持有的股票都賣掉。認為會跌超過手續費的也是按照買股的方式，在認為跌超過手續費的股票中，覺得賣空的投資報酬率最高的就借價值約為現有現金的</w:t>
      </w:r>
      <w:r w:rsidRPr="00A34081">
        <w:rPr>
          <w:rFonts w:ascii="Helvetica" w:hAnsi="Helvetica" w:cs="Helvetica"/>
          <w:color w:val="000000"/>
          <w:sz w:val="26"/>
          <w:szCs w:val="26"/>
        </w:rPr>
        <w:t>50%</w:t>
      </w:r>
      <w:r w:rsidRPr="00A34081">
        <w:rPr>
          <w:rFonts w:ascii="Helvetica" w:hAnsi="Helvetica" w:cs="Helvetica"/>
          <w:color w:val="000000"/>
          <w:sz w:val="26"/>
          <w:szCs w:val="26"/>
        </w:rPr>
        <w:t>的券，賣空的投資報酬率第二高的再借價值約為剩餘現有現金的</w:t>
      </w:r>
      <w:r w:rsidRPr="00A34081">
        <w:rPr>
          <w:rFonts w:ascii="Helvetica" w:hAnsi="Helvetica" w:cs="Helvetica"/>
          <w:color w:val="000000"/>
          <w:sz w:val="26"/>
          <w:szCs w:val="26"/>
        </w:rPr>
        <w:t>25%</w:t>
      </w:r>
      <w:r w:rsidRPr="00A34081">
        <w:rPr>
          <w:rFonts w:ascii="Helvetica" w:hAnsi="Helvetica" w:cs="Helvetica"/>
          <w:color w:val="000000"/>
          <w:sz w:val="26"/>
          <w:szCs w:val="26"/>
        </w:rPr>
        <w:t>的券，以此類推，並在最後借與前一個同價值但還是認為能跌超過手續費的券，然後隔天也要將所有持有的股票都賣掉平倉。</w:t>
      </w:r>
    </w:p>
    <w:p w:rsidR="008B48C3" w:rsidRPr="00A34081" w:rsidRDefault="008B48C3" w:rsidP="00090583">
      <w:pPr>
        <w:pStyle w:val="a3"/>
        <w:widowControl/>
        <w:numPr>
          <w:ilvl w:val="0"/>
          <w:numId w:val="7"/>
        </w:numPr>
        <w:spacing w:before="100" w:beforeAutospacing="1" w:after="100" w:afterAutospacing="1"/>
        <w:ind w:leftChars="0"/>
        <w:rPr>
          <w:rFonts w:ascii="Helvetica" w:hAnsi="Helvetica" w:cs="Helvetica"/>
          <w:color w:val="000000"/>
          <w:sz w:val="26"/>
          <w:szCs w:val="26"/>
        </w:rPr>
      </w:pPr>
      <w:r w:rsidRPr="00A34081">
        <w:rPr>
          <w:rFonts w:ascii="Helvetica" w:hAnsi="Helvetica" w:cs="Helvetica"/>
          <w:color w:val="000000"/>
          <w:sz w:val="26"/>
          <w:szCs w:val="26"/>
        </w:rPr>
        <w:t>可以全部都不買也不賣</w:t>
      </w:r>
    </w:p>
    <w:p w:rsidR="005F3D36" w:rsidRPr="005F3D36" w:rsidRDefault="00283358" w:rsidP="005F3D36">
      <w:pPr>
        <w:spacing w:before="100" w:beforeAutospacing="1" w:after="100" w:afterAutospacing="1"/>
        <w:ind w:firstLine="480"/>
        <w:rPr>
          <w:rFonts w:ascii="微軟正黑體" w:eastAsia="微軟正黑體" w:hAnsi="微軟正黑體" w:cs="Helvetica"/>
          <w:color w:val="000000"/>
          <w:sz w:val="28"/>
          <w:szCs w:val="28"/>
        </w:rPr>
      </w:pPr>
      <w:r>
        <w:rPr>
          <w:rFonts w:ascii="微軟正黑體" w:eastAsia="微軟正黑體" w:hAnsi="微軟正黑體" w:cs="Helvetica"/>
          <w:color w:val="000000"/>
          <w:sz w:val="28"/>
          <w:szCs w:val="28"/>
        </w:rPr>
        <w:t xml:space="preserve">Baseline </w:t>
      </w:r>
      <w:r w:rsidR="008B48C3" w:rsidRPr="005F3D36">
        <w:rPr>
          <w:rFonts w:ascii="微軟正黑體" w:eastAsia="微軟正黑體" w:hAnsi="微軟正黑體" w:cs="Helvetica"/>
          <w:color w:val="000000"/>
          <w:sz w:val="28"/>
          <w:szCs w:val="28"/>
        </w:rPr>
        <w:t xml:space="preserve">Method </w:t>
      </w:r>
    </w:p>
    <w:p w:rsidR="008B48C3" w:rsidRPr="00A34081" w:rsidRDefault="00A61616" w:rsidP="005F3D36">
      <w:pPr>
        <w:pStyle w:val="a3"/>
        <w:numPr>
          <w:ilvl w:val="0"/>
          <w:numId w:val="9"/>
        </w:numPr>
        <w:spacing w:before="100" w:beforeAutospacing="1" w:after="100" w:afterAutospacing="1"/>
        <w:ind w:leftChars="0"/>
        <w:rPr>
          <w:rFonts w:asciiTheme="minorEastAsia" w:hAnsiTheme="minorEastAsia" w:cs="Helvetica"/>
          <w:color w:val="000000"/>
          <w:sz w:val="26"/>
          <w:szCs w:val="26"/>
        </w:rPr>
      </w:pPr>
      <w:r w:rsidRPr="00A34081">
        <w:rPr>
          <w:rFonts w:asciiTheme="minorEastAsia" w:hAnsiTheme="minorEastAsia" w:cs="Helvetica" w:hint="eastAsia"/>
          <w:bCs/>
          <w:color w:val="000000"/>
          <w:sz w:val="26"/>
          <w:szCs w:val="26"/>
        </w:rPr>
        <w:t>將所有的變數拿去跑回歸，並預測報酬率</w:t>
      </w:r>
    </w:p>
    <w:p w:rsidR="008B48C3" w:rsidRDefault="008B48C3" w:rsidP="005F3D36">
      <w:pPr>
        <w:pStyle w:val="a3"/>
        <w:widowControl/>
        <w:numPr>
          <w:ilvl w:val="0"/>
          <w:numId w:val="9"/>
        </w:numPr>
        <w:spacing w:before="100" w:beforeAutospacing="1" w:after="100" w:afterAutospacing="1"/>
        <w:ind w:leftChars="0"/>
        <w:rPr>
          <w:rFonts w:asciiTheme="minorEastAsia" w:hAnsiTheme="minorEastAsia" w:cs="Helvetica"/>
          <w:bCs/>
          <w:color w:val="000000"/>
          <w:sz w:val="26"/>
          <w:szCs w:val="26"/>
        </w:rPr>
      </w:pPr>
      <w:r w:rsidRPr="00A34081">
        <w:rPr>
          <w:rFonts w:asciiTheme="minorEastAsia" w:hAnsiTheme="minorEastAsia" w:cs="Helvetica"/>
          <w:bCs/>
          <w:color w:val="000000"/>
          <w:sz w:val="26"/>
          <w:szCs w:val="26"/>
        </w:rPr>
        <w:t>預測股價與目前股價做比較</w:t>
      </w:r>
    </w:p>
    <w:p w:rsidR="000D6E94" w:rsidRPr="000D6E94" w:rsidRDefault="000D6E94" w:rsidP="000D6E94">
      <w:pPr>
        <w:pStyle w:val="a3"/>
        <w:widowControl/>
        <w:numPr>
          <w:ilvl w:val="0"/>
          <w:numId w:val="9"/>
        </w:numPr>
        <w:spacing w:before="100" w:beforeAutospacing="1" w:after="100" w:afterAutospacing="1"/>
        <w:ind w:leftChars="0"/>
        <w:rPr>
          <w:rFonts w:asciiTheme="minorEastAsia" w:hAnsiTheme="minorEastAsia" w:cs="Helvetica"/>
          <w:bCs/>
          <w:color w:val="000000"/>
          <w:sz w:val="26"/>
          <w:szCs w:val="26"/>
        </w:rPr>
      </w:pPr>
      <w:r>
        <w:rPr>
          <w:rFonts w:asciiTheme="minorEastAsia" w:hAnsiTheme="minorEastAsia" w:cs="Helvetica"/>
          <w:bCs/>
          <w:color w:val="000000"/>
          <w:sz w:val="26"/>
          <w:szCs w:val="26"/>
        </w:rPr>
        <w:t>Rolling window</w:t>
      </w:r>
      <w:r>
        <w:rPr>
          <w:rFonts w:asciiTheme="minorEastAsia" w:hAnsiTheme="minorEastAsia" w:cs="Helvetica" w:hint="eastAsia"/>
          <w:bCs/>
          <w:color w:val="000000"/>
          <w:sz w:val="26"/>
          <w:szCs w:val="26"/>
        </w:rPr>
        <w:t>研究3</w:t>
      </w:r>
      <w:r>
        <w:rPr>
          <w:rFonts w:asciiTheme="minorEastAsia" w:hAnsiTheme="minorEastAsia" w:cs="Helvetica"/>
          <w:bCs/>
          <w:color w:val="000000"/>
          <w:sz w:val="26"/>
          <w:szCs w:val="26"/>
        </w:rPr>
        <w:t>65</w:t>
      </w:r>
      <w:r>
        <w:rPr>
          <w:rFonts w:asciiTheme="minorEastAsia" w:hAnsiTheme="minorEastAsia" w:cs="Helvetica" w:hint="eastAsia"/>
          <w:bCs/>
          <w:color w:val="000000"/>
          <w:sz w:val="26"/>
          <w:szCs w:val="26"/>
        </w:rPr>
        <w:t>天的資料決定第3</w:t>
      </w:r>
      <w:r>
        <w:rPr>
          <w:rFonts w:asciiTheme="minorEastAsia" w:hAnsiTheme="minorEastAsia" w:cs="Helvetica"/>
          <w:bCs/>
          <w:color w:val="000000"/>
          <w:sz w:val="26"/>
          <w:szCs w:val="26"/>
        </w:rPr>
        <w:t>66</w:t>
      </w:r>
      <w:r>
        <w:rPr>
          <w:rFonts w:asciiTheme="minorEastAsia" w:hAnsiTheme="minorEastAsia" w:cs="Helvetica" w:hint="eastAsia"/>
          <w:bCs/>
          <w:color w:val="000000"/>
          <w:sz w:val="26"/>
          <w:szCs w:val="26"/>
        </w:rPr>
        <w:t>天的買賣</w:t>
      </w:r>
    </w:p>
    <w:p w:rsidR="005025F1" w:rsidRPr="00A34081" w:rsidRDefault="005025F1" w:rsidP="005F3D36">
      <w:pPr>
        <w:pStyle w:val="a3"/>
        <w:widowControl/>
        <w:numPr>
          <w:ilvl w:val="0"/>
          <w:numId w:val="9"/>
        </w:numPr>
        <w:spacing w:before="100" w:beforeAutospacing="1" w:after="100" w:afterAutospacing="1"/>
        <w:ind w:leftChars="0"/>
        <w:rPr>
          <w:rFonts w:asciiTheme="minorEastAsia" w:hAnsiTheme="minorEastAsia" w:cs="Helvetica"/>
          <w:bCs/>
          <w:color w:val="000000"/>
          <w:sz w:val="26"/>
          <w:szCs w:val="26"/>
        </w:rPr>
      </w:pPr>
      <w:r>
        <w:rPr>
          <w:rFonts w:asciiTheme="minorEastAsia" w:hAnsiTheme="minorEastAsia" w:cs="Helvetica"/>
          <w:bCs/>
          <w:color w:val="000000"/>
          <w:sz w:val="26"/>
          <w:szCs w:val="26"/>
        </w:rPr>
        <w:t>Testing data</w:t>
      </w:r>
      <w:r>
        <w:rPr>
          <w:rFonts w:asciiTheme="minorEastAsia" w:hAnsiTheme="minorEastAsia" w:cs="Helvetica" w:hint="eastAsia"/>
          <w:bCs/>
          <w:color w:val="000000"/>
          <w:sz w:val="26"/>
          <w:szCs w:val="26"/>
        </w:rPr>
        <w:t>也是</w:t>
      </w:r>
      <w:r w:rsidR="000D6E94">
        <w:rPr>
          <w:rFonts w:asciiTheme="minorEastAsia" w:hAnsiTheme="minorEastAsia" w:cs="Helvetica"/>
          <w:bCs/>
          <w:color w:val="000000"/>
          <w:sz w:val="26"/>
          <w:szCs w:val="26"/>
        </w:rPr>
        <w:t>365</w:t>
      </w:r>
      <w:r>
        <w:rPr>
          <w:rFonts w:asciiTheme="minorEastAsia" w:hAnsiTheme="minorEastAsia" w:cs="Helvetica" w:hint="eastAsia"/>
          <w:bCs/>
          <w:color w:val="000000"/>
          <w:sz w:val="26"/>
          <w:szCs w:val="26"/>
        </w:rPr>
        <w:t>天</w:t>
      </w:r>
    </w:p>
    <w:p w:rsidR="00171DA1" w:rsidRPr="002D5A7C" w:rsidRDefault="00171DA1" w:rsidP="00171DA1">
      <w:pPr>
        <w:spacing w:before="100" w:beforeAutospacing="1" w:after="100" w:afterAutospacing="1"/>
        <w:ind w:firstLine="480"/>
      </w:pPr>
      <w:r>
        <w:rPr>
          <w:rFonts w:ascii="微軟正黑體" w:eastAsia="微軟正黑體" w:hAnsi="微軟正黑體" w:cs="Helvetica" w:hint="eastAsia"/>
          <w:color w:val="000000"/>
          <w:sz w:val="28"/>
          <w:szCs w:val="28"/>
        </w:rPr>
        <w:t>ML</w:t>
      </w:r>
      <w:r>
        <w:rPr>
          <w:rFonts w:ascii="微軟正黑體" w:eastAsia="微軟正黑體" w:hAnsi="微軟正黑體" w:cs="Helvetica"/>
          <w:color w:val="000000"/>
          <w:sz w:val="28"/>
          <w:szCs w:val="28"/>
        </w:rPr>
        <w:t xml:space="preserve"> </w:t>
      </w:r>
      <w:r w:rsidRPr="005F3D36">
        <w:rPr>
          <w:rFonts w:ascii="微軟正黑體" w:eastAsia="微軟正黑體" w:hAnsi="微軟正黑體" w:cs="Helvetica"/>
          <w:color w:val="000000"/>
          <w:sz w:val="28"/>
          <w:szCs w:val="28"/>
        </w:rPr>
        <w:t xml:space="preserve">Method </w:t>
      </w:r>
    </w:p>
    <w:p w:rsidR="00171DA1" w:rsidRDefault="00194852" w:rsidP="00171DA1">
      <w:pPr>
        <w:pStyle w:val="a3"/>
        <w:numPr>
          <w:ilvl w:val="0"/>
          <w:numId w:val="9"/>
        </w:numPr>
        <w:spacing w:before="100" w:beforeAutospacing="1" w:after="100" w:afterAutospacing="1"/>
        <w:ind w:leftChars="0"/>
        <w:rPr>
          <w:rFonts w:asciiTheme="minorEastAsia" w:hAnsiTheme="minorEastAsia" w:cs="Helvetica"/>
          <w:color w:val="000000"/>
          <w:sz w:val="26"/>
          <w:szCs w:val="26"/>
        </w:rPr>
      </w:pPr>
      <w:r>
        <w:rPr>
          <w:rFonts w:asciiTheme="minorEastAsia" w:hAnsiTheme="minorEastAsia" w:cs="Helvetica" w:hint="eastAsia"/>
          <w:color w:val="000000"/>
          <w:sz w:val="26"/>
          <w:szCs w:val="26"/>
        </w:rPr>
        <w:t>利用PCA找出重要參數，</w:t>
      </w:r>
      <w:r w:rsidR="002D5A7C">
        <w:rPr>
          <w:rFonts w:asciiTheme="minorEastAsia" w:hAnsiTheme="minorEastAsia" w:cs="Helvetica" w:hint="eastAsia"/>
          <w:color w:val="000000"/>
          <w:sz w:val="26"/>
          <w:szCs w:val="26"/>
        </w:rPr>
        <w:t>並且減少運算量</w:t>
      </w:r>
    </w:p>
    <w:p w:rsidR="00194852" w:rsidRPr="00A34081" w:rsidRDefault="00194852" w:rsidP="00171DA1">
      <w:pPr>
        <w:pStyle w:val="a3"/>
        <w:numPr>
          <w:ilvl w:val="0"/>
          <w:numId w:val="9"/>
        </w:numPr>
        <w:spacing w:before="100" w:beforeAutospacing="1" w:after="100" w:afterAutospacing="1"/>
        <w:ind w:leftChars="0"/>
        <w:rPr>
          <w:rFonts w:asciiTheme="minorEastAsia" w:hAnsiTheme="minorEastAsia" w:cs="Helvetica"/>
          <w:color w:val="000000"/>
          <w:sz w:val="26"/>
          <w:szCs w:val="26"/>
        </w:rPr>
      </w:pPr>
      <w:r w:rsidRPr="00A34081">
        <w:rPr>
          <w:rFonts w:asciiTheme="minorEastAsia" w:hAnsiTheme="minorEastAsia" w:cs="Helvetica" w:hint="eastAsia"/>
          <w:bCs/>
          <w:color w:val="000000"/>
          <w:sz w:val="26"/>
          <w:szCs w:val="26"/>
        </w:rPr>
        <w:t>跑</w:t>
      </w:r>
      <w:r>
        <w:rPr>
          <w:rFonts w:asciiTheme="minorEastAsia" w:hAnsiTheme="minorEastAsia" w:cs="Helvetica" w:hint="eastAsia"/>
          <w:bCs/>
          <w:color w:val="000000"/>
          <w:sz w:val="26"/>
          <w:szCs w:val="26"/>
        </w:rPr>
        <w:t>SVM和DNN</w:t>
      </w:r>
      <w:r w:rsidRPr="00A34081">
        <w:rPr>
          <w:rFonts w:asciiTheme="minorEastAsia" w:hAnsiTheme="minorEastAsia" w:cs="Helvetica" w:hint="eastAsia"/>
          <w:bCs/>
          <w:color w:val="000000"/>
          <w:sz w:val="26"/>
          <w:szCs w:val="26"/>
        </w:rPr>
        <w:t>，並預測報酬率</w:t>
      </w:r>
    </w:p>
    <w:p w:rsidR="00171DA1" w:rsidRDefault="00171DA1" w:rsidP="00171DA1">
      <w:pPr>
        <w:pStyle w:val="a3"/>
        <w:widowControl/>
        <w:numPr>
          <w:ilvl w:val="0"/>
          <w:numId w:val="9"/>
        </w:numPr>
        <w:spacing w:before="100" w:beforeAutospacing="1" w:after="100" w:afterAutospacing="1"/>
        <w:ind w:leftChars="0"/>
        <w:rPr>
          <w:rFonts w:asciiTheme="minorEastAsia" w:hAnsiTheme="minorEastAsia" w:cs="Helvetica"/>
          <w:bCs/>
          <w:color w:val="000000"/>
          <w:sz w:val="26"/>
          <w:szCs w:val="26"/>
        </w:rPr>
      </w:pPr>
      <w:r w:rsidRPr="00A34081">
        <w:rPr>
          <w:rFonts w:asciiTheme="minorEastAsia" w:hAnsiTheme="minorEastAsia" w:cs="Helvetica"/>
          <w:bCs/>
          <w:color w:val="000000"/>
          <w:sz w:val="26"/>
          <w:szCs w:val="26"/>
        </w:rPr>
        <w:t>預測股價與目前股價做比較</w:t>
      </w:r>
    </w:p>
    <w:p w:rsidR="000D6E94" w:rsidRDefault="000D6E94" w:rsidP="00171DA1">
      <w:pPr>
        <w:pStyle w:val="a3"/>
        <w:widowControl/>
        <w:numPr>
          <w:ilvl w:val="0"/>
          <w:numId w:val="9"/>
        </w:numPr>
        <w:spacing w:before="100" w:beforeAutospacing="1" w:after="100" w:afterAutospacing="1"/>
        <w:ind w:leftChars="0"/>
        <w:rPr>
          <w:rFonts w:asciiTheme="minorEastAsia" w:hAnsiTheme="minorEastAsia" w:cs="Helvetica"/>
          <w:bCs/>
          <w:color w:val="000000"/>
          <w:sz w:val="26"/>
          <w:szCs w:val="26"/>
        </w:rPr>
      </w:pPr>
      <w:r>
        <w:rPr>
          <w:rFonts w:asciiTheme="minorEastAsia" w:hAnsiTheme="minorEastAsia" w:cs="Helvetica"/>
          <w:bCs/>
          <w:color w:val="000000"/>
          <w:sz w:val="26"/>
          <w:szCs w:val="26"/>
        </w:rPr>
        <w:t>Rolling window</w:t>
      </w:r>
    </w:p>
    <w:p w:rsidR="00171DA1" w:rsidRDefault="00171DA1" w:rsidP="00171DA1">
      <w:pPr>
        <w:pStyle w:val="a3"/>
        <w:widowControl/>
        <w:numPr>
          <w:ilvl w:val="0"/>
          <w:numId w:val="9"/>
        </w:numPr>
        <w:spacing w:before="100" w:beforeAutospacing="1" w:after="100" w:afterAutospacing="1"/>
        <w:ind w:leftChars="0"/>
        <w:rPr>
          <w:rFonts w:asciiTheme="minorEastAsia" w:hAnsiTheme="minorEastAsia" w:cs="Helvetica"/>
          <w:bCs/>
          <w:color w:val="000000"/>
          <w:sz w:val="26"/>
          <w:szCs w:val="26"/>
        </w:rPr>
      </w:pPr>
      <w:r>
        <w:rPr>
          <w:rFonts w:asciiTheme="minorEastAsia" w:hAnsiTheme="minorEastAsia" w:cs="Helvetica" w:hint="eastAsia"/>
          <w:bCs/>
          <w:color w:val="000000"/>
          <w:sz w:val="26"/>
          <w:szCs w:val="26"/>
        </w:rPr>
        <w:t>每一次都是研究3</w:t>
      </w:r>
      <w:r w:rsidR="000D6E94">
        <w:rPr>
          <w:rFonts w:asciiTheme="minorEastAsia" w:hAnsiTheme="minorEastAsia" w:cs="Helvetica" w:hint="eastAsia"/>
          <w:bCs/>
          <w:color w:val="000000"/>
          <w:sz w:val="26"/>
          <w:szCs w:val="26"/>
        </w:rPr>
        <w:t>65</w:t>
      </w:r>
      <w:r>
        <w:rPr>
          <w:rFonts w:asciiTheme="minorEastAsia" w:hAnsiTheme="minorEastAsia" w:cs="Helvetica" w:hint="eastAsia"/>
          <w:bCs/>
          <w:color w:val="000000"/>
          <w:sz w:val="26"/>
          <w:szCs w:val="26"/>
        </w:rPr>
        <w:t>天的資料決定第3</w:t>
      </w:r>
      <w:r w:rsidR="000D6E94">
        <w:rPr>
          <w:rFonts w:asciiTheme="minorEastAsia" w:hAnsiTheme="minorEastAsia" w:cs="Helvetica" w:hint="eastAsia"/>
          <w:bCs/>
          <w:color w:val="000000"/>
          <w:sz w:val="26"/>
          <w:szCs w:val="26"/>
        </w:rPr>
        <w:t>65</w:t>
      </w:r>
      <w:r>
        <w:rPr>
          <w:rFonts w:asciiTheme="minorEastAsia" w:hAnsiTheme="minorEastAsia" w:cs="Helvetica" w:hint="eastAsia"/>
          <w:bCs/>
          <w:color w:val="000000"/>
          <w:sz w:val="26"/>
          <w:szCs w:val="26"/>
        </w:rPr>
        <w:t>天的買賣</w:t>
      </w:r>
    </w:p>
    <w:p w:rsidR="00171DA1" w:rsidRPr="00A34081" w:rsidRDefault="00171DA1" w:rsidP="00171DA1">
      <w:pPr>
        <w:pStyle w:val="a3"/>
        <w:widowControl/>
        <w:numPr>
          <w:ilvl w:val="0"/>
          <w:numId w:val="9"/>
        </w:numPr>
        <w:spacing w:before="100" w:beforeAutospacing="1" w:after="100" w:afterAutospacing="1"/>
        <w:ind w:leftChars="0"/>
        <w:rPr>
          <w:rFonts w:asciiTheme="minorEastAsia" w:hAnsiTheme="minorEastAsia" w:cs="Helvetica"/>
          <w:bCs/>
          <w:color w:val="000000"/>
          <w:sz w:val="26"/>
          <w:szCs w:val="26"/>
        </w:rPr>
      </w:pPr>
      <w:r>
        <w:rPr>
          <w:rFonts w:asciiTheme="minorEastAsia" w:hAnsiTheme="minorEastAsia" w:cs="Helvetica"/>
          <w:bCs/>
          <w:color w:val="000000"/>
          <w:sz w:val="26"/>
          <w:szCs w:val="26"/>
        </w:rPr>
        <w:t>Testing data</w:t>
      </w:r>
      <w:r>
        <w:rPr>
          <w:rFonts w:asciiTheme="minorEastAsia" w:hAnsiTheme="minorEastAsia" w:cs="Helvetica" w:hint="eastAsia"/>
          <w:bCs/>
          <w:color w:val="000000"/>
          <w:sz w:val="26"/>
          <w:szCs w:val="26"/>
        </w:rPr>
        <w:t>也是</w:t>
      </w:r>
      <w:r w:rsidR="000D6E94">
        <w:rPr>
          <w:rFonts w:asciiTheme="minorEastAsia" w:hAnsiTheme="minorEastAsia" w:cs="Helvetica"/>
          <w:bCs/>
          <w:color w:val="000000"/>
          <w:sz w:val="26"/>
          <w:szCs w:val="26"/>
        </w:rPr>
        <w:t>365</w:t>
      </w:r>
      <w:r>
        <w:rPr>
          <w:rFonts w:asciiTheme="minorEastAsia" w:hAnsiTheme="minorEastAsia" w:cs="Helvetica" w:hint="eastAsia"/>
          <w:bCs/>
          <w:color w:val="000000"/>
          <w:sz w:val="26"/>
          <w:szCs w:val="26"/>
        </w:rPr>
        <w:t>天</w:t>
      </w:r>
    </w:p>
    <w:p w:rsidR="000537C8" w:rsidRPr="00194852" w:rsidRDefault="00194852" w:rsidP="00194852">
      <w:pPr>
        <w:widowControl/>
        <w:spacing w:before="100" w:beforeAutospacing="1" w:after="100" w:afterAutospacing="1"/>
        <w:ind w:left="960"/>
        <w:rPr>
          <w:rFonts w:ascii="微軟正黑體" w:eastAsia="微軟正黑體" w:hAnsi="微軟正黑體" w:cs="Helvetica"/>
          <w:bCs/>
          <w:color w:val="000000"/>
          <w:sz w:val="28"/>
          <w:szCs w:val="28"/>
        </w:rPr>
      </w:pPr>
      <w:r w:rsidRPr="00194852">
        <w:rPr>
          <w:rFonts w:ascii="微軟正黑體" w:eastAsia="微軟正黑體" w:hAnsi="微軟正黑體" w:cs="Helvetica" w:hint="eastAsia"/>
          <w:bCs/>
          <w:color w:val="000000"/>
          <w:sz w:val="28"/>
          <w:szCs w:val="28"/>
        </w:rPr>
        <w:t>超參數設定</w:t>
      </w:r>
    </w:p>
    <w:p w:rsidR="00194852" w:rsidRPr="00194852" w:rsidRDefault="00194852" w:rsidP="00194852">
      <w:pPr>
        <w:spacing w:before="100" w:beforeAutospacing="1" w:after="100" w:afterAutospacing="1"/>
        <w:ind w:left="960"/>
        <w:rPr>
          <w:rFonts w:asciiTheme="minorEastAsia" w:hAnsiTheme="minorEastAsia" w:cs="Helvetica"/>
          <w:bCs/>
          <w:color w:val="000000"/>
          <w:sz w:val="26"/>
          <w:szCs w:val="26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ab/>
      </w:r>
      <w:r w:rsidRPr="00194852">
        <w:rPr>
          <w:rFonts w:asciiTheme="minorEastAsia" w:hAnsiTheme="minorEastAsia" w:cs="Helvetica" w:hint="eastAsia"/>
          <w:bCs/>
          <w:color w:val="000000"/>
          <w:sz w:val="26"/>
          <w:szCs w:val="26"/>
        </w:rPr>
        <w:t xml:space="preserve">PCA: </w:t>
      </w:r>
      <w:r w:rsidR="002D5A7C">
        <w:rPr>
          <w:rFonts w:asciiTheme="minorEastAsia" w:hAnsiTheme="minorEastAsia" w:cs="Helvetica"/>
          <w:bCs/>
          <w:color w:val="000000"/>
          <w:sz w:val="26"/>
          <w:szCs w:val="26"/>
        </w:rPr>
        <w:tab/>
      </w:r>
      <w:r w:rsidRPr="00194852">
        <w:rPr>
          <w:rFonts w:asciiTheme="minorEastAsia" w:hAnsiTheme="minorEastAsia" w:cs="Helvetica"/>
          <w:bCs/>
          <w:color w:val="000000"/>
          <w:sz w:val="26"/>
          <w:szCs w:val="26"/>
        </w:rPr>
        <w:t>n_components = 24</w:t>
      </w:r>
    </w:p>
    <w:p w:rsidR="00194852" w:rsidRPr="000D6E94" w:rsidRDefault="00194852" w:rsidP="00194852">
      <w:pPr>
        <w:widowControl/>
        <w:spacing w:before="100" w:beforeAutospacing="1" w:after="100" w:afterAutospacing="1"/>
        <w:ind w:left="960"/>
        <w:rPr>
          <w:rFonts w:asciiTheme="minorEastAsia" w:hAnsiTheme="minorEastAsia" w:cs="Helvetica"/>
          <w:bCs/>
          <w:color w:val="000000"/>
          <w:sz w:val="26"/>
          <w:szCs w:val="26"/>
        </w:rPr>
      </w:pPr>
      <w:r w:rsidRPr="00194852">
        <w:rPr>
          <w:rFonts w:asciiTheme="minorEastAsia" w:hAnsiTheme="minorEastAsia" w:cs="Helvetica"/>
          <w:b/>
          <w:bCs/>
          <w:color w:val="000000"/>
          <w:sz w:val="26"/>
          <w:szCs w:val="26"/>
        </w:rPr>
        <w:tab/>
      </w:r>
      <w:r w:rsidRPr="00194852">
        <w:rPr>
          <w:rFonts w:asciiTheme="minorEastAsia" w:hAnsiTheme="minorEastAsia" w:cs="Helvetica" w:hint="eastAsia"/>
          <w:bCs/>
          <w:color w:val="000000"/>
          <w:sz w:val="26"/>
          <w:szCs w:val="26"/>
        </w:rPr>
        <w:t xml:space="preserve">DNN: </w:t>
      </w:r>
      <w:r>
        <w:rPr>
          <w:rFonts w:asciiTheme="minorEastAsia" w:hAnsiTheme="minorEastAsia" w:cs="Helvetica"/>
          <w:bCs/>
          <w:color w:val="000000"/>
          <w:sz w:val="26"/>
          <w:szCs w:val="26"/>
        </w:rPr>
        <w:tab/>
      </w:r>
      <w:r w:rsidR="002D5A7C">
        <w:rPr>
          <w:rFonts w:asciiTheme="minorEastAsia" w:hAnsiTheme="minorEastAsia" w:cs="Helvetica"/>
          <w:bCs/>
          <w:color w:val="000000"/>
          <w:sz w:val="26"/>
          <w:szCs w:val="26"/>
        </w:rPr>
        <w:t xml:space="preserve">hidden layer 1: </w:t>
      </w:r>
      <w:r w:rsidRPr="00194852">
        <w:rPr>
          <w:rFonts w:asciiTheme="minorEastAsia" w:hAnsiTheme="minorEastAsia" w:cs="Helvetica"/>
          <w:bCs/>
          <w:color w:val="000000"/>
          <w:sz w:val="26"/>
          <w:szCs w:val="26"/>
        </w:rPr>
        <w:t>10 neurons, selu</w:t>
      </w:r>
    </w:p>
    <w:p w:rsidR="00194852" w:rsidRDefault="002D5A7C" w:rsidP="00194852">
      <w:pPr>
        <w:widowControl/>
        <w:spacing w:before="100" w:beforeAutospacing="1" w:after="100" w:afterAutospacing="1"/>
        <w:ind w:left="1620" w:firstLineChars="300" w:firstLine="780"/>
        <w:rPr>
          <w:rFonts w:asciiTheme="minorEastAsia" w:hAnsiTheme="minorEastAsia" w:cs="Helvetica"/>
          <w:bCs/>
          <w:color w:val="000000"/>
          <w:sz w:val="26"/>
          <w:szCs w:val="26"/>
        </w:rPr>
      </w:pPr>
      <w:r>
        <w:rPr>
          <w:rFonts w:asciiTheme="minorEastAsia" w:hAnsiTheme="minorEastAsia" w:cs="Helvetica"/>
          <w:bCs/>
          <w:color w:val="000000"/>
          <w:sz w:val="26"/>
          <w:szCs w:val="26"/>
        </w:rPr>
        <w:t xml:space="preserve">hidden layer 2: </w:t>
      </w:r>
      <w:r w:rsidR="00194852" w:rsidRPr="00194852">
        <w:rPr>
          <w:rFonts w:asciiTheme="minorEastAsia" w:hAnsiTheme="minorEastAsia" w:cs="Helvetica"/>
          <w:bCs/>
          <w:color w:val="000000"/>
          <w:sz w:val="26"/>
          <w:szCs w:val="26"/>
        </w:rPr>
        <w:t>10 neurons, relu</w:t>
      </w:r>
    </w:p>
    <w:p w:rsidR="002D5A7C" w:rsidRDefault="002D5A7C" w:rsidP="00194852">
      <w:pPr>
        <w:widowControl/>
        <w:spacing w:before="100" w:beforeAutospacing="1" w:after="100" w:afterAutospacing="1"/>
        <w:ind w:left="1620" w:firstLineChars="300" w:firstLine="780"/>
        <w:rPr>
          <w:rFonts w:asciiTheme="minorEastAsia" w:hAnsiTheme="minorEastAsia" w:cs="Helvetica"/>
          <w:bCs/>
          <w:color w:val="000000"/>
          <w:sz w:val="26"/>
          <w:szCs w:val="26"/>
        </w:rPr>
      </w:pPr>
      <w:r>
        <w:rPr>
          <w:rFonts w:asciiTheme="minorEastAsia" w:hAnsiTheme="minorEastAsia" w:cs="Helvetica"/>
          <w:bCs/>
          <w:color w:val="000000"/>
          <w:sz w:val="26"/>
          <w:szCs w:val="26"/>
        </w:rPr>
        <w:t xml:space="preserve">output layer: 1 neurons </w:t>
      </w:r>
      <w:r>
        <w:rPr>
          <w:rFonts w:asciiTheme="minorEastAsia" w:hAnsiTheme="minorEastAsia" w:cs="Helvetica" w:hint="eastAsia"/>
          <w:bCs/>
          <w:color w:val="000000"/>
          <w:sz w:val="26"/>
          <w:szCs w:val="26"/>
        </w:rPr>
        <w:t>預測報酬率</w:t>
      </w:r>
    </w:p>
    <w:p w:rsidR="002D5A7C" w:rsidRDefault="002D5A7C" w:rsidP="00194852">
      <w:pPr>
        <w:widowControl/>
        <w:spacing w:before="100" w:beforeAutospacing="1" w:after="100" w:afterAutospacing="1"/>
        <w:ind w:left="1620" w:firstLineChars="300" w:firstLine="780"/>
        <w:rPr>
          <w:rFonts w:asciiTheme="minorEastAsia" w:hAnsiTheme="minorEastAsia" w:cs="Helvetica"/>
          <w:bCs/>
          <w:color w:val="000000"/>
          <w:sz w:val="26"/>
          <w:szCs w:val="26"/>
        </w:rPr>
      </w:pPr>
      <w:r>
        <w:rPr>
          <w:rFonts w:asciiTheme="minorEastAsia" w:hAnsiTheme="minorEastAsia" w:cs="Helvetica" w:hint="eastAsia"/>
          <w:bCs/>
          <w:color w:val="000000"/>
          <w:sz w:val="26"/>
          <w:szCs w:val="26"/>
        </w:rPr>
        <w:t>用s</w:t>
      </w:r>
      <w:r>
        <w:rPr>
          <w:rFonts w:asciiTheme="minorEastAsia" w:hAnsiTheme="minorEastAsia" w:cs="Helvetica"/>
          <w:bCs/>
          <w:color w:val="000000"/>
          <w:sz w:val="26"/>
          <w:szCs w:val="26"/>
        </w:rPr>
        <w:t>elu</w:t>
      </w:r>
      <w:r>
        <w:rPr>
          <w:rFonts w:asciiTheme="minorEastAsia" w:hAnsiTheme="minorEastAsia" w:cs="Helvetica" w:hint="eastAsia"/>
          <w:bCs/>
          <w:color w:val="000000"/>
          <w:sz w:val="26"/>
          <w:szCs w:val="26"/>
        </w:rPr>
        <w:t>和r</w:t>
      </w:r>
      <w:r>
        <w:rPr>
          <w:rFonts w:asciiTheme="minorEastAsia" w:hAnsiTheme="minorEastAsia" w:cs="Helvetica"/>
          <w:bCs/>
          <w:color w:val="000000"/>
          <w:sz w:val="26"/>
          <w:szCs w:val="26"/>
        </w:rPr>
        <w:t>elu</w:t>
      </w:r>
      <w:r>
        <w:rPr>
          <w:rFonts w:asciiTheme="minorEastAsia" w:hAnsiTheme="minorEastAsia" w:cs="Helvetica" w:hint="eastAsia"/>
          <w:bCs/>
          <w:color w:val="000000"/>
          <w:sz w:val="26"/>
          <w:szCs w:val="26"/>
        </w:rPr>
        <w:t>因為是線性關係</w:t>
      </w:r>
    </w:p>
    <w:p w:rsidR="002F6A31" w:rsidRDefault="002F6A31" w:rsidP="00194852">
      <w:pPr>
        <w:widowControl/>
        <w:spacing w:before="100" w:beforeAutospacing="1" w:after="100" w:afterAutospacing="1"/>
        <w:ind w:left="1620" w:firstLineChars="300" w:firstLine="780"/>
        <w:rPr>
          <w:rFonts w:asciiTheme="minorEastAsia" w:hAnsiTheme="minorEastAsia" w:cs="Helvetica"/>
          <w:bCs/>
          <w:color w:val="000000"/>
          <w:sz w:val="26"/>
          <w:szCs w:val="26"/>
          <w:lang w:val="pt-BR"/>
        </w:rPr>
      </w:pPr>
      <w:r w:rsidRPr="002F6A31">
        <w:rPr>
          <w:rFonts w:asciiTheme="minorEastAsia" w:hAnsiTheme="minorEastAsia" w:cs="Helvetica"/>
          <w:bCs/>
          <w:color w:val="000000"/>
          <w:sz w:val="26"/>
          <w:szCs w:val="26"/>
          <w:lang w:val="pt-BR"/>
        </w:rPr>
        <w:t>loss</w:t>
      </w:r>
      <w:r w:rsidRPr="002F6A31">
        <w:rPr>
          <w:rFonts w:asciiTheme="minorEastAsia" w:hAnsiTheme="minorEastAsia" w:cs="Helvetica"/>
          <w:bCs/>
          <w:color w:val="000000"/>
          <w:sz w:val="26"/>
          <w:szCs w:val="26"/>
        </w:rPr>
        <w:t xml:space="preserve">: </w:t>
      </w:r>
      <w:r w:rsidRPr="002F6A31">
        <w:rPr>
          <w:rFonts w:asciiTheme="minorEastAsia" w:hAnsiTheme="minorEastAsia" w:cs="Helvetica"/>
          <w:bCs/>
          <w:color w:val="000000"/>
          <w:sz w:val="26"/>
          <w:szCs w:val="26"/>
          <w:lang w:val="pt-BR"/>
        </w:rPr>
        <w:t xml:space="preserve">mse </w:t>
      </w:r>
      <w:r w:rsidRPr="002F6A31">
        <w:rPr>
          <w:rFonts w:asciiTheme="minorEastAsia" w:hAnsiTheme="minorEastAsia" w:cs="Helvetica"/>
          <w:bCs/>
          <w:color w:val="000000"/>
          <w:sz w:val="26"/>
          <w:szCs w:val="26"/>
          <w:lang w:val="pt-BR"/>
        </w:rPr>
        <w:tab/>
        <w:t>optimizer</w:t>
      </w:r>
      <w:r w:rsidRPr="002F6A31">
        <w:rPr>
          <w:rFonts w:asciiTheme="minorEastAsia" w:hAnsiTheme="minorEastAsia" w:cs="Helvetica"/>
          <w:bCs/>
          <w:color w:val="000000"/>
          <w:sz w:val="26"/>
          <w:szCs w:val="26"/>
        </w:rPr>
        <w:t xml:space="preserve">: </w:t>
      </w:r>
      <w:r w:rsidRPr="002F6A31">
        <w:rPr>
          <w:rFonts w:asciiTheme="minorEastAsia" w:hAnsiTheme="minorEastAsia" w:cs="Helvetica"/>
          <w:bCs/>
          <w:color w:val="000000"/>
          <w:sz w:val="26"/>
          <w:szCs w:val="26"/>
          <w:lang w:val="pt-BR"/>
        </w:rPr>
        <w:t xml:space="preserve">adam </w:t>
      </w:r>
      <w:r w:rsidRPr="002F6A31">
        <w:rPr>
          <w:rFonts w:asciiTheme="minorEastAsia" w:hAnsiTheme="minorEastAsia" w:cs="Helvetica"/>
          <w:bCs/>
          <w:color w:val="000000"/>
          <w:sz w:val="26"/>
          <w:szCs w:val="26"/>
          <w:lang w:val="pt-BR"/>
        </w:rPr>
        <w:tab/>
        <w:t>metrics</w:t>
      </w:r>
      <w:r w:rsidRPr="002F6A31">
        <w:rPr>
          <w:rFonts w:asciiTheme="minorEastAsia" w:hAnsiTheme="minorEastAsia" w:cs="Helvetica"/>
          <w:bCs/>
          <w:color w:val="000000"/>
          <w:sz w:val="26"/>
          <w:szCs w:val="26"/>
        </w:rPr>
        <w:t xml:space="preserve">: </w:t>
      </w:r>
      <w:r w:rsidRPr="002F6A31">
        <w:rPr>
          <w:rFonts w:asciiTheme="minorEastAsia" w:hAnsiTheme="minorEastAsia" w:cs="Helvetica"/>
          <w:bCs/>
          <w:color w:val="000000"/>
          <w:sz w:val="26"/>
          <w:szCs w:val="26"/>
          <w:lang w:val="pt-BR"/>
        </w:rPr>
        <w:t>mae</w:t>
      </w:r>
    </w:p>
    <w:p w:rsidR="00737F9D" w:rsidRDefault="00737F9D" w:rsidP="00737F9D">
      <w:pPr>
        <w:widowControl/>
        <w:spacing w:before="100" w:beforeAutospacing="1" w:after="100" w:afterAutospacing="1"/>
        <w:ind w:left="960"/>
        <w:rPr>
          <w:rFonts w:asciiTheme="minorEastAsia" w:hAnsiTheme="minorEastAsia" w:cs="Helvetica" w:hint="eastAsia"/>
          <w:bCs/>
          <w:color w:val="000000"/>
          <w:sz w:val="26"/>
          <w:szCs w:val="26"/>
          <w:lang w:val="pt-BR"/>
        </w:rPr>
      </w:pPr>
      <w:r>
        <w:rPr>
          <w:rFonts w:asciiTheme="minorEastAsia" w:hAnsiTheme="minorEastAsia" w:cs="Helvetica" w:hint="eastAsia"/>
          <w:bCs/>
          <w:color w:val="000000"/>
          <w:sz w:val="26"/>
          <w:szCs w:val="26"/>
          <w:lang w:val="pt-BR"/>
        </w:rPr>
        <w:lastRenderedPageBreak/>
        <w:t>DNN基本上能做到linear regression作得到的事，所以效果應該會比較好</w:t>
      </w:r>
    </w:p>
    <w:p w:rsidR="00B76CBE" w:rsidRDefault="00B76CBE" w:rsidP="00B76CBE">
      <w:pPr>
        <w:widowControl/>
        <w:spacing w:before="100" w:beforeAutospacing="1" w:after="100" w:afterAutospacing="1"/>
        <w:rPr>
          <w:rFonts w:asciiTheme="minorEastAsia" w:hAnsiTheme="minorEastAsia" w:cs="Helvetica" w:hint="eastAsia"/>
          <w:bCs/>
          <w:color w:val="000000"/>
          <w:sz w:val="26"/>
          <w:szCs w:val="26"/>
          <w:lang w:val="pt-BR"/>
        </w:rPr>
      </w:pPr>
      <w:r w:rsidRPr="00B76CBE">
        <w:rPr>
          <w:rFonts w:asciiTheme="minorEastAsia" w:hAnsiTheme="minorEastAsia" w:cs="Helvetica"/>
          <w:bCs/>
          <w:noProof/>
          <w:color w:val="000000"/>
          <w:sz w:val="26"/>
          <w:szCs w:val="26"/>
          <w:lang w:val="pt-BR"/>
        </w:rPr>
        <w:drawing>
          <wp:inline distT="0" distB="0" distL="0" distR="0" wp14:anchorId="0D4B59A7" wp14:editId="10E002D4">
            <wp:extent cx="5274310" cy="2466975"/>
            <wp:effectExtent l="0" t="0" r="254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CBE" w:rsidRDefault="00B76CBE" w:rsidP="00B76CBE">
      <w:pPr>
        <w:widowControl/>
        <w:spacing w:before="100" w:beforeAutospacing="1" w:after="100" w:afterAutospacing="1"/>
        <w:rPr>
          <w:rFonts w:asciiTheme="minorEastAsia" w:hAnsiTheme="minorEastAsia" w:cs="Helvetica"/>
          <w:bCs/>
          <w:color w:val="000000"/>
          <w:sz w:val="26"/>
          <w:szCs w:val="26"/>
          <w:lang w:val="pt-BR"/>
        </w:rPr>
      </w:pPr>
      <w:r w:rsidRPr="00B76CBE">
        <w:rPr>
          <w:rFonts w:asciiTheme="minorEastAsia" w:hAnsiTheme="minorEastAsia" w:cs="Helvetica"/>
          <w:bCs/>
          <w:noProof/>
          <w:color w:val="000000"/>
          <w:sz w:val="26"/>
          <w:szCs w:val="26"/>
          <w:lang w:val="pt-BR"/>
        </w:rPr>
        <w:drawing>
          <wp:inline distT="0" distB="0" distL="0" distR="0" wp14:anchorId="2B43D149" wp14:editId="568C629C">
            <wp:extent cx="5274310" cy="2466975"/>
            <wp:effectExtent l="0" t="0" r="254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9D" w:rsidRDefault="00737F9D" w:rsidP="00B76CBE">
      <w:pPr>
        <w:widowControl/>
        <w:spacing w:before="100" w:beforeAutospacing="1" w:after="100" w:afterAutospacing="1"/>
        <w:rPr>
          <w:rFonts w:asciiTheme="minorEastAsia" w:hAnsiTheme="minorEastAsia" w:cs="Helvetica" w:hint="eastAsia"/>
          <w:bCs/>
          <w:color w:val="000000"/>
          <w:sz w:val="26"/>
          <w:szCs w:val="26"/>
          <w:lang w:val="pt-BR"/>
        </w:rPr>
      </w:pPr>
    </w:p>
    <w:p w:rsidR="00B76CBE" w:rsidRPr="00B76CBE" w:rsidRDefault="00B76CBE" w:rsidP="00B76CBE">
      <w:pPr>
        <w:widowControl/>
        <w:spacing w:before="100" w:beforeAutospacing="1" w:after="100" w:afterAutospacing="1"/>
        <w:rPr>
          <w:rFonts w:asciiTheme="minorEastAsia" w:hAnsiTheme="minorEastAsia" w:cs="Helvetica" w:hint="eastAsia"/>
          <w:bCs/>
          <w:color w:val="000000"/>
          <w:sz w:val="26"/>
          <w:szCs w:val="26"/>
          <w:lang w:val="pt-BR"/>
        </w:rPr>
      </w:pPr>
      <w:r w:rsidRPr="00B76CBE">
        <w:rPr>
          <w:rFonts w:asciiTheme="minorEastAsia" w:hAnsiTheme="minorEastAsia" w:cs="Helvetica"/>
          <w:bCs/>
          <w:noProof/>
          <w:color w:val="000000"/>
          <w:sz w:val="26"/>
          <w:szCs w:val="26"/>
          <w:lang w:val="pt-BR"/>
        </w:rPr>
        <w:drawing>
          <wp:inline distT="0" distB="0" distL="0" distR="0" wp14:anchorId="5A7210D9" wp14:editId="21C2A3D2">
            <wp:extent cx="5274310" cy="202184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B8" w:rsidRPr="003B2CA6" w:rsidRDefault="009E26B8" w:rsidP="008B48C3">
      <w:pPr>
        <w:widowControl/>
        <w:spacing w:before="100" w:beforeAutospacing="1" w:after="100" w:afterAutospacing="1"/>
        <w:rPr>
          <w:rFonts w:ascii="Helvetica" w:hAnsi="Helvetica" w:cs="Helvetica"/>
          <w:b/>
          <w:color w:val="000000"/>
          <w:sz w:val="32"/>
          <w:szCs w:val="32"/>
        </w:rPr>
      </w:pPr>
      <w:r w:rsidRPr="003B2CA6">
        <w:rPr>
          <w:rFonts w:ascii="微軟正黑體" w:eastAsia="微軟正黑體" w:hAnsi="微軟正黑體" w:hint="eastAsia"/>
          <w:b/>
          <w:color w:val="373A3C"/>
          <w:sz w:val="32"/>
          <w:szCs w:val="32"/>
          <w:shd w:val="clear" w:color="auto" w:fill="FFFFFF"/>
        </w:rPr>
        <w:lastRenderedPageBreak/>
        <w:t>Data</w:t>
      </w:r>
    </w:p>
    <w:p w:rsidR="008B48C3" w:rsidRPr="00A34081" w:rsidRDefault="008B48C3" w:rsidP="0005797E">
      <w:pPr>
        <w:widowControl/>
        <w:shd w:val="clear" w:color="auto" w:fill="FFFFFF"/>
        <w:spacing w:before="100" w:beforeAutospacing="1" w:after="100" w:afterAutospacing="1"/>
        <w:ind w:firstLine="480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data source: TEJ, yahoo finance, apple stock</w:t>
      </w:r>
    </w:p>
    <w:p w:rsidR="008B48C3" w:rsidRPr="00A34081" w:rsidRDefault="008B48C3" w:rsidP="0005797E">
      <w:pPr>
        <w:widowControl/>
        <w:shd w:val="clear" w:color="auto" w:fill="FFFFFF"/>
        <w:spacing w:before="100" w:beforeAutospacing="1" w:after="100" w:afterAutospacing="1"/>
        <w:ind w:firstLine="480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會先將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.csv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下載下來後，再使用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pandas, numpy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等進行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EDA</w:t>
      </w:r>
    </w:p>
    <w:p w:rsidR="008B48C3" w:rsidRPr="0005797E" w:rsidRDefault="008B48C3" w:rsidP="0005797E">
      <w:pPr>
        <w:widowControl/>
        <w:shd w:val="clear" w:color="auto" w:fill="FFFFFF"/>
        <w:spacing w:before="100" w:beforeAutospacing="1" w:after="100" w:afterAutospacing="1"/>
        <w:ind w:firstLine="480"/>
        <w:rPr>
          <w:rFonts w:ascii="微軟正黑體" w:eastAsia="微軟正黑體" w:hAnsi="微軟正黑體" w:cs="Helvetica"/>
          <w:color w:val="000000"/>
          <w:kern w:val="0"/>
          <w:sz w:val="28"/>
          <w:szCs w:val="28"/>
        </w:rPr>
      </w:pPr>
      <w:r w:rsidRPr="0005797E">
        <w:rPr>
          <w:rFonts w:ascii="微軟正黑體" w:eastAsia="微軟正黑體" w:hAnsi="微軟正黑體" w:cs="Helvetica"/>
          <w:color w:val="000000"/>
          <w:kern w:val="0"/>
          <w:sz w:val="28"/>
          <w:szCs w:val="28"/>
        </w:rPr>
        <w:t>stock:</w:t>
      </w:r>
    </w:p>
    <w:p w:rsidR="009E26B8" w:rsidRDefault="009E26B8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1"/>
          <w:szCs w:val="21"/>
        </w:rPr>
        <w:sectPr w:rsidR="009E26B8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0050 Yuanta Taiwan Top5: 0050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元大台灣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50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0056 PTD: 0056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元大高股息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2317 Hon Hai Precision: 2317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鴻海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2330 TSMC: 2330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台積電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2454 MediaTek: 2454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聯發科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3008 Largan: 3008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大立光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2881 Fubon FHC: 2881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富邦金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2882 Cathay Holdings: 2882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國泰金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2884 E.S.F.H: 2884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玉山金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2885 Yuanta Group: 2885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元大金</w:t>
      </w:r>
    </w:p>
    <w:p w:rsidR="009E26B8" w:rsidRDefault="009E26B8" w:rsidP="009E26B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1"/>
          <w:szCs w:val="21"/>
        </w:rPr>
        <w:sectPr w:rsidR="009E26B8" w:rsidSect="009E26B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60"/>
        </w:sectPr>
      </w:pPr>
    </w:p>
    <w:p w:rsidR="008B48C3" w:rsidRPr="0005797E" w:rsidRDefault="008B48C3" w:rsidP="0005797E">
      <w:pPr>
        <w:widowControl/>
        <w:shd w:val="clear" w:color="auto" w:fill="FFFFFF"/>
        <w:spacing w:before="100" w:beforeAutospacing="1" w:after="100" w:afterAutospacing="1"/>
        <w:ind w:firstLine="480"/>
        <w:rPr>
          <w:rFonts w:ascii="微軟正黑體" w:eastAsia="微軟正黑體" w:hAnsi="微軟正黑體" w:cs="Helvetica"/>
          <w:color w:val="000000"/>
          <w:kern w:val="0"/>
          <w:sz w:val="28"/>
          <w:szCs w:val="28"/>
        </w:rPr>
      </w:pPr>
      <w:r w:rsidRPr="0005797E">
        <w:rPr>
          <w:rFonts w:ascii="微軟正黑體" w:eastAsia="微軟正黑體" w:hAnsi="微軟正黑體" w:cs="Helvetica"/>
          <w:color w:val="000000"/>
          <w:kern w:val="0"/>
          <w:sz w:val="28"/>
          <w:szCs w:val="28"/>
        </w:rPr>
        <w:t>attribute:</w:t>
      </w:r>
    </w:p>
    <w:p w:rsidR="009E26B8" w:rsidRDefault="009E26B8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1"/>
          <w:szCs w:val="21"/>
        </w:rPr>
        <w:sectPr w:rsidR="009E26B8" w:rsidSect="009E26B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CO_ID: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公司代碼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Date: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年月日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Open(NTD):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開盤價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(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元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)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High(NTD):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最高價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(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元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)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Low(NTD):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最低價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(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元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)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Close(NTD):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收盤價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(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元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)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Volume(1000S):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成交量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(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千股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)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Amount(NTD1000):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成交值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(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千元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)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AVG CLOSE: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當日均價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(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元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)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AVG CLOSE 5D: 5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日均價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(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元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)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AVG CLOSE 10D: 10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日均價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(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元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)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AVG CLOSE 20D: 20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日均價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(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元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)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AVG Vol 5D: 5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日均量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AVG Vol 10D: 10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日均量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AVG Vol 20D: 20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日均量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ROI%: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報酬率％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Shares(1000S):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流通在外股數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(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千股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)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Market Cap.(NTD MN):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市值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(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百萬元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)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P/E-TEJ: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本益比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-TEJ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P/B-TEJ: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股價淨值比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-TEJ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Dividend_Yield%: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股利殖利率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lastRenderedPageBreak/>
        <w:t xml:space="preserve">Cash_Dividend%: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現金股利率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Price_Change(NTD):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股價漲跌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(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元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)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High minus Low %: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高低價差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%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Market: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上市別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Capital: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資本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No.of Employee: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員工人數</w:t>
      </w:r>
    </w:p>
    <w:p w:rsidR="009E26B8" w:rsidRPr="00A34081" w:rsidRDefault="009E26B8" w:rsidP="008B48C3">
      <w:pPr>
        <w:widowControl/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  <w:sectPr w:rsidR="009E26B8" w:rsidRPr="00A34081" w:rsidSect="009E26B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60"/>
        </w:sectPr>
      </w:pPr>
    </w:p>
    <w:p w:rsidR="008B48C3" w:rsidRDefault="008B48C3" w:rsidP="008B48C3">
      <w:pPr>
        <w:widowControl/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</w:p>
    <w:p w:rsidR="00090583" w:rsidRDefault="0005797E" w:rsidP="0005797E">
      <w:pPr>
        <w:widowControl/>
        <w:shd w:val="clear" w:color="auto" w:fill="FFFFFF"/>
        <w:spacing w:before="100" w:beforeAutospacing="1" w:after="100" w:afterAutospacing="1"/>
        <w:ind w:left="480"/>
        <w:rPr>
          <w:rFonts w:ascii="微軟正黑體" w:eastAsia="微軟正黑體" w:hAnsi="微軟正黑體" w:cs="Helvetica"/>
          <w:color w:val="000000"/>
          <w:kern w:val="0"/>
          <w:sz w:val="28"/>
          <w:szCs w:val="28"/>
        </w:rPr>
      </w:pPr>
      <w:r w:rsidRPr="0005797E">
        <w:rPr>
          <w:rFonts w:ascii="微軟正黑體" w:eastAsia="微軟正黑體" w:hAnsi="微軟正黑體" w:cs="Helvetica" w:hint="eastAsia"/>
          <w:color w:val="000000"/>
          <w:kern w:val="0"/>
          <w:sz w:val="28"/>
          <w:szCs w:val="28"/>
        </w:rPr>
        <w:t>E</w:t>
      </w:r>
      <w:r w:rsidRPr="0005797E">
        <w:rPr>
          <w:rFonts w:ascii="微軟正黑體" w:eastAsia="微軟正黑體" w:hAnsi="微軟正黑體" w:cs="Helvetica"/>
          <w:color w:val="000000"/>
          <w:kern w:val="0"/>
          <w:sz w:val="28"/>
          <w:szCs w:val="28"/>
        </w:rPr>
        <w:t>DA(</w:t>
      </w:r>
      <w:r w:rsidRPr="0005797E">
        <w:rPr>
          <w:rFonts w:ascii="微軟正黑體" w:eastAsia="微軟正黑體" w:hAnsi="微軟正黑體" w:cs="Arial"/>
          <w:color w:val="4D5156"/>
          <w:sz w:val="28"/>
          <w:szCs w:val="28"/>
          <w:shd w:val="clear" w:color="auto" w:fill="FFFFFF"/>
        </w:rPr>
        <w:t>Exploratory Data Analysis</w:t>
      </w:r>
      <w:r w:rsidRPr="0005797E">
        <w:rPr>
          <w:rFonts w:ascii="微軟正黑體" w:eastAsia="微軟正黑體" w:hAnsi="微軟正黑體" w:cs="Helvetica"/>
          <w:color w:val="000000"/>
          <w:kern w:val="0"/>
          <w:sz w:val="28"/>
          <w:szCs w:val="28"/>
        </w:rPr>
        <w:t>)</w:t>
      </w:r>
    </w:p>
    <w:p w:rsidR="00E52C08" w:rsidRPr="00E52C08" w:rsidRDefault="00E52C08" w:rsidP="00E52C08">
      <w:pPr>
        <w:widowControl/>
        <w:shd w:val="clear" w:color="auto" w:fill="FFFFFF"/>
        <w:spacing w:before="100" w:beforeAutospacing="1" w:after="100" w:afterAutospacing="1"/>
        <w:ind w:leftChars="400" w:left="960"/>
        <w:rPr>
          <w:rFonts w:ascii="微軟正黑體" w:eastAsia="微軟正黑體" w:hAnsi="微軟正黑體" w:cs="Helvetica"/>
          <w:color w:val="000000"/>
          <w:kern w:val="0"/>
          <w:sz w:val="28"/>
          <w:szCs w:val="28"/>
        </w:rPr>
      </w:pPr>
      <w:r w:rsidRPr="00E52C08">
        <w:rPr>
          <w:rFonts w:ascii="微軟正黑體" w:eastAsia="微軟正黑體" w:hAnsi="微軟正黑體" w:cs="Helvetica"/>
          <w:color w:val="000000"/>
          <w:kern w:val="0"/>
          <w:sz w:val="28"/>
          <w:szCs w:val="28"/>
        </w:rPr>
        <w:t>data clean-ups (data preprocess for dropping column with lots of NaN and replacing NaN with mean)</w:t>
      </w:r>
    </w:p>
    <w:p w:rsidR="00E52C08" w:rsidRPr="00E52C08" w:rsidRDefault="00E52C08" w:rsidP="00E52C08">
      <w:pPr>
        <w:widowControl/>
        <w:shd w:val="clear" w:color="auto" w:fill="FFFFFF"/>
        <w:spacing w:before="100" w:beforeAutospacing="1" w:after="100" w:afterAutospacing="1"/>
        <w:ind w:leftChars="400" w:left="960"/>
        <w:rPr>
          <w:rFonts w:ascii="微軟正黑體" w:eastAsia="微軟正黑體" w:hAnsi="微軟正黑體" w:cs="Helvetica"/>
          <w:color w:val="000000"/>
          <w:kern w:val="0"/>
          <w:sz w:val="28"/>
          <w:szCs w:val="28"/>
        </w:rPr>
      </w:pPr>
      <w:r w:rsidRPr="00E52C08">
        <w:rPr>
          <w:rFonts w:ascii="微軟正黑體" w:eastAsia="微軟正黑體" w:hAnsi="微軟正黑體" w:cs="Helvetica"/>
          <w:color w:val="000000"/>
          <w:kern w:val="0"/>
          <w:sz w:val="28"/>
          <w:szCs w:val="28"/>
        </w:rPr>
        <w:t>categorical attribute and continuous attribute</w:t>
      </w:r>
    </w:p>
    <w:p w:rsidR="00E52C08" w:rsidRPr="00E52C08" w:rsidRDefault="00E52C08" w:rsidP="00E52C08">
      <w:pPr>
        <w:widowControl/>
        <w:shd w:val="clear" w:color="auto" w:fill="FFFFFF"/>
        <w:spacing w:before="100" w:beforeAutospacing="1" w:after="100" w:afterAutospacing="1"/>
        <w:ind w:leftChars="400" w:left="960"/>
        <w:rPr>
          <w:rFonts w:ascii="微軟正黑體" w:eastAsia="微軟正黑體" w:hAnsi="微軟正黑體" w:cs="Helvetica"/>
          <w:color w:val="000000"/>
          <w:kern w:val="0"/>
          <w:sz w:val="28"/>
          <w:szCs w:val="28"/>
        </w:rPr>
      </w:pPr>
      <w:r w:rsidRPr="00E52C08">
        <w:rPr>
          <w:rFonts w:ascii="微軟正黑體" w:eastAsia="微軟正黑體" w:hAnsi="微軟正黑體" w:cs="Helvetica"/>
          <w:color w:val="000000"/>
          <w:kern w:val="0"/>
          <w:sz w:val="28"/>
          <w:szCs w:val="28"/>
        </w:rPr>
        <w:t>Statistical Computing and Data Visualization</w:t>
      </w:r>
    </w:p>
    <w:p w:rsidR="00E52C08" w:rsidRPr="00E52C08" w:rsidRDefault="00E52C08" w:rsidP="00E52C08">
      <w:pPr>
        <w:widowControl/>
        <w:shd w:val="clear" w:color="auto" w:fill="FFFFFF"/>
        <w:spacing w:before="100" w:beforeAutospacing="1" w:after="100" w:afterAutospacing="1"/>
        <w:ind w:leftChars="400" w:left="960"/>
        <w:rPr>
          <w:rFonts w:ascii="微軟正黑體" w:eastAsia="微軟正黑體" w:hAnsi="微軟正黑體" w:cs="Helvetica"/>
          <w:color w:val="000000"/>
          <w:kern w:val="0"/>
          <w:sz w:val="28"/>
          <w:szCs w:val="28"/>
        </w:rPr>
      </w:pPr>
      <w:r w:rsidRPr="00E52C08">
        <w:rPr>
          <w:rFonts w:ascii="微軟正黑體" w:eastAsia="微軟正黑體" w:hAnsi="微軟正黑體" w:cs="Helvetica"/>
          <w:color w:val="000000"/>
          <w:kern w:val="0"/>
          <w:sz w:val="28"/>
          <w:szCs w:val="28"/>
        </w:rPr>
        <w:t>Data</w:t>
      </w:r>
      <w:r>
        <w:rPr>
          <w:rFonts w:ascii="微軟正黑體" w:eastAsia="微軟正黑體" w:hAnsi="微軟正黑體" w:cs="Helvetica" w:hint="eastAsia"/>
          <w:color w:val="000000"/>
          <w:kern w:val="0"/>
          <w:sz w:val="28"/>
          <w:szCs w:val="28"/>
        </w:rPr>
        <w:t xml:space="preserve"> </w:t>
      </w:r>
      <w:r w:rsidRPr="00E52C08">
        <w:rPr>
          <w:rFonts w:ascii="微軟正黑體" w:eastAsia="微軟正黑體" w:hAnsi="微軟正黑體" w:cs="Helvetica"/>
          <w:color w:val="000000"/>
          <w:kern w:val="0"/>
          <w:sz w:val="28"/>
          <w:szCs w:val="28"/>
        </w:rPr>
        <w:t>type transformation and transform data format and shape so your model can process them.</w:t>
      </w:r>
    </w:p>
    <w:p w:rsidR="00E52C08" w:rsidRDefault="00E52C08" w:rsidP="00E52C08">
      <w:pPr>
        <w:widowControl/>
        <w:shd w:val="clear" w:color="auto" w:fill="FFFFFF"/>
        <w:spacing w:before="100" w:beforeAutospacing="1" w:after="100" w:afterAutospacing="1"/>
        <w:ind w:leftChars="400" w:left="960"/>
        <w:rPr>
          <w:rFonts w:ascii="微軟正黑體" w:eastAsia="微軟正黑體" w:hAnsi="微軟正黑體" w:cs="Helvetica"/>
          <w:color w:val="000000"/>
          <w:kern w:val="0"/>
          <w:sz w:val="28"/>
          <w:szCs w:val="28"/>
        </w:rPr>
      </w:pPr>
      <w:r w:rsidRPr="00E52C08">
        <w:rPr>
          <w:rFonts w:ascii="微軟正黑體" w:eastAsia="微軟正黑體" w:hAnsi="微軟正黑體" w:cs="Helvetica"/>
          <w:color w:val="000000"/>
          <w:kern w:val="0"/>
          <w:sz w:val="28"/>
          <w:szCs w:val="28"/>
        </w:rPr>
        <w:t>drop some useless attribute</w:t>
      </w:r>
    </w:p>
    <w:p w:rsidR="00E52C08" w:rsidRPr="00E52C08" w:rsidRDefault="00E52C08" w:rsidP="00E52C08">
      <w:pPr>
        <w:widowControl/>
        <w:shd w:val="clear" w:color="auto" w:fill="FFFFFF"/>
        <w:spacing w:before="100" w:beforeAutospacing="1" w:after="100" w:afterAutospacing="1"/>
        <w:ind w:leftChars="400" w:left="960"/>
        <w:rPr>
          <w:rFonts w:ascii="微軟正黑體" w:eastAsia="微軟正黑體" w:hAnsi="微軟正黑體" w:cs="Helvetica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 w:cs="Helvetica" w:hint="eastAsia"/>
          <w:color w:val="000000"/>
          <w:kern w:val="0"/>
          <w:sz w:val="28"/>
          <w:szCs w:val="28"/>
        </w:rPr>
        <w:t>PCA</w:t>
      </w:r>
    </w:p>
    <w:p w:rsidR="00E52C08" w:rsidRPr="00E52C08" w:rsidRDefault="00E52C08" w:rsidP="00E52C08">
      <w:pPr>
        <w:widowControl/>
        <w:shd w:val="clear" w:color="auto" w:fill="FFFFFF"/>
        <w:spacing w:before="100" w:beforeAutospacing="1" w:after="100" w:afterAutospacing="1"/>
        <w:ind w:leftChars="400" w:left="960"/>
        <w:rPr>
          <w:rFonts w:ascii="微軟正黑體" w:eastAsia="微軟正黑體" w:hAnsi="微軟正黑體" w:cs="Helvetica"/>
          <w:color w:val="000000"/>
          <w:kern w:val="0"/>
          <w:sz w:val="28"/>
          <w:szCs w:val="28"/>
        </w:rPr>
      </w:pPr>
      <w:r w:rsidRPr="00E52C08">
        <w:rPr>
          <w:rFonts w:ascii="微軟正黑體" w:eastAsia="微軟正黑體" w:hAnsi="微軟正黑體" w:cs="Helvetica" w:hint="eastAsia"/>
          <w:color w:val="000000"/>
          <w:kern w:val="0"/>
          <w:sz w:val="28"/>
          <w:szCs w:val="28"/>
        </w:rPr>
        <w:t xml:space="preserve">create rolling window (1 day </w:t>
      </w:r>
      <w:r w:rsidRPr="00E52C08">
        <w:rPr>
          <w:rFonts w:ascii="微軟正黑體" w:eastAsia="微軟正黑體" w:hAnsi="微軟正黑體" w:cs="Helvetica"/>
          <w:color w:val="000000"/>
          <w:kern w:val="0"/>
          <w:sz w:val="28"/>
          <w:szCs w:val="28"/>
        </w:rPr>
        <w:sym w:font="Wingdings" w:char="F0E0"/>
      </w:r>
      <w:r w:rsidRPr="00E52C08">
        <w:rPr>
          <w:rFonts w:ascii="微軟正黑體" w:eastAsia="微軟正黑體" w:hAnsi="微軟正黑體" w:cs="Helvetica" w:hint="eastAsia"/>
          <w:color w:val="000000"/>
          <w:kern w:val="0"/>
          <w:sz w:val="28"/>
          <w:szCs w:val="28"/>
        </w:rPr>
        <w:t xml:space="preserve"> 365 days)</w:t>
      </w:r>
    </w:p>
    <w:p w:rsidR="00E52C08" w:rsidRPr="00E52C08" w:rsidRDefault="00E52C08" w:rsidP="00E52C08">
      <w:pPr>
        <w:widowControl/>
        <w:shd w:val="clear" w:color="auto" w:fill="FFFFFF"/>
        <w:spacing w:before="100" w:beforeAutospacing="1" w:after="100" w:afterAutospacing="1"/>
        <w:ind w:leftChars="400" w:left="960"/>
        <w:rPr>
          <w:rFonts w:ascii="微軟正黑體" w:eastAsia="微軟正黑體" w:hAnsi="微軟正黑體" w:cs="Helvetica"/>
          <w:color w:val="000000"/>
          <w:kern w:val="0"/>
          <w:sz w:val="28"/>
          <w:szCs w:val="28"/>
        </w:rPr>
      </w:pPr>
      <w:r w:rsidRPr="00E52C08">
        <w:rPr>
          <w:rFonts w:ascii="微軟正黑體" w:eastAsia="微軟正黑體" w:hAnsi="微軟正黑體" w:cs="Helvetica"/>
          <w:color w:val="000000"/>
          <w:kern w:val="0"/>
          <w:sz w:val="28"/>
          <w:szCs w:val="28"/>
        </w:rPr>
        <w:t>y: ‘ROI’</w:t>
      </w:r>
    </w:p>
    <w:p w:rsidR="00E52C08" w:rsidRPr="00E52C08" w:rsidRDefault="00E52C08" w:rsidP="00E52C08">
      <w:pPr>
        <w:widowControl/>
        <w:shd w:val="clear" w:color="auto" w:fill="FFFFFF"/>
        <w:spacing w:before="100" w:beforeAutospacing="1" w:after="100" w:afterAutospacing="1"/>
        <w:ind w:leftChars="400" w:left="960"/>
        <w:rPr>
          <w:rFonts w:ascii="微軟正黑體" w:eastAsia="微軟正黑體" w:hAnsi="微軟正黑體" w:cs="Helvetica"/>
          <w:color w:val="000000"/>
          <w:kern w:val="0"/>
          <w:sz w:val="28"/>
          <w:szCs w:val="28"/>
        </w:rPr>
      </w:pPr>
      <w:r w:rsidRPr="00E52C08">
        <w:rPr>
          <w:rFonts w:ascii="微軟正黑體" w:eastAsia="微軟正黑體" w:hAnsi="微軟正黑體" w:cs="Helvetica"/>
          <w:color w:val="000000"/>
          <w:kern w:val="0"/>
          <w:sz w:val="28"/>
          <w:szCs w:val="28"/>
        </w:rPr>
        <w:t>Shuffle the data</w:t>
      </w:r>
    </w:p>
    <w:p w:rsidR="008108C7" w:rsidRDefault="009E26B8">
      <w:r>
        <w:rPr>
          <w:noProof/>
        </w:rPr>
        <w:lastRenderedPageBreak/>
        <w:drawing>
          <wp:inline distT="0" distB="0" distL="0" distR="0" wp14:anchorId="2B2D1AF6" wp14:editId="7C7026A8">
            <wp:extent cx="5274310" cy="1588135"/>
            <wp:effectExtent l="0" t="0" r="2540" b="0"/>
            <wp:docPr id="2" name="圖片 1">
              <a:extLst xmlns:a="http://schemas.openxmlformats.org/drawingml/2006/main">
                <a:ext uri="{FF2B5EF4-FFF2-40B4-BE49-F238E27FC236}">
                  <a16:creationId xmlns:a16="http://schemas.microsoft.com/office/drawing/2014/main" id="{1FAA4FCD-5265-4B38-9B90-64F25E317A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>
                      <a:extLst>
                        <a:ext uri="{FF2B5EF4-FFF2-40B4-BE49-F238E27FC236}">
                          <a16:creationId xmlns:a16="http://schemas.microsoft.com/office/drawing/2014/main" id="{1FAA4FCD-5265-4B38-9B90-64F25E317A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B8" w:rsidRDefault="009E26B8"/>
    <w:p w:rsidR="008108C7" w:rsidRDefault="008B48C3">
      <w:r>
        <w:rPr>
          <w:noProof/>
        </w:rPr>
        <w:drawing>
          <wp:inline distT="0" distB="0" distL="0" distR="0" wp14:anchorId="4631D16A" wp14:editId="003BA814">
            <wp:extent cx="2377440" cy="2121599"/>
            <wp:effectExtent l="0" t="0" r="3810" b="0"/>
            <wp:docPr id="19" name="圖片 18">
              <a:extLst xmlns:a="http://schemas.openxmlformats.org/drawingml/2006/main">
                <a:ext uri="{FF2B5EF4-FFF2-40B4-BE49-F238E27FC236}">
                  <a16:creationId xmlns:a16="http://schemas.microsoft.com/office/drawing/2014/main" id="{F4C2D067-A970-4C54-AF94-740BA9AF67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8">
                      <a:extLst>
                        <a:ext uri="{FF2B5EF4-FFF2-40B4-BE49-F238E27FC236}">
                          <a16:creationId xmlns:a16="http://schemas.microsoft.com/office/drawing/2014/main" id="{F4C2D067-A970-4C54-AF94-740BA9AF67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3717" cy="214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583">
        <w:rPr>
          <w:noProof/>
        </w:rPr>
        <w:drawing>
          <wp:inline distT="0" distB="0" distL="0" distR="0" wp14:anchorId="43021B24" wp14:editId="42D80A65">
            <wp:extent cx="2848917" cy="1699260"/>
            <wp:effectExtent l="0" t="0" r="8890" b="0"/>
            <wp:docPr id="16" name="圖片 15">
              <a:extLst xmlns:a="http://schemas.openxmlformats.org/drawingml/2006/main">
                <a:ext uri="{FF2B5EF4-FFF2-40B4-BE49-F238E27FC236}">
                  <a16:creationId xmlns:a16="http://schemas.microsoft.com/office/drawing/2014/main" id="{5B095A71-C367-4FDC-A813-69BB7C6E58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5">
                      <a:extLst>
                        <a:ext uri="{FF2B5EF4-FFF2-40B4-BE49-F238E27FC236}">
                          <a16:creationId xmlns:a16="http://schemas.microsoft.com/office/drawing/2014/main" id="{5B095A71-C367-4FDC-A813-69BB7C6E58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7810" cy="171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C3" w:rsidRDefault="008B48C3"/>
    <w:p w:rsidR="008B48C3" w:rsidRDefault="008B48C3">
      <w:r>
        <w:rPr>
          <w:noProof/>
        </w:rPr>
        <w:drawing>
          <wp:inline distT="0" distB="0" distL="0" distR="0" wp14:anchorId="23E76C18" wp14:editId="002A9C5B">
            <wp:extent cx="4839320" cy="3025140"/>
            <wp:effectExtent l="0" t="0" r="0" b="3810"/>
            <wp:docPr id="11" name="圖片 10">
              <a:extLst xmlns:a="http://schemas.openxmlformats.org/drawingml/2006/main">
                <a:ext uri="{FF2B5EF4-FFF2-40B4-BE49-F238E27FC236}">
                  <a16:creationId xmlns:a16="http://schemas.microsoft.com/office/drawing/2014/main" id="{184ACA2A-8993-4C35-A3AB-D83988AA93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0">
                      <a:extLst>
                        <a:ext uri="{FF2B5EF4-FFF2-40B4-BE49-F238E27FC236}">
                          <a16:creationId xmlns:a16="http://schemas.microsoft.com/office/drawing/2014/main" id="{184ACA2A-8993-4C35-A3AB-D83988AA93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2801" cy="303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C3" w:rsidRDefault="008B48C3"/>
    <w:p w:rsidR="008B48C3" w:rsidRDefault="008B48C3">
      <w:r>
        <w:rPr>
          <w:noProof/>
        </w:rPr>
        <w:lastRenderedPageBreak/>
        <w:drawing>
          <wp:inline distT="0" distB="0" distL="0" distR="0" wp14:anchorId="2843D2F3" wp14:editId="26A7059C">
            <wp:extent cx="2431697" cy="2377440"/>
            <wp:effectExtent l="0" t="0" r="6985" b="3810"/>
            <wp:docPr id="17" name="圖片 16">
              <a:extLst xmlns:a="http://schemas.openxmlformats.org/drawingml/2006/main">
                <a:ext uri="{FF2B5EF4-FFF2-40B4-BE49-F238E27FC236}">
                  <a16:creationId xmlns:a16="http://schemas.microsoft.com/office/drawing/2014/main" id="{20AEC7F3-3003-4F6E-9DE2-96C310E153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6">
                      <a:extLst>
                        <a:ext uri="{FF2B5EF4-FFF2-40B4-BE49-F238E27FC236}">
                          <a16:creationId xmlns:a16="http://schemas.microsoft.com/office/drawing/2014/main" id="{20AEC7F3-3003-4F6E-9DE2-96C310E153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5475" cy="238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583">
        <w:rPr>
          <w:noProof/>
        </w:rPr>
        <w:drawing>
          <wp:inline distT="0" distB="0" distL="0" distR="0" wp14:anchorId="616238F9" wp14:editId="10309B1A">
            <wp:extent cx="2468880" cy="2384769"/>
            <wp:effectExtent l="0" t="0" r="7620" b="0"/>
            <wp:docPr id="15" name="圖片 14">
              <a:extLst xmlns:a="http://schemas.openxmlformats.org/drawingml/2006/main">
                <a:ext uri="{FF2B5EF4-FFF2-40B4-BE49-F238E27FC236}">
                  <a16:creationId xmlns:a16="http://schemas.microsoft.com/office/drawing/2014/main" id="{D39F7B01-AEE3-41B9-AB7D-881A4132F0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4">
                      <a:extLst>
                        <a:ext uri="{FF2B5EF4-FFF2-40B4-BE49-F238E27FC236}">
                          <a16:creationId xmlns:a16="http://schemas.microsoft.com/office/drawing/2014/main" id="{D39F7B01-AEE3-41B9-AB7D-881A4132F0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649" cy="23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D7F" w:rsidRDefault="00A35D7F"/>
    <w:p w:rsidR="00A35D7F" w:rsidRDefault="00A35D7F">
      <w:r>
        <w:rPr>
          <w:noProof/>
        </w:rPr>
        <w:drawing>
          <wp:inline distT="0" distB="0" distL="0" distR="0" wp14:anchorId="563F0AD8" wp14:editId="6CE9EA00">
            <wp:extent cx="2453640" cy="2398894"/>
            <wp:effectExtent l="0" t="0" r="3810" b="1905"/>
            <wp:docPr id="3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FBBB614F-B62C-4B9F-86B2-DB58EA3695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FBBB614F-B62C-4B9F-86B2-DB58EA3695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4152" cy="240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583">
        <w:rPr>
          <w:noProof/>
        </w:rPr>
        <w:drawing>
          <wp:inline distT="0" distB="0" distL="0" distR="0" wp14:anchorId="6887B9FE" wp14:editId="39F72781">
            <wp:extent cx="2461260" cy="2406343"/>
            <wp:effectExtent l="0" t="0" r="0" b="0"/>
            <wp:docPr id="1" name="圖片 10">
              <a:extLst xmlns:a="http://schemas.openxmlformats.org/drawingml/2006/main">
                <a:ext uri="{FF2B5EF4-FFF2-40B4-BE49-F238E27FC236}">
                  <a16:creationId xmlns:a16="http://schemas.microsoft.com/office/drawing/2014/main" id="{62C56E26-DDAF-42B8-9496-F73413BDA4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0">
                      <a:extLst>
                        <a:ext uri="{FF2B5EF4-FFF2-40B4-BE49-F238E27FC236}">
                          <a16:creationId xmlns:a16="http://schemas.microsoft.com/office/drawing/2014/main" id="{62C56E26-DDAF-42B8-9496-F73413BDA4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9174" cy="241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D7F" w:rsidRDefault="00A35D7F"/>
    <w:p w:rsidR="00A35D7F" w:rsidRDefault="00A35D7F">
      <w:r>
        <w:rPr>
          <w:noProof/>
        </w:rPr>
        <w:drawing>
          <wp:inline distT="0" distB="0" distL="0" distR="0" wp14:anchorId="005E5403" wp14:editId="7A374A27">
            <wp:extent cx="2606040" cy="2547893"/>
            <wp:effectExtent l="0" t="0" r="3810" b="5080"/>
            <wp:docPr id="5" name="圖片 4">
              <a:extLst xmlns:a="http://schemas.openxmlformats.org/drawingml/2006/main">
                <a:ext uri="{FF2B5EF4-FFF2-40B4-BE49-F238E27FC236}">
                  <a16:creationId xmlns:a16="http://schemas.microsoft.com/office/drawing/2014/main" id="{6515879B-42DD-40FE-A1F3-E49A6AE144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>
                      <a:extLst>
                        <a:ext uri="{FF2B5EF4-FFF2-40B4-BE49-F238E27FC236}">
                          <a16:creationId xmlns:a16="http://schemas.microsoft.com/office/drawing/2014/main" id="{6515879B-42DD-40FE-A1F3-E49A6AE144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9805" cy="255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583">
        <w:rPr>
          <w:noProof/>
        </w:rPr>
        <w:drawing>
          <wp:inline distT="0" distB="0" distL="0" distR="0" wp14:anchorId="6A73CBD3" wp14:editId="775F49C5">
            <wp:extent cx="2560320" cy="2539247"/>
            <wp:effectExtent l="0" t="0" r="0" b="0"/>
            <wp:docPr id="13" name="圖片 12">
              <a:extLst xmlns:a="http://schemas.openxmlformats.org/drawingml/2006/main">
                <a:ext uri="{FF2B5EF4-FFF2-40B4-BE49-F238E27FC236}">
                  <a16:creationId xmlns:a16="http://schemas.microsoft.com/office/drawing/2014/main" id="{3364BD1C-CF8C-4B09-B991-E707BB0675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2">
                      <a:extLst>
                        <a:ext uri="{FF2B5EF4-FFF2-40B4-BE49-F238E27FC236}">
                          <a16:creationId xmlns:a16="http://schemas.microsoft.com/office/drawing/2014/main" id="{3364BD1C-CF8C-4B09-B991-E707BB0675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8652" cy="255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D7F" w:rsidRDefault="00A35D7F"/>
    <w:p w:rsidR="00A35D7F" w:rsidRDefault="00A35D7F"/>
    <w:p w:rsidR="00A35D7F" w:rsidRDefault="00A35D7F">
      <w:r>
        <w:rPr>
          <w:noProof/>
        </w:rPr>
        <w:lastRenderedPageBreak/>
        <w:drawing>
          <wp:inline distT="0" distB="0" distL="0" distR="0" wp14:anchorId="1D7D1CC1" wp14:editId="7777B9D7">
            <wp:extent cx="2758440" cy="2072317"/>
            <wp:effectExtent l="0" t="0" r="3810" b="4445"/>
            <wp:docPr id="6" name="圖片 5">
              <a:extLst xmlns:a="http://schemas.openxmlformats.org/drawingml/2006/main">
                <a:ext uri="{FF2B5EF4-FFF2-40B4-BE49-F238E27FC236}">
                  <a16:creationId xmlns:a16="http://schemas.microsoft.com/office/drawing/2014/main" id="{6DA91E20-20A7-4658-AEF0-4D2E814CE0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>
                      <a:extLst>
                        <a:ext uri="{FF2B5EF4-FFF2-40B4-BE49-F238E27FC236}">
                          <a16:creationId xmlns:a16="http://schemas.microsoft.com/office/drawing/2014/main" id="{6DA91E20-20A7-4658-AEF0-4D2E814CE0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2471" cy="209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583">
        <w:rPr>
          <w:noProof/>
        </w:rPr>
        <w:drawing>
          <wp:inline distT="0" distB="0" distL="0" distR="0" wp14:anchorId="2DEB1B9C" wp14:editId="2F8EEC37">
            <wp:extent cx="2261235" cy="2283587"/>
            <wp:effectExtent l="0" t="0" r="5715" b="2540"/>
            <wp:docPr id="4" name="圖片 4">
              <a:extLst xmlns:a="http://schemas.openxmlformats.org/drawingml/2006/main">
                <a:ext uri="{FF2B5EF4-FFF2-40B4-BE49-F238E27FC236}">
                  <a16:creationId xmlns:a16="http://schemas.microsoft.com/office/drawing/2014/main" id="{D8A572E6-895A-4BE4-B336-A2874BF5EE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>
                      <a:extLst>
                        <a:ext uri="{FF2B5EF4-FFF2-40B4-BE49-F238E27FC236}">
                          <a16:creationId xmlns:a16="http://schemas.microsoft.com/office/drawing/2014/main" id="{D8A572E6-895A-4BE4-B336-A2874BF5EE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6439" cy="229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C08" w:rsidRDefault="00E52C08"/>
    <w:p w:rsidR="00A35D7F" w:rsidRDefault="00A35D7F"/>
    <w:p w:rsidR="00A35D7F" w:rsidRDefault="00090583">
      <w:r>
        <w:rPr>
          <w:noProof/>
        </w:rPr>
        <w:drawing>
          <wp:inline distT="0" distB="0" distL="0" distR="0" wp14:anchorId="29C54C65" wp14:editId="11109144">
            <wp:extent cx="5128260" cy="3383280"/>
            <wp:effectExtent l="0" t="0" r="0" b="7620"/>
            <wp:docPr id="7" name="圖片 6">
              <a:extLst xmlns:a="http://schemas.openxmlformats.org/drawingml/2006/main">
                <a:ext uri="{FF2B5EF4-FFF2-40B4-BE49-F238E27FC236}">
                  <a16:creationId xmlns:a16="http://schemas.microsoft.com/office/drawing/2014/main" id="{897B8E26-42DC-439B-A18D-2766142E52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>
                      <a:extLst>
                        <a:ext uri="{FF2B5EF4-FFF2-40B4-BE49-F238E27FC236}">
                          <a16:creationId xmlns:a16="http://schemas.microsoft.com/office/drawing/2014/main" id="{897B8E26-42DC-439B-A18D-2766142E52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8711" cy="338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D7F" w:rsidRDefault="00A35D7F"/>
    <w:p w:rsidR="00FF54CF" w:rsidRDefault="00FF54CF" w:rsidP="003E4897">
      <w:pPr>
        <w:rPr>
          <w:rFonts w:ascii="微軟正黑體" w:eastAsia="微軟正黑體" w:hAnsi="微軟正黑體"/>
          <w:b/>
          <w:color w:val="373A3C"/>
          <w:sz w:val="32"/>
          <w:szCs w:val="32"/>
          <w:shd w:val="clear" w:color="auto" w:fill="FFFFFF"/>
        </w:rPr>
      </w:pPr>
    </w:p>
    <w:p w:rsidR="00E52C08" w:rsidRDefault="00E52C08" w:rsidP="003E4897">
      <w:pPr>
        <w:rPr>
          <w:rFonts w:ascii="微軟正黑體" w:eastAsia="微軟正黑體" w:hAnsi="微軟正黑體"/>
          <w:b/>
          <w:color w:val="373A3C"/>
          <w:sz w:val="32"/>
          <w:szCs w:val="32"/>
          <w:shd w:val="clear" w:color="auto" w:fill="FFFFFF"/>
        </w:rPr>
      </w:pPr>
    </w:p>
    <w:p w:rsidR="00E52C08" w:rsidRDefault="00E52C08" w:rsidP="003E4897">
      <w:pPr>
        <w:rPr>
          <w:rFonts w:ascii="微軟正黑體" w:eastAsia="微軟正黑體" w:hAnsi="微軟正黑體"/>
          <w:b/>
          <w:color w:val="373A3C"/>
          <w:sz w:val="32"/>
          <w:szCs w:val="32"/>
          <w:shd w:val="clear" w:color="auto" w:fill="FFFFFF"/>
        </w:rPr>
      </w:pPr>
    </w:p>
    <w:p w:rsidR="00E52C08" w:rsidRDefault="00E52C08" w:rsidP="003E4897">
      <w:pPr>
        <w:rPr>
          <w:rFonts w:ascii="微軟正黑體" w:eastAsia="微軟正黑體" w:hAnsi="微軟正黑體"/>
          <w:b/>
          <w:color w:val="373A3C"/>
          <w:sz w:val="32"/>
          <w:szCs w:val="32"/>
          <w:shd w:val="clear" w:color="auto" w:fill="FFFFFF"/>
        </w:rPr>
      </w:pPr>
      <w:bookmarkStart w:id="0" w:name="_GoBack"/>
      <w:bookmarkEnd w:id="0"/>
    </w:p>
    <w:p w:rsidR="00E52C08" w:rsidRDefault="00E52C08" w:rsidP="003E4897">
      <w:pPr>
        <w:rPr>
          <w:rFonts w:ascii="微軟正黑體" w:eastAsia="微軟正黑體" w:hAnsi="微軟正黑體"/>
          <w:b/>
          <w:color w:val="373A3C"/>
          <w:sz w:val="32"/>
          <w:szCs w:val="32"/>
          <w:shd w:val="clear" w:color="auto" w:fill="FFFFFF"/>
        </w:rPr>
      </w:pPr>
    </w:p>
    <w:p w:rsidR="00132C91" w:rsidRPr="003E4897" w:rsidRDefault="00090583" w:rsidP="003E4897">
      <w:pPr>
        <w:rPr>
          <w:rFonts w:ascii="微軟正黑體" w:eastAsia="微軟正黑體" w:hAnsi="微軟正黑體"/>
          <w:b/>
          <w:color w:val="373A3C"/>
          <w:sz w:val="32"/>
          <w:szCs w:val="32"/>
          <w:shd w:val="clear" w:color="auto" w:fill="FFFFFF"/>
        </w:rPr>
      </w:pPr>
      <w:r w:rsidRPr="004B4B6A">
        <w:rPr>
          <w:rFonts w:ascii="微軟正黑體" w:eastAsia="微軟正黑體" w:hAnsi="微軟正黑體" w:hint="eastAsia"/>
          <w:b/>
          <w:color w:val="373A3C"/>
          <w:sz w:val="32"/>
          <w:szCs w:val="32"/>
          <w:shd w:val="clear" w:color="auto" w:fill="FFFFFF"/>
        </w:rPr>
        <w:lastRenderedPageBreak/>
        <w:t>Results</w:t>
      </w:r>
    </w:p>
    <w:p w:rsidR="00FF54CF" w:rsidRDefault="00FF54CF" w:rsidP="002D5A7C">
      <w:pPr>
        <w:ind w:left="480"/>
        <w:rPr>
          <w:sz w:val="28"/>
          <w:szCs w:val="28"/>
        </w:rPr>
      </w:pPr>
      <w:r w:rsidRPr="00FF54CF">
        <w:rPr>
          <w:noProof/>
          <w:sz w:val="28"/>
          <w:szCs w:val="28"/>
        </w:rPr>
        <w:drawing>
          <wp:inline distT="0" distB="0" distL="0" distR="0" wp14:anchorId="1FD6F7D6" wp14:editId="50557A5A">
            <wp:extent cx="5274310" cy="2321560"/>
            <wp:effectExtent l="0" t="0" r="2540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F1" w:rsidRDefault="002D5A7C" w:rsidP="002D5A7C">
      <w:pPr>
        <w:ind w:left="480"/>
        <w:rPr>
          <w:sz w:val="26"/>
          <w:szCs w:val="26"/>
        </w:rPr>
      </w:pPr>
      <w:r>
        <w:rPr>
          <w:rFonts w:hint="eastAsia"/>
          <w:sz w:val="26"/>
          <w:szCs w:val="26"/>
        </w:rPr>
        <w:t>只用</w:t>
      </w:r>
      <w:r>
        <w:rPr>
          <w:rFonts w:hint="eastAsia"/>
          <w:sz w:val="26"/>
          <w:szCs w:val="26"/>
        </w:rPr>
        <w:t>30</w:t>
      </w:r>
      <w:r w:rsidR="00FF54CF">
        <w:rPr>
          <w:rFonts w:hint="eastAsia"/>
          <w:sz w:val="26"/>
          <w:szCs w:val="26"/>
        </w:rPr>
        <w:t>天</w:t>
      </w:r>
      <w:r>
        <w:rPr>
          <w:rFonts w:hint="eastAsia"/>
          <w:sz w:val="26"/>
          <w:szCs w:val="26"/>
        </w:rPr>
        <w:t>都能</w:t>
      </w:r>
      <w:r w:rsidR="005025F1">
        <w:rPr>
          <w:rFonts w:hint="eastAsia"/>
          <w:sz w:val="26"/>
          <w:szCs w:val="26"/>
        </w:rPr>
        <w:t>從</w:t>
      </w:r>
      <w:r w:rsidR="005025F1">
        <w:rPr>
          <w:rFonts w:hint="eastAsia"/>
          <w:sz w:val="26"/>
          <w:szCs w:val="26"/>
        </w:rPr>
        <w:t>10000</w:t>
      </w:r>
      <w:r w:rsidR="005025F1">
        <w:rPr>
          <w:rFonts w:hint="eastAsia"/>
          <w:sz w:val="26"/>
          <w:szCs w:val="26"/>
        </w:rPr>
        <w:t>賺到</w:t>
      </w:r>
      <w:r w:rsidR="005025F1" w:rsidRPr="005025F1">
        <w:rPr>
          <w:sz w:val="26"/>
          <w:szCs w:val="26"/>
        </w:rPr>
        <w:t>1</w:t>
      </w:r>
      <w:r>
        <w:rPr>
          <w:rFonts w:hint="eastAsia"/>
          <w:sz w:val="26"/>
          <w:szCs w:val="26"/>
        </w:rPr>
        <w:t>1000</w:t>
      </w:r>
      <w:r>
        <w:rPr>
          <w:rFonts w:hint="eastAsia"/>
          <w:sz w:val="26"/>
          <w:szCs w:val="26"/>
        </w:rPr>
        <w:t>以上</w:t>
      </w:r>
      <w:r w:rsidR="005025F1">
        <w:rPr>
          <w:rFonts w:hint="eastAsia"/>
          <w:sz w:val="26"/>
          <w:szCs w:val="26"/>
        </w:rPr>
        <w:t>，</w:t>
      </w:r>
      <w:r>
        <w:rPr>
          <w:rFonts w:hint="eastAsia"/>
          <w:sz w:val="26"/>
          <w:szCs w:val="26"/>
        </w:rPr>
        <w:t>可以看出三種模型都是有幫助的，</w:t>
      </w:r>
      <w:r w:rsidR="00FF54CF">
        <w:rPr>
          <w:rFonts w:hint="eastAsia"/>
          <w:sz w:val="26"/>
          <w:szCs w:val="26"/>
        </w:rPr>
        <w:t>而測試一年的話</w:t>
      </w:r>
      <w:r w:rsidR="00FF54CF">
        <w:rPr>
          <w:rFonts w:hint="eastAsia"/>
          <w:sz w:val="26"/>
          <w:szCs w:val="26"/>
        </w:rPr>
        <w:t>DNN</w:t>
      </w:r>
      <w:r w:rsidR="00FF54CF">
        <w:rPr>
          <w:rFonts w:hint="eastAsia"/>
          <w:sz w:val="26"/>
          <w:szCs w:val="26"/>
        </w:rPr>
        <w:t>更是能賺到</w:t>
      </w:r>
      <w:r w:rsidR="00FF54CF">
        <w:rPr>
          <w:rFonts w:hint="eastAsia"/>
          <w:sz w:val="26"/>
          <w:szCs w:val="26"/>
        </w:rPr>
        <w:t>7</w:t>
      </w:r>
      <w:r w:rsidR="00FF54CF">
        <w:rPr>
          <w:rFonts w:hint="eastAsia"/>
          <w:sz w:val="26"/>
          <w:szCs w:val="26"/>
        </w:rPr>
        <w:t>萬，考慮這麼</w:t>
      </w:r>
      <w:r w:rsidR="00737F9D">
        <w:rPr>
          <w:rFonts w:hint="eastAsia"/>
          <w:sz w:val="26"/>
          <w:szCs w:val="26"/>
        </w:rPr>
        <w:t>久</w:t>
      </w:r>
      <w:r w:rsidR="00FF54CF">
        <w:rPr>
          <w:rFonts w:hint="eastAsia"/>
          <w:sz w:val="26"/>
          <w:szCs w:val="26"/>
        </w:rPr>
        <w:t>基本上不會只是多頭或空頭市場。結果</w:t>
      </w:r>
      <w:r>
        <w:rPr>
          <w:rFonts w:hint="eastAsia"/>
          <w:sz w:val="26"/>
          <w:szCs w:val="26"/>
        </w:rPr>
        <w:t>也能看出</w:t>
      </w:r>
      <w:r>
        <w:rPr>
          <w:rFonts w:hint="eastAsia"/>
          <w:sz w:val="26"/>
          <w:szCs w:val="26"/>
        </w:rPr>
        <w:t>ML</w:t>
      </w:r>
      <w:r>
        <w:rPr>
          <w:rFonts w:hint="eastAsia"/>
          <w:sz w:val="26"/>
          <w:szCs w:val="26"/>
        </w:rPr>
        <w:t>和</w:t>
      </w:r>
      <w:r>
        <w:rPr>
          <w:rFonts w:hint="eastAsia"/>
          <w:sz w:val="26"/>
          <w:szCs w:val="26"/>
        </w:rPr>
        <w:t>DL</w:t>
      </w:r>
      <w:r>
        <w:rPr>
          <w:rFonts w:hint="eastAsia"/>
          <w:sz w:val="26"/>
          <w:szCs w:val="26"/>
        </w:rPr>
        <w:t>的確是有用的技術，能幫助我們賺更多錢，</w:t>
      </w:r>
      <w:r w:rsidR="00A32288">
        <w:rPr>
          <w:rFonts w:hint="eastAsia"/>
          <w:sz w:val="26"/>
          <w:szCs w:val="26"/>
        </w:rPr>
        <w:t>因為基本上賺的都比儲蓄高，可以認為對預測買賣是有一定的效力的</w:t>
      </w:r>
      <w:r>
        <w:rPr>
          <w:rFonts w:hint="eastAsia"/>
          <w:sz w:val="26"/>
          <w:szCs w:val="26"/>
        </w:rPr>
        <w:t>。</w:t>
      </w:r>
    </w:p>
    <w:p w:rsidR="00FF54CF" w:rsidRDefault="00FF54CF" w:rsidP="002D5A7C">
      <w:pPr>
        <w:ind w:left="480"/>
        <w:rPr>
          <w:rFonts w:asciiTheme="minorEastAsia" w:hAnsiTheme="minorEastAsia"/>
          <w:sz w:val="26"/>
          <w:szCs w:val="26"/>
        </w:rPr>
      </w:pPr>
    </w:p>
    <w:p w:rsidR="00FF54CF" w:rsidRPr="005025F1" w:rsidRDefault="00FF54CF" w:rsidP="002D5A7C">
      <w:pPr>
        <w:ind w:left="480"/>
        <w:rPr>
          <w:rFonts w:asciiTheme="minorEastAsia" w:hAnsiTheme="minorEastAsia"/>
          <w:sz w:val="26"/>
          <w:szCs w:val="26"/>
        </w:rPr>
      </w:pPr>
    </w:p>
    <w:p w:rsidR="00A35D7F" w:rsidRDefault="004B4B6A">
      <w:pPr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/>
          <w:b/>
          <w:sz w:val="32"/>
          <w:szCs w:val="32"/>
        </w:rPr>
        <w:t>C</w:t>
      </w:r>
      <w:r w:rsidR="001615BE" w:rsidRPr="004B4B6A">
        <w:rPr>
          <w:rFonts w:ascii="微軟正黑體" w:eastAsia="微軟正黑體" w:hAnsi="微軟正黑體"/>
          <w:b/>
          <w:sz w:val="32"/>
          <w:szCs w:val="32"/>
        </w:rPr>
        <w:t>onclusion</w:t>
      </w:r>
    </w:p>
    <w:p w:rsidR="005025F1" w:rsidRDefault="00FF54CF" w:rsidP="00A32288">
      <w:pPr>
        <w:ind w:left="480"/>
        <w:rPr>
          <w:rFonts w:asciiTheme="minorEastAsia" w:hAnsiTheme="minorEastAsia"/>
          <w:sz w:val="26"/>
          <w:szCs w:val="26"/>
        </w:rPr>
      </w:pPr>
      <w:r w:rsidRPr="00FF54CF">
        <w:rPr>
          <w:rFonts w:asciiTheme="minorEastAsia" w:hAnsiTheme="minorEastAsia" w:hint="eastAsia"/>
          <w:sz w:val="26"/>
          <w:szCs w:val="26"/>
        </w:rPr>
        <w:t>隨著rolling window變大，DNN效果更顯著</w:t>
      </w:r>
      <w:r>
        <w:rPr>
          <w:rFonts w:asciiTheme="minorEastAsia" w:hAnsiTheme="minorEastAsia" w:hint="eastAsia"/>
          <w:sz w:val="26"/>
          <w:szCs w:val="26"/>
        </w:rPr>
        <w:t>，而</w:t>
      </w:r>
      <w:r w:rsidR="005025F1">
        <w:rPr>
          <w:rFonts w:asciiTheme="minorEastAsia" w:hAnsiTheme="minorEastAsia" w:hint="eastAsia"/>
          <w:sz w:val="26"/>
          <w:szCs w:val="26"/>
        </w:rPr>
        <w:t>因為完全沒有人為因素，且流通性假設為很高，所以才能賺到</w:t>
      </w:r>
      <w:r w:rsidR="00A32288">
        <w:rPr>
          <w:rFonts w:asciiTheme="minorEastAsia" w:hAnsiTheme="minorEastAsia" w:hint="eastAsia"/>
          <w:sz w:val="26"/>
          <w:szCs w:val="26"/>
        </w:rPr>
        <w:t>這個</w:t>
      </w:r>
      <w:r w:rsidR="005025F1">
        <w:rPr>
          <w:rFonts w:asciiTheme="minorEastAsia" w:hAnsiTheme="minorEastAsia" w:hint="eastAsia"/>
          <w:sz w:val="26"/>
          <w:szCs w:val="26"/>
        </w:rPr>
        <w:t>數字，</w:t>
      </w:r>
      <w:r w:rsidR="00A32288">
        <w:rPr>
          <w:rFonts w:asciiTheme="minorEastAsia" w:hAnsiTheme="minorEastAsia" w:hint="eastAsia"/>
          <w:sz w:val="26"/>
          <w:szCs w:val="26"/>
        </w:rPr>
        <w:t>也代表了</w:t>
      </w:r>
      <w:r w:rsidR="005025F1">
        <w:rPr>
          <w:rFonts w:asciiTheme="minorEastAsia" w:hAnsiTheme="minorEastAsia" w:hint="eastAsia"/>
          <w:sz w:val="26"/>
          <w:szCs w:val="26"/>
        </w:rPr>
        <w:t>少了很多人為影響決策的因素，</w:t>
      </w:r>
      <w:r w:rsidR="00A32288">
        <w:rPr>
          <w:rFonts w:asciiTheme="minorEastAsia" w:hAnsiTheme="minorEastAsia" w:hint="eastAsia"/>
          <w:sz w:val="26"/>
          <w:szCs w:val="26"/>
        </w:rPr>
        <w:t>散戶也能透過智慧理財賺錢，而這是在相對保守的投資策略下賺錢，也許更激進點的能夠賺一大筆錢</w:t>
      </w:r>
      <w:r w:rsidR="005025F1">
        <w:rPr>
          <w:rFonts w:asciiTheme="minorEastAsia" w:hAnsiTheme="minorEastAsia" w:hint="eastAsia"/>
          <w:sz w:val="26"/>
          <w:szCs w:val="26"/>
        </w:rPr>
        <w:t>。</w:t>
      </w:r>
    </w:p>
    <w:p w:rsidR="00FF54CF" w:rsidRDefault="00FF54CF" w:rsidP="00A32288">
      <w:pPr>
        <w:ind w:left="480"/>
        <w:rPr>
          <w:rFonts w:asciiTheme="minorEastAsia" w:hAnsiTheme="minorEastAsia"/>
          <w:sz w:val="26"/>
          <w:szCs w:val="26"/>
        </w:rPr>
      </w:pPr>
    </w:p>
    <w:p w:rsidR="00E52C08" w:rsidRPr="005025F1" w:rsidRDefault="00E52C08" w:rsidP="00A32288">
      <w:pPr>
        <w:ind w:left="480"/>
        <w:rPr>
          <w:rFonts w:asciiTheme="minorEastAsia" w:hAnsiTheme="minorEastAsia"/>
          <w:sz w:val="26"/>
          <w:szCs w:val="26"/>
        </w:rPr>
      </w:pPr>
    </w:p>
    <w:p w:rsidR="00A35D7F" w:rsidRDefault="00090583">
      <w:pPr>
        <w:rPr>
          <w:rFonts w:ascii="微軟正黑體" w:eastAsia="微軟正黑體" w:hAnsi="微軟正黑體"/>
          <w:b/>
          <w:color w:val="373A3C"/>
          <w:sz w:val="32"/>
          <w:szCs w:val="32"/>
          <w:shd w:val="clear" w:color="auto" w:fill="FFFFFF"/>
        </w:rPr>
      </w:pPr>
      <w:r w:rsidRPr="004B4B6A">
        <w:rPr>
          <w:rFonts w:ascii="微軟正黑體" w:eastAsia="微軟正黑體" w:hAnsi="微軟正黑體" w:hint="eastAsia"/>
          <w:b/>
          <w:color w:val="373A3C"/>
          <w:sz w:val="32"/>
          <w:szCs w:val="32"/>
          <w:shd w:val="clear" w:color="auto" w:fill="FFFFFF"/>
        </w:rPr>
        <w:t>Future Use</w:t>
      </w:r>
    </w:p>
    <w:p w:rsidR="005F3D36" w:rsidRPr="00A34081" w:rsidRDefault="005F3D36">
      <w:pPr>
        <w:rPr>
          <w:rFonts w:asciiTheme="minorEastAsia" w:hAnsiTheme="minorEastAsia"/>
          <w:sz w:val="26"/>
          <w:szCs w:val="26"/>
        </w:rPr>
      </w:pPr>
      <w:r>
        <w:rPr>
          <w:b/>
          <w:sz w:val="32"/>
          <w:szCs w:val="32"/>
        </w:rPr>
        <w:tab/>
      </w:r>
      <w:r w:rsidRPr="00A34081">
        <w:rPr>
          <w:rFonts w:asciiTheme="minorEastAsia" w:hAnsiTheme="minorEastAsia" w:hint="eastAsia"/>
          <w:sz w:val="26"/>
          <w:szCs w:val="26"/>
        </w:rPr>
        <w:t>希望能透過</w:t>
      </w:r>
      <w:r w:rsidR="00A61616" w:rsidRPr="00A34081">
        <w:rPr>
          <w:rFonts w:asciiTheme="minorEastAsia" w:hAnsiTheme="minorEastAsia" w:hint="eastAsia"/>
          <w:sz w:val="26"/>
          <w:szCs w:val="26"/>
        </w:rPr>
        <w:t>更多</w:t>
      </w:r>
      <w:r w:rsidRPr="00A34081">
        <w:rPr>
          <w:rFonts w:asciiTheme="minorEastAsia" w:hAnsiTheme="minorEastAsia" w:hint="eastAsia"/>
          <w:sz w:val="26"/>
          <w:szCs w:val="26"/>
        </w:rPr>
        <w:t>ML的</w:t>
      </w:r>
      <w:r w:rsidR="00A61616" w:rsidRPr="00A34081">
        <w:rPr>
          <w:rFonts w:asciiTheme="minorEastAsia" w:hAnsiTheme="minorEastAsia" w:hint="eastAsia"/>
          <w:sz w:val="26"/>
          <w:szCs w:val="26"/>
        </w:rPr>
        <w:t>方法，甚至是D</w:t>
      </w:r>
      <w:r w:rsidR="00703E8F">
        <w:rPr>
          <w:rFonts w:asciiTheme="minorEastAsia" w:hAnsiTheme="minorEastAsia"/>
          <w:sz w:val="26"/>
          <w:szCs w:val="26"/>
        </w:rPr>
        <w:t>L</w:t>
      </w:r>
      <w:r w:rsidR="00703E8F">
        <w:rPr>
          <w:rFonts w:asciiTheme="minorEastAsia" w:hAnsiTheme="minorEastAsia" w:hint="eastAsia"/>
          <w:sz w:val="26"/>
          <w:szCs w:val="26"/>
        </w:rPr>
        <w:t>和RL</w:t>
      </w:r>
      <w:r w:rsidR="00A61616" w:rsidRPr="00A34081">
        <w:rPr>
          <w:rFonts w:asciiTheme="minorEastAsia" w:hAnsiTheme="minorEastAsia" w:hint="eastAsia"/>
          <w:sz w:val="26"/>
          <w:szCs w:val="26"/>
        </w:rPr>
        <w:t>的方法，讓成果變得更好，未來也會考慮考量更多變數並篩掉不太有解釋效用的變數，也希望未來能不僅僅從技術面分析，也考量到基本面分析</w:t>
      </w:r>
      <w:r w:rsidR="00A34081">
        <w:rPr>
          <w:rFonts w:asciiTheme="minorEastAsia" w:hAnsiTheme="minorEastAsia" w:hint="eastAsia"/>
          <w:sz w:val="26"/>
          <w:szCs w:val="26"/>
        </w:rPr>
        <w:t>，這樣不僅能做的更全面，也更能分辨哪些因素才是重要因子</w:t>
      </w:r>
      <w:r w:rsidR="005025F1">
        <w:rPr>
          <w:rFonts w:asciiTheme="minorEastAsia" w:hAnsiTheme="minorEastAsia" w:hint="eastAsia"/>
          <w:sz w:val="26"/>
          <w:szCs w:val="26"/>
        </w:rPr>
        <w:t>，</w:t>
      </w:r>
      <w:r w:rsidR="00194852">
        <w:rPr>
          <w:rFonts w:asciiTheme="minorEastAsia" w:hAnsiTheme="minorEastAsia" w:hint="eastAsia"/>
          <w:sz w:val="26"/>
          <w:szCs w:val="26"/>
        </w:rPr>
        <w:t>又或是透過文字探勘蒐集其他有效的資訊，</w:t>
      </w:r>
      <w:r w:rsidR="005025F1">
        <w:rPr>
          <w:rFonts w:asciiTheme="minorEastAsia" w:hAnsiTheme="minorEastAsia" w:hint="eastAsia"/>
          <w:sz w:val="26"/>
          <w:szCs w:val="26"/>
        </w:rPr>
        <w:t>也期許未來能考量更多市場機制，例如流動性等等</w:t>
      </w:r>
      <w:r w:rsidR="00A61616" w:rsidRPr="00A34081">
        <w:rPr>
          <w:rFonts w:asciiTheme="minorEastAsia" w:hAnsiTheme="minorEastAsia" w:hint="eastAsia"/>
          <w:sz w:val="26"/>
          <w:szCs w:val="26"/>
        </w:rPr>
        <w:t>。</w:t>
      </w:r>
    </w:p>
    <w:sectPr w:rsidR="005F3D36" w:rsidRPr="00A34081" w:rsidSect="009E26B8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016E0"/>
    <w:multiLevelType w:val="multilevel"/>
    <w:tmpl w:val="25A4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667C37"/>
    <w:multiLevelType w:val="hybridMultilevel"/>
    <w:tmpl w:val="951CDE40"/>
    <w:lvl w:ilvl="0" w:tplc="C696EC86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91E5213"/>
    <w:multiLevelType w:val="hybridMultilevel"/>
    <w:tmpl w:val="4642B048"/>
    <w:lvl w:ilvl="0" w:tplc="C22EE12E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CDC4E97"/>
    <w:multiLevelType w:val="hybridMultilevel"/>
    <w:tmpl w:val="58E246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9EB5D51"/>
    <w:multiLevelType w:val="multilevel"/>
    <w:tmpl w:val="92FC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C27FD8"/>
    <w:multiLevelType w:val="multilevel"/>
    <w:tmpl w:val="8702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EF1518"/>
    <w:multiLevelType w:val="hybridMultilevel"/>
    <w:tmpl w:val="04CA357A"/>
    <w:lvl w:ilvl="0" w:tplc="C7DCEAC6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 w15:restartNumberingAfterBreak="0">
    <w:nsid w:val="43F3721C"/>
    <w:multiLevelType w:val="multilevel"/>
    <w:tmpl w:val="EADE0F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F64B83"/>
    <w:multiLevelType w:val="hybridMultilevel"/>
    <w:tmpl w:val="44A607A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6E5D31F1"/>
    <w:multiLevelType w:val="hybridMultilevel"/>
    <w:tmpl w:val="3DFC814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8"/>
  </w:num>
  <w:num w:numId="8">
    <w:abstractNumId w:val="9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60"/>
    <w:rsid w:val="000537C8"/>
    <w:rsid w:val="0005797E"/>
    <w:rsid w:val="00070702"/>
    <w:rsid w:val="00090583"/>
    <w:rsid w:val="000961EB"/>
    <w:rsid w:val="000D6E94"/>
    <w:rsid w:val="00132C91"/>
    <w:rsid w:val="001615BE"/>
    <w:rsid w:val="00171DA1"/>
    <w:rsid w:val="00194852"/>
    <w:rsid w:val="00283358"/>
    <w:rsid w:val="002D5A7C"/>
    <w:rsid w:val="002F6A31"/>
    <w:rsid w:val="003025A8"/>
    <w:rsid w:val="003B2CA6"/>
    <w:rsid w:val="003E4897"/>
    <w:rsid w:val="0042135F"/>
    <w:rsid w:val="004B4B6A"/>
    <w:rsid w:val="004F2D95"/>
    <w:rsid w:val="005025F1"/>
    <w:rsid w:val="005F3D36"/>
    <w:rsid w:val="00703E8F"/>
    <w:rsid w:val="00737F31"/>
    <w:rsid w:val="00737F9D"/>
    <w:rsid w:val="007543E0"/>
    <w:rsid w:val="008108C7"/>
    <w:rsid w:val="008B2ABB"/>
    <w:rsid w:val="008B48C3"/>
    <w:rsid w:val="009E26B8"/>
    <w:rsid w:val="00A32288"/>
    <w:rsid w:val="00A34081"/>
    <w:rsid w:val="00A35D7F"/>
    <w:rsid w:val="00A61616"/>
    <w:rsid w:val="00AE246F"/>
    <w:rsid w:val="00B15E6D"/>
    <w:rsid w:val="00B76CBE"/>
    <w:rsid w:val="00B94060"/>
    <w:rsid w:val="00BE6474"/>
    <w:rsid w:val="00D150BB"/>
    <w:rsid w:val="00E52C08"/>
    <w:rsid w:val="00F17E0A"/>
    <w:rsid w:val="00FF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B3D6"/>
  <w15:chartTrackingRefBased/>
  <w15:docId w15:val="{F64129DA-F4F3-48EB-A43F-CC67088E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F17E0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ABB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F17E0A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F17E0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Hyperlink"/>
    <w:basedOn w:val="a0"/>
    <w:uiPriority w:val="99"/>
    <w:semiHidden/>
    <w:unhideWhenUsed/>
    <w:rsid w:val="008B48C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B4B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730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5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3792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36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6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8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58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14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7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9072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29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5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50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57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6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3731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02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2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5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48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1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3170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4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4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095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65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442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1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4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80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1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7716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9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95741741400447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arxiv.org/ftp/arxiv/papers/1402/1402.7351.pdf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rofile/Martin_Sedlmayr/publication/221200937_Unterstutzung_medizinischer_Leitlinien_-_Von_der_zielorientierten_Modellierung_zur_proaktiven_Assistenz/links/0a85e531c2277cd61d000000.pdf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hyperlink" Target="https://www.sciencedirect.com/science/article/pii/S0957417418305761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11</Pages>
  <Words>800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秉茂 黃</dc:creator>
  <cp:keywords/>
  <dc:description/>
  <cp:lastModifiedBy>秉茂 黃</cp:lastModifiedBy>
  <cp:revision>13</cp:revision>
  <dcterms:created xsi:type="dcterms:W3CDTF">2020-11-23T01:45:00Z</dcterms:created>
  <dcterms:modified xsi:type="dcterms:W3CDTF">2021-01-15T15:39:00Z</dcterms:modified>
</cp:coreProperties>
</file>