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kWuxN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ONQos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bzgTF5/XypmnumtyY6s/ZgDF9Vt6ybHTcaJd1gRaOX2Ka&#10;Up9Tctj5R20MxaE1jo0Z/yN1XwBNWG8glbPRGy1zXk6LeNg/GGRHyINSvguFv9LyJVuIw5QnyZom&#10;CP2TkxMP4zKeKrN3IZe1mdTI1t7LcxGpyh71tVR6mcE8OC99sl++lM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DjUKL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工程学院学院</w:t>
      </w:r>
      <w:r>
        <w:rPr>
          <w:rFonts w:ascii="宋体" w:hAnsi="宋体" w:eastAsia="宋体" w:cs="宋体"/>
          <w:sz w:val="32"/>
          <w:szCs w:val="32"/>
          <w:rtl w:val="0"/>
          <w:lang w:val="zh-CN" w:eastAsia="zh-CN"/>
        </w:rPr>
        <w:t>11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月《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组件化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开发课程》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周考一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86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756" w:hanging="756"/>
        <w:jc w:val="center"/>
      </w:pPr>
    </w:p>
    <w:p>
      <w:pPr>
        <w:pStyle w:val="7"/>
        <w:framePr w:w="0" w:hRule="auto" w:wrap="auto" w:vAnchor="margin" w:hAnchor="text" w:yAlign="inline"/>
        <w:ind w:left="648" w:hanging="648"/>
        <w:jc w:val="center"/>
      </w:pPr>
    </w:p>
    <w:p>
      <w:pPr>
        <w:pStyle w:val="7"/>
        <w:framePr w:w="0" w:hRule="auto" w:wrap="auto" w:vAnchor="margin" w:hAnchor="text" w:yAlign="inline"/>
        <w:ind w:left="216" w:hanging="216"/>
        <w:jc w:val="center"/>
      </w:pPr>
      <w:bookmarkStart w:id="0" w:name="_GoBack"/>
      <w:bookmarkEnd w:id="0"/>
    </w:p>
    <w:p>
      <w:pPr>
        <w:pStyle w:val="7"/>
        <w:framePr w:w="0" w:hRule="auto" w:wrap="auto" w:vAnchor="margin" w:hAnchor="text" w:yAlign="inline"/>
        <w:ind w:left="108" w:hanging="108"/>
        <w:jc w:val="center"/>
      </w:pPr>
    </w:p>
    <w:p>
      <w:pPr>
        <w:pStyle w:val="7"/>
        <w:framePr w:w="0" w:hRule="auto" w:wrap="auto" w:vAnchor="margin" w:hAnchor="text" w:yAlign="inline"/>
        <w:ind w:firstLine="648"/>
        <w:jc w:val="center"/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1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-28" w:leftChars="-95" w:right="0" w:hanging="20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  <w:t>技能考试时间为：一小时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en-US" w:eastAsia="zh-CN"/>
        </w:rPr>
        <w:t>(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  <w:t>必填项）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1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-28" w:leftChars="-95" w:right="0" w:hanging="20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8"/>
          <w:szCs w:val="28"/>
          <w:u w:val="none"/>
          <w:vertAlign w:val="baseline"/>
          <w:rtl w:val="0"/>
          <w:lang w:val="zh-TW" w:eastAsia="zh-TW"/>
        </w:rPr>
        <w:t>技能题（共100分）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题目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/>
        </w:rPr>
        <w:t>要</w:t>
      </w: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求：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en-US" w:eastAsia="zh-TW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en-US" w:eastAsia="zh-TW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只有单独录效果录屏按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en-US" w:eastAsia="zh-TW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分处理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en-US" w:eastAsia="zh-TW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7"/>
        <w:framePr w:w="0" w:hRule="auto" w:wrap="auto" w:vAnchor="margin" w:hAnchor="text" w:yAlign="inline"/>
        <w:numPr>
          <w:ilvl w:val="0"/>
          <w:numId w:val="3"/>
        </w:numPr>
        <w:shd w:val="clear" w:color="auto" w:fill="auto"/>
        <w:bidi w:val="0"/>
        <w:spacing w:before="156" w:after="156" w:line="360" w:lineRule="auto"/>
        <w:ind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上交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en-US" w:eastAsia="zh-TW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盘时，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en-US" w:eastAsia="zh-TW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效果要求：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根据要求完成两道程序题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案例展示：</w:t>
      </w:r>
    </w:p>
    <w:p>
      <w:pPr>
        <w:pStyle w:val="7"/>
        <w:framePr w:w="0" w:hRule="auto" w:wrap="auto" w:vAnchor="margin" w:hAnchor="text" w:yAlign="inline"/>
        <w:spacing w:before="156" w:after="156" w:line="360" w:lineRule="auto"/>
      </w:pPr>
      <w:r>
        <w:rPr>
          <w:lang w:val="zh-TW" w:eastAsia="zh-TW"/>
        </w:rPr>
        <w:tab/>
      </w:r>
    </w:p>
    <w:p>
      <w:pPr>
        <w:pStyle w:val="7"/>
        <w:framePr w:w="0" w:hRule="auto" w:wrap="auto" w:vAnchor="margin" w:hAnchor="text" w:yAlign="inline"/>
        <w:spacing w:before="156" w:after="156" w:line="360" w:lineRule="auto"/>
      </w:pPr>
    </w:p>
    <w:p>
      <w:pPr>
        <w:pStyle w:val="7"/>
        <w:framePr w:w="0" w:hRule="auto" w:wrap="auto" w:vAnchor="margin" w:hAnchor="text" w:yAlign="inline"/>
        <w:spacing w:before="156" w:after="156" w:line="360" w:lineRule="auto"/>
      </w:pPr>
    </w:p>
    <w:p>
      <w:pPr>
        <w:pStyle w:val="7"/>
        <w:framePr w:w="0" w:hRule="auto" w:wrap="auto" w:vAnchor="margin" w:hAnchor="text" w:yAlign="inline"/>
        <w:spacing w:before="156" w:after="156" w:line="360" w:lineRule="auto"/>
      </w:pP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Chars="0" w:right="0" w:right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lang w:eastAsia="zh-CN"/>
        </w:rPr>
      </w:pPr>
      <w:r>
        <w:rPr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236855</wp:posOffset>
            </wp:positionH>
            <wp:positionV relativeFrom="page">
              <wp:posOffset>400685</wp:posOffset>
            </wp:positionV>
            <wp:extent cx="5270500" cy="336677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2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spacing w:before="156" w:beforeLines="50" w:beforeAutospacing="0" w:after="156" w:afterLines="50" w:afterAutospacing="0" w:line="360" w:lineRule="auto"/>
        <w:ind w:left="0" w:leftChars="0" w:right="0" w:firstLine="0" w:firstLineChars="0"/>
        <w:jc w:val="both"/>
        <w:outlineLvl w:val="9"/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/>
        </w:rPr>
        <w:t>评分要求：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实现parsedom函数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zh-CN" w:eastAsia="zh-CN"/>
        </w:rPr>
        <w:t>2</w:t>
      </w:r>
      <w:r>
        <w:rPr>
          <w:rFonts w:ascii="宋体" w:hAnsi="宋体" w:eastAsia="宋体" w:cs="宋体"/>
          <w:rtl w:val="0"/>
          <w:lang w:val="en-US"/>
        </w:rPr>
        <w:t>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实现app函数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zh-CN" w:eastAsia="zh-CN"/>
        </w:rPr>
        <w:t>2</w:t>
      </w:r>
      <w:r>
        <w:rPr>
          <w:rFonts w:ascii="宋体" w:hAnsi="宋体" w:eastAsia="宋体" w:cs="宋体"/>
          <w:rtl w:val="0"/>
          <w:lang w:val="en-US"/>
        </w:rPr>
        <w:t>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rtl w:val="0"/>
          <w:lang w:val="zh-CN" w:eastAsia="zh-CN"/>
        </w:rPr>
        <w:t>将</w:t>
      </w:r>
      <w:r>
        <w:rPr>
          <w:rFonts w:ascii="宋体" w:hAnsi="宋体" w:eastAsia="宋体" w:cs="宋体"/>
          <w:rtl w:val="0"/>
          <w:lang w:val="zh-CN" w:eastAsia="zh-CN"/>
        </w:rPr>
        <w:t>product数组传递给class并且访问到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hint="eastAsia" w:ascii="宋体" w:hAnsi="宋体" w:eastAsia="宋体" w:cs="宋体"/>
          <w:b/>
          <w:bCs/>
          <w:rtl w:val="0"/>
          <w:lang w:val="zh-CN" w:eastAsia="zh-CN"/>
        </w:rPr>
        <w:t>将</w:t>
      </w:r>
      <w:r>
        <w:rPr>
          <w:rFonts w:ascii="宋体" w:hAnsi="宋体" w:eastAsia="宋体" w:cs="宋体"/>
          <w:rtl w:val="0"/>
          <w:lang w:val="zh-CN" w:eastAsia="zh-CN"/>
        </w:rPr>
        <w:t>访问到的数组遍历出来并返回遍历后的dom字符串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b/>
          <w:bCs/>
          <w:rtl w:val="0"/>
          <w:lang w:val="zh-CN" w:eastAsia="zh-CN"/>
        </w:rPr>
        <w:t>render</w:t>
      </w:r>
      <w:r>
        <w:rPr>
          <w:rFonts w:ascii="宋体" w:hAnsi="宋体" w:eastAsia="宋体" w:cs="宋体"/>
          <w:rtl w:val="0"/>
          <w:lang w:val="zh-CN" w:eastAsia="zh-CN"/>
        </w:rPr>
        <w:t>函数可以访问到并且拿到返回的字符串</w:t>
      </w:r>
      <w:r>
        <w:rPr>
          <w:rFonts w:ascii="宋体" w:hAnsi="宋体" w:eastAsia="宋体" w:cs="宋体"/>
          <w:rtl w:val="0"/>
          <w:lang w:val="zh-TW" w:eastAsia="zh-TW"/>
        </w:rPr>
        <w:t>（10分）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>成功调用app函数实现组件渲染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zh-CN" w:eastAsia="zh-CN"/>
        </w:rPr>
        <w:t>1</w:t>
      </w:r>
      <w:r>
        <w:rPr>
          <w:rFonts w:ascii="宋体" w:hAnsi="宋体" w:eastAsia="宋体" w:cs="宋体"/>
          <w:rtl w:val="0"/>
          <w:lang w:val="zh-TW" w:eastAsia="zh-TW"/>
        </w:rPr>
        <w:t>0分）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要求代码必须使用es6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代码整洁规范</w:t>
      </w:r>
      <w:r>
        <w:rPr>
          <w:rFonts w:ascii="宋体" w:hAnsi="宋体" w:eastAsia="宋体" w:cs="宋体"/>
          <w:rtl w:val="0"/>
          <w:lang w:val="en-US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ascii="宋体" w:hAnsi="宋体" w:eastAsia="宋体" w:cs="宋体"/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6BF2B"/>
    <w:multiLevelType w:val="singleLevel"/>
    <w:tmpl w:val="AEE6BF2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5B30881"/>
    <w:multiLevelType w:val="multilevel"/>
    <w:tmpl w:val="05B3088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8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A241D34"/>
    <w:multiLevelType w:val="multilevel"/>
    <w:tmpl w:val="5A241D34"/>
    <w:lvl w:ilvl="0" w:tentative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1572C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2018-11-02T01:18:50Z</dcterms:created>
  <dc:creator>Administrator</dc:creator>
  <cp:lastModifiedBy>喳喳萌</cp:lastModifiedBy>
  <dcterms:modified xsi:type="dcterms:W3CDTF">2018-11-02T01:21:39Z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