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SiisdbjSOdnjdjBHDBSDJNLDM KN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DKJBSDJHBADJBKLSD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NDJSABDHGASEIUHASO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DYSAGDHABSKJDNOA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BDIABDJKNSDPJSAP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DIABSDIJBASOD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UASUHJDHHIUAHDFYAGUYDH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DBIASDIUADOJSDPOPE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IHDIUAIUEYPWOL[RU[\DHASHDOIAWYE[L[se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9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2021-11-29T13:37:31Z</dcterms:created>
  <dc:creator>猫猫小白</dc:creator>
  <cp:lastModifiedBy>萤火虫的屁股</cp:lastModifiedBy>
  <dcterms:modified xsi:type="dcterms:W3CDTF">2021-11-29T13:38:00Z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55FB4CE027F64A6A8ECDA7109C978ED2</vt:lpwstr>
  </property>
</Properties>
</file>