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3FE" w:rsidRPr="00434699" w:rsidRDefault="00C513FE" w:rsidP="00C513FE">
      <w:pPr>
        <w:jc w:val="left"/>
        <w:rPr>
          <w:rFonts w:asciiTheme="minorEastAsia" w:hAnsiTheme="minorEastAsia"/>
          <w:b/>
          <w:color w:val="000000"/>
          <w:szCs w:val="21"/>
        </w:rPr>
      </w:pPr>
      <w:bookmarkStart w:id="0" w:name="_GoBack"/>
      <w:r w:rsidRPr="00434699">
        <w:rPr>
          <w:rFonts w:asciiTheme="minorEastAsia" w:hAnsiTheme="minorEastAsia" w:hint="eastAsia"/>
          <w:b/>
          <w:color w:val="000000"/>
          <w:szCs w:val="21"/>
        </w:rPr>
        <w:t>工作计划：</w:t>
      </w:r>
    </w:p>
    <w:p w:rsidR="00C513FE" w:rsidRPr="00434699" w:rsidRDefault="00C513FE" w:rsidP="00C513FE">
      <w:pPr>
        <w:ind w:firstLineChars="200" w:firstLine="420"/>
        <w:jc w:val="left"/>
        <w:rPr>
          <w:rFonts w:asciiTheme="minorEastAsia" w:hAnsiTheme="minorEastAsia"/>
          <w:color w:val="000000"/>
          <w:szCs w:val="21"/>
        </w:rPr>
      </w:pPr>
      <w:r w:rsidRPr="00434699">
        <w:rPr>
          <w:rFonts w:asciiTheme="minorEastAsia" w:hAnsiTheme="minorEastAsia" w:hint="eastAsia"/>
          <w:color w:val="000000"/>
          <w:szCs w:val="21"/>
        </w:rPr>
        <w:t>通过前期的调研和开题报告的汇总，我掌握了毕设（基于SDN发布订阅系统中多媒体传输质量保证方案的设计与实现）的总体要求，并对各阶段目标进行了规划，如下所示：</w:t>
      </w:r>
    </w:p>
    <w:p w:rsidR="00C513FE" w:rsidRPr="00434699" w:rsidRDefault="00C513FE" w:rsidP="00C513FE">
      <w:pPr>
        <w:pStyle w:val="a7"/>
        <w:numPr>
          <w:ilvl w:val="0"/>
          <w:numId w:val="1"/>
        </w:numPr>
        <w:ind w:firstLineChars="0"/>
        <w:jc w:val="left"/>
        <w:rPr>
          <w:rFonts w:asciiTheme="minorEastAsia" w:hAnsiTheme="minorEastAsia"/>
          <w:color w:val="000000"/>
          <w:szCs w:val="21"/>
        </w:rPr>
      </w:pPr>
      <w:r w:rsidRPr="00434699">
        <w:rPr>
          <w:rFonts w:asciiTheme="minorEastAsia" w:hAnsiTheme="minorEastAsia" w:cstheme="minorHAnsi"/>
          <w:color w:val="000000"/>
          <w:szCs w:val="21"/>
        </w:rPr>
        <w:t>2017.12.21-2018.03.31</w:t>
      </w:r>
      <w:r w:rsidRPr="00434699">
        <w:rPr>
          <w:rFonts w:asciiTheme="minorEastAsia" w:hAnsiTheme="minorEastAsia" w:hint="eastAsia"/>
          <w:color w:val="000000"/>
          <w:szCs w:val="21"/>
        </w:rPr>
        <w:t>：掌握SDN交换机硬件的基本操作，编码实现多媒体数据的传输</w:t>
      </w:r>
    </w:p>
    <w:p w:rsidR="00C513FE" w:rsidRPr="00434699" w:rsidRDefault="00C513FE" w:rsidP="00C513FE">
      <w:pPr>
        <w:pStyle w:val="a7"/>
        <w:numPr>
          <w:ilvl w:val="0"/>
          <w:numId w:val="1"/>
        </w:numPr>
        <w:ind w:firstLineChars="0"/>
        <w:jc w:val="left"/>
        <w:rPr>
          <w:rFonts w:asciiTheme="minorEastAsia" w:hAnsiTheme="minorEastAsia"/>
          <w:color w:val="000000"/>
          <w:szCs w:val="21"/>
        </w:rPr>
      </w:pPr>
      <w:r w:rsidRPr="00434699">
        <w:rPr>
          <w:rFonts w:asciiTheme="minorEastAsia" w:hAnsiTheme="minorEastAsia" w:cstheme="minorHAnsi"/>
          <w:color w:val="000000"/>
          <w:szCs w:val="21"/>
        </w:rPr>
        <w:t>2018.04.01-2018.10.31</w:t>
      </w:r>
      <w:r w:rsidRPr="00434699">
        <w:rPr>
          <w:rFonts w:asciiTheme="minorEastAsia" w:hAnsiTheme="minorEastAsia" w:hint="eastAsia"/>
          <w:color w:val="000000"/>
          <w:szCs w:val="21"/>
        </w:rPr>
        <w:t>：完成发布订阅代码的编写，将路由算法、数据传输模块与系统整合在一起</w:t>
      </w:r>
    </w:p>
    <w:p w:rsidR="00C513FE" w:rsidRPr="00434699" w:rsidRDefault="00C513FE" w:rsidP="00C513FE">
      <w:pPr>
        <w:pStyle w:val="a7"/>
        <w:numPr>
          <w:ilvl w:val="0"/>
          <w:numId w:val="1"/>
        </w:numPr>
        <w:ind w:firstLineChars="0"/>
        <w:jc w:val="left"/>
        <w:rPr>
          <w:rFonts w:asciiTheme="minorEastAsia" w:hAnsiTheme="minorEastAsia"/>
          <w:color w:val="000000"/>
          <w:szCs w:val="21"/>
        </w:rPr>
      </w:pPr>
      <w:r w:rsidRPr="00434699">
        <w:rPr>
          <w:rFonts w:asciiTheme="minorEastAsia" w:hAnsiTheme="minorEastAsia" w:cstheme="minorHAnsi"/>
          <w:color w:val="000000"/>
          <w:szCs w:val="21"/>
        </w:rPr>
        <w:t>2018.11.01-2019.03.31</w:t>
      </w:r>
      <w:r w:rsidRPr="00434699">
        <w:rPr>
          <w:rFonts w:asciiTheme="minorEastAsia" w:hAnsiTheme="minorEastAsia" w:hint="eastAsia"/>
          <w:color w:val="000000"/>
          <w:szCs w:val="21"/>
        </w:rPr>
        <w:t>：设计完整的测试模块，调试代码，对多媒体数据传输的性能进行提升</w:t>
      </w:r>
    </w:p>
    <w:p w:rsidR="00C513FE" w:rsidRPr="00434699" w:rsidRDefault="00C513FE" w:rsidP="00C513FE">
      <w:pPr>
        <w:pStyle w:val="a7"/>
        <w:numPr>
          <w:ilvl w:val="0"/>
          <w:numId w:val="1"/>
        </w:numPr>
        <w:ind w:firstLineChars="0"/>
        <w:jc w:val="left"/>
        <w:rPr>
          <w:rFonts w:asciiTheme="minorEastAsia" w:hAnsiTheme="minorEastAsia"/>
          <w:color w:val="000000"/>
          <w:szCs w:val="21"/>
        </w:rPr>
      </w:pPr>
      <w:r w:rsidRPr="00434699">
        <w:rPr>
          <w:rFonts w:asciiTheme="minorEastAsia" w:hAnsiTheme="minorEastAsia" w:cstheme="minorHAnsi"/>
          <w:color w:val="000000"/>
          <w:szCs w:val="21"/>
        </w:rPr>
        <w:t>2019.04.01-2019.06.01</w:t>
      </w:r>
      <w:r w:rsidRPr="00434699">
        <w:rPr>
          <w:rFonts w:asciiTheme="minorEastAsia" w:hAnsiTheme="minorEastAsia" w:hint="eastAsia"/>
          <w:color w:val="000000"/>
          <w:szCs w:val="21"/>
        </w:rPr>
        <w:t>：完善代码和测试模块，编写论文</w:t>
      </w:r>
    </w:p>
    <w:p w:rsidR="00C513FE" w:rsidRPr="00434699" w:rsidRDefault="00C513FE" w:rsidP="00C513FE">
      <w:pPr>
        <w:jc w:val="left"/>
        <w:rPr>
          <w:rFonts w:asciiTheme="minorEastAsia" w:hAnsiTheme="minorEastAsia"/>
          <w:color w:val="000000"/>
          <w:szCs w:val="21"/>
        </w:rPr>
      </w:pPr>
    </w:p>
    <w:p w:rsidR="00C513FE" w:rsidRPr="00434699" w:rsidRDefault="00C513FE" w:rsidP="00C513FE">
      <w:pPr>
        <w:jc w:val="left"/>
        <w:rPr>
          <w:rFonts w:asciiTheme="minorEastAsia" w:hAnsiTheme="minorEastAsia"/>
          <w:b/>
          <w:color w:val="000000"/>
          <w:szCs w:val="21"/>
        </w:rPr>
      </w:pPr>
      <w:r w:rsidRPr="00434699">
        <w:rPr>
          <w:rFonts w:asciiTheme="minorEastAsia" w:hAnsiTheme="minorEastAsia" w:hint="eastAsia"/>
          <w:b/>
          <w:color w:val="000000"/>
          <w:szCs w:val="21"/>
        </w:rPr>
        <w:t>实际进展：</w:t>
      </w:r>
    </w:p>
    <w:p w:rsidR="00C513FE" w:rsidRPr="00434699" w:rsidRDefault="00C513FE" w:rsidP="00C513FE">
      <w:pPr>
        <w:ind w:firstLineChars="200" w:firstLine="420"/>
        <w:jc w:val="left"/>
        <w:rPr>
          <w:rFonts w:asciiTheme="minorEastAsia" w:hAnsiTheme="minorEastAsia"/>
          <w:color w:val="000000"/>
          <w:szCs w:val="21"/>
        </w:rPr>
      </w:pPr>
      <w:r w:rsidRPr="00434699">
        <w:rPr>
          <w:rFonts w:asciiTheme="minorEastAsia" w:hAnsiTheme="minorEastAsia" w:hint="eastAsia"/>
          <w:color w:val="000000"/>
          <w:szCs w:val="21"/>
        </w:rPr>
        <w:t>框架设计：经过前期的调研准备，掌握了系统的整体架构，具体包括SDN网络设备与发布订阅系统的结合，以及多媒体传输在系统上的应用，这些都整合写在开题报告里面了</w:t>
      </w:r>
    </w:p>
    <w:p w:rsidR="00C513FE" w:rsidRPr="00434699" w:rsidRDefault="00C513FE" w:rsidP="00C513FE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434699">
        <w:rPr>
          <w:rFonts w:asciiTheme="minorEastAsia" w:hAnsiTheme="minorEastAsia" w:hint="eastAsia"/>
          <w:color w:val="000000"/>
          <w:szCs w:val="21"/>
        </w:rPr>
        <w:t>代码编写：已完成路由算法、OSPF拓扑构建，</w:t>
      </w:r>
      <w:r w:rsidRPr="00434699">
        <w:rPr>
          <w:rFonts w:asciiTheme="minorEastAsia" w:hAnsiTheme="minorEastAsia" w:hint="eastAsia"/>
          <w:szCs w:val="21"/>
        </w:rPr>
        <w:t>还需完成管理员、主题树的下发、拓扑维护等，并进行联合调试</w:t>
      </w:r>
    </w:p>
    <w:p w:rsidR="00B55350" w:rsidRPr="00434699" w:rsidRDefault="00C513FE" w:rsidP="00C513FE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434699">
        <w:rPr>
          <w:rFonts w:asciiTheme="minorEastAsia" w:hAnsiTheme="minorEastAsia" w:hint="eastAsia"/>
          <w:color w:val="000000"/>
          <w:szCs w:val="21"/>
        </w:rPr>
        <w:t>功能测试：针对丢包率、时延、抖动等方面设计了测试样例，还需要结合具体代码进行验证</w:t>
      </w:r>
      <w:bookmarkEnd w:id="0"/>
    </w:p>
    <w:sectPr w:rsidR="00B55350" w:rsidRPr="00434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88B" w:rsidRDefault="008A088B" w:rsidP="00C513FE">
      <w:r>
        <w:separator/>
      </w:r>
    </w:p>
  </w:endnote>
  <w:endnote w:type="continuationSeparator" w:id="0">
    <w:p w:rsidR="008A088B" w:rsidRDefault="008A088B" w:rsidP="00C51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88B" w:rsidRDefault="008A088B" w:rsidP="00C513FE">
      <w:r>
        <w:separator/>
      </w:r>
    </w:p>
  </w:footnote>
  <w:footnote w:type="continuationSeparator" w:id="0">
    <w:p w:rsidR="008A088B" w:rsidRDefault="008A088B" w:rsidP="00C51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157DC"/>
    <w:multiLevelType w:val="hybridMultilevel"/>
    <w:tmpl w:val="FAD8BB40"/>
    <w:lvl w:ilvl="0" w:tplc="A6D0F866">
      <w:start w:val="1"/>
      <w:numFmt w:val="decimal"/>
      <w:lvlText w:val="%1."/>
      <w:lvlJc w:val="left"/>
      <w:pPr>
        <w:ind w:left="36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680"/>
    <w:rsid w:val="00434699"/>
    <w:rsid w:val="008149D0"/>
    <w:rsid w:val="008A088B"/>
    <w:rsid w:val="00B55350"/>
    <w:rsid w:val="00C513FE"/>
    <w:rsid w:val="00E9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6969C1-9477-4195-965D-9F223404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3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1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13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13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13FE"/>
    <w:rPr>
      <w:sz w:val="18"/>
      <w:szCs w:val="18"/>
    </w:rPr>
  </w:style>
  <w:style w:type="paragraph" w:styleId="a7">
    <w:name w:val="List Paragraph"/>
    <w:basedOn w:val="a"/>
    <w:uiPriority w:val="34"/>
    <w:qFormat/>
    <w:rsid w:val="00C513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2018-09-13T02:41:00Z</dcterms:created>
  <dcterms:modified xsi:type="dcterms:W3CDTF">2018-09-14T01:48:00Z</dcterms:modified>
</cp:coreProperties>
</file>