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C5" w:rsidRPr="008A1259" w:rsidRDefault="00B614C5" w:rsidP="00B614C5">
      <w:pPr>
        <w:pStyle w:val="a7"/>
        <w:numPr>
          <w:ilvl w:val="0"/>
          <w:numId w:val="1"/>
        </w:numPr>
        <w:ind w:firstLineChars="0"/>
        <w:rPr>
          <w:rFonts w:asciiTheme="minorEastAsia" w:hAnsiTheme="minorEastAsia"/>
          <w:b/>
          <w:sz w:val="24"/>
          <w:szCs w:val="24"/>
        </w:rPr>
      </w:pPr>
      <w:r w:rsidRPr="008A1259">
        <w:rPr>
          <w:rFonts w:asciiTheme="minorEastAsia" w:hAnsiTheme="minorEastAsia" w:hint="eastAsia"/>
          <w:b/>
          <w:sz w:val="24"/>
          <w:szCs w:val="24"/>
        </w:rPr>
        <w:t>拓扑发现、维护</w:t>
      </w:r>
    </w:p>
    <w:p w:rsidR="00B614C5" w:rsidRPr="008A1259" w:rsidRDefault="00B614C5" w:rsidP="00B614C5">
      <w:pPr>
        <w:pStyle w:val="a7"/>
        <w:ind w:left="420" w:firstLineChars="0" w:firstLine="0"/>
        <w:rPr>
          <w:rFonts w:asciiTheme="minorEastAsia" w:hAnsiTheme="minorEastAsia"/>
          <w:sz w:val="24"/>
          <w:szCs w:val="24"/>
        </w:rPr>
      </w:pPr>
      <w:r w:rsidRPr="008A1259">
        <w:rPr>
          <w:rFonts w:asciiTheme="minorEastAsia" w:hAnsiTheme="minorEastAsia" w:hint="eastAsia"/>
          <w:sz w:val="24"/>
          <w:szCs w:val="24"/>
        </w:rPr>
        <w:t>实现功能：</w:t>
      </w:r>
    </w:p>
    <w:p w:rsidR="00B614C5" w:rsidRPr="008A1259" w:rsidRDefault="00B614C5" w:rsidP="00B614C5">
      <w:pPr>
        <w:pStyle w:val="a7"/>
        <w:numPr>
          <w:ilvl w:val="0"/>
          <w:numId w:val="3"/>
        </w:numPr>
        <w:ind w:firstLineChars="0"/>
        <w:rPr>
          <w:rFonts w:asciiTheme="minorEastAsia" w:hAnsiTheme="minorEastAsia"/>
          <w:sz w:val="24"/>
          <w:szCs w:val="24"/>
        </w:rPr>
      </w:pPr>
      <w:r w:rsidRPr="008A1259">
        <w:rPr>
          <w:rFonts w:asciiTheme="minorEastAsia" w:hAnsiTheme="minorEastAsia" w:hint="eastAsia"/>
          <w:sz w:val="24"/>
          <w:szCs w:val="24"/>
        </w:rPr>
        <w:t>新增集群G1，集群控制器启动，读取配置文件，得知集群内连接主机、交换机、对外端口情况；对本地主机下发订阅消息流表；下发对外端口的Hello、LSA双向流表，并向外发送Hello消息</w:t>
      </w:r>
    </w:p>
    <w:p w:rsidR="00B614C5" w:rsidRPr="008A1259" w:rsidRDefault="00B614C5" w:rsidP="00B614C5">
      <w:pPr>
        <w:pStyle w:val="a7"/>
        <w:numPr>
          <w:ilvl w:val="0"/>
          <w:numId w:val="3"/>
        </w:numPr>
        <w:ind w:firstLineChars="0"/>
        <w:rPr>
          <w:rFonts w:asciiTheme="minorEastAsia" w:hAnsiTheme="minorEastAsia"/>
          <w:sz w:val="24"/>
          <w:szCs w:val="24"/>
        </w:rPr>
      </w:pPr>
      <w:r w:rsidRPr="008A1259">
        <w:rPr>
          <w:rFonts w:asciiTheme="minorEastAsia" w:hAnsiTheme="minorEastAsia" w:hint="eastAsia"/>
          <w:sz w:val="24"/>
          <w:szCs w:val="24"/>
        </w:rPr>
        <w:t>集群</w:t>
      </w:r>
      <w:r w:rsidRPr="008A1259">
        <w:rPr>
          <w:rFonts w:asciiTheme="minorEastAsia" w:hAnsiTheme="minorEastAsia"/>
          <w:sz w:val="24"/>
          <w:szCs w:val="24"/>
        </w:rPr>
        <w:t>G2</w:t>
      </w:r>
      <w:r w:rsidRPr="008A1259">
        <w:rPr>
          <w:rFonts w:asciiTheme="minorEastAsia" w:hAnsiTheme="minorEastAsia" w:hint="eastAsia"/>
          <w:sz w:val="24"/>
          <w:szCs w:val="24"/>
        </w:rPr>
        <w:t>启动流程同上，通过对外端口到达集群控制器的</w:t>
      </w:r>
      <w:r w:rsidRPr="008A1259">
        <w:rPr>
          <w:rFonts w:asciiTheme="minorEastAsia" w:hAnsiTheme="minorEastAsia"/>
          <w:sz w:val="24"/>
          <w:szCs w:val="24"/>
        </w:rPr>
        <w:t>Hello</w:t>
      </w:r>
      <w:r w:rsidRPr="008A1259">
        <w:rPr>
          <w:rFonts w:asciiTheme="minorEastAsia" w:hAnsiTheme="minorEastAsia" w:hint="eastAsia"/>
          <w:sz w:val="24"/>
          <w:szCs w:val="24"/>
        </w:rPr>
        <w:t>流表通路，接收到邻居</w:t>
      </w:r>
      <w:r w:rsidRPr="008A1259">
        <w:rPr>
          <w:rFonts w:asciiTheme="minorEastAsia" w:hAnsiTheme="minorEastAsia"/>
          <w:sz w:val="24"/>
          <w:szCs w:val="24"/>
        </w:rPr>
        <w:t>G1</w:t>
      </w:r>
      <w:r w:rsidRPr="008A1259">
        <w:rPr>
          <w:rFonts w:asciiTheme="minorEastAsia" w:hAnsiTheme="minorEastAsia" w:hint="eastAsia"/>
          <w:sz w:val="24"/>
          <w:szCs w:val="24"/>
        </w:rPr>
        <w:t>的</w:t>
      </w:r>
      <w:r w:rsidRPr="008A1259">
        <w:rPr>
          <w:rFonts w:asciiTheme="minorEastAsia" w:hAnsiTheme="minorEastAsia"/>
          <w:sz w:val="24"/>
          <w:szCs w:val="24"/>
        </w:rPr>
        <w:t>Hello</w:t>
      </w:r>
      <w:r w:rsidRPr="008A1259">
        <w:rPr>
          <w:rFonts w:asciiTheme="minorEastAsia" w:hAnsiTheme="minorEastAsia" w:hint="eastAsia"/>
          <w:sz w:val="24"/>
          <w:szCs w:val="24"/>
        </w:rPr>
        <w:t>消息，将</w:t>
      </w:r>
      <w:r w:rsidRPr="008A1259">
        <w:rPr>
          <w:rFonts w:asciiTheme="minorEastAsia" w:hAnsiTheme="minorEastAsia"/>
          <w:sz w:val="24"/>
          <w:szCs w:val="24"/>
        </w:rPr>
        <w:t>G1</w:t>
      </w:r>
      <w:r w:rsidRPr="008A1259">
        <w:rPr>
          <w:rFonts w:asciiTheme="minorEastAsia" w:hAnsiTheme="minorEastAsia" w:hint="eastAsia"/>
          <w:sz w:val="24"/>
          <w:szCs w:val="24"/>
        </w:rPr>
        <w:t>添加至本地邻居表，并封装对外端口等信息，将</w:t>
      </w:r>
      <w:r w:rsidRPr="008A1259">
        <w:rPr>
          <w:rFonts w:asciiTheme="minorEastAsia" w:hAnsiTheme="minorEastAsia"/>
          <w:sz w:val="24"/>
          <w:szCs w:val="24"/>
        </w:rPr>
        <w:t>Hello</w:t>
      </w:r>
      <w:r w:rsidRPr="008A1259">
        <w:rPr>
          <w:rFonts w:asciiTheme="minorEastAsia" w:hAnsiTheme="minorEastAsia" w:hint="eastAsia"/>
          <w:sz w:val="24"/>
          <w:szCs w:val="24"/>
        </w:rPr>
        <w:t>消息向所有的对外端口发送</w:t>
      </w:r>
    </w:p>
    <w:p w:rsidR="00EA405F" w:rsidRPr="008A1259" w:rsidRDefault="00B614C5" w:rsidP="00EA405F">
      <w:pPr>
        <w:pStyle w:val="a7"/>
        <w:numPr>
          <w:ilvl w:val="0"/>
          <w:numId w:val="3"/>
        </w:numPr>
        <w:ind w:firstLineChars="0"/>
        <w:rPr>
          <w:rFonts w:asciiTheme="minorEastAsia" w:hAnsiTheme="minorEastAsia"/>
          <w:sz w:val="24"/>
          <w:szCs w:val="24"/>
        </w:rPr>
      </w:pPr>
      <w:r w:rsidRPr="008A1259">
        <w:rPr>
          <w:rFonts w:asciiTheme="minorEastAsia" w:hAnsiTheme="minorEastAsia" w:hint="eastAsia"/>
          <w:sz w:val="24"/>
          <w:szCs w:val="24"/>
        </w:rPr>
        <w:t>集群</w:t>
      </w:r>
      <w:r w:rsidRPr="008A1259">
        <w:rPr>
          <w:rFonts w:asciiTheme="minorEastAsia" w:hAnsiTheme="minorEastAsia"/>
          <w:sz w:val="24"/>
          <w:szCs w:val="24"/>
        </w:rPr>
        <w:t>G1</w:t>
      </w:r>
      <w:r w:rsidRPr="008A1259">
        <w:rPr>
          <w:rFonts w:asciiTheme="minorEastAsia" w:hAnsiTheme="minorEastAsia" w:hint="eastAsia"/>
          <w:sz w:val="24"/>
          <w:szCs w:val="24"/>
        </w:rPr>
        <w:t>接收到返回的</w:t>
      </w:r>
      <w:r w:rsidRPr="008A1259">
        <w:rPr>
          <w:rFonts w:asciiTheme="minorEastAsia" w:hAnsiTheme="minorEastAsia"/>
          <w:sz w:val="24"/>
          <w:szCs w:val="24"/>
        </w:rPr>
        <w:t>Hello</w:t>
      </w:r>
      <w:r w:rsidRPr="008A1259">
        <w:rPr>
          <w:rFonts w:asciiTheme="minorEastAsia" w:hAnsiTheme="minorEastAsia" w:hint="eastAsia"/>
          <w:sz w:val="24"/>
          <w:szCs w:val="24"/>
        </w:rPr>
        <w:t>消息，得知自己已被添加至</w:t>
      </w:r>
      <w:r w:rsidRPr="008A1259">
        <w:rPr>
          <w:rFonts w:asciiTheme="minorEastAsia" w:hAnsiTheme="minorEastAsia"/>
          <w:sz w:val="24"/>
          <w:szCs w:val="24"/>
        </w:rPr>
        <w:t>G2</w:t>
      </w:r>
      <w:r w:rsidRPr="008A1259">
        <w:rPr>
          <w:rFonts w:asciiTheme="minorEastAsia" w:hAnsiTheme="minorEastAsia" w:hint="eastAsia"/>
          <w:sz w:val="24"/>
          <w:szCs w:val="24"/>
        </w:rPr>
        <w:t>的邻居表中，将相关信息提取出来，并添加</w:t>
      </w:r>
      <w:r w:rsidRPr="008A1259">
        <w:rPr>
          <w:rFonts w:asciiTheme="minorEastAsia" w:hAnsiTheme="minorEastAsia"/>
          <w:sz w:val="24"/>
          <w:szCs w:val="24"/>
        </w:rPr>
        <w:t>G2</w:t>
      </w:r>
      <w:r w:rsidRPr="008A1259">
        <w:rPr>
          <w:rFonts w:asciiTheme="minorEastAsia" w:hAnsiTheme="minorEastAsia" w:hint="eastAsia"/>
          <w:sz w:val="24"/>
          <w:szCs w:val="24"/>
        </w:rPr>
        <w:t>至本地邻居表</w:t>
      </w:r>
    </w:p>
    <w:p w:rsidR="00B614C5" w:rsidRPr="008A1259" w:rsidRDefault="00EA405F" w:rsidP="00EA405F">
      <w:pPr>
        <w:pStyle w:val="a7"/>
        <w:numPr>
          <w:ilvl w:val="0"/>
          <w:numId w:val="3"/>
        </w:numPr>
        <w:ind w:firstLineChars="0"/>
        <w:rPr>
          <w:rFonts w:asciiTheme="minorEastAsia" w:hAnsiTheme="minorEastAsia"/>
          <w:sz w:val="24"/>
          <w:szCs w:val="24"/>
        </w:rPr>
      </w:pPr>
      <w:r w:rsidRPr="008A1259">
        <w:rPr>
          <w:rFonts w:asciiTheme="minorEastAsia" w:hAnsiTheme="minorEastAsia" w:hint="eastAsia"/>
          <w:sz w:val="24"/>
          <w:szCs w:val="24"/>
        </w:rPr>
        <w:t>集群间相互交换LSDB，这样新增集群就能得知全网拓扑情况；</w:t>
      </w:r>
      <w:r w:rsidR="00B614C5" w:rsidRPr="008A1259">
        <w:rPr>
          <w:rFonts w:asciiTheme="minorEastAsia" w:hAnsiTheme="minorEastAsia" w:hint="eastAsia"/>
          <w:sz w:val="24"/>
          <w:szCs w:val="24"/>
        </w:rPr>
        <w:t>集群</w:t>
      </w:r>
      <w:r w:rsidR="00B614C5" w:rsidRPr="008A1259">
        <w:rPr>
          <w:rFonts w:asciiTheme="minorEastAsia" w:hAnsiTheme="minorEastAsia"/>
          <w:sz w:val="24"/>
          <w:szCs w:val="24"/>
        </w:rPr>
        <w:t>G1</w:t>
      </w:r>
      <w:r w:rsidR="00B614C5" w:rsidRPr="008A1259">
        <w:rPr>
          <w:rFonts w:asciiTheme="minorEastAsia" w:hAnsiTheme="minorEastAsia" w:hint="eastAsia"/>
          <w:sz w:val="24"/>
          <w:szCs w:val="24"/>
        </w:rPr>
        <w:t>、</w:t>
      </w:r>
      <w:r w:rsidR="00B614C5" w:rsidRPr="008A1259">
        <w:rPr>
          <w:rFonts w:asciiTheme="minorEastAsia" w:hAnsiTheme="minorEastAsia"/>
          <w:sz w:val="24"/>
          <w:szCs w:val="24"/>
        </w:rPr>
        <w:t>G2</w:t>
      </w:r>
      <w:r w:rsidR="00B614C5" w:rsidRPr="008A1259">
        <w:rPr>
          <w:rFonts w:asciiTheme="minorEastAsia" w:hAnsiTheme="minorEastAsia" w:hint="eastAsia"/>
          <w:sz w:val="24"/>
          <w:szCs w:val="24"/>
        </w:rPr>
        <w:t>相互之间定期发送</w:t>
      </w:r>
      <w:r w:rsidR="00B614C5" w:rsidRPr="008A1259">
        <w:rPr>
          <w:rFonts w:asciiTheme="minorEastAsia" w:hAnsiTheme="minorEastAsia"/>
          <w:sz w:val="24"/>
          <w:szCs w:val="24"/>
        </w:rPr>
        <w:t>LSA</w:t>
      </w:r>
      <w:r w:rsidR="00B614C5" w:rsidRPr="008A1259">
        <w:rPr>
          <w:rFonts w:asciiTheme="minorEastAsia" w:hAnsiTheme="minorEastAsia" w:hint="eastAsia"/>
          <w:sz w:val="24"/>
          <w:szCs w:val="24"/>
        </w:rPr>
        <w:t>维持心跳，若超时，则主动广播集群丢失情况</w:t>
      </w:r>
    </w:p>
    <w:p w:rsidR="00B614C5" w:rsidRPr="008A1259" w:rsidRDefault="00EA405F" w:rsidP="00EA405F">
      <w:pPr>
        <w:pStyle w:val="a7"/>
        <w:numPr>
          <w:ilvl w:val="0"/>
          <w:numId w:val="3"/>
        </w:numPr>
        <w:ind w:firstLineChars="0"/>
        <w:rPr>
          <w:rFonts w:asciiTheme="minorEastAsia" w:hAnsiTheme="minorEastAsia"/>
          <w:sz w:val="24"/>
          <w:szCs w:val="24"/>
        </w:rPr>
      </w:pPr>
      <w:r w:rsidRPr="008A1259">
        <w:rPr>
          <w:rFonts w:asciiTheme="minorEastAsia" w:hAnsiTheme="minorEastAsia" w:hint="eastAsia"/>
          <w:sz w:val="24"/>
          <w:szCs w:val="24"/>
        </w:rPr>
        <w:t>集群控制器在接收到</w:t>
      </w:r>
      <w:r w:rsidRPr="008A1259">
        <w:rPr>
          <w:rFonts w:asciiTheme="minorEastAsia" w:hAnsiTheme="minorEastAsia"/>
          <w:sz w:val="24"/>
          <w:szCs w:val="24"/>
        </w:rPr>
        <w:t>LSA</w:t>
      </w:r>
      <w:r w:rsidRPr="008A1259">
        <w:rPr>
          <w:rFonts w:asciiTheme="minorEastAsia" w:hAnsiTheme="minorEastAsia" w:hint="eastAsia"/>
          <w:sz w:val="24"/>
          <w:szCs w:val="24"/>
        </w:rPr>
        <w:t>后会提取邻居信息、订阅信息、主题树信息，接收到主题树信息后，在进行流表下发、订阅处理时会采用相关编码方式将主题树转换为对应的</w:t>
      </w:r>
      <w:r w:rsidRPr="008A1259">
        <w:rPr>
          <w:rFonts w:asciiTheme="minorEastAsia" w:hAnsiTheme="minorEastAsia"/>
          <w:sz w:val="24"/>
          <w:szCs w:val="24"/>
        </w:rPr>
        <w:t>ipv6</w:t>
      </w:r>
      <w:r w:rsidRPr="008A1259">
        <w:rPr>
          <w:rFonts w:asciiTheme="minorEastAsia" w:hAnsiTheme="minorEastAsia" w:hint="eastAsia"/>
          <w:sz w:val="24"/>
          <w:szCs w:val="24"/>
        </w:rPr>
        <w:t>地址</w:t>
      </w:r>
    </w:p>
    <w:p w:rsidR="00B614C5" w:rsidRPr="008A1259" w:rsidRDefault="00B614C5" w:rsidP="00B614C5">
      <w:pPr>
        <w:rPr>
          <w:rFonts w:asciiTheme="minorEastAsia" w:hAnsiTheme="minorEastAsia"/>
          <w:sz w:val="24"/>
          <w:szCs w:val="24"/>
        </w:rPr>
      </w:pP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已有代码：</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群内交换机下发流表</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noProof/>
          <w:sz w:val="24"/>
          <w:szCs w:val="24"/>
        </w:rPr>
        <w:drawing>
          <wp:inline distT="0" distB="0" distL="0" distR="0" wp14:anchorId="02F23C01" wp14:editId="21F4A29F">
            <wp:extent cx="5274310" cy="4561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61840"/>
                    </a:xfrm>
                    <a:prstGeom prst="rect">
                      <a:avLst/>
                    </a:prstGeom>
                  </pic:spPr>
                </pic:pic>
              </a:graphicData>
            </a:graphic>
          </wp:inline>
        </w:drawing>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Hello消息的格式</w:t>
      </w:r>
    </w:p>
    <w:p w:rsidR="00B614C5" w:rsidRPr="008A1259" w:rsidRDefault="00B614C5" w:rsidP="00B614C5">
      <w:pPr>
        <w:pStyle w:val="a7"/>
        <w:ind w:left="780" w:firstLineChars="0" w:firstLine="0"/>
        <w:jc w:val="left"/>
        <w:rPr>
          <w:rFonts w:asciiTheme="minorEastAsia" w:hAnsiTheme="minorEastAsia"/>
          <w:b/>
          <w:sz w:val="24"/>
          <w:szCs w:val="24"/>
        </w:rPr>
      </w:pPr>
      <w:r w:rsidRPr="008A1259">
        <w:rPr>
          <w:rFonts w:asciiTheme="minorEastAsia" w:hAnsiTheme="minorEastAsia"/>
          <w:noProof/>
          <w:sz w:val="24"/>
          <w:szCs w:val="24"/>
        </w:rPr>
        <w:lastRenderedPageBreak/>
        <w:drawing>
          <wp:inline distT="0" distB="0" distL="0" distR="0" wp14:anchorId="410F6057" wp14:editId="05EFCB64">
            <wp:extent cx="5274310" cy="3616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6325"/>
                    </a:xfrm>
                    <a:prstGeom prst="rect">
                      <a:avLst/>
                    </a:prstGeom>
                  </pic:spPr>
                </pic:pic>
              </a:graphicData>
            </a:graphic>
          </wp:inline>
        </w:drawing>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集群控制器下发接收Hello消息流表</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noProof/>
          <w:sz w:val="24"/>
          <w:szCs w:val="24"/>
        </w:rPr>
        <w:drawing>
          <wp:inline distT="0" distB="0" distL="0" distR="0" wp14:anchorId="5B5A7060" wp14:editId="379603CB">
            <wp:extent cx="5274310" cy="1913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3255"/>
                    </a:xfrm>
                    <a:prstGeom prst="rect">
                      <a:avLst/>
                    </a:prstGeom>
                  </pic:spPr>
                </pic:pic>
              </a:graphicData>
            </a:graphic>
          </wp:inline>
        </w:drawing>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集群控制器下发接收LSA流表</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noProof/>
          <w:sz w:val="24"/>
          <w:szCs w:val="24"/>
        </w:rPr>
        <w:drawing>
          <wp:inline distT="0" distB="0" distL="0" distR="0" wp14:anchorId="111C5253" wp14:editId="068EE9E3">
            <wp:extent cx="5274310" cy="1939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9925"/>
                    </a:xfrm>
                    <a:prstGeom prst="rect">
                      <a:avLst/>
                    </a:prstGeom>
                  </pic:spPr>
                </pic:pic>
              </a:graphicData>
            </a:graphic>
          </wp:inline>
        </w:drawing>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集群控制器下发注册流表</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33AF51A1" wp14:editId="67DB4EC0">
            <wp:extent cx="5274310" cy="2616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16835"/>
                    </a:xfrm>
                    <a:prstGeom prst="rect">
                      <a:avLst/>
                    </a:prstGeom>
                  </pic:spPr>
                </pic:pic>
              </a:graphicData>
            </a:graphic>
          </wp:inline>
        </w:drawing>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集群控制器监听Hello消息</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noProof/>
          <w:sz w:val="24"/>
          <w:szCs w:val="24"/>
        </w:rPr>
        <w:drawing>
          <wp:inline distT="0" distB="0" distL="0" distR="0" wp14:anchorId="6368FD9B" wp14:editId="4DD605B0">
            <wp:extent cx="5274310" cy="32175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7545"/>
                    </a:xfrm>
                    <a:prstGeom prst="rect">
                      <a:avLst/>
                    </a:prstGeom>
                  </pic:spPr>
                </pic:pic>
              </a:graphicData>
            </a:graphic>
          </wp:inline>
        </w:drawing>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hint="eastAsia"/>
          <w:sz w:val="24"/>
          <w:szCs w:val="24"/>
        </w:rPr>
        <w:t>集群控制器向外发送Hello消息</w:t>
      </w:r>
    </w:p>
    <w:p w:rsidR="00B614C5" w:rsidRPr="008A1259" w:rsidRDefault="00B614C5" w:rsidP="00B614C5">
      <w:pPr>
        <w:pStyle w:val="a7"/>
        <w:ind w:left="780" w:firstLineChars="0" w:firstLine="0"/>
        <w:jc w:val="left"/>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26A51DBC" wp14:editId="2772853F">
            <wp:extent cx="5274310" cy="2877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7185"/>
                    </a:xfrm>
                    <a:prstGeom prst="rect">
                      <a:avLst/>
                    </a:prstGeom>
                  </pic:spPr>
                </pic:pic>
              </a:graphicData>
            </a:graphic>
          </wp:inline>
        </w:drawing>
      </w:r>
    </w:p>
    <w:p w:rsidR="00B614C5" w:rsidRPr="008A1259" w:rsidRDefault="00B614C5" w:rsidP="00B614C5">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集群控制器收到Hello消息</w:t>
      </w:r>
    </w:p>
    <w:p w:rsidR="00B614C5" w:rsidRPr="008A1259" w:rsidRDefault="00B614C5" w:rsidP="00B614C5">
      <w:pPr>
        <w:pStyle w:val="a7"/>
        <w:ind w:left="780" w:firstLineChars="0" w:firstLine="0"/>
        <w:rPr>
          <w:rFonts w:asciiTheme="minorEastAsia" w:hAnsiTheme="minorEastAsia"/>
          <w:sz w:val="24"/>
          <w:szCs w:val="24"/>
        </w:rPr>
      </w:pPr>
      <w:r w:rsidRPr="008A1259">
        <w:rPr>
          <w:rFonts w:asciiTheme="minorEastAsia" w:hAnsiTheme="minorEastAsia"/>
          <w:noProof/>
          <w:sz w:val="24"/>
          <w:szCs w:val="24"/>
        </w:rPr>
        <w:drawing>
          <wp:inline distT="0" distB="0" distL="0" distR="0" wp14:anchorId="42B92727" wp14:editId="541FE386">
            <wp:extent cx="5274310" cy="226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66950"/>
                    </a:xfrm>
                    <a:prstGeom prst="rect">
                      <a:avLst/>
                    </a:prstGeom>
                  </pic:spPr>
                </pic:pic>
              </a:graphicData>
            </a:graphic>
          </wp:inline>
        </w:drawing>
      </w:r>
    </w:p>
    <w:p w:rsidR="00B614C5" w:rsidRPr="008A1259" w:rsidRDefault="00B614C5" w:rsidP="00B614C5">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判断是Hello，进行处理</w:t>
      </w:r>
    </w:p>
    <w:p w:rsidR="00B614C5" w:rsidRPr="008A1259" w:rsidRDefault="00B614C5" w:rsidP="00B614C5">
      <w:pPr>
        <w:pStyle w:val="a7"/>
        <w:ind w:left="780" w:firstLineChars="0" w:firstLine="0"/>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66687C25" wp14:editId="516F89EE">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8820"/>
                    </a:xfrm>
                    <a:prstGeom prst="rect">
                      <a:avLst/>
                    </a:prstGeom>
                  </pic:spPr>
                </pic:pic>
              </a:graphicData>
            </a:graphic>
          </wp:inline>
        </w:drawing>
      </w:r>
    </w:p>
    <w:p w:rsidR="00B614C5" w:rsidRPr="008A1259" w:rsidRDefault="00B614C5" w:rsidP="00B614C5">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集群控制器返回Final_Hello</w:t>
      </w:r>
    </w:p>
    <w:p w:rsidR="00B614C5" w:rsidRPr="008A1259" w:rsidRDefault="00B614C5" w:rsidP="00B614C5">
      <w:pPr>
        <w:pStyle w:val="a7"/>
        <w:ind w:left="780" w:firstLineChars="0" w:firstLine="0"/>
        <w:rPr>
          <w:rFonts w:asciiTheme="minorEastAsia" w:hAnsiTheme="minorEastAsia"/>
          <w:sz w:val="24"/>
          <w:szCs w:val="24"/>
        </w:rPr>
      </w:pPr>
      <w:r w:rsidRPr="008A1259">
        <w:rPr>
          <w:rFonts w:asciiTheme="minorEastAsia" w:hAnsiTheme="minorEastAsia"/>
          <w:noProof/>
          <w:sz w:val="24"/>
          <w:szCs w:val="24"/>
        </w:rPr>
        <w:drawing>
          <wp:inline distT="0" distB="0" distL="0" distR="0" wp14:anchorId="13D28B19" wp14:editId="0F2EEC2B">
            <wp:extent cx="5274310" cy="31756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75635"/>
                    </a:xfrm>
                    <a:prstGeom prst="rect">
                      <a:avLst/>
                    </a:prstGeom>
                  </pic:spPr>
                </pic:pic>
              </a:graphicData>
            </a:graphic>
          </wp:inline>
        </w:drawing>
      </w:r>
    </w:p>
    <w:p w:rsidR="00EA405F" w:rsidRPr="008A1259" w:rsidRDefault="00EA405F" w:rsidP="00EA405F">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LSA消息格式</w:t>
      </w:r>
    </w:p>
    <w:p w:rsidR="00EA405F" w:rsidRPr="008A1259" w:rsidRDefault="00EA405F" w:rsidP="00EA405F">
      <w:pPr>
        <w:pStyle w:val="a7"/>
        <w:ind w:left="780" w:firstLineChars="0" w:firstLine="0"/>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46A77224" wp14:editId="20D29CA2">
            <wp:extent cx="5274310" cy="19450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45005"/>
                    </a:xfrm>
                    <a:prstGeom prst="rect">
                      <a:avLst/>
                    </a:prstGeom>
                  </pic:spPr>
                </pic:pic>
              </a:graphicData>
            </a:graphic>
          </wp:inline>
        </w:drawing>
      </w:r>
    </w:p>
    <w:p w:rsidR="00EA405F" w:rsidRPr="008A1259" w:rsidRDefault="00EA405F" w:rsidP="00EA405F">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LSDB格式</w:t>
      </w:r>
    </w:p>
    <w:p w:rsidR="00EA405F" w:rsidRPr="008A1259" w:rsidRDefault="00EA405F" w:rsidP="00EA405F">
      <w:pPr>
        <w:pStyle w:val="a7"/>
        <w:ind w:left="780" w:firstLineChars="0" w:firstLine="0"/>
        <w:rPr>
          <w:rFonts w:asciiTheme="minorEastAsia" w:hAnsiTheme="minorEastAsia"/>
          <w:sz w:val="24"/>
          <w:szCs w:val="24"/>
        </w:rPr>
      </w:pPr>
      <w:r w:rsidRPr="008A1259">
        <w:rPr>
          <w:rFonts w:asciiTheme="minorEastAsia" w:hAnsiTheme="minorEastAsia"/>
          <w:noProof/>
          <w:sz w:val="24"/>
          <w:szCs w:val="24"/>
        </w:rPr>
        <w:drawing>
          <wp:inline distT="0" distB="0" distL="0" distR="0" wp14:anchorId="4ACFA641" wp14:editId="1B29D652">
            <wp:extent cx="406717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781175"/>
                    </a:xfrm>
                    <a:prstGeom prst="rect">
                      <a:avLst/>
                    </a:prstGeom>
                  </pic:spPr>
                </pic:pic>
              </a:graphicData>
            </a:graphic>
          </wp:inline>
        </w:drawing>
      </w:r>
    </w:p>
    <w:p w:rsidR="00EA405F" w:rsidRPr="008A1259" w:rsidRDefault="00EA405F" w:rsidP="00EA405F">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集群控制器全网广播自己的信息</w:t>
      </w:r>
    </w:p>
    <w:p w:rsidR="00EA405F" w:rsidRPr="008A1259" w:rsidRDefault="00EA405F" w:rsidP="00EA405F">
      <w:pPr>
        <w:pStyle w:val="a7"/>
        <w:ind w:left="780" w:firstLineChars="0" w:firstLine="0"/>
        <w:rPr>
          <w:rFonts w:asciiTheme="minorEastAsia" w:hAnsiTheme="minorEastAsia"/>
          <w:sz w:val="24"/>
          <w:szCs w:val="24"/>
        </w:rPr>
      </w:pPr>
      <w:r w:rsidRPr="008A1259">
        <w:rPr>
          <w:rFonts w:asciiTheme="minorEastAsia" w:hAnsiTheme="minorEastAsia"/>
          <w:noProof/>
          <w:sz w:val="24"/>
          <w:szCs w:val="24"/>
        </w:rPr>
        <w:drawing>
          <wp:inline distT="0" distB="0" distL="0" distR="0" wp14:anchorId="0640A4D0" wp14:editId="78FF7A4E">
            <wp:extent cx="5274310" cy="12312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1265"/>
                    </a:xfrm>
                    <a:prstGeom prst="rect">
                      <a:avLst/>
                    </a:prstGeom>
                  </pic:spPr>
                </pic:pic>
              </a:graphicData>
            </a:graphic>
          </wp:inline>
        </w:drawing>
      </w:r>
    </w:p>
    <w:p w:rsidR="00EA405F" w:rsidRPr="008A1259" w:rsidRDefault="00EA405F" w:rsidP="00EA405F">
      <w:pPr>
        <w:pStyle w:val="a7"/>
        <w:ind w:left="780" w:firstLineChars="0" w:firstLine="0"/>
        <w:rPr>
          <w:rFonts w:asciiTheme="minorEastAsia" w:hAnsiTheme="minorEastAsia"/>
          <w:sz w:val="24"/>
          <w:szCs w:val="24"/>
        </w:rPr>
      </w:pPr>
    </w:p>
    <w:p w:rsidR="00EA405F" w:rsidRPr="008A1259" w:rsidRDefault="00EA405F" w:rsidP="00EA405F">
      <w:pPr>
        <w:rPr>
          <w:rFonts w:asciiTheme="minorEastAsia" w:hAnsiTheme="minorEastAsia"/>
          <w:sz w:val="24"/>
          <w:szCs w:val="24"/>
        </w:rPr>
      </w:pPr>
    </w:p>
    <w:p w:rsidR="00EA405F" w:rsidRPr="008A1259" w:rsidRDefault="00EA405F" w:rsidP="00EA405F">
      <w:pPr>
        <w:rPr>
          <w:rFonts w:asciiTheme="minorEastAsia" w:hAnsiTheme="minorEastAsia"/>
          <w:sz w:val="24"/>
          <w:szCs w:val="24"/>
        </w:rPr>
      </w:pPr>
      <w:r w:rsidRPr="008A1259">
        <w:rPr>
          <w:rFonts w:asciiTheme="minorEastAsia" w:hAnsiTheme="minorEastAsia"/>
          <w:sz w:val="24"/>
          <w:szCs w:val="24"/>
        </w:rPr>
        <w:tab/>
      </w:r>
      <w:r w:rsidRPr="008A1259">
        <w:rPr>
          <w:rFonts w:asciiTheme="minorEastAsia" w:hAnsiTheme="minorEastAsia" w:hint="eastAsia"/>
          <w:sz w:val="24"/>
          <w:szCs w:val="24"/>
        </w:rPr>
        <w:t>缺少代码：</w:t>
      </w:r>
    </w:p>
    <w:p w:rsidR="00EA405F" w:rsidRPr="008A1259" w:rsidRDefault="00EA405F" w:rsidP="00EA405F">
      <w:pPr>
        <w:pStyle w:val="a7"/>
        <w:numPr>
          <w:ilvl w:val="0"/>
          <w:numId w:val="6"/>
        </w:numPr>
        <w:ind w:firstLineChars="0"/>
        <w:rPr>
          <w:rFonts w:asciiTheme="minorEastAsia" w:hAnsiTheme="minorEastAsia"/>
          <w:sz w:val="24"/>
          <w:szCs w:val="24"/>
        </w:rPr>
      </w:pPr>
      <w:r w:rsidRPr="008A1259">
        <w:rPr>
          <w:rFonts w:asciiTheme="minorEastAsia" w:hAnsiTheme="minorEastAsia" w:hint="eastAsia"/>
          <w:sz w:val="24"/>
          <w:szCs w:val="24"/>
        </w:rPr>
        <w:t>本地读取配置文件，获知群内拓扑、各端口连接情况</w:t>
      </w:r>
    </w:p>
    <w:p w:rsidR="00EA405F" w:rsidRPr="008A1259" w:rsidRDefault="00EA405F" w:rsidP="00EA405F">
      <w:pPr>
        <w:pStyle w:val="a7"/>
        <w:numPr>
          <w:ilvl w:val="0"/>
          <w:numId w:val="6"/>
        </w:numPr>
        <w:ind w:firstLineChars="0"/>
        <w:rPr>
          <w:rFonts w:asciiTheme="minorEastAsia" w:hAnsiTheme="minorEastAsia"/>
          <w:sz w:val="24"/>
          <w:szCs w:val="24"/>
        </w:rPr>
      </w:pPr>
      <w:r w:rsidRPr="008A1259">
        <w:rPr>
          <w:rFonts w:asciiTheme="minorEastAsia" w:hAnsiTheme="minorEastAsia" w:hint="eastAsia"/>
          <w:sz w:val="24"/>
          <w:szCs w:val="24"/>
        </w:rPr>
        <w:t>集群控制器</w:t>
      </w:r>
      <w:r w:rsidRPr="008A1259">
        <w:rPr>
          <w:rFonts w:asciiTheme="minorEastAsia" w:hAnsiTheme="minorEastAsia"/>
          <w:sz w:val="24"/>
          <w:szCs w:val="24"/>
        </w:rPr>
        <w:t>监听策略信息，</w:t>
      </w:r>
      <w:r w:rsidRPr="008A1259">
        <w:rPr>
          <w:rFonts w:asciiTheme="minorEastAsia" w:hAnsiTheme="minorEastAsia" w:hint="eastAsia"/>
          <w:sz w:val="24"/>
          <w:szCs w:val="24"/>
        </w:rPr>
        <w:t>控制器存储相应信息，若</w:t>
      </w:r>
      <w:r w:rsidRPr="008A1259">
        <w:rPr>
          <w:rFonts w:asciiTheme="minorEastAsia" w:hAnsiTheme="minorEastAsia"/>
          <w:sz w:val="24"/>
          <w:szCs w:val="24"/>
        </w:rPr>
        <w:t>收到针对某一主题的策略</w:t>
      </w:r>
      <w:r w:rsidRPr="008A1259">
        <w:rPr>
          <w:rFonts w:asciiTheme="minorEastAsia" w:hAnsiTheme="minorEastAsia" w:hint="eastAsia"/>
          <w:sz w:val="24"/>
          <w:szCs w:val="24"/>
        </w:rPr>
        <w:t>，</w:t>
      </w:r>
      <w:r w:rsidRPr="008A1259">
        <w:rPr>
          <w:rFonts w:asciiTheme="minorEastAsia" w:hAnsiTheme="minorEastAsia"/>
          <w:sz w:val="24"/>
          <w:szCs w:val="24"/>
        </w:rPr>
        <w:t>在计算该主题的路由时，将该</w:t>
      </w:r>
      <w:r w:rsidRPr="008A1259">
        <w:rPr>
          <w:rFonts w:asciiTheme="minorEastAsia" w:hAnsiTheme="minorEastAsia" w:hint="eastAsia"/>
          <w:sz w:val="24"/>
          <w:szCs w:val="24"/>
        </w:rPr>
        <w:t>集群</w:t>
      </w:r>
      <w:r w:rsidRPr="008A1259">
        <w:rPr>
          <w:rFonts w:asciiTheme="minorEastAsia" w:hAnsiTheme="minorEastAsia"/>
          <w:sz w:val="24"/>
          <w:szCs w:val="24"/>
        </w:rPr>
        <w:t>移除</w:t>
      </w:r>
    </w:p>
    <w:p w:rsidR="00EA405F" w:rsidRPr="008A1259" w:rsidRDefault="00EA405F" w:rsidP="00EA405F">
      <w:pPr>
        <w:pStyle w:val="a7"/>
        <w:numPr>
          <w:ilvl w:val="0"/>
          <w:numId w:val="6"/>
        </w:numPr>
        <w:ind w:firstLineChars="0"/>
        <w:rPr>
          <w:rFonts w:asciiTheme="minorEastAsia" w:hAnsiTheme="minorEastAsia"/>
          <w:sz w:val="24"/>
          <w:szCs w:val="24"/>
        </w:rPr>
      </w:pPr>
      <w:r w:rsidRPr="008A1259">
        <w:rPr>
          <w:rFonts w:asciiTheme="minorEastAsia" w:hAnsiTheme="minorEastAsia" w:hint="eastAsia"/>
          <w:sz w:val="24"/>
          <w:szCs w:val="24"/>
        </w:rPr>
        <w:t>集群之间邻居探测之后需要交换LSDB，若拓扑改变需主动通知</w:t>
      </w:r>
    </w:p>
    <w:p w:rsidR="00EA405F" w:rsidRPr="008A1259" w:rsidRDefault="00EA405F" w:rsidP="00EA405F">
      <w:pPr>
        <w:pStyle w:val="a7"/>
        <w:numPr>
          <w:ilvl w:val="0"/>
          <w:numId w:val="6"/>
        </w:numPr>
        <w:ind w:firstLineChars="0"/>
        <w:rPr>
          <w:rFonts w:asciiTheme="minorEastAsia" w:hAnsiTheme="minorEastAsia"/>
          <w:sz w:val="24"/>
          <w:szCs w:val="24"/>
        </w:rPr>
      </w:pPr>
      <w:r w:rsidRPr="008A1259">
        <w:rPr>
          <w:rFonts w:asciiTheme="minorEastAsia" w:hAnsiTheme="minorEastAsia" w:hint="eastAsia"/>
          <w:sz w:val="24"/>
          <w:szCs w:val="24"/>
        </w:rPr>
        <w:t>LSA消息内容不全，需包含邻接信息、本集群内订阅情况、主题树等</w:t>
      </w:r>
    </w:p>
    <w:p w:rsidR="00EA405F" w:rsidRDefault="00EA405F" w:rsidP="00EA405F">
      <w:pPr>
        <w:pStyle w:val="a7"/>
        <w:numPr>
          <w:ilvl w:val="0"/>
          <w:numId w:val="6"/>
        </w:numPr>
        <w:ind w:firstLineChars="0"/>
        <w:rPr>
          <w:rFonts w:asciiTheme="minorEastAsia" w:hAnsiTheme="minorEastAsia"/>
          <w:sz w:val="24"/>
          <w:szCs w:val="24"/>
        </w:rPr>
      </w:pPr>
      <w:r w:rsidRPr="008A1259">
        <w:rPr>
          <w:rFonts w:asciiTheme="minorEastAsia" w:hAnsiTheme="minorEastAsia" w:hint="eastAsia"/>
          <w:sz w:val="24"/>
          <w:szCs w:val="24"/>
        </w:rPr>
        <w:t>全网统一的主题树编码格式</w:t>
      </w:r>
    </w:p>
    <w:p w:rsidR="006B47C6" w:rsidRPr="006B47C6" w:rsidRDefault="006B47C6" w:rsidP="00EA405F">
      <w:pPr>
        <w:pStyle w:val="a7"/>
        <w:numPr>
          <w:ilvl w:val="0"/>
          <w:numId w:val="6"/>
        </w:numPr>
        <w:ind w:firstLineChars="0"/>
        <w:rPr>
          <w:rFonts w:asciiTheme="minorEastAsia" w:hAnsiTheme="minorEastAsia"/>
          <w:color w:val="FF0000"/>
          <w:sz w:val="24"/>
          <w:szCs w:val="24"/>
        </w:rPr>
      </w:pPr>
      <w:r w:rsidRPr="006B47C6">
        <w:rPr>
          <w:rFonts w:asciiTheme="minorEastAsia" w:hAnsiTheme="minorEastAsia" w:hint="eastAsia"/>
          <w:color w:val="FF0000"/>
          <w:sz w:val="24"/>
          <w:szCs w:val="24"/>
        </w:rPr>
        <w:t>本地信息获取</w:t>
      </w:r>
      <w:r>
        <w:rPr>
          <w:rFonts w:asciiTheme="minorEastAsia" w:hAnsiTheme="minorEastAsia" w:hint="eastAsia"/>
          <w:color w:val="FF0000"/>
          <w:sz w:val="24"/>
          <w:szCs w:val="24"/>
        </w:rPr>
        <w:t>，本地集群相互信息维护，端口信息可以探测（链路状态信息、端口信号灯） 群内拓扑维护</w:t>
      </w:r>
    </w:p>
    <w:p w:rsidR="00B614C5" w:rsidRPr="008A1259" w:rsidRDefault="00B614C5" w:rsidP="00B614C5">
      <w:pPr>
        <w:rPr>
          <w:rFonts w:asciiTheme="minorEastAsia" w:hAnsiTheme="minorEastAsia"/>
          <w:sz w:val="24"/>
          <w:szCs w:val="24"/>
        </w:rPr>
      </w:pPr>
    </w:p>
    <w:p w:rsidR="00B614C5" w:rsidRPr="008A1259" w:rsidRDefault="00B614C5" w:rsidP="00B614C5">
      <w:pPr>
        <w:rPr>
          <w:rFonts w:asciiTheme="minorEastAsia" w:hAnsiTheme="minorEastAsia"/>
          <w:sz w:val="24"/>
          <w:szCs w:val="24"/>
        </w:rPr>
      </w:pPr>
    </w:p>
    <w:p w:rsidR="00B614C5" w:rsidRPr="008A1259" w:rsidRDefault="00B614C5" w:rsidP="00B614C5">
      <w:pPr>
        <w:rPr>
          <w:rFonts w:asciiTheme="minorEastAsia" w:hAnsiTheme="minorEastAsia"/>
          <w:sz w:val="24"/>
          <w:szCs w:val="24"/>
        </w:rPr>
      </w:pPr>
    </w:p>
    <w:p w:rsidR="00B614C5" w:rsidRPr="008A1259" w:rsidRDefault="00B614C5" w:rsidP="00B614C5">
      <w:pPr>
        <w:rPr>
          <w:rFonts w:asciiTheme="minorEastAsia" w:hAnsiTheme="minorEastAsia"/>
          <w:sz w:val="24"/>
          <w:szCs w:val="24"/>
        </w:rPr>
      </w:pPr>
    </w:p>
    <w:p w:rsidR="00B614C5" w:rsidRPr="008A1259" w:rsidRDefault="00B614C5" w:rsidP="00B614C5">
      <w:pPr>
        <w:rPr>
          <w:rFonts w:asciiTheme="minorEastAsia" w:hAnsiTheme="minorEastAsia"/>
          <w:sz w:val="24"/>
          <w:szCs w:val="24"/>
        </w:rPr>
      </w:pPr>
    </w:p>
    <w:p w:rsidR="00B614C5" w:rsidRPr="008A1259" w:rsidRDefault="00B614C5" w:rsidP="00B614C5">
      <w:pPr>
        <w:rPr>
          <w:rFonts w:asciiTheme="minorEastAsia" w:hAnsiTheme="minorEastAsia"/>
          <w:sz w:val="24"/>
          <w:szCs w:val="24"/>
        </w:rPr>
      </w:pPr>
    </w:p>
    <w:p w:rsidR="00B614C5" w:rsidRPr="008A1259" w:rsidRDefault="00B614C5" w:rsidP="00B614C5">
      <w:pPr>
        <w:rPr>
          <w:rFonts w:asciiTheme="minorEastAsia" w:hAnsiTheme="minorEastAsia"/>
          <w:sz w:val="24"/>
          <w:szCs w:val="24"/>
        </w:rPr>
      </w:pPr>
    </w:p>
    <w:p w:rsidR="00802E8E" w:rsidRPr="008A1259" w:rsidRDefault="00B614C5" w:rsidP="00E765D4">
      <w:pPr>
        <w:pStyle w:val="a7"/>
        <w:numPr>
          <w:ilvl w:val="0"/>
          <w:numId w:val="1"/>
        </w:numPr>
        <w:ind w:firstLineChars="0"/>
        <w:rPr>
          <w:rFonts w:asciiTheme="minorEastAsia" w:hAnsiTheme="minorEastAsia"/>
          <w:b/>
          <w:sz w:val="24"/>
          <w:szCs w:val="24"/>
        </w:rPr>
      </w:pPr>
      <w:r w:rsidRPr="008A1259">
        <w:rPr>
          <w:rFonts w:asciiTheme="minorEastAsia" w:hAnsiTheme="minorEastAsia" w:hint="eastAsia"/>
          <w:b/>
          <w:sz w:val="24"/>
          <w:szCs w:val="24"/>
        </w:rPr>
        <w:t>管理员路径建立、维护</w:t>
      </w:r>
    </w:p>
    <w:p w:rsidR="00802E8E" w:rsidRPr="008A1259" w:rsidRDefault="00E765D4" w:rsidP="00E765D4">
      <w:pPr>
        <w:pStyle w:val="a7"/>
        <w:numPr>
          <w:ilvl w:val="0"/>
          <w:numId w:val="5"/>
        </w:numPr>
        <w:ind w:firstLineChars="0"/>
        <w:rPr>
          <w:rFonts w:asciiTheme="minorEastAsia" w:hAnsiTheme="minorEastAsia"/>
          <w:sz w:val="24"/>
          <w:szCs w:val="24"/>
        </w:rPr>
      </w:pPr>
      <w:r w:rsidRPr="008A1259">
        <w:rPr>
          <w:rFonts w:asciiTheme="minorEastAsia" w:hAnsiTheme="minorEastAsia" w:hint="eastAsia"/>
          <w:sz w:val="24"/>
          <w:szCs w:val="24"/>
        </w:rPr>
        <w:t>维护备份管理员，备份管理员注册，将备份管理员地址加入心跳监听列表</w:t>
      </w:r>
      <w:r w:rsidR="00FE0E62" w:rsidRPr="008A1259">
        <w:rPr>
          <w:rFonts w:asciiTheme="minorEastAsia" w:hAnsiTheme="minorEastAsia" w:hint="eastAsia"/>
          <w:sz w:val="24"/>
          <w:szCs w:val="24"/>
        </w:rPr>
        <w:t>，对备份管理员定时发送心跳</w:t>
      </w:r>
      <w:r w:rsidRPr="008A1259">
        <w:rPr>
          <w:rFonts w:asciiTheme="minorEastAsia" w:hAnsiTheme="minorEastAsia" w:hint="eastAsia"/>
          <w:sz w:val="24"/>
          <w:szCs w:val="24"/>
        </w:rPr>
        <w:t>。备份管理员询问当前所有集群基本信息，主管理员将当前所有集群基本信息备份到备份管理员。当集群发生变化时，例如有新的集群加入时，主管理员将新的集群信息备份到备份管理员。管理员定时对从备份管理员收到的心跳进行扫描，扫描备份管理员发送的心跳是否超过阈值。此外定时向备份管理员同步系群消息。</w:t>
      </w:r>
    </w:p>
    <w:p w:rsidR="00802E8E" w:rsidRPr="008A1259" w:rsidRDefault="00802E8E" w:rsidP="00802E8E">
      <w:pPr>
        <w:pStyle w:val="a7"/>
        <w:numPr>
          <w:ilvl w:val="0"/>
          <w:numId w:val="5"/>
        </w:numPr>
        <w:ind w:firstLineChars="0"/>
        <w:rPr>
          <w:rFonts w:asciiTheme="minorEastAsia" w:hAnsiTheme="minorEastAsia"/>
          <w:sz w:val="24"/>
          <w:szCs w:val="24"/>
        </w:rPr>
      </w:pPr>
      <w:r w:rsidRPr="008A1259">
        <w:rPr>
          <w:rFonts w:asciiTheme="minorEastAsia" w:hAnsiTheme="minorEastAsia" w:hint="eastAsia"/>
          <w:sz w:val="24"/>
          <w:szCs w:val="24"/>
        </w:rPr>
        <w:t>新的集群加入，管理员保存集群信息，并初始化集群的策略信息，策略信息保存在X</w:t>
      </w:r>
      <w:r w:rsidRPr="008A1259">
        <w:rPr>
          <w:rFonts w:asciiTheme="minorEastAsia" w:hAnsiTheme="minorEastAsia"/>
          <w:sz w:val="24"/>
          <w:szCs w:val="24"/>
        </w:rPr>
        <w:t>ML</w:t>
      </w:r>
      <w:r w:rsidRPr="008A1259">
        <w:rPr>
          <w:rFonts w:asciiTheme="minorEastAsia" w:hAnsiTheme="minorEastAsia" w:hint="eastAsia"/>
          <w:sz w:val="24"/>
          <w:szCs w:val="24"/>
        </w:rPr>
        <w:t>格式文件中</w:t>
      </w:r>
    </w:p>
    <w:p w:rsidR="00B614C5" w:rsidRPr="008A1259" w:rsidRDefault="00802E8E" w:rsidP="00B614C5">
      <w:pPr>
        <w:pStyle w:val="a7"/>
        <w:numPr>
          <w:ilvl w:val="0"/>
          <w:numId w:val="5"/>
        </w:numPr>
        <w:ind w:firstLineChars="0"/>
        <w:rPr>
          <w:rFonts w:asciiTheme="minorEastAsia" w:hAnsiTheme="minorEastAsia"/>
          <w:sz w:val="24"/>
          <w:szCs w:val="24"/>
        </w:rPr>
      </w:pPr>
      <w:r w:rsidRPr="008A1259">
        <w:rPr>
          <w:rFonts w:asciiTheme="minorEastAsia" w:hAnsiTheme="minorEastAsia" w:hint="eastAsia"/>
          <w:sz w:val="24"/>
          <w:szCs w:val="24"/>
        </w:rPr>
        <w:t>管理员路径建立，</w:t>
      </w:r>
      <w:r w:rsidR="00B614C5" w:rsidRPr="008A1259">
        <w:rPr>
          <w:rFonts w:asciiTheme="minorEastAsia" w:hAnsiTheme="minorEastAsia" w:hint="eastAsia"/>
          <w:sz w:val="24"/>
          <w:szCs w:val="24"/>
        </w:rPr>
        <w:t>管理员与集群控制器一样，只有在接收到邻居</w:t>
      </w:r>
      <w:r w:rsidR="00B614C5" w:rsidRPr="008A1259">
        <w:rPr>
          <w:rFonts w:asciiTheme="minorEastAsia" w:hAnsiTheme="minorEastAsia"/>
          <w:sz w:val="24"/>
          <w:szCs w:val="24"/>
        </w:rPr>
        <w:t>Hello</w:t>
      </w:r>
      <w:r w:rsidR="00B614C5" w:rsidRPr="008A1259">
        <w:rPr>
          <w:rFonts w:asciiTheme="minorEastAsia" w:hAnsiTheme="minorEastAsia" w:hint="eastAsia"/>
          <w:sz w:val="24"/>
          <w:szCs w:val="24"/>
        </w:rPr>
        <w:t>消息后，才能感知集群；在全网拓扑建立后，需要以管理员所在集群为根节点，计算一条全网的管理消息路由，用于策略、主题树、管理信息的下发；管理员可以通过访问数据库的方式得知</w:t>
      </w:r>
      <w:r w:rsidR="00B614C5" w:rsidRPr="008A1259">
        <w:rPr>
          <w:rFonts w:asciiTheme="minorEastAsia" w:hAnsiTheme="minorEastAsia"/>
          <w:sz w:val="24"/>
          <w:szCs w:val="24"/>
        </w:rPr>
        <w:t>LDAP</w:t>
      </w:r>
      <w:r w:rsidR="00B614C5" w:rsidRPr="008A1259">
        <w:rPr>
          <w:rFonts w:asciiTheme="minorEastAsia" w:hAnsiTheme="minorEastAsia" w:hint="eastAsia"/>
          <w:sz w:val="24"/>
          <w:szCs w:val="24"/>
        </w:rPr>
        <w:t>主题树相关信息，采用定时和事件驱动的方式，若主题树发生更改，则主动推送，并定期向网络中广播</w:t>
      </w:r>
      <w:r w:rsidR="00B614C5" w:rsidRPr="008A1259">
        <w:rPr>
          <w:rFonts w:asciiTheme="minorEastAsia" w:hAnsiTheme="minorEastAsia"/>
          <w:sz w:val="24"/>
          <w:szCs w:val="24"/>
        </w:rPr>
        <w:t>LDAP</w:t>
      </w:r>
      <w:r w:rsidR="00B614C5" w:rsidRPr="008A1259">
        <w:rPr>
          <w:rFonts w:asciiTheme="minorEastAsia" w:hAnsiTheme="minorEastAsia" w:hint="eastAsia"/>
          <w:sz w:val="24"/>
          <w:szCs w:val="24"/>
        </w:rPr>
        <w:t>消息</w:t>
      </w:r>
    </w:p>
    <w:p w:rsidR="00802E8E" w:rsidRPr="008A1259" w:rsidRDefault="00802E8E" w:rsidP="00802E8E">
      <w:pPr>
        <w:pStyle w:val="a7"/>
        <w:numPr>
          <w:ilvl w:val="0"/>
          <w:numId w:val="5"/>
        </w:numPr>
        <w:ind w:firstLineChars="0"/>
        <w:rPr>
          <w:rFonts w:asciiTheme="minorEastAsia" w:hAnsiTheme="minorEastAsia"/>
          <w:sz w:val="24"/>
          <w:szCs w:val="24"/>
        </w:rPr>
      </w:pPr>
      <w:r w:rsidRPr="008A1259">
        <w:rPr>
          <w:rFonts w:asciiTheme="minorEastAsia" w:hAnsiTheme="minorEastAsia" w:hint="eastAsia"/>
          <w:sz w:val="24"/>
          <w:szCs w:val="24"/>
        </w:rPr>
        <w:t>主题树推送，管理员向控制器推送主题树，分为事件驱动和和事件驱动两种。时间驱动是定时向控制器推送，事件驱动是在主题树有变化推送给控制器。</w:t>
      </w:r>
    </w:p>
    <w:p w:rsidR="00802E8E" w:rsidRPr="008A1259" w:rsidRDefault="00E765D4" w:rsidP="00E765D4">
      <w:pPr>
        <w:pStyle w:val="a7"/>
        <w:numPr>
          <w:ilvl w:val="0"/>
          <w:numId w:val="5"/>
        </w:numPr>
        <w:ind w:firstLineChars="0"/>
        <w:rPr>
          <w:rFonts w:asciiTheme="minorEastAsia" w:hAnsiTheme="minorEastAsia"/>
          <w:sz w:val="24"/>
          <w:szCs w:val="24"/>
        </w:rPr>
      </w:pPr>
      <w:r w:rsidRPr="008A1259">
        <w:rPr>
          <w:rFonts w:asciiTheme="minorEastAsia" w:hAnsiTheme="minorEastAsia" w:hint="eastAsia"/>
          <w:sz w:val="24"/>
          <w:szCs w:val="24"/>
        </w:rPr>
        <w:t>G</w:t>
      </w:r>
      <w:r w:rsidRPr="008A1259">
        <w:rPr>
          <w:rFonts w:asciiTheme="minorEastAsia" w:hAnsiTheme="minorEastAsia"/>
          <w:sz w:val="24"/>
          <w:szCs w:val="24"/>
        </w:rPr>
        <w:t>UI</w:t>
      </w:r>
      <w:r w:rsidRPr="008A1259">
        <w:rPr>
          <w:rFonts w:asciiTheme="minorEastAsia" w:hAnsiTheme="minorEastAsia" w:hint="eastAsia"/>
          <w:sz w:val="24"/>
          <w:szCs w:val="24"/>
        </w:rPr>
        <w:t>管理界面，集群基本信息，包括所有集群列表，各集群成员，集群订阅信息，各集群配置信息，其中各集群的成员信息，订阅信息是通过向集群控制器查询得到；主题树的管理，主题树保存在L</w:t>
      </w:r>
      <w:r w:rsidRPr="008A1259">
        <w:rPr>
          <w:rFonts w:asciiTheme="minorEastAsia" w:hAnsiTheme="minorEastAsia"/>
          <w:sz w:val="24"/>
          <w:szCs w:val="24"/>
        </w:rPr>
        <w:t>DAP</w:t>
      </w:r>
      <w:r w:rsidRPr="008A1259">
        <w:rPr>
          <w:rFonts w:asciiTheme="minorEastAsia" w:hAnsiTheme="minorEastAsia" w:hint="eastAsia"/>
          <w:sz w:val="24"/>
          <w:szCs w:val="24"/>
        </w:rPr>
        <w:t>中，可直接查询获得完整的主题树。管理员可通过界面对数据库进行增删改查；策略配置管理，可查看并配置所有集群的策略信息</w:t>
      </w:r>
    </w:p>
    <w:p w:rsidR="00B614C5" w:rsidRPr="008A1259" w:rsidRDefault="00B614C5" w:rsidP="00B614C5">
      <w:pPr>
        <w:rPr>
          <w:rFonts w:asciiTheme="minorEastAsia" w:hAnsiTheme="minorEastAsia"/>
          <w:sz w:val="24"/>
          <w:szCs w:val="24"/>
        </w:rPr>
      </w:pPr>
    </w:p>
    <w:p w:rsidR="00B614C5" w:rsidRPr="008A1259" w:rsidRDefault="00B614C5" w:rsidP="00B614C5">
      <w:pPr>
        <w:ind w:left="780"/>
        <w:rPr>
          <w:rFonts w:asciiTheme="minorEastAsia" w:hAnsiTheme="minorEastAsia"/>
          <w:sz w:val="24"/>
          <w:szCs w:val="24"/>
        </w:rPr>
      </w:pPr>
      <w:r w:rsidRPr="008A1259">
        <w:rPr>
          <w:rFonts w:asciiTheme="minorEastAsia" w:hAnsiTheme="minorEastAsia" w:hint="eastAsia"/>
          <w:sz w:val="24"/>
          <w:szCs w:val="24"/>
        </w:rPr>
        <w:t>已有代码：</w:t>
      </w:r>
    </w:p>
    <w:p w:rsidR="00E765D4" w:rsidRPr="008A1259" w:rsidRDefault="00E765D4" w:rsidP="00B614C5">
      <w:pPr>
        <w:ind w:left="780"/>
        <w:rPr>
          <w:rFonts w:asciiTheme="minorEastAsia" w:hAnsiTheme="minorEastAsia"/>
          <w:sz w:val="24"/>
          <w:szCs w:val="24"/>
        </w:rPr>
      </w:pPr>
      <w:r w:rsidRPr="008A1259">
        <w:rPr>
          <w:rFonts w:asciiTheme="minorEastAsia" w:hAnsiTheme="minorEastAsia" w:hint="eastAsia"/>
          <w:sz w:val="24"/>
          <w:szCs w:val="24"/>
        </w:rPr>
        <w:t>管理员与备份管理员间的</w:t>
      </w:r>
      <w:r w:rsidRPr="008A1259">
        <w:rPr>
          <w:rFonts w:asciiTheme="minorEastAsia" w:hAnsiTheme="minorEastAsia"/>
          <w:sz w:val="24"/>
          <w:szCs w:val="24"/>
        </w:rPr>
        <w:t>TCP</w:t>
      </w:r>
      <w:r w:rsidR="00FE0E62" w:rsidRPr="008A1259">
        <w:rPr>
          <w:rFonts w:asciiTheme="minorEastAsia" w:hAnsiTheme="minorEastAsia" w:hint="eastAsia"/>
          <w:sz w:val="24"/>
          <w:szCs w:val="24"/>
        </w:rPr>
        <w:t>，</w:t>
      </w:r>
      <w:r w:rsidRPr="008A1259">
        <w:rPr>
          <w:rFonts w:asciiTheme="minorEastAsia" w:hAnsiTheme="minorEastAsia"/>
          <w:sz w:val="24"/>
          <w:szCs w:val="24"/>
        </w:rPr>
        <w:t>UDP</w:t>
      </w:r>
      <w:r w:rsidRPr="008A1259">
        <w:rPr>
          <w:rFonts w:asciiTheme="minorEastAsia" w:hAnsiTheme="minorEastAsia" w:hint="eastAsia"/>
          <w:sz w:val="24"/>
          <w:szCs w:val="24"/>
        </w:rPr>
        <w:t>监听</w:t>
      </w:r>
    </w:p>
    <w:p w:rsidR="00FE0E62" w:rsidRPr="008A1259" w:rsidRDefault="00FE0E62" w:rsidP="00B614C5">
      <w:pPr>
        <w:ind w:left="780"/>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10228FF6" wp14:editId="18F99CCC">
            <wp:extent cx="5274310" cy="53301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330190"/>
                    </a:xfrm>
                    <a:prstGeom prst="rect">
                      <a:avLst/>
                    </a:prstGeom>
                  </pic:spPr>
                </pic:pic>
              </a:graphicData>
            </a:graphic>
          </wp:inline>
        </w:drawing>
      </w:r>
    </w:p>
    <w:p w:rsidR="00FE0E62" w:rsidRPr="008A1259" w:rsidRDefault="00FE0E62" w:rsidP="00B614C5">
      <w:pPr>
        <w:ind w:left="780"/>
        <w:rPr>
          <w:rFonts w:asciiTheme="minorEastAsia" w:hAnsiTheme="minorEastAsia"/>
          <w:sz w:val="24"/>
          <w:szCs w:val="24"/>
        </w:rPr>
      </w:pPr>
      <w:r w:rsidRPr="008A1259">
        <w:rPr>
          <w:rFonts w:asciiTheme="minorEastAsia" w:hAnsiTheme="minorEastAsia" w:hint="eastAsia"/>
          <w:sz w:val="24"/>
          <w:szCs w:val="24"/>
        </w:rPr>
        <w:t>管理员定时发送心跳</w:t>
      </w:r>
    </w:p>
    <w:p w:rsidR="00FE0E62" w:rsidRPr="008A1259" w:rsidRDefault="00FE0E62" w:rsidP="00B614C5">
      <w:pPr>
        <w:ind w:left="780"/>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0D7B9585" wp14:editId="5923D9F2">
            <wp:extent cx="5274310" cy="43935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93565"/>
                    </a:xfrm>
                    <a:prstGeom prst="rect">
                      <a:avLst/>
                    </a:prstGeom>
                  </pic:spPr>
                </pic:pic>
              </a:graphicData>
            </a:graphic>
          </wp:inline>
        </w:drawing>
      </w:r>
    </w:p>
    <w:p w:rsidR="00FE0E62" w:rsidRPr="008A1259" w:rsidRDefault="00FE0E62" w:rsidP="00B614C5">
      <w:pPr>
        <w:ind w:left="780"/>
        <w:rPr>
          <w:rFonts w:asciiTheme="minorEastAsia" w:hAnsiTheme="minorEastAsia"/>
          <w:sz w:val="24"/>
          <w:szCs w:val="24"/>
        </w:rPr>
      </w:pPr>
      <w:r w:rsidRPr="008A1259">
        <w:rPr>
          <w:rFonts w:asciiTheme="minorEastAsia" w:hAnsiTheme="minorEastAsia" w:hint="eastAsia"/>
          <w:sz w:val="24"/>
          <w:szCs w:val="24"/>
        </w:rPr>
        <w:t>管理员定时心跳扫描</w:t>
      </w:r>
    </w:p>
    <w:p w:rsidR="00FE0E62" w:rsidRPr="008A1259" w:rsidRDefault="00FE0E62" w:rsidP="00B614C5">
      <w:pPr>
        <w:ind w:left="780"/>
        <w:rPr>
          <w:rFonts w:asciiTheme="minorEastAsia" w:hAnsiTheme="minorEastAsia"/>
          <w:sz w:val="24"/>
          <w:szCs w:val="24"/>
        </w:rPr>
      </w:pPr>
      <w:r w:rsidRPr="008A1259">
        <w:rPr>
          <w:rFonts w:asciiTheme="minorEastAsia" w:hAnsiTheme="minorEastAsia"/>
          <w:noProof/>
          <w:sz w:val="24"/>
          <w:szCs w:val="24"/>
        </w:rPr>
        <w:drawing>
          <wp:inline distT="0" distB="0" distL="0" distR="0" wp14:anchorId="5759E257" wp14:editId="2E4CFFEB">
            <wp:extent cx="5274310" cy="23425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42515"/>
                    </a:xfrm>
                    <a:prstGeom prst="rect">
                      <a:avLst/>
                    </a:prstGeom>
                  </pic:spPr>
                </pic:pic>
              </a:graphicData>
            </a:graphic>
          </wp:inline>
        </w:drawing>
      </w:r>
    </w:p>
    <w:p w:rsidR="00FE0E62" w:rsidRPr="008A1259" w:rsidRDefault="00FE0E62" w:rsidP="00B614C5">
      <w:pPr>
        <w:ind w:left="780"/>
        <w:rPr>
          <w:rFonts w:asciiTheme="minorEastAsia" w:hAnsiTheme="minorEastAsia"/>
          <w:sz w:val="24"/>
          <w:szCs w:val="24"/>
        </w:rPr>
      </w:pPr>
      <w:r w:rsidRPr="008A1259">
        <w:rPr>
          <w:rFonts w:asciiTheme="minorEastAsia" w:hAnsiTheme="minorEastAsia" w:hint="eastAsia"/>
          <w:sz w:val="24"/>
          <w:szCs w:val="24"/>
        </w:rPr>
        <w:t>管理员定时备份</w:t>
      </w:r>
    </w:p>
    <w:p w:rsidR="00FE0E62" w:rsidRPr="008A1259" w:rsidRDefault="00FE0E62" w:rsidP="00B614C5">
      <w:pPr>
        <w:ind w:left="780"/>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35678673" wp14:editId="5F9DAD70">
            <wp:extent cx="4400550" cy="45243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4524375"/>
                    </a:xfrm>
                    <a:prstGeom prst="rect">
                      <a:avLst/>
                    </a:prstGeom>
                  </pic:spPr>
                </pic:pic>
              </a:graphicData>
            </a:graphic>
          </wp:inline>
        </w:drawing>
      </w:r>
    </w:p>
    <w:p w:rsidR="00B614C5" w:rsidRPr="008A1259" w:rsidRDefault="00B614C5" w:rsidP="00B614C5">
      <w:pPr>
        <w:ind w:left="780"/>
        <w:rPr>
          <w:rFonts w:asciiTheme="minorEastAsia" w:hAnsiTheme="minorEastAsia"/>
          <w:sz w:val="24"/>
          <w:szCs w:val="24"/>
        </w:rPr>
      </w:pPr>
      <w:r w:rsidRPr="008A1259">
        <w:rPr>
          <w:rFonts w:asciiTheme="minorEastAsia" w:hAnsiTheme="minorEastAsia" w:hint="eastAsia"/>
          <w:sz w:val="24"/>
          <w:szCs w:val="24"/>
        </w:rPr>
        <w:t>管理员获取LDAP主题信息</w:t>
      </w:r>
    </w:p>
    <w:p w:rsidR="00EA405F" w:rsidRPr="008A1259" w:rsidRDefault="00B614C5" w:rsidP="00BD7C2A">
      <w:pPr>
        <w:ind w:left="780"/>
        <w:rPr>
          <w:rFonts w:asciiTheme="minorEastAsia" w:hAnsiTheme="minorEastAsia"/>
          <w:sz w:val="24"/>
          <w:szCs w:val="24"/>
        </w:rPr>
      </w:pPr>
      <w:r w:rsidRPr="008A1259">
        <w:rPr>
          <w:rFonts w:asciiTheme="minorEastAsia" w:hAnsiTheme="minorEastAsia"/>
          <w:noProof/>
          <w:sz w:val="24"/>
          <w:szCs w:val="24"/>
        </w:rPr>
        <w:lastRenderedPageBreak/>
        <w:drawing>
          <wp:inline distT="0" distB="0" distL="0" distR="0" wp14:anchorId="5A32DB6A" wp14:editId="6C18450D">
            <wp:extent cx="5274310" cy="49923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992370"/>
                    </a:xfrm>
                    <a:prstGeom prst="rect">
                      <a:avLst/>
                    </a:prstGeom>
                  </pic:spPr>
                </pic:pic>
              </a:graphicData>
            </a:graphic>
          </wp:inline>
        </w:drawing>
      </w:r>
    </w:p>
    <w:p w:rsidR="001E25D4" w:rsidRPr="008A1259" w:rsidRDefault="001E25D4" w:rsidP="00BD7C2A">
      <w:pPr>
        <w:ind w:left="780"/>
        <w:rPr>
          <w:rFonts w:asciiTheme="minorEastAsia" w:hAnsiTheme="minorEastAsia"/>
          <w:sz w:val="24"/>
          <w:szCs w:val="24"/>
        </w:rPr>
      </w:pPr>
    </w:p>
    <w:p w:rsidR="00FE0E62" w:rsidRPr="008A1259" w:rsidRDefault="00FE0E62" w:rsidP="00FE0E62">
      <w:pPr>
        <w:rPr>
          <w:rFonts w:asciiTheme="minorEastAsia" w:hAnsiTheme="minorEastAsia"/>
          <w:sz w:val="24"/>
          <w:szCs w:val="24"/>
        </w:rPr>
      </w:pPr>
      <w:r w:rsidRPr="008A1259">
        <w:rPr>
          <w:rFonts w:asciiTheme="minorEastAsia" w:hAnsiTheme="minorEastAsia" w:hint="eastAsia"/>
          <w:sz w:val="24"/>
          <w:szCs w:val="24"/>
        </w:rPr>
        <w:t>缺少代码：</w:t>
      </w:r>
    </w:p>
    <w:p w:rsidR="00FE0E62" w:rsidRPr="008A1259" w:rsidRDefault="001E25D4" w:rsidP="001E25D4">
      <w:pPr>
        <w:pStyle w:val="a7"/>
        <w:numPr>
          <w:ilvl w:val="0"/>
          <w:numId w:val="15"/>
        </w:numPr>
        <w:ind w:firstLineChars="0"/>
        <w:rPr>
          <w:rFonts w:asciiTheme="minorEastAsia" w:hAnsiTheme="minorEastAsia"/>
          <w:sz w:val="24"/>
          <w:szCs w:val="24"/>
        </w:rPr>
      </w:pPr>
      <w:r w:rsidRPr="008A1259">
        <w:rPr>
          <w:rFonts w:asciiTheme="minorEastAsia" w:hAnsiTheme="minorEastAsia" w:hint="eastAsia"/>
          <w:sz w:val="24"/>
          <w:szCs w:val="24"/>
        </w:rPr>
        <w:t>建立管理员路径</w:t>
      </w:r>
    </w:p>
    <w:p w:rsidR="00570FB6" w:rsidRPr="008A1259" w:rsidRDefault="00570FB6" w:rsidP="001E25D4">
      <w:pPr>
        <w:pStyle w:val="a7"/>
        <w:numPr>
          <w:ilvl w:val="0"/>
          <w:numId w:val="15"/>
        </w:numPr>
        <w:ind w:firstLineChars="0"/>
        <w:rPr>
          <w:rFonts w:asciiTheme="minorEastAsia" w:hAnsiTheme="minorEastAsia"/>
          <w:sz w:val="24"/>
          <w:szCs w:val="24"/>
        </w:rPr>
      </w:pPr>
      <w:r w:rsidRPr="008A1259">
        <w:rPr>
          <w:rFonts w:asciiTheme="minorEastAsia" w:hAnsiTheme="minorEastAsia" w:hint="eastAsia"/>
          <w:sz w:val="24"/>
          <w:szCs w:val="24"/>
        </w:rPr>
        <w:t>主题树监听和推送</w:t>
      </w:r>
    </w:p>
    <w:p w:rsidR="00570FB6" w:rsidRDefault="00570FB6" w:rsidP="001E25D4">
      <w:pPr>
        <w:pStyle w:val="a7"/>
        <w:numPr>
          <w:ilvl w:val="0"/>
          <w:numId w:val="15"/>
        </w:numPr>
        <w:ind w:firstLineChars="0"/>
        <w:rPr>
          <w:rFonts w:asciiTheme="minorEastAsia" w:hAnsiTheme="minorEastAsia"/>
          <w:sz w:val="24"/>
          <w:szCs w:val="24"/>
        </w:rPr>
      </w:pPr>
      <w:r w:rsidRPr="008A1259">
        <w:rPr>
          <w:rFonts w:asciiTheme="minorEastAsia" w:hAnsiTheme="minorEastAsia" w:hint="eastAsia"/>
          <w:sz w:val="24"/>
          <w:szCs w:val="24"/>
        </w:rPr>
        <w:t>G</w:t>
      </w:r>
      <w:r w:rsidRPr="008A1259">
        <w:rPr>
          <w:rFonts w:asciiTheme="minorEastAsia" w:hAnsiTheme="minorEastAsia"/>
          <w:sz w:val="24"/>
          <w:szCs w:val="24"/>
        </w:rPr>
        <w:t>UI</w:t>
      </w:r>
      <w:r w:rsidRPr="008A1259">
        <w:rPr>
          <w:rFonts w:asciiTheme="minorEastAsia" w:hAnsiTheme="minorEastAsia" w:hint="eastAsia"/>
          <w:sz w:val="24"/>
          <w:szCs w:val="24"/>
        </w:rPr>
        <w:t>界面修改</w:t>
      </w:r>
    </w:p>
    <w:p w:rsidR="00EA405F" w:rsidRDefault="006B47C6" w:rsidP="00EA405F">
      <w:pPr>
        <w:pStyle w:val="a7"/>
        <w:numPr>
          <w:ilvl w:val="0"/>
          <w:numId w:val="15"/>
        </w:numPr>
        <w:ind w:firstLineChars="0"/>
        <w:rPr>
          <w:rFonts w:asciiTheme="minorEastAsia" w:hAnsiTheme="minorEastAsia"/>
          <w:color w:val="FF0000"/>
          <w:sz w:val="24"/>
          <w:szCs w:val="24"/>
        </w:rPr>
      </w:pPr>
      <w:r w:rsidRPr="006B47C6">
        <w:rPr>
          <w:rFonts w:asciiTheme="minorEastAsia" w:hAnsiTheme="minorEastAsia" w:hint="eastAsia"/>
          <w:color w:val="FF0000"/>
          <w:sz w:val="24"/>
          <w:szCs w:val="24"/>
        </w:rPr>
        <w:t>流量管理</w:t>
      </w:r>
      <w:r>
        <w:rPr>
          <w:rFonts w:asciiTheme="minorEastAsia" w:hAnsiTheme="minorEastAsia" w:hint="eastAsia"/>
          <w:color w:val="FF0000"/>
          <w:sz w:val="24"/>
          <w:szCs w:val="24"/>
        </w:rPr>
        <w:t>、</w:t>
      </w:r>
      <w:r w:rsidRPr="006B47C6">
        <w:rPr>
          <w:rFonts w:asciiTheme="minorEastAsia" w:hAnsiTheme="minorEastAsia" w:hint="eastAsia"/>
          <w:color w:val="FF0000"/>
          <w:sz w:val="24"/>
          <w:szCs w:val="24"/>
        </w:rPr>
        <w:t>配置管理</w:t>
      </w:r>
      <w:r>
        <w:rPr>
          <w:rFonts w:asciiTheme="minorEastAsia" w:hAnsiTheme="minorEastAsia" w:hint="eastAsia"/>
          <w:color w:val="FF0000"/>
          <w:sz w:val="24"/>
          <w:szCs w:val="24"/>
        </w:rPr>
        <w:t>、状态（订阅、消息统计、设备的存活状态、拥塞状态）管理</w:t>
      </w:r>
    </w:p>
    <w:p w:rsidR="006B47C6" w:rsidRPr="006B47C6" w:rsidRDefault="006B47C6" w:rsidP="006B47C6">
      <w:pPr>
        <w:pStyle w:val="a7"/>
        <w:ind w:left="420" w:firstLineChars="0" w:firstLine="0"/>
        <w:rPr>
          <w:rFonts w:asciiTheme="minorEastAsia" w:hAnsiTheme="minorEastAsia"/>
          <w:color w:val="FF0000"/>
          <w:sz w:val="24"/>
          <w:szCs w:val="24"/>
        </w:rPr>
      </w:pPr>
    </w:p>
    <w:p w:rsidR="00DA78CB" w:rsidRPr="008A1259" w:rsidRDefault="00B614C5" w:rsidP="00802E8E">
      <w:pPr>
        <w:pStyle w:val="a7"/>
        <w:numPr>
          <w:ilvl w:val="0"/>
          <w:numId w:val="11"/>
        </w:numPr>
        <w:ind w:firstLineChars="0"/>
        <w:rPr>
          <w:rFonts w:asciiTheme="minorEastAsia" w:hAnsiTheme="minorEastAsia"/>
          <w:b/>
          <w:sz w:val="24"/>
          <w:szCs w:val="24"/>
        </w:rPr>
      </w:pPr>
      <w:r w:rsidRPr="00084F7E">
        <w:rPr>
          <w:rFonts w:asciiTheme="minorEastAsia" w:hAnsiTheme="minorEastAsia" w:hint="eastAsia"/>
          <w:b/>
          <w:color w:val="FF0000"/>
          <w:sz w:val="24"/>
          <w:szCs w:val="24"/>
        </w:rPr>
        <w:t>路由</w:t>
      </w:r>
      <w:r w:rsidR="00DA78CB" w:rsidRPr="008A1259">
        <w:rPr>
          <w:rFonts w:asciiTheme="minorEastAsia" w:hAnsiTheme="minorEastAsia" w:hint="eastAsia"/>
          <w:b/>
          <w:sz w:val="24"/>
          <w:szCs w:val="24"/>
        </w:rPr>
        <w:t>、流表、</w:t>
      </w:r>
      <w:r w:rsidRPr="008A1259">
        <w:rPr>
          <w:rFonts w:asciiTheme="minorEastAsia" w:hAnsiTheme="minorEastAsia" w:hint="eastAsia"/>
          <w:b/>
          <w:sz w:val="24"/>
          <w:szCs w:val="24"/>
        </w:rPr>
        <w:t>主题树</w:t>
      </w:r>
    </w:p>
    <w:p w:rsidR="00EA405F" w:rsidRDefault="007D1D72" w:rsidP="007D1D72">
      <w:pPr>
        <w:pStyle w:val="a7"/>
        <w:numPr>
          <w:ilvl w:val="0"/>
          <w:numId w:val="7"/>
        </w:numPr>
        <w:ind w:firstLineChars="0"/>
        <w:rPr>
          <w:rFonts w:asciiTheme="minorEastAsia" w:hAnsiTheme="minorEastAsia"/>
          <w:sz w:val="24"/>
          <w:szCs w:val="24"/>
        </w:rPr>
      </w:pPr>
      <w:r w:rsidRPr="008A1259">
        <w:rPr>
          <w:rFonts w:asciiTheme="minorEastAsia" w:hAnsiTheme="minorEastAsia" w:hint="eastAsia"/>
          <w:sz w:val="24"/>
          <w:szCs w:val="24"/>
        </w:rPr>
        <w:t>路由分为群内路由和群间路由</w:t>
      </w:r>
      <w:r w:rsidR="00DA78CB" w:rsidRPr="008A1259">
        <w:rPr>
          <w:rFonts w:asciiTheme="minorEastAsia" w:hAnsiTheme="minorEastAsia" w:hint="eastAsia"/>
          <w:sz w:val="24"/>
          <w:szCs w:val="24"/>
        </w:rPr>
        <w:t>，集群间路由是参考刘昌威学长代码，根据集群控制器保存的全网拓扑信息和订阅信息，使用Dijkstra算法计算某一主题的订阅树，将所有经过的节点下发流表；集群内路由是集群控制器保存详细的订阅情况</w:t>
      </w:r>
      <w:r w:rsidR="00182AED" w:rsidRPr="008A1259">
        <w:rPr>
          <w:rFonts w:asciiTheme="minorEastAsia" w:hAnsiTheme="minorEastAsia" w:hint="eastAsia"/>
          <w:sz w:val="24"/>
          <w:szCs w:val="24"/>
        </w:rPr>
        <w:t>，结合主题的分裂与聚合，集群间为父节点流表，统一接收信息，减少了流表项，集群内则是根据用户订阅的主题下发唯一匹配的流表</w:t>
      </w:r>
    </w:p>
    <w:p w:rsidR="00084F7E" w:rsidRDefault="00084F7E" w:rsidP="00084F7E">
      <w:pPr>
        <w:pStyle w:val="a7"/>
        <w:ind w:left="780" w:firstLineChars="0" w:firstLine="0"/>
        <w:rPr>
          <w:rFonts w:asciiTheme="minorEastAsia" w:hAnsiTheme="minorEastAsia"/>
          <w:color w:val="FF0000"/>
          <w:sz w:val="24"/>
          <w:szCs w:val="24"/>
        </w:rPr>
      </w:pPr>
      <w:r w:rsidRPr="00084F7E">
        <w:rPr>
          <w:rFonts w:asciiTheme="minorEastAsia" w:hAnsiTheme="minorEastAsia" w:hint="eastAsia"/>
          <w:color w:val="FF0000"/>
          <w:sz w:val="24"/>
          <w:szCs w:val="24"/>
        </w:rPr>
        <w:t>选择根节点，从根节点注入消息</w:t>
      </w:r>
      <w:r>
        <w:rPr>
          <w:rFonts w:asciiTheme="minorEastAsia" w:hAnsiTheme="minorEastAsia" w:hint="eastAsia"/>
          <w:color w:val="FF0000"/>
          <w:sz w:val="24"/>
          <w:szCs w:val="24"/>
        </w:rPr>
        <w:t xml:space="preserve"> 中心 负载均衡算法</w:t>
      </w:r>
    </w:p>
    <w:p w:rsidR="00084F7E" w:rsidRPr="00084F7E" w:rsidRDefault="00084F7E" w:rsidP="00084F7E">
      <w:pPr>
        <w:pStyle w:val="a7"/>
        <w:ind w:left="780" w:firstLineChars="0" w:firstLine="0"/>
        <w:rPr>
          <w:rFonts w:asciiTheme="minorEastAsia" w:hAnsiTheme="minorEastAsia" w:hint="eastAsia"/>
          <w:color w:val="FF0000"/>
          <w:sz w:val="24"/>
          <w:szCs w:val="24"/>
        </w:rPr>
      </w:pPr>
      <w:r>
        <w:rPr>
          <w:rFonts w:asciiTheme="minorEastAsia" w:hAnsiTheme="minorEastAsia" w:hint="eastAsia"/>
          <w:color w:val="FF0000"/>
          <w:sz w:val="24"/>
          <w:szCs w:val="24"/>
        </w:rPr>
        <w:t>新增发布订阅节点，加在树上，树的维护问题</w:t>
      </w:r>
    </w:p>
    <w:p w:rsidR="00DA78CB" w:rsidRPr="008A1259" w:rsidRDefault="00DA78CB" w:rsidP="00D1094E">
      <w:pPr>
        <w:pStyle w:val="a7"/>
        <w:numPr>
          <w:ilvl w:val="0"/>
          <w:numId w:val="7"/>
        </w:numPr>
        <w:ind w:firstLineChars="0"/>
        <w:rPr>
          <w:rFonts w:asciiTheme="minorEastAsia" w:hAnsiTheme="minorEastAsia"/>
          <w:sz w:val="24"/>
          <w:szCs w:val="24"/>
        </w:rPr>
      </w:pPr>
      <w:r w:rsidRPr="008A1259">
        <w:rPr>
          <w:rFonts w:asciiTheme="minorEastAsia" w:hAnsiTheme="minorEastAsia" w:hint="eastAsia"/>
          <w:sz w:val="24"/>
          <w:szCs w:val="24"/>
        </w:rPr>
        <w:t>流表分级，</w:t>
      </w:r>
      <w:r w:rsidR="00182AED" w:rsidRPr="008A1259">
        <w:rPr>
          <w:rFonts w:asciiTheme="minorEastAsia" w:hAnsiTheme="minorEastAsia" w:hint="eastAsia"/>
          <w:sz w:val="24"/>
          <w:szCs w:val="24"/>
        </w:rPr>
        <w:t>n个端口拥有n+1张流表，除每个端口自身的匹配流表外，共</w:t>
      </w:r>
      <w:r w:rsidR="00182AED" w:rsidRPr="008A1259">
        <w:rPr>
          <w:rFonts w:asciiTheme="minorEastAsia" w:hAnsiTheme="minorEastAsia" w:hint="eastAsia"/>
          <w:sz w:val="24"/>
          <w:szCs w:val="24"/>
        </w:rPr>
        <w:lastRenderedPageBreak/>
        <w:t>有一份系统消息匹配流表，职责明确，消息到来时先匹配系统消息流表，不符合则转向指定端口的流表，提升了匹配、存储效率</w:t>
      </w:r>
    </w:p>
    <w:p w:rsidR="00DA78CB" w:rsidRPr="008A1259" w:rsidRDefault="00DA78CB" w:rsidP="007D1D72">
      <w:pPr>
        <w:pStyle w:val="a7"/>
        <w:numPr>
          <w:ilvl w:val="0"/>
          <w:numId w:val="7"/>
        </w:numPr>
        <w:ind w:firstLineChars="0"/>
        <w:rPr>
          <w:rFonts w:asciiTheme="minorEastAsia" w:hAnsiTheme="minorEastAsia"/>
          <w:sz w:val="24"/>
          <w:szCs w:val="24"/>
        </w:rPr>
      </w:pPr>
      <w:r w:rsidRPr="008A1259">
        <w:rPr>
          <w:rFonts w:asciiTheme="minorEastAsia" w:hAnsiTheme="minorEastAsia" w:hint="eastAsia"/>
          <w:sz w:val="24"/>
          <w:szCs w:val="24"/>
        </w:rPr>
        <w:t>主题树分裂聚合</w:t>
      </w:r>
      <w:r w:rsidR="00182AED" w:rsidRPr="008A1259">
        <w:rPr>
          <w:rFonts w:asciiTheme="minorEastAsia" w:hAnsiTheme="minorEastAsia" w:hint="eastAsia"/>
          <w:sz w:val="24"/>
          <w:szCs w:val="24"/>
        </w:rPr>
        <w:t>，交换机支持硬件掩码匹配机制，集群内收集订阅情况，下发针对用户的具体的流表项，在集群间计算路由时，可以使用主题聚合的方式，匹配父主题，减少了流表项</w:t>
      </w:r>
    </w:p>
    <w:p w:rsidR="003C293A" w:rsidRPr="008A1259" w:rsidRDefault="003C293A" w:rsidP="003C293A">
      <w:pPr>
        <w:pStyle w:val="a7"/>
        <w:ind w:left="780" w:firstLineChars="0" w:firstLine="0"/>
        <w:rPr>
          <w:rFonts w:asciiTheme="minorEastAsia" w:hAnsiTheme="minorEastAsia"/>
          <w:sz w:val="24"/>
          <w:szCs w:val="24"/>
        </w:rPr>
      </w:pPr>
    </w:p>
    <w:p w:rsidR="003C293A" w:rsidRDefault="003C293A" w:rsidP="003C293A">
      <w:pPr>
        <w:pStyle w:val="a7"/>
        <w:ind w:left="780" w:firstLineChars="0" w:firstLine="0"/>
        <w:rPr>
          <w:rFonts w:asciiTheme="minorEastAsia" w:hAnsiTheme="minorEastAsia"/>
          <w:sz w:val="24"/>
          <w:szCs w:val="24"/>
        </w:rPr>
      </w:pPr>
      <w:r w:rsidRPr="008A1259">
        <w:rPr>
          <w:rFonts w:asciiTheme="minorEastAsia" w:hAnsiTheme="minorEastAsia" w:hint="eastAsia"/>
          <w:sz w:val="24"/>
          <w:szCs w:val="24"/>
        </w:rPr>
        <w:t>这部分代码基本没有</w:t>
      </w:r>
    </w:p>
    <w:p w:rsidR="00084F7E" w:rsidRPr="00084F7E" w:rsidRDefault="00084F7E" w:rsidP="003C293A">
      <w:pPr>
        <w:pStyle w:val="a7"/>
        <w:ind w:left="780" w:firstLineChars="0" w:firstLine="0"/>
        <w:rPr>
          <w:rFonts w:asciiTheme="minorEastAsia" w:hAnsiTheme="minorEastAsia" w:hint="eastAsia"/>
          <w:color w:val="FF0000"/>
          <w:sz w:val="24"/>
          <w:szCs w:val="24"/>
        </w:rPr>
      </w:pPr>
      <w:r w:rsidRPr="00084F7E">
        <w:rPr>
          <w:rFonts w:asciiTheme="minorEastAsia" w:hAnsiTheme="minorEastAsia" w:hint="eastAsia"/>
          <w:color w:val="FF0000"/>
          <w:sz w:val="24"/>
          <w:szCs w:val="24"/>
        </w:rPr>
        <w:t>主题分裂聚合的选择</w:t>
      </w:r>
      <w:r w:rsidR="005D7290">
        <w:rPr>
          <w:rFonts w:asciiTheme="minorEastAsia" w:hAnsiTheme="minorEastAsia" w:hint="eastAsia"/>
          <w:color w:val="FF0000"/>
          <w:sz w:val="24"/>
          <w:szCs w:val="24"/>
        </w:rPr>
        <w:t>、群内组播还是单播、交换机级联的问题</w:t>
      </w:r>
    </w:p>
    <w:p w:rsidR="00EA405F" w:rsidRPr="008A1259" w:rsidRDefault="00EA405F" w:rsidP="00EA405F">
      <w:pPr>
        <w:rPr>
          <w:rFonts w:asciiTheme="minorEastAsia" w:hAnsiTheme="minorEastAsia"/>
          <w:sz w:val="24"/>
          <w:szCs w:val="24"/>
        </w:rPr>
      </w:pPr>
    </w:p>
    <w:p w:rsidR="00EA405F" w:rsidRPr="008A1259" w:rsidRDefault="00EA405F" w:rsidP="00EA405F">
      <w:pPr>
        <w:rPr>
          <w:rFonts w:asciiTheme="minorEastAsia" w:hAnsiTheme="minorEastAsia"/>
          <w:sz w:val="24"/>
          <w:szCs w:val="24"/>
        </w:rPr>
      </w:pPr>
    </w:p>
    <w:p w:rsidR="00255A7E" w:rsidRPr="00255A7E" w:rsidRDefault="00B614C5" w:rsidP="00255A7E">
      <w:pPr>
        <w:pStyle w:val="a7"/>
        <w:numPr>
          <w:ilvl w:val="0"/>
          <w:numId w:val="11"/>
        </w:numPr>
        <w:ind w:firstLineChars="0"/>
        <w:rPr>
          <w:rFonts w:asciiTheme="minorEastAsia" w:hAnsiTheme="minorEastAsia"/>
          <w:b/>
          <w:sz w:val="24"/>
          <w:szCs w:val="24"/>
        </w:rPr>
      </w:pPr>
      <w:r w:rsidRPr="008A1259">
        <w:rPr>
          <w:rFonts w:asciiTheme="minorEastAsia" w:hAnsiTheme="minorEastAsia" w:hint="eastAsia"/>
          <w:b/>
          <w:sz w:val="24"/>
          <w:szCs w:val="24"/>
        </w:rPr>
        <w:t>数据转发，韩波学长的代码</w:t>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hint="eastAsia"/>
          <w:sz w:val="24"/>
          <w:szCs w:val="24"/>
        </w:rPr>
        <w:tab/>
        <w:t>队列调整算法主要包括两部分，一部分是控制器本地带宽调整，主要根据队列的排队时延和优先级动态地调整队列带宽；另一部分是管理员根据用户需求和路径信息动态配置每个交换机的时延约束值作为控制器进行本地带宽调整的参照。控制器和管理员互相依赖互相限制，从而实现队列带宽的动态调整。</w:t>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hint="eastAsia"/>
          <w:sz w:val="24"/>
          <w:szCs w:val="24"/>
        </w:rPr>
        <w:tab/>
        <w:t>本地带宽调整以保证优先级越高的队列享有越大的带宽的同时不允许出现有队列拥塞同时另一个队列空闲的情况。在本地带宽调整的公式中有个时延约束值T_q (q=7,6,5)，其值并非任意指定，而是管理员根据用户需求和发布端到订阅端的路径信息综合计算得出。对整个路径而言，从发布者到订阅者的时延应尽量满足用户提出的需求，即有：</w:t>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sz w:val="24"/>
          <w:szCs w:val="24"/>
        </w:rPr>
        <w:tab/>
        <w:t xml:space="preserve">                       </w:t>
      </w:r>
      <w:r w:rsidRPr="00255A7E">
        <w:rPr>
          <w:rFonts w:asciiTheme="minorEastAsia" w:hAnsiTheme="minorEastAsia" w:cs="Times New Roman" w:hint="eastAsia"/>
          <w:sz w:val="24"/>
          <w:szCs w:val="24"/>
        </w:rPr>
        <w:t>∑</w:t>
      </w:r>
      <w:r w:rsidRPr="00255A7E">
        <w:rPr>
          <w:rFonts w:asciiTheme="minorEastAsia" w:hAnsiTheme="minorEastAsia" w:cs="Times New Roman"/>
          <w:sz w:val="24"/>
          <w:szCs w:val="24"/>
        </w:rPr>
        <w:t>_(i=1)^n</w:t>
      </w:r>
      <w:r w:rsidRPr="00255A7E">
        <w:rPr>
          <w:rFonts w:ascii="Times New Roman" w:hAnsi="Times New Roman" w:cs="Times New Roman"/>
          <w:sz w:val="24"/>
          <w:szCs w:val="24"/>
        </w:rPr>
        <w:t>▒</w:t>
      </w:r>
      <w:r w:rsidRPr="00255A7E">
        <w:rPr>
          <w:rFonts w:asciiTheme="minorEastAsia" w:hAnsiTheme="minorEastAsia" w:cs="Times New Roman" w:hint="eastAsia"/>
          <w:sz w:val="24"/>
          <w:szCs w:val="24"/>
        </w:rPr>
        <w:t>〖</w:t>
      </w:r>
      <w:r w:rsidRPr="00255A7E">
        <w:rPr>
          <w:rFonts w:asciiTheme="minorEastAsia" w:hAnsiTheme="minorEastAsia" w:cs="Times New Roman"/>
          <w:sz w:val="24"/>
          <w:szCs w:val="24"/>
        </w:rPr>
        <w:t>T_i</w:t>
      </w:r>
      <w:r w:rsidRPr="00255A7E">
        <w:rPr>
          <w:rFonts w:asciiTheme="minorEastAsia" w:hAnsiTheme="minorEastAsia" w:cs="Times New Roman" w:hint="eastAsia"/>
          <w:sz w:val="24"/>
          <w:szCs w:val="24"/>
        </w:rPr>
        <w:t>≤</w:t>
      </w:r>
      <w:r w:rsidRPr="00255A7E">
        <w:rPr>
          <w:rFonts w:asciiTheme="minorEastAsia" w:hAnsiTheme="minorEastAsia" w:cs="Times New Roman"/>
          <w:sz w:val="24"/>
          <w:szCs w:val="24"/>
        </w:rPr>
        <w:t>U_j</w:t>
      </w:r>
      <w:r w:rsidRPr="00255A7E">
        <w:rPr>
          <w:rFonts w:asciiTheme="minorEastAsia" w:hAnsiTheme="minorEastAsia" w:cs="Times New Roman" w:hint="eastAsia"/>
          <w:sz w:val="24"/>
          <w:szCs w:val="24"/>
        </w:rPr>
        <w:t>，</w:t>
      </w:r>
      <w:r w:rsidRPr="00255A7E">
        <w:rPr>
          <w:rFonts w:asciiTheme="minorEastAsia" w:hAnsiTheme="minorEastAsia" w:cs="Times New Roman"/>
          <w:sz w:val="24"/>
          <w:szCs w:val="24"/>
        </w:rPr>
        <w:t>j=1,2,..,m</w:t>
      </w:r>
      <w:r w:rsidRPr="00255A7E">
        <w:rPr>
          <w:rFonts w:asciiTheme="minorEastAsia" w:hAnsiTheme="minorEastAsia" w:cs="Times New Roman" w:hint="eastAsia"/>
          <w:sz w:val="24"/>
          <w:szCs w:val="24"/>
        </w:rPr>
        <w:t>〗</w:t>
      </w:r>
      <w:r w:rsidRPr="00255A7E">
        <w:rPr>
          <w:rFonts w:asciiTheme="minorEastAsia" w:hAnsiTheme="minorEastAsia" w:cs="Times New Roman"/>
          <w:sz w:val="24"/>
          <w:szCs w:val="24"/>
        </w:rPr>
        <w:tab/>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hint="eastAsia"/>
          <w:sz w:val="24"/>
          <w:szCs w:val="24"/>
        </w:rPr>
        <w:tab/>
      </w:r>
      <w:r w:rsidRPr="00255A7E">
        <w:rPr>
          <w:rFonts w:asciiTheme="minorEastAsia" w:hAnsiTheme="minorEastAsia" w:cs="Times New Roman" w:hint="eastAsia"/>
          <w:sz w:val="24"/>
          <w:szCs w:val="24"/>
        </w:rPr>
        <w:tab/>
        <w:t xml:space="preserve">         T_i≥τ_i,1≤i≤n</w:t>
      </w:r>
      <w:r w:rsidRPr="00255A7E">
        <w:rPr>
          <w:rFonts w:asciiTheme="minorEastAsia" w:hAnsiTheme="minorEastAsia" w:cs="Times New Roman" w:hint="eastAsia"/>
          <w:sz w:val="24"/>
          <w:szCs w:val="24"/>
        </w:rPr>
        <w:tab/>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hint="eastAsia"/>
          <w:sz w:val="24"/>
          <w:szCs w:val="24"/>
        </w:rPr>
        <w:tab/>
        <w:t>其中n表示路径跳数，m表示该主题有m个订阅用户，在路径交叉时，某个交换机可能有多个时延约束值，在此取最小值以满足所有路径的需要。在调整带宽时本文采用最佳适应原则，即在满足用户需要的同时尽量接近用户的需要，即：</w:t>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sz w:val="24"/>
          <w:szCs w:val="24"/>
        </w:rPr>
        <w:tab/>
      </w:r>
      <w:r w:rsidRPr="00255A7E">
        <w:rPr>
          <w:rFonts w:asciiTheme="minorEastAsia" w:hAnsiTheme="minorEastAsia" w:cs="Times New Roman"/>
          <w:sz w:val="24"/>
          <w:szCs w:val="24"/>
        </w:rPr>
        <w:tab/>
        <w:t xml:space="preserve">  Minimize(U_j-</w:t>
      </w:r>
      <w:r w:rsidRPr="00255A7E">
        <w:rPr>
          <w:rFonts w:asciiTheme="minorEastAsia" w:hAnsiTheme="minorEastAsia" w:cs="Times New Roman" w:hint="eastAsia"/>
          <w:sz w:val="24"/>
          <w:szCs w:val="24"/>
        </w:rPr>
        <w:t>∑</w:t>
      </w:r>
      <w:r w:rsidRPr="00255A7E">
        <w:rPr>
          <w:rFonts w:asciiTheme="minorEastAsia" w:hAnsiTheme="minorEastAsia" w:cs="Times New Roman"/>
          <w:sz w:val="24"/>
          <w:szCs w:val="24"/>
        </w:rPr>
        <w:t>_(i=1)^n</w:t>
      </w:r>
      <w:r w:rsidRPr="00255A7E">
        <w:rPr>
          <w:rFonts w:ascii="Times New Roman" w:hAnsi="Times New Roman" w:cs="Times New Roman"/>
          <w:sz w:val="24"/>
          <w:szCs w:val="24"/>
        </w:rPr>
        <w:t>▒</w:t>
      </w:r>
      <w:r w:rsidRPr="00255A7E">
        <w:rPr>
          <w:rFonts w:asciiTheme="minorEastAsia" w:hAnsiTheme="minorEastAsia" w:cs="Times New Roman"/>
          <w:sz w:val="24"/>
          <w:szCs w:val="24"/>
        </w:rPr>
        <w:t>T_i )</w:t>
      </w:r>
      <w:r w:rsidRPr="00255A7E">
        <w:rPr>
          <w:rFonts w:asciiTheme="minorEastAsia" w:hAnsiTheme="minorEastAsia" w:cs="Times New Roman"/>
          <w:sz w:val="24"/>
          <w:szCs w:val="24"/>
        </w:rPr>
        <w:tab/>
      </w:r>
    </w:p>
    <w:p w:rsidR="00255A7E" w:rsidRPr="00255A7E" w:rsidRDefault="00255A7E" w:rsidP="00255A7E">
      <w:pPr>
        <w:pStyle w:val="a7"/>
        <w:spacing w:line="400" w:lineRule="exact"/>
        <w:ind w:left="420" w:firstLine="480"/>
        <w:rPr>
          <w:rFonts w:asciiTheme="minorEastAsia" w:hAnsiTheme="minorEastAsia" w:cs="Times New Roman"/>
          <w:sz w:val="24"/>
          <w:szCs w:val="24"/>
        </w:rPr>
      </w:pPr>
      <w:r w:rsidRPr="00255A7E">
        <w:rPr>
          <w:rFonts w:asciiTheme="minorEastAsia" w:hAnsiTheme="minorEastAsia" w:cs="Times New Roman" w:hint="eastAsia"/>
          <w:sz w:val="24"/>
          <w:szCs w:val="24"/>
        </w:rPr>
        <w:tab/>
        <w:t>根据目标约束求解线性规划问题，如果问题有解，管理员按照计算出的T_i作为节点i的时延约束值T_q并下发到交换机所在的控制器作为本地调整参照（q的取值决定于该主题的优先级，本地控制器端将会自动对应），同时管理员也会对该约束值进行备份保存；如果无解，则管理员通过控制器通知订阅者该标准无法满足，订阅者重新提出一个新的时延约束值重新订阅该主题。</w:t>
      </w:r>
    </w:p>
    <w:p w:rsidR="00255A7E" w:rsidRDefault="00255A7E" w:rsidP="00255A7E">
      <w:pPr>
        <w:pStyle w:val="a7"/>
        <w:spacing w:line="400" w:lineRule="exact"/>
        <w:ind w:left="420" w:firstLineChars="0" w:firstLine="0"/>
        <w:rPr>
          <w:rFonts w:asciiTheme="minorEastAsia" w:hAnsiTheme="minorEastAsia" w:cs="Times New Roman"/>
          <w:sz w:val="24"/>
          <w:szCs w:val="24"/>
        </w:rPr>
      </w:pPr>
      <w:r w:rsidRPr="00255A7E">
        <w:rPr>
          <w:rFonts w:asciiTheme="minorEastAsia" w:hAnsiTheme="minorEastAsia" w:cs="Times New Roman" w:hint="eastAsia"/>
          <w:sz w:val="24"/>
          <w:szCs w:val="24"/>
        </w:rPr>
        <w:tab/>
        <w:t>初始时延约束值下发完成之后，管理员还要对其进行实时调整，而调整的基础是控制器的实时反馈，即控制器会周期性的向管理员反馈各个队列的</w:t>
      </w:r>
      <w:r w:rsidRPr="00255A7E">
        <w:rPr>
          <w:rFonts w:asciiTheme="minorEastAsia" w:hAnsiTheme="minorEastAsia" w:cs="Times New Roman" w:hint="eastAsia"/>
          <w:sz w:val="24"/>
          <w:szCs w:val="24"/>
        </w:rPr>
        <w:lastRenderedPageBreak/>
        <w:t>时延情况。</w:t>
      </w:r>
    </w:p>
    <w:p w:rsidR="00327564" w:rsidRPr="00327564" w:rsidRDefault="005D7290" w:rsidP="00327564">
      <w:pPr>
        <w:pStyle w:val="a7"/>
        <w:spacing w:line="400" w:lineRule="exact"/>
        <w:ind w:left="420" w:firstLineChars="0" w:firstLine="0"/>
        <w:rPr>
          <w:rFonts w:asciiTheme="minorEastAsia" w:hAnsiTheme="minorEastAsia" w:cs="Times New Roman"/>
          <w:color w:val="FF0000"/>
          <w:sz w:val="24"/>
          <w:szCs w:val="24"/>
        </w:rPr>
      </w:pPr>
      <w:r w:rsidRPr="005D7290">
        <w:rPr>
          <w:rFonts w:asciiTheme="minorEastAsia" w:hAnsiTheme="minorEastAsia" w:cs="Times New Roman" w:hint="eastAsia"/>
          <w:color w:val="FF0000"/>
          <w:sz w:val="24"/>
          <w:szCs w:val="24"/>
        </w:rPr>
        <w:t>两级处理框架：管理员与控制器协同</w:t>
      </w:r>
      <w:r w:rsidR="00327564">
        <w:rPr>
          <w:rFonts w:asciiTheme="minorEastAsia" w:hAnsiTheme="minorEastAsia" w:cs="Times New Roman" w:hint="eastAsia"/>
          <w:color w:val="FF0000"/>
          <w:sz w:val="24"/>
          <w:szCs w:val="24"/>
        </w:rPr>
        <w:t>，</w:t>
      </w:r>
      <w:r w:rsidR="00327564" w:rsidRPr="00327564">
        <w:rPr>
          <w:rFonts w:asciiTheme="minorEastAsia" w:hAnsiTheme="minorEastAsia" w:cs="Times New Roman" w:hint="eastAsia"/>
          <w:color w:val="FF0000"/>
          <w:sz w:val="24"/>
          <w:szCs w:val="24"/>
        </w:rPr>
        <w:t>与客户端用户协商</w:t>
      </w:r>
    </w:p>
    <w:p w:rsidR="00327564" w:rsidRDefault="00327564" w:rsidP="00255A7E">
      <w:pPr>
        <w:pStyle w:val="a7"/>
        <w:spacing w:line="400" w:lineRule="exact"/>
        <w:ind w:left="420" w:firstLineChars="0" w:firstLine="0"/>
        <w:rPr>
          <w:rFonts w:asciiTheme="minorEastAsia" w:hAnsiTheme="minorEastAsia" w:cs="Times New Roman"/>
          <w:color w:val="FF0000"/>
          <w:sz w:val="24"/>
          <w:szCs w:val="24"/>
        </w:rPr>
      </w:pPr>
      <w:r>
        <w:rPr>
          <w:rFonts w:asciiTheme="minorEastAsia" w:hAnsiTheme="minorEastAsia" w:cs="Times New Roman" w:hint="eastAsia"/>
          <w:color w:val="FF0000"/>
          <w:sz w:val="24"/>
          <w:szCs w:val="24"/>
        </w:rPr>
        <w:t>1</w:t>
      </w:r>
      <w:r>
        <w:rPr>
          <w:rFonts w:asciiTheme="minorEastAsia" w:hAnsiTheme="minorEastAsia" w:cs="Times New Roman"/>
          <w:color w:val="FF0000"/>
          <w:sz w:val="24"/>
          <w:szCs w:val="24"/>
        </w:rPr>
        <w:t>.</w:t>
      </w:r>
      <w:r>
        <w:rPr>
          <w:rFonts w:asciiTheme="minorEastAsia" w:hAnsiTheme="minorEastAsia" w:cs="Times New Roman" w:hint="eastAsia"/>
          <w:color w:val="FF0000"/>
          <w:sz w:val="24"/>
          <w:szCs w:val="24"/>
        </w:rPr>
        <w:t>用户、控制器、管理员交互的流程</w:t>
      </w:r>
    </w:p>
    <w:p w:rsidR="00327564" w:rsidRPr="005D7290" w:rsidRDefault="00327564" w:rsidP="00255A7E">
      <w:pPr>
        <w:pStyle w:val="a7"/>
        <w:spacing w:line="400" w:lineRule="exact"/>
        <w:ind w:left="420" w:firstLineChars="0" w:firstLine="0"/>
        <w:rPr>
          <w:rFonts w:asciiTheme="minorEastAsia" w:hAnsiTheme="minorEastAsia" w:cs="Times New Roman" w:hint="eastAsia"/>
          <w:color w:val="FF0000"/>
          <w:sz w:val="24"/>
          <w:szCs w:val="24"/>
        </w:rPr>
      </w:pPr>
      <w:r>
        <w:rPr>
          <w:rFonts w:asciiTheme="minorEastAsia" w:hAnsiTheme="minorEastAsia" w:cs="Times New Roman" w:hint="eastAsia"/>
          <w:color w:val="FF0000"/>
          <w:sz w:val="24"/>
          <w:szCs w:val="24"/>
        </w:rPr>
        <w:t>2</w:t>
      </w:r>
      <w:r>
        <w:rPr>
          <w:rFonts w:asciiTheme="minorEastAsia" w:hAnsiTheme="minorEastAsia" w:cs="Times New Roman"/>
          <w:color w:val="FF0000"/>
          <w:sz w:val="24"/>
          <w:szCs w:val="24"/>
        </w:rPr>
        <w:t>.</w:t>
      </w:r>
      <w:r>
        <w:rPr>
          <w:rFonts w:asciiTheme="minorEastAsia" w:hAnsiTheme="minorEastAsia" w:cs="Times New Roman" w:hint="eastAsia"/>
          <w:color w:val="FF0000"/>
          <w:sz w:val="24"/>
          <w:szCs w:val="24"/>
        </w:rPr>
        <w:t>底层的队列带宽分配</w:t>
      </w:r>
    </w:p>
    <w:p w:rsidR="00255A7E" w:rsidRPr="00255A7E" w:rsidRDefault="00255A7E" w:rsidP="00255A7E">
      <w:pPr>
        <w:spacing w:line="400" w:lineRule="exact"/>
        <w:rPr>
          <w:rFonts w:asciiTheme="minorEastAsia" w:hAnsiTheme="minorEastAsia" w:cs="Times New Roman"/>
          <w:sz w:val="24"/>
          <w:szCs w:val="24"/>
        </w:rPr>
      </w:pPr>
    </w:p>
    <w:p w:rsidR="003C293A" w:rsidRPr="008A1259" w:rsidRDefault="00B614C5" w:rsidP="00F1373B">
      <w:pPr>
        <w:pStyle w:val="a7"/>
        <w:numPr>
          <w:ilvl w:val="0"/>
          <w:numId w:val="11"/>
        </w:numPr>
        <w:ind w:firstLineChars="0"/>
        <w:rPr>
          <w:rFonts w:asciiTheme="minorEastAsia" w:hAnsiTheme="minorEastAsia"/>
          <w:b/>
          <w:sz w:val="24"/>
          <w:szCs w:val="24"/>
        </w:rPr>
      </w:pPr>
      <w:r w:rsidRPr="008A1259">
        <w:rPr>
          <w:rFonts w:asciiTheme="minorEastAsia" w:hAnsiTheme="minorEastAsia" w:hint="eastAsia"/>
          <w:b/>
          <w:sz w:val="24"/>
          <w:szCs w:val="24"/>
        </w:rPr>
        <w:t>用户端代码</w:t>
      </w:r>
      <w:r w:rsidR="00F1373B" w:rsidRPr="00F1373B">
        <w:rPr>
          <w:rFonts w:asciiTheme="minorEastAsia" w:hAnsiTheme="minorEastAsia"/>
          <w:b/>
          <w:noProof/>
          <w:sz w:val="24"/>
          <w:szCs w:val="24"/>
        </w:rPr>
        <w:drawing>
          <wp:inline distT="0" distB="0" distL="0" distR="0">
            <wp:extent cx="4067175" cy="4314825"/>
            <wp:effectExtent l="0" t="0" r="9525" b="9525"/>
            <wp:docPr id="26" name="图片 26" descr="C:\Users\lenovo\AppData\Local\Temp\WeChat Files\593278214084678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WeChat Files\5932782140846788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4314825"/>
                    </a:xfrm>
                    <a:prstGeom prst="rect">
                      <a:avLst/>
                    </a:prstGeom>
                    <a:noFill/>
                    <a:ln>
                      <a:noFill/>
                    </a:ln>
                  </pic:spPr>
                </pic:pic>
              </a:graphicData>
            </a:graphic>
          </wp:inline>
        </w:drawing>
      </w:r>
      <w:r w:rsidR="00F1373B" w:rsidRPr="00F1373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F1373B" w:rsidRPr="00F1373B">
        <w:rPr>
          <w:rFonts w:asciiTheme="minorEastAsia" w:hAnsiTheme="minorEastAsia"/>
          <w:b/>
          <w:noProof/>
          <w:sz w:val="24"/>
          <w:szCs w:val="24"/>
        </w:rPr>
        <w:lastRenderedPageBreak/>
        <w:drawing>
          <wp:inline distT="0" distB="0" distL="0" distR="0">
            <wp:extent cx="5274310" cy="4598361"/>
            <wp:effectExtent l="0" t="0" r="2540" b="0"/>
            <wp:docPr id="27" name="图片 27" descr="C:\Users\lenovo\AppData\Local\Temp\WeChat Files\650731523971833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WeChat Files\65073152397183390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598361"/>
                    </a:xfrm>
                    <a:prstGeom prst="rect">
                      <a:avLst/>
                    </a:prstGeom>
                    <a:noFill/>
                    <a:ln>
                      <a:noFill/>
                    </a:ln>
                  </pic:spPr>
                </pic:pic>
              </a:graphicData>
            </a:graphic>
          </wp:inline>
        </w:drawing>
      </w:r>
    </w:p>
    <w:p w:rsidR="003C293A" w:rsidRPr="008A1259" w:rsidRDefault="003C293A" w:rsidP="003C293A">
      <w:pPr>
        <w:pStyle w:val="a7"/>
        <w:numPr>
          <w:ilvl w:val="0"/>
          <w:numId w:val="8"/>
        </w:numPr>
        <w:ind w:firstLineChars="0"/>
        <w:rPr>
          <w:rFonts w:asciiTheme="minorEastAsia" w:hAnsiTheme="minorEastAsia"/>
          <w:sz w:val="24"/>
          <w:szCs w:val="24"/>
        </w:rPr>
      </w:pPr>
      <w:r w:rsidRPr="008A1259">
        <w:rPr>
          <w:rFonts w:asciiTheme="minorEastAsia" w:hAnsiTheme="minorEastAsia" w:hint="eastAsia"/>
          <w:sz w:val="24"/>
          <w:szCs w:val="24"/>
        </w:rPr>
        <w:t>wsn层接口不变，实现方式需要修改。接收到用户注册请求，封装为soap协议的xml格式，通过v</w:t>
      </w:r>
      <w:r w:rsidRPr="008A1259">
        <w:rPr>
          <w:rFonts w:asciiTheme="minorEastAsia" w:hAnsiTheme="minorEastAsia"/>
          <w:sz w:val="24"/>
          <w:szCs w:val="24"/>
        </w:rPr>
        <w:t>6</w:t>
      </w:r>
      <w:r w:rsidRPr="008A1259">
        <w:rPr>
          <w:rFonts w:asciiTheme="minorEastAsia" w:hAnsiTheme="minorEastAsia" w:hint="eastAsia"/>
          <w:sz w:val="24"/>
          <w:szCs w:val="24"/>
        </w:rPr>
        <w:t>地址向集群控制器注册</w:t>
      </w:r>
      <w:r w:rsidR="00190763" w:rsidRPr="008A1259">
        <w:rPr>
          <w:rFonts w:asciiTheme="minorEastAsia" w:hAnsiTheme="minorEastAsia" w:hint="eastAsia"/>
          <w:sz w:val="24"/>
          <w:szCs w:val="24"/>
        </w:rPr>
        <w:t>，</w:t>
      </w:r>
      <w:r w:rsidRPr="008A1259">
        <w:rPr>
          <w:rFonts w:asciiTheme="minorEastAsia" w:hAnsiTheme="minorEastAsia" w:hint="eastAsia"/>
          <w:sz w:val="24"/>
          <w:szCs w:val="24"/>
        </w:rPr>
        <w:t>用户端直接监听对应主题的端口，接收消息</w:t>
      </w:r>
      <w:r w:rsidR="00190763" w:rsidRPr="008A1259">
        <w:rPr>
          <w:rFonts w:asciiTheme="minorEastAsia" w:hAnsiTheme="minorEastAsia" w:hint="eastAsia"/>
          <w:sz w:val="24"/>
          <w:szCs w:val="24"/>
        </w:rPr>
        <w:t>；wsn层提供消息格式的封装、拆封和发送功能</w:t>
      </w:r>
    </w:p>
    <w:p w:rsidR="00190763" w:rsidRPr="008A1259" w:rsidRDefault="00190763" w:rsidP="003C293A">
      <w:pPr>
        <w:pStyle w:val="a7"/>
        <w:numPr>
          <w:ilvl w:val="0"/>
          <w:numId w:val="8"/>
        </w:numPr>
        <w:ind w:firstLineChars="0"/>
        <w:rPr>
          <w:rFonts w:asciiTheme="minorEastAsia" w:hAnsiTheme="minorEastAsia"/>
          <w:sz w:val="24"/>
          <w:szCs w:val="24"/>
        </w:rPr>
      </w:pPr>
      <w:r w:rsidRPr="008A1259">
        <w:rPr>
          <w:rFonts w:asciiTheme="minorEastAsia" w:hAnsiTheme="minorEastAsia" w:hint="eastAsia"/>
          <w:sz w:val="24"/>
          <w:szCs w:val="24"/>
        </w:rPr>
        <w:t>用户端使用RTP协议传输多媒体数据</w:t>
      </w:r>
    </w:p>
    <w:p w:rsidR="00190763" w:rsidRPr="008A1259" w:rsidRDefault="00190763" w:rsidP="00190763">
      <w:pPr>
        <w:ind w:left="420"/>
        <w:rPr>
          <w:rFonts w:asciiTheme="minorEastAsia" w:hAnsiTheme="minorEastAsia"/>
          <w:sz w:val="24"/>
          <w:szCs w:val="24"/>
        </w:rPr>
      </w:pPr>
    </w:p>
    <w:p w:rsidR="00190763" w:rsidRDefault="00190763" w:rsidP="00190763">
      <w:pPr>
        <w:ind w:left="420"/>
        <w:rPr>
          <w:rFonts w:asciiTheme="minorEastAsia" w:hAnsiTheme="minorEastAsia"/>
          <w:sz w:val="24"/>
          <w:szCs w:val="24"/>
        </w:rPr>
      </w:pPr>
      <w:r w:rsidRPr="008A1259">
        <w:rPr>
          <w:rFonts w:asciiTheme="minorEastAsia" w:hAnsiTheme="minorEastAsia"/>
          <w:sz w:val="24"/>
          <w:szCs w:val="24"/>
        </w:rPr>
        <w:t>W</w:t>
      </w:r>
      <w:r w:rsidRPr="008A1259">
        <w:rPr>
          <w:rFonts w:asciiTheme="minorEastAsia" w:hAnsiTheme="minorEastAsia" w:hint="eastAsia"/>
          <w:sz w:val="24"/>
          <w:szCs w:val="24"/>
        </w:rPr>
        <w:t>sn层代码封装、拆封部分已有，修改即可；用户端RTP传输多媒体数据功能已经实现</w:t>
      </w:r>
    </w:p>
    <w:p w:rsidR="00327564" w:rsidRPr="00F1373B" w:rsidRDefault="00327564" w:rsidP="00190763">
      <w:pPr>
        <w:ind w:left="420"/>
        <w:rPr>
          <w:rFonts w:asciiTheme="minorEastAsia" w:hAnsiTheme="minorEastAsia" w:hint="eastAsia"/>
          <w:sz w:val="24"/>
          <w:szCs w:val="24"/>
        </w:rPr>
      </w:pPr>
      <w:r>
        <w:rPr>
          <w:rFonts w:asciiTheme="minorEastAsia" w:hAnsiTheme="minorEastAsia" w:hint="eastAsia"/>
          <w:sz w:val="24"/>
          <w:szCs w:val="24"/>
        </w:rPr>
        <w:t>改进wsn层、raw_socket</w:t>
      </w:r>
    </w:p>
    <w:p w:rsidR="003C293A" w:rsidRPr="008A1259" w:rsidRDefault="003C293A" w:rsidP="003C293A">
      <w:pPr>
        <w:rPr>
          <w:rFonts w:asciiTheme="minorEastAsia" w:hAnsiTheme="minorEastAsia"/>
          <w:sz w:val="24"/>
          <w:szCs w:val="24"/>
        </w:rPr>
      </w:pPr>
    </w:p>
    <w:p w:rsidR="00044053" w:rsidRPr="008A1259" w:rsidRDefault="00B614C5" w:rsidP="00802E8E">
      <w:pPr>
        <w:pStyle w:val="a7"/>
        <w:numPr>
          <w:ilvl w:val="0"/>
          <w:numId w:val="11"/>
        </w:numPr>
        <w:ind w:firstLineChars="0"/>
        <w:rPr>
          <w:rFonts w:asciiTheme="minorEastAsia" w:hAnsiTheme="minorEastAsia"/>
          <w:b/>
          <w:sz w:val="24"/>
          <w:szCs w:val="24"/>
        </w:rPr>
      </w:pPr>
      <w:r w:rsidRPr="008A1259">
        <w:rPr>
          <w:rFonts w:asciiTheme="minorEastAsia" w:hAnsiTheme="minorEastAsia"/>
          <w:b/>
          <w:sz w:val="24"/>
          <w:szCs w:val="24"/>
        </w:rPr>
        <w:t>QOS</w:t>
      </w:r>
    </w:p>
    <w:p w:rsidR="00190763" w:rsidRPr="008A1259" w:rsidRDefault="00190763" w:rsidP="00190763">
      <w:pPr>
        <w:pStyle w:val="a7"/>
        <w:ind w:left="420" w:firstLineChars="0" w:firstLine="0"/>
        <w:rPr>
          <w:rFonts w:asciiTheme="minorEastAsia" w:hAnsiTheme="minorEastAsia"/>
          <w:sz w:val="24"/>
          <w:szCs w:val="24"/>
        </w:rPr>
      </w:pPr>
      <w:r w:rsidRPr="008A1259">
        <w:rPr>
          <w:rFonts w:asciiTheme="minorEastAsia" w:hAnsiTheme="minorEastAsia" w:hint="eastAsia"/>
          <w:sz w:val="24"/>
          <w:szCs w:val="24"/>
        </w:rPr>
        <w:t>基本思路：分层考虑服务质量的保证</w:t>
      </w:r>
    </w:p>
    <w:p w:rsidR="00190763" w:rsidRPr="008A1259" w:rsidRDefault="00190763" w:rsidP="00DC713A">
      <w:pPr>
        <w:pStyle w:val="a7"/>
        <w:numPr>
          <w:ilvl w:val="0"/>
          <w:numId w:val="9"/>
        </w:numPr>
        <w:ind w:firstLineChars="0"/>
        <w:rPr>
          <w:rFonts w:asciiTheme="minorEastAsia" w:hAnsiTheme="minorEastAsia"/>
          <w:sz w:val="24"/>
          <w:szCs w:val="24"/>
        </w:rPr>
      </w:pPr>
      <w:r w:rsidRPr="008A1259">
        <w:rPr>
          <w:rFonts w:asciiTheme="minorEastAsia" w:hAnsiTheme="minorEastAsia" w:hint="eastAsia"/>
          <w:sz w:val="24"/>
          <w:szCs w:val="24"/>
        </w:rPr>
        <w:t>应用层：采用RTCP协议，数据包中封装了当前的包序号，可以对收集到的数据包进行处理，缓解重复包、丢失包、乱序包等问题</w:t>
      </w:r>
    </w:p>
    <w:p w:rsidR="00190763" w:rsidRDefault="00190763" w:rsidP="00190763">
      <w:pPr>
        <w:pStyle w:val="a7"/>
        <w:numPr>
          <w:ilvl w:val="0"/>
          <w:numId w:val="9"/>
        </w:numPr>
        <w:ind w:firstLineChars="0"/>
        <w:rPr>
          <w:rFonts w:asciiTheme="minorEastAsia" w:hAnsiTheme="minorEastAsia"/>
          <w:sz w:val="24"/>
          <w:szCs w:val="24"/>
        </w:rPr>
      </w:pPr>
      <w:r w:rsidRPr="008A1259">
        <w:rPr>
          <w:rFonts w:asciiTheme="minorEastAsia" w:hAnsiTheme="minorEastAsia" w:hint="eastAsia"/>
          <w:sz w:val="24"/>
          <w:szCs w:val="24"/>
        </w:rPr>
        <w:t>网络层：</w:t>
      </w:r>
      <w:r w:rsidR="00DC713A">
        <w:rPr>
          <w:rFonts w:asciiTheme="minorEastAsia" w:hAnsiTheme="minorEastAsia" w:hint="eastAsia"/>
          <w:sz w:val="24"/>
          <w:szCs w:val="24"/>
        </w:rPr>
        <w:t>队列收集相关流量信息，根据韩波学长的增量差法和管理员处设定的阈值进行控制</w:t>
      </w:r>
    </w:p>
    <w:p w:rsidR="00327564" w:rsidRDefault="00327564" w:rsidP="00327564">
      <w:pPr>
        <w:ind w:left="420"/>
        <w:rPr>
          <w:rFonts w:asciiTheme="minorEastAsia" w:hAnsiTheme="minorEastAsia"/>
          <w:color w:val="FF0000"/>
          <w:sz w:val="24"/>
          <w:szCs w:val="24"/>
        </w:rPr>
      </w:pPr>
      <w:r w:rsidRPr="00327564">
        <w:rPr>
          <w:rFonts w:asciiTheme="minorEastAsia" w:hAnsiTheme="minorEastAsia" w:hint="eastAsia"/>
          <w:color w:val="FF0000"/>
          <w:sz w:val="24"/>
          <w:szCs w:val="24"/>
        </w:rPr>
        <w:t>细化，如何配合</w:t>
      </w:r>
    </w:p>
    <w:p w:rsidR="003510EA" w:rsidRPr="00327564" w:rsidRDefault="003510EA" w:rsidP="00327564">
      <w:pPr>
        <w:ind w:left="420"/>
        <w:rPr>
          <w:rFonts w:asciiTheme="minorEastAsia" w:hAnsiTheme="minorEastAsia" w:hint="eastAsia"/>
          <w:color w:val="FF0000"/>
          <w:sz w:val="24"/>
          <w:szCs w:val="24"/>
        </w:rPr>
      </w:pPr>
      <w:r>
        <w:rPr>
          <w:rFonts w:asciiTheme="minorEastAsia" w:hAnsiTheme="minorEastAsia" w:hint="eastAsia"/>
          <w:color w:val="FF0000"/>
          <w:sz w:val="24"/>
          <w:szCs w:val="24"/>
        </w:rPr>
        <w:t>网络状态的感知探测</w:t>
      </w:r>
      <w:bookmarkStart w:id="0" w:name="_GoBack"/>
      <w:bookmarkEnd w:id="0"/>
    </w:p>
    <w:sectPr w:rsidR="003510EA" w:rsidRPr="00327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982" w:rsidRDefault="00B64982" w:rsidP="00B614C5">
      <w:r>
        <w:separator/>
      </w:r>
    </w:p>
  </w:endnote>
  <w:endnote w:type="continuationSeparator" w:id="0">
    <w:p w:rsidR="00B64982" w:rsidRDefault="00B64982" w:rsidP="00B6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982" w:rsidRDefault="00B64982" w:rsidP="00B614C5">
      <w:r>
        <w:separator/>
      </w:r>
    </w:p>
  </w:footnote>
  <w:footnote w:type="continuationSeparator" w:id="0">
    <w:p w:rsidR="00B64982" w:rsidRDefault="00B64982" w:rsidP="00B61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9AA"/>
    <w:multiLevelType w:val="hybridMultilevel"/>
    <w:tmpl w:val="43267DF4"/>
    <w:lvl w:ilvl="0" w:tplc="D2C0C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769AB"/>
    <w:multiLevelType w:val="hybridMultilevel"/>
    <w:tmpl w:val="847C06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61E95"/>
    <w:multiLevelType w:val="hybridMultilevel"/>
    <w:tmpl w:val="B354318E"/>
    <w:lvl w:ilvl="0" w:tplc="3CF28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8C1A1D"/>
    <w:multiLevelType w:val="hybridMultilevel"/>
    <w:tmpl w:val="E08E48CC"/>
    <w:lvl w:ilvl="0" w:tplc="2CD0B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D9177D"/>
    <w:multiLevelType w:val="hybridMultilevel"/>
    <w:tmpl w:val="D98084F4"/>
    <w:lvl w:ilvl="0" w:tplc="BC049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742BBD"/>
    <w:multiLevelType w:val="hybridMultilevel"/>
    <w:tmpl w:val="605C2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C12ECB"/>
    <w:multiLevelType w:val="hybridMultilevel"/>
    <w:tmpl w:val="342AB122"/>
    <w:lvl w:ilvl="0" w:tplc="EB5491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501CCE"/>
    <w:multiLevelType w:val="hybridMultilevel"/>
    <w:tmpl w:val="78303C70"/>
    <w:lvl w:ilvl="0" w:tplc="0152E42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4C9E0107"/>
    <w:multiLevelType w:val="hybridMultilevel"/>
    <w:tmpl w:val="03BEC8F0"/>
    <w:lvl w:ilvl="0" w:tplc="256A9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4F1549"/>
    <w:multiLevelType w:val="hybridMultilevel"/>
    <w:tmpl w:val="F990A1EA"/>
    <w:lvl w:ilvl="0" w:tplc="C99042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0B0FA3"/>
    <w:multiLevelType w:val="hybridMultilevel"/>
    <w:tmpl w:val="1ECA82DC"/>
    <w:lvl w:ilvl="0" w:tplc="918E9D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7557B0"/>
    <w:multiLevelType w:val="hybridMultilevel"/>
    <w:tmpl w:val="221288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BB4118"/>
    <w:multiLevelType w:val="hybridMultilevel"/>
    <w:tmpl w:val="847C06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417A89"/>
    <w:multiLevelType w:val="hybridMultilevel"/>
    <w:tmpl w:val="FB4408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8605C7D"/>
    <w:multiLevelType w:val="hybridMultilevel"/>
    <w:tmpl w:val="B94E99A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8"/>
  </w:num>
  <w:num w:numId="8">
    <w:abstractNumId w:val="0"/>
  </w:num>
  <w:num w:numId="9">
    <w:abstractNumId w:val="6"/>
  </w:num>
  <w:num w:numId="10">
    <w:abstractNumId w:val="3"/>
  </w:num>
  <w:num w:numId="11">
    <w:abstractNumId w:val="14"/>
  </w:num>
  <w:num w:numId="12">
    <w:abstractNumId w:val="5"/>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23"/>
    <w:rsid w:val="00017626"/>
    <w:rsid w:val="00033D23"/>
    <w:rsid w:val="00044053"/>
    <w:rsid w:val="00084F7E"/>
    <w:rsid w:val="00160625"/>
    <w:rsid w:val="00182523"/>
    <w:rsid w:val="00182AED"/>
    <w:rsid w:val="00190763"/>
    <w:rsid w:val="001C07F2"/>
    <w:rsid w:val="001E25D4"/>
    <w:rsid w:val="00255A7E"/>
    <w:rsid w:val="00327564"/>
    <w:rsid w:val="003510EA"/>
    <w:rsid w:val="003C293A"/>
    <w:rsid w:val="00570FB6"/>
    <w:rsid w:val="005D7290"/>
    <w:rsid w:val="006B47C6"/>
    <w:rsid w:val="00710224"/>
    <w:rsid w:val="007D1D72"/>
    <w:rsid w:val="00802E8E"/>
    <w:rsid w:val="008A1259"/>
    <w:rsid w:val="00922E1E"/>
    <w:rsid w:val="00B614C5"/>
    <w:rsid w:val="00B64982"/>
    <w:rsid w:val="00BD7C2A"/>
    <w:rsid w:val="00D14BD3"/>
    <w:rsid w:val="00D54C3F"/>
    <w:rsid w:val="00DA78CB"/>
    <w:rsid w:val="00DC713A"/>
    <w:rsid w:val="00E04AF7"/>
    <w:rsid w:val="00E765D4"/>
    <w:rsid w:val="00EA405F"/>
    <w:rsid w:val="00F1373B"/>
    <w:rsid w:val="00F57FBD"/>
    <w:rsid w:val="00FE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02AF1"/>
  <w15:chartTrackingRefBased/>
  <w15:docId w15:val="{B3CC9272-6E4F-419D-AD50-608AF9B8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4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14C5"/>
    <w:rPr>
      <w:sz w:val="18"/>
      <w:szCs w:val="18"/>
    </w:rPr>
  </w:style>
  <w:style w:type="paragraph" w:styleId="a5">
    <w:name w:val="footer"/>
    <w:basedOn w:val="a"/>
    <w:link w:val="a6"/>
    <w:uiPriority w:val="99"/>
    <w:unhideWhenUsed/>
    <w:rsid w:val="00B614C5"/>
    <w:pPr>
      <w:tabs>
        <w:tab w:val="center" w:pos="4153"/>
        <w:tab w:val="right" w:pos="8306"/>
      </w:tabs>
      <w:snapToGrid w:val="0"/>
      <w:jc w:val="left"/>
    </w:pPr>
    <w:rPr>
      <w:sz w:val="18"/>
      <w:szCs w:val="18"/>
    </w:rPr>
  </w:style>
  <w:style w:type="character" w:customStyle="1" w:styleId="a6">
    <w:name w:val="页脚 字符"/>
    <w:basedOn w:val="a0"/>
    <w:link w:val="a5"/>
    <w:uiPriority w:val="99"/>
    <w:rsid w:val="00B614C5"/>
    <w:rPr>
      <w:sz w:val="18"/>
      <w:szCs w:val="18"/>
    </w:rPr>
  </w:style>
  <w:style w:type="paragraph" w:styleId="a7">
    <w:name w:val="List Paragraph"/>
    <w:basedOn w:val="a"/>
    <w:uiPriority w:val="34"/>
    <w:qFormat/>
    <w:rsid w:val="00B614C5"/>
    <w:pPr>
      <w:ind w:firstLineChars="200" w:firstLine="420"/>
    </w:pPr>
  </w:style>
  <w:style w:type="paragraph" w:styleId="1">
    <w:name w:val="toc 1"/>
    <w:basedOn w:val="a"/>
    <w:next w:val="a"/>
    <w:uiPriority w:val="39"/>
    <w:qFormat/>
    <w:rsid w:val="008A1259"/>
    <w:pPr>
      <w:ind w:leftChars="200" w:left="20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2018-05-25T01:03:00Z</dcterms:created>
  <dcterms:modified xsi:type="dcterms:W3CDTF">2018-05-31T01:01:00Z</dcterms:modified>
</cp:coreProperties>
</file>