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FD2" w:rsidRPr="00CB7B40" w:rsidRDefault="00752FD2" w:rsidP="00752FD2">
      <w:pPr>
        <w:jc w:val="center"/>
        <w:rPr>
          <w:rFonts w:ascii="宋体" w:hAnsi="宋体"/>
          <w:b/>
          <w:sz w:val="28"/>
          <w:szCs w:val="21"/>
        </w:rPr>
      </w:pPr>
      <w:r w:rsidRPr="00CB7B40">
        <w:rPr>
          <w:rFonts w:ascii="宋体" w:hAnsi="宋体" w:hint="eastAsia"/>
          <w:b/>
          <w:sz w:val="28"/>
          <w:szCs w:val="21"/>
        </w:rPr>
        <w:t>基于SDN发布订阅系统中多媒体传输质量保证方案的设计与实现</w:t>
      </w:r>
    </w:p>
    <w:p w:rsidR="00752FD2" w:rsidRDefault="00752FD2" w:rsidP="00752FD2">
      <w:pPr>
        <w:rPr>
          <w:sz w:val="24"/>
        </w:rPr>
      </w:pPr>
    </w:p>
    <w:p w:rsidR="00CC0E44" w:rsidRPr="00BA7040" w:rsidRDefault="00752FD2" w:rsidP="00752FD2">
      <w:pPr>
        <w:pStyle w:val="a3"/>
        <w:numPr>
          <w:ilvl w:val="0"/>
          <w:numId w:val="1"/>
        </w:numPr>
        <w:ind w:firstLineChars="0"/>
        <w:rPr>
          <w:sz w:val="24"/>
        </w:rPr>
      </w:pPr>
      <w:r w:rsidRPr="00CB7B40">
        <w:rPr>
          <w:rFonts w:hint="eastAsia"/>
          <w:b/>
          <w:sz w:val="28"/>
        </w:rPr>
        <w:t>研究内容</w:t>
      </w:r>
      <w:r w:rsidRPr="00752FD2">
        <w:rPr>
          <w:sz w:val="24"/>
        </w:rPr>
        <w:br/>
      </w:r>
      <w:r w:rsidRPr="00752FD2">
        <w:rPr>
          <w:rFonts w:ascii="Verdana" w:hAnsi="Verdana"/>
          <w:color w:val="000000"/>
          <w:szCs w:val="18"/>
        </w:rPr>
        <w:t>包括：选题背景、研究内容、关键技术、论文计划、论文进度及目标</w:t>
      </w:r>
      <w:r w:rsidRPr="00752FD2">
        <w:rPr>
          <w:rFonts w:ascii="Verdana" w:hAnsi="Verdana"/>
          <w:color w:val="000000"/>
          <w:szCs w:val="18"/>
        </w:rPr>
        <w:t>(</w:t>
      </w:r>
      <w:r w:rsidRPr="00752FD2">
        <w:rPr>
          <w:rFonts w:ascii="Verdana" w:hAnsi="Verdana"/>
          <w:color w:val="000000"/>
          <w:szCs w:val="18"/>
        </w:rPr>
        <w:t>字数不少于：</w:t>
      </w:r>
      <w:r w:rsidRPr="00752FD2">
        <w:rPr>
          <w:rFonts w:ascii="Verdana" w:hAnsi="Verdana"/>
          <w:color w:val="000000"/>
          <w:szCs w:val="18"/>
        </w:rPr>
        <w:t>5000)</w:t>
      </w:r>
    </w:p>
    <w:p w:rsidR="00BA7040" w:rsidRPr="00BA7040" w:rsidRDefault="00BA7040" w:rsidP="00BA7040">
      <w:pPr>
        <w:ind w:left="360"/>
        <w:rPr>
          <w:sz w:val="24"/>
        </w:rPr>
      </w:pPr>
    </w:p>
    <w:p w:rsidR="00CB7B40" w:rsidRDefault="00752FD2" w:rsidP="003830B2">
      <w:pPr>
        <w:ind w:left="360"/>
        <w:rPr>
          <w:sz w:val="24"/>
        </w:rPr>
      </w:pPr>
      <w:r w:rsidRPr="00CB7B40">
        <w:rPr>
          <w:rFonts w:hint="eastAsia"/>
          <w:b/>
          <w:sz w:val="24"/>
        </w:rPr>
        <w:t>选题背景</w:t>
      </w:r>
      <w:r>
        <w:rPr>
          <w:rFonts w:hint="eastAsia"/>
          <w:sz w:val="24"/>
        </w:rPr>
        <w:t>：</w:t>
      </w:r>
    </w:p>
    <w:p w:rsidR="0035363C" w:rsidRDefault="00BA7040" w:rsidP="003830B2">
      <w:pPr>
        <w:ind w:left="360"/>
        <w:rPr>
          <w:sz w:val="24"/>
        </w:rPr>
      </w:pPr>
      <w:r w:rsidRPr="00BA7040">
        <w:rPr>
          <w:rFonts w:hint="eastAsia"/>
          <w:sz w:val="24"/>
        </w:rPr>
        <w:t>随着互联网的不断发展，网络带宽不再成为限制数据传输的瓶颈，多媒体数据的传输日益成为人们生产生活中的常态，传统网络中，存储转发的传输模式对链路整体情况没有把控，对数据的时延、丢包率没有保证，因而无法为多媒体传输质量提供保障，急需一种高效、分类的新型网络传输模式，从而提升用户的服务体验。</w:t>
      </w:r>
    </w:p>
    <w:p w:rsidR="003830B2" w:rsidRPr="003830B2" w:rsidRDefault="003830B2" w:rsidP="003830B2">
      <w:pPr>
        <w:ind w:left="360"/>
        <w:rPr>
          <w:sz w:val="24"/>
        </w:rPr>
      </w:pPr>
      <w:r w:rsidRPr="003830B2">
        <w:rPr>
          <w:rFonts w:hint="eastAsia"/>
          <w:sz w:val="24"/>
        </w:rPr>
        <w:t>SDN</w:t>
      </w:r>
      <w:r w:rsidRPr="003830B2">
        <w:rPr>
          <w:rFonts w:hint="eastAsia"/>
          <w:sz w:val="24"/>
        </w:rPr>
        <w:t>（</w:t>
      </w:r>
      <w:r w:rsidRPr="003830B2">
        <w:rPr>
          <w:rFonts w:hint="eastAsia"/>
          <w:sz w:val="24"/>
        </w:rPr>
        <w:t>Software Defined Networking</w:t>
      </w:r>
      <w:r w:rsidRPr="003830B2">
        <w:rPr>
          <w:rFonts w:hint="eastAsia"/>
          <w:sz w:val="24"/>
        </w:rPr>
        <w:t>）是一种新型的网络架构，与传统网络转发相比，它将网络交换机、路由器中的控制层与转发层剥离开来，网络层设备仅负责流量的转发，而网络拓扑的收集、路由计算、流表下发等功能则由控制器实现。当一条无匹配项的流到达交换机时，传统网络的处理方案是使用默认规则（视硬件而定），但每个交换机不会对全网拓扑有完整的认知，因此采取的默认方法有很大几率是错误的，浪费了链路资源，</w:t>
      </w:r>
      <w:r w:rsidRPr="003830B2">
        <w:rPr>
          <w:rFonts w:hint="eastAsia"/>
          <w:sz w:val="24"/>
        </w:rPr>
        <w:t>SDN</w:t>
      </w:r>
      <w:r w:rsidRPr="003830B2">
        <w:rPr>
          <w:rFonts w:hint="eastAsia"/>
          <w:sz w:val="24"/>
        </w:rPr>
        <w:t>交换机的解决方法则是将该条流传至控制器，由控制器计算相关路径再将流表下发至交换机，从而提高转发的准确率。</w:t>
      </w:r>
    </w:p>
    <w:p w:rsidR="003830B2" w:rsidRPr="003830B2" w:rsidRDefault="003830B2" w:rsidP="003830B2">
      <w:pPr>
        <w:ind w:left="360"/>
        <w:rPr>
          <w:sz w:val="24"/>
        </w:rPr>
      </w:pPr>
      <w:r w:rsidRPr="003830B2">
        <w:rPr>
          <w:rFonts w:hint="eastAsia"/>
          <w:sz w:val="24"/>
        </w:rPr>
        <w:t>发布</w:t>
      </w:r>
      <w:r w:rsidRPr="003830B2">
        <w:rPr>
          <w:rFonts w:hint="eastAsia"/>
          <w:sz w:val="24"/>
        </w:rPr>
        <w:t>-</w:t>
      </w:r>
      <w:r w:rsidRPr="003830B2">
        <w:rPr>
          <w:rFonts w:hint="eastAsia"/>
          <w:sz w:val="24"/>
        </w:rPr>
        <w:t>订阅（</w:t>
      </w:r>
      <w:r w:rsidRPr="003830B2">
        <w:rPr>
          <w:rFonts w:hint="eastAsia"/>
          <w:sz w:val="24"/>
        </w:rPr>
        <w:t>publish</w:t>
      </w:r>
      <w:r w:rsidRPr="003830B2">
        <w:rPr>
          <w:rFonts w:hint="eastAsia"/>
          <w:sz w:val="24"/>
        </w:rPr>
        <w:t>–</w:t>
      </w:r>
      <w:r w:rsidRPr="003830B2">
        <w:rPr>
          <w:rFonts w:hint="eastAsia"/>
          <w:sz w:val="24"/>
        </w:rPr>
        <w:t>subscribe</w:t>
      </w:r>
      <w:r w:rsidRPr="003830B2">
        <w:rPr>
          <w:rFonts w:hint="eastAsia"/>
          <w:sz w:val="24"/>
        </w:rPr>
        <w:t>）是一种消息传播模式，消息的发送者（发布者）不会将消息直接发送给特定的接收者（订阅者），而是将发布的消息按主题分类，把带有主题的消息传送给网络节点，而无需对订阅者（如果有的话）有所了解。同样的，订阅者可以表达对一个或多个类别的兴趣，只接收感兴趣的消息，无需对发布者（如果有的话）有所了解。这样就大大降低了发布者和订阅者之间的耦合度，消息的生产者与消费者实现了脱离，可以更好地完成消息的交互。这种发布者和订阅者的解耦可以允许更好的可扩放性和更为动态的网络拓扑。</w:t>
      </w:r>
    </w:p>
    <w:p w:rsidR="00752FD2" w:rsidRDefault="003830B2" w:rsidP="003830B2">
      <w:pPr>
        <w:ind w:left="360"/>
        <w:rPr>
          <w:sz w:val="24"/>
        </w:rPr>
      </w:pPr>
      <w:r w:rsidRPr="003830B2">
        <w:rPr>
          <w:rFonts w:hint="eastAsia"/>
          <w:sz w:val="24"/>
        </w:rPr>
        <w:t>本课题基于</w:t>
      </w:r>
      <w:r w:rsidRPr="003830B2">
        <w:rPr>
          <w:rFonts w:hint="eastAsia"/>
          <w:sz w:val="24"/>
        </w:rPr>
        <w:t>SDN</w:t>
      </w:r>
      <w:r w:rsidRPr="003830B2">
        <w:rPr>
          <w:rFonts w:hint="eastAsia"/>
          <w:sz w:val="24"/>
        </w:rPr>
        <w:t>系统下的发布</w:t>
      </w:r>
      <w:r w:rsidRPr="003830B2">
        <w:rPr>
          <w:rFonts w:hint="eastAsia"/>
          <w:sz w:val="24"/>
        </w:rPr>
        <w:t>/</w:t>
      </w:r>
      <w:r w:rsidRPr="003830B2">
        <w:rPr>
          <w:rFonts w:hint="eastAsia"/>
          <w:sz w:val="24"/>
        </w:rPr>
        <w:t>订阅系统，为用户提供多媒体传输服务。使用</w:t>
      </w:r>
      <w:r w:rsidRPr="003830B2">
        <w:rPr>
          <w:rFonts w:hint="eastAsia"/>
          <w:sz w:val="24"/>
        </w:rPr>
        <w:t>SDN</w:t>
      </w:r>
      <w:r w:rsidRPr="003830B2">
        <w:rPr>
          <w:rFonts w:hint="eastAsia"/>
          <w:sz w:val="24"/>
        </w:rPr>
        <w:t>交换机加快传输速度，交换机只负责匹配转发，而控制器根据网络负载情况，使用改进的路由算法计算新的路径，为多媒体数据的传输增强时延、抖动上的保证；使用发布订阅系统模拟真实网络环境下用户间的消息传输行为，从而适应动态的网络需求。本课题在原有系统的队列调整、流量管理的基础上，将原有功能模块迁移并采用全新的设计理念，为多媒体数据传输、路由算法、多端口注册等需求提供支持，同时，编码实现多媒体数据传输，使用队列调整策略和路由算法提供传输质量上的保证。</w:t>
      </w:r>
    </w:p>
    <w:p w:rsidR="00BA7040" w:rsidRPr="00BA7040" w:rsidRDefault="00BA7040" w:rsidP="00752FD2">
      <w:pPr>
        <w:ind w:left="360"/>
        <w:rPr>
          <w:sz w:val="24"/>
        </w:rPr>
      </w:pPr>
    </w:p>
    <w:p w:rsidR="00BA7040" w:rsidRPr="00CB7B40" w:rsidRDefault="00752FD2" w:rsidP="003830B2">
      <w:pPr>
        <w:ind w:left="360"/>
        <w:rPr>
          <w:sz w:val="22"/>
        </w:rPr>
      </w:pPr>
      <w:r w:rsidRPr="00CB7B40">
        <w:rPr>
          <w:rFonts w:hint="eastAsia"/>
          <w:b/>
          <w:sz w:val="24"/>
        </w:rPr>
        <w:t>研究内容</w:t>
      </w:r>
      <w:r w:rsidRPr="00CB7B40">
        <w:rPr>
          <w:rFonts w:hint="eastAsia"/>
          <w:sz w:val="22"/>
        </w:rPr>
        <w:t>：</w:t>
      </w:r>
    </w:p>
    <w:p w:rsidR="0035363C" w:rsidRPr="0035363C" w:rsidRDefault="0035363C" w:rsidP="0035363C">
      <w:pPr>
        <w:ind w:left="360"/>
        <w:rPr>
          <w:sz w:val="24"/>
        </w:rPr>
      </w:pPr>
      <w:r w:rsidRPr="0035363C">
        <w:rPr>
          <w:rFonts w:hint="eastAsia"/>
          <w:sz w:val="24"/>
        </w:rPr>
        <w:t>基于</w:t>
      </w:r>
      <w:r w:rsidRPr="0035363C">
        <w:rPr>
          <w:rFonts w:hint="eastAsia"/>
          <w:sz w:val="24"/>
        </w:rPr>
        <w:t>SDN</w:t>
      </w:r>
      <w:r w:rsidRPr="0035363C">
        <w:rPr>
          <w:rFonts w:hint="eastAsia"/>
          <w:sz w:val="24"/>
        </w:rPr>
        <w:t>的发布</w:t>
      </w:r>
      <w:r w:rsidRPr="0035363C">
        <w:rPr>
          <w:rFonts w:hint="eastAsia"/>
          <w:sz w:val="24"/>
        </w:rPr>
        <w:t>/</w:t>
      </w:r>
      <w:r w:rsidRPr="0035363C">
        <w:rPr>
          <w:rFonts w:hint="eastAsia"/>
          <w:sz w:val="24"/>
        </w:rPr>
        <w:t>订阅系统是一个软硬件结合、以软件为主的网络应用系统，其优点在于借助</w:t>
      </w:r>
      <w:r w:rsidRPr="0035363C">
        <w:rPr>
          <w:rFonts w:hint="eastAsia"/>
          <w:sz w:val="24"/>
        </w:rPr>
        <w:t>SDN</w:t>
      </w:r>
      <w:r w:rsidRPr="0035363C">
        <w:rPr>
          <w:rFonts w:hint="eastAsia"/>
          <w:sz w:val="24"/>
        </w:rPr>
        <w:t>网络高度集中式管理、可动态改变、可编程的特点，解决传统网络中无法保证的数据时效性、安全性等问题，构建一个可控且可靠的统一消息中间件网络。</w:t>
      </w:r>
    </w:p>
    <w:p w:rsidR="0035363C" w:rsidRPr="0035363C" w:rsidRDefault="0035363C" w:rsidP="0035363C">
      <w:pPr>
        <w:ind w:left="360"/>
        <w:rPr>
          <w:sz w:val="24"/>
        </w:rPr>
      </w:pPr>
      <w:r w:rsidRPr="0035363C">
        <w:rPr>
          <w:rFonts w:hint="eastAsia"/>
          <w:sz w:val="24"/>
        </w:rPr>
        <w:t>本课题借助实现了</w:t>
      </w:r>
      <w:r w:rsidRPr="0035363C">
        <w:rPr>
          <w:rFonts w:hint="eastAsia"/>
          <w:sz w:val="24"/>
        </w:rPr>
        <w:t>OpenFlow</w:t>
      </w:r>
      <w:r w:rsidRPr="0035363C">
        <w:rPr>
          <w:rFonts w:hint="eastAsia"/>
          <w:sz w:val="24"/>
        </w:rPr>
        <w:t>协议的交换机，搭建了一个基于</w:t>
      </w:r>
      <w:r w:rsidRPr="0035363C">
        <w:rPr>
          <w:rFonts w:hint="eastAsia"/>
          <w:sz w:val="24"/>
        </w:rPr>
        <w:t>SDN</w:t>
      </w:r>
      <w:r w:rsidRPr="0035363C">
        <w:rPr>
          <w:rFonts w:hint="eastAsia"/>
          <w:sz w:val="24"/>
        </w:rPr>
        <w:t>的发布</w:t>
      </w:r>
      <w:r w:rsidRPr="0035363C">
        <w:rPr>
          <w:rFonts w:hint="eastAsia"/>
          <w:sz w:val="24"/>
        </w:rPr>
        <w:t>/</w:t>
      </w:r>
      <w:r w:rsidRPr="0035363C">
        <w:rPr>
          <w:rFonts w:hint="eastAsia"/>
          <w:sz w:val="24"/>
        </w:rPr>
        <w:t>订</w:t>
      </w:r>
      <w:r w:rsidRPr="0035363C">
        <w:rPr>
          <w:rFonts w:hint="eastAsia"/>
          <w:sz w:val="24"/>
        </w:rPr>
        <w:lastRenderedPageBreak/>
        <w:t>阅系统，目前，该系统已经实现了基本的转发功能，在队列调整、流量管理上也获得了初步成功，但是这些功能模块还停留在实验阶段，测试环境也仅仅局限在传输文本文件，要想真正实现软件控制网络进而发挥</w:t>
      </w:r>
      <w:r w:rsidRPr="0035363C">
        <w:rPr>
          <w:rFonts w:hint="eastAsia"/>
          <w:sz w:val="24"/>
        </w:rPr>
        <w:t>SDN</w:t>
      </w:r>
      <w:r w:rsidRPr="0035363C">
        <w:rPr>
          <w:rFonts w:hint="eastAsia"/>
          <w:sz w:val="24"/>
        </w:rPr>
        <w:t>网络的优异性，还需要在真实的网络环境中运行。除此之外，对比之前基于传统网络的发布</w:t>
      </w:r>
      <w:r w:rsidRPr="0035363C">
        <w:rPr>
          <w:rFonts w:hint="eastAsia"/>
          <w:sz w:val="24"/>
        </w:rPr>
        <w:t>/</w:t>
      </w:r>
      <w:r w:rsidRPr="0035363C">
        <w:rPr>
          <w:rFonts w:hint="eastAsia"/>
          <w:sz w:val="24"/>
        </w:rPr>
        <w:t>订阅系统仍有许多功能需要添加和完善。本课题在充分调研现有项目和阅读大量相关文献和已发表论文之后提出了以下三个研究内容：</w:t>
      </w:r>
    </w:p>
    <w:p w:rsidR="0035363C" w:rsidRPr="0035363C" w:rsidRDefault="0035363C" w:rsidP="0035363C">
      <w:pPr>
        <w:ind w:left="360"/>
        <w:rPr>
          <w:sz w:val="24"/>
        </w:rPr>
      </w:pPr>
      <w:r w:rsidRPr="0035363C">
        <w:rPr>
          <w:rFonts w:hint="eastAsia"/>
          <w:sz w:val="24"/>
        </w:rPr>
        <w:t>一．</w:t>
      </w:r>
      <w:r w:rsidRPr="0035363C">
        <w:rPr>
          <w:rFonts w:hint="eastAsia"/>
          <w:sz w:val="24"/>
        </w:rPr>
        <w:tab/>
        <w:t>SDN</w:t>
      </w:r>
      <w:r w:rsidRPr="0035363C">
        <w:rPr>
          <w:rFonts w:hint="eastAsia"/>
          <w:sz w:val="24"/>
        </w:rPr>
        <w:t>发布订阅系统的架构设计</w:t>
      </w:r>
    </w:p>
    <w:p w:rsidR="0035363C" w:rsidRPr="0035363C" w:rsidRDefault="0035363C" w:rsidP="0035363C">
      <w:pPr>
        <w:ind w:left="360"/>
        <w:rPr>
          <w:sz w:val="24"/>
        </w:rPr>
      </w:pPr>
      <w:r w:rsidRPr="0035363C">
        <w:rPr>
          <w:rFonts w:hint="eastAsia"/>
          <w:sz w:val="24"/>
        </w:rPr>
        <w:t>基于</w:t>
      </w:r>
      <w:r w:rsidRPr="0035363C">
        <w:rPr>
          <w:rFonts w:hint="eastAsia"/>
          <w:sz w:val="24"/>
        </w:rPr>
        <w:t>SDN</w:t>
      </w:r>
      <w:r w:rsidRPr="0035363C">
        <w:rPr>
          <w:rFonts w:hint="eastAsia"/>
          <w:sz w:val="24"/>
        </w:rPr>
        <w:t>的发布订阅系统核心架构已经设计完成，主要分为消息接口、订阅管理、路由计算、拓扑维护等几个方面。其架构图如图</w:t>
      </w:r>
      <w:r w:rsidRPr="0035363C">
        <w:rPr>
          <w:rFonts w:hint="eastAsia"/>
          <w:sz w:val="24"/>
        </w:rPr>
        <w:t>1</w:t>
      </w:r>
      <w:r w:rsidRPr="0035363C">
        <w:rPr>
          <w:rFonts w:hint="eastAsia"/>
          <w:sz w:val="24"/>
        </w:rPr>
        <w:t>所示。</w:t>
      </w:r>
    </w:p>
    <w:p w:rsidR="0035363C" w:rsidRPr="0035363C" w:rsidRDefault="0008139F" w:rsidP="0008139F">
      <w:pPr>
        <w:ind w:left="360"/>
        <w:jc w:val="center"/>
        <w:rPr>
          <w:sz w:val="24"/>
        </w:rPr>
      </w:pPr>
      <w:r w:rsidRPr="00966020">
        <w:rPr>
          <w:rFonts w:ascii="宋体" w:eastAsia="宋体" w:hAnsi="宋体"/>
          <w:szCs w:val="21"/>
        </w:rPr>
        <w:object w:dxaOrig="9712" w:dyaOrig="97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307.5pt" o:ole="">
            <v:imagedata r:id="rId7" o:title=""/>
          </v:shape>
          <o:OLEObject Type="Embed" ProgID="Visio.Drawing.11" ShapeID="_x0000_i1025" DrawAspect="Content" ObjectID="_1598272105" r:id="rId8"/>
        </w:object>
      </w:r>
    </w:p>
    <w:p w:rsidR="0035363C" w:rsidRPr="0035363C" w:rsidRDefault="0035363C" w:rsidP="0008139F">
      <w:pPr>
        <w:ind w:left="360"/>
        <w:jc w:val="center"/>
        <w:rPr>
          <w:sz w:val="24"/>
        </w:rPr>
      </w:pPr>
      <w:r w:rsidRPr="0035363C">
        <w:rPr>
          <w:rFonts w:hint="eastAsia"/>
          <w:sz w:val="24"/>
        </w:rPr>
        <w:t>图</w:t>
      </w:r>
      <w:r w:rsidRPr="0035363C">
        <w:rPr>
          <w:rFonts w:hint="eastAsia"/>
          <w:sz w:val="24"/>
        </w:rPr>
        <w:t>1</w:t>
      </w:r>
    </w:p>
    <w:p w:rsidR="0035363C" w:rsidRPr="0035363C" w:rsidRDefault="0035363C" w:rsidP="0035363C">
      <w:pPr>
        <w:ind w:left="360"/>
        <w:rPr>
          <w:sz w:val="24"/>
        </w:rPr>
      </w:pPr>
      <w:r w:rsidRPr="0035363C">
        <w:rPr>
          <w:rFonts w:hint="eastAsia"/>
          <w:sz w:val="24"/>
        </w:rPr>
        <w:t>消息接口方面，是发布</w:t>
      </w:r>
      <w:r w:rsidRPr="0035363C">
        <w:rPr>
          <w:rFonts w:hint="eastAsia"/>
          <w:sz w:val="24"/>
        </w:rPr>
        <w:t>/</w:t>
      </w:r>
      <w:r w:rsidRPr="0035363C">
        <w:rPr>
          <w:rFonts w:hint="eastAsia"/>
          <w:sz w:val="24"/>
        </w:rPr>
        <w:t>订阅节点消息交互的接口，用户通过这个接口实现数据的交互；订阅管理方面，基于</w:t>
      </w:r>
      <w:r w:rsidRPr="0035363C">
        <w:rPr>
          <w:rFonts w:hint="eastAsia"/>
          <w:sz w:val="24"/>
        </w:rPr>
        <w:t xml:space="preserve"> SDN </w:t>
      </w:r>
      <w:r w:rsidRPr="0035363C">
        <w:rPr>
          <w:rFonts w:hint="eastAsia"/>
          <w:sz w:val="24"/>
        </w:rPr>
        <w:t>网络的发布</w:t>
      </w:r>
      <w:r w:rsidRPr="0035363C">
        <w:rPr>
          <w:rFonts w:hint="eastAsia"/>
          <w:sz w:val="24"/>
        </w:rPr>
        <w:t>/</w:t>
      </w:r>
      <w:r w:rsidRPr="0035363C">
        <w:rPr>
          <w:rFonts w:hint="eastAsia"/>
          <w:sz w:val="24"/>
        </w:rPr>
        <w:t>订阅系统的主题与流表以及路由绑定，因此主题会与一条自定义匹配项绑定。通过这条匹配项，加上</w:t>
      </w:r>
      <w:r w:rsidRPr="0035363C">
        <w:rPr>
          <w:rFonts w:hint="eastAsia"/>
          <w:sz w:val="24"/>
        </w:rPr>
        <w:t xml:space="preserve"> OpenFlow </w:t>
      </w:r>
      <w:r w:rsidRPr="0035363C">
        <w:rPr>
          <w:rFonts w:hint="eastAsia"/>
          <w:sz w:val="24"/>
        </w:rPr>
        <w:t>交换机支持的流表项精确匹配，节点可以对消息进行更准确的转发，同时节点也可以根据这条匹配项来对流表进行管理；路由计算方面，基于</w:t>
      </w:r>
      <w:r w:rsidRPr="0035363C">
        <w:rPr>
          <w:rFonts w:hint="eastAsia"/>
          <w:sz w:val="24"/>
        </w:rPr>
        <w:t xml:space="preserve"> SDN </w:t>
      </w:r>
      <w:r w:rsidRPr="0035363C">
        <w:rPr>
          <w:rFonts w:hint="eastAsia"/>
          <w:sz w:val="24"/>
        </w:rPr>
        <w:t>网络的发布</w:t>
      </w:r>
      <w:r w:rsidRPr="0035363C">
        <w:rPr>
          <w:rFonts w:hint="eastAsia"/>
          <w:sz w:val="24"/>
        </w:rPr>
        <w:t>/</w:t>
      </w:r>
      <w:r w:rsidRPr="0035363C">
        <w:rPr>
          <w:rFonts w:hint="eastAsia"/>
          <w:sz w:val="24"/>
        </w:rPr>
        <w:t>订阅吸收了基于传统</w:t>
      </w:r>
      <w:r w:rsidRPr="0035363C">
        <w:rPr>
          <w:rFonts w:hint="eastAsia"/>
          <w:sz w:val="24"/>
        </w:rPr>
        <w:t xml:space="preserve"> IP </w:t>
      </w:r>
      <w:r w:rsidRPr="0035363C">
        <w:rPr>
          <w:rFonts w:hint="eastAsia"/>
          <w:sz w:val="24"/>
        </w:rPr>
        <w:t>网络的发布</w:t>
      </w:r>
      <w:r w:rsidRPr="0035363C">
        <w:rPr>
          <w:rFonts w:hint="eastAsia"/>
          <w:sz w:val="24"/>
        </w:rPr>
        <w:t>/</w:t>
      </w:r>
      <w:r w:rsidRPr="0035363C">
        <w:rPr>
          <w:rFonts w:hint="eastAsia"/>
          <w:sz w:val="24"/>
        </w:rPr>
        <w:t>订阅系统和基于</w:t>
      </w:r>
      <w:r w:rsidRPr="0035363C">
        <w:rPr>
          <w:rFonts w:hint="eastAsia"/>
          <w:sz w:val="24"/>
        </w:rPr>
        <w:t xml:space="preserve">SDN </w:t>
      </w:r>
      <w:r w:rsidRPr="0035363C">
        <w:rPr>
          <w:rFonts w:hint="eastAsia"/>
          <w:sz w:val="24"/>
        </w:rPr>
        <w:t>网络的发布</w:t>
      </w:r>
      <w:r w:rsidRPr="0035363C">
        <w:rPr>
          <w:rFonts w:hint="eastAsia"/>
          <w:sz w:val="24"/>
        </w:rPr>
        <w:t>/</w:t>
      </w:r>
      <w:r w:rsidRPr="0035363C">
        <w:rPr>
          <w:rFonts w:hint="eastAsia"/>
          <w:sz w:val="24"/>
        </w:rPr>
        <w:t>订阅系统的优点，将其结合在一起形成了“集中管理，分布计算”的体系结构，将根据</w:t>
      </w:r>
      <w:r w:rsidRPr="0035363C">
        <w:rPr>
          <w:rFonts w:hint="eastAsia"/>
          <w:sz w:val="24"/>
        </w:rPr>
        <w:t xml:space="preserve"> Steiner </w:t>
      </w:r>
      <w:r w:rsidRPr="0035363C">
        <w:rPr>
          <w:rFonts w:hint="eastAsia"/>
          <w:sz w:val="24"/>
        </w:rPr>
        <w:t>树计算路由的功能下发到每个节点中，只在流表下发时才统一通过集群控制器进行；拓扑维护方面，分为集群内和集群间拓扑维护，将网络划分为若干集群，每个集群由一个集群控制器进行管理，这样既可以减轻单个控制器的业务压力，也可以保证每个节点的路由层只需给部分交换机下发流表项。这样就可以有效地减少交换机和控制器之间的交互，从而提高发布</w:t>
      </w:r>
      <w:r w:rsidRPr="0035363C">
        <w:rPr>
          <w:rFonts w:hint="eastAsia"/>
          <w:sz w:val="24"/>
        </w:rPr>
        <w:t>/</w:t>
      </w:r>
      <w:r w:rsidRPr="0035363C">
        <w:rPr>
          <w:rFonts w:hint="eastAsia"/>
          <w:sz w:val="24"/>
        </w:rPr>
        <w:t>订阅管理系统整体的稳定性，交换机获取拓扑通过控制器实现。</w:t>
      </w:r>
    </w:p>
    <w:p w:rsidR="0035363C" w:rsidRPr="0035363C" w:rsidRDefault="0035363C" w:rsidP="0035363C">
      <w:pPr>
        <w:ind w:left="360"/>
        <w:rPr>
          <w:sz w:val="24"/>
        </w:rPr>
      </w:pPr>
      <w:r w:rsidRPr="0035363C">
        <w:rPr>
          <w:rFonts w:hint="eastAsia"/>
          <w:sz w:val="24"/>
        </w:rPr>
        <w:lastRenderedPageBreak/>
        <w:t>上述功能在目前的实验环境下已经能很好的运行，但实验内容多为传输文本文件时的时延、丢包率分析，本课题研究的多媒体传输质量的保证还未曾涉及。此外，原本的队列调整算法还处于试验阶段，在调整的策略上还存在着滞后、效果不明显等问题，本课题需要结合多媒体数据的特点与实际传输情况，优化已有的队列调整策略，结合路由算法，为多媒体数据的传输提供质量上的保障。</w:t>
      </w:r>
    </w:p>
    <w:p w:rsidR="0035363C" w:rsidRPr="0035363C" w:rsidRDefault="0035363C" w:rsidP="0035363C">
      <w:pPr>
        <w:ind w:left="360"/>
        <w:rPr>
          <w:sz w:val="24"/>
        </w:rPr>
      </w:pPr>
      <w:r w:rsidRPr="0035363C">
        <w:rPr>
          <w:rFonts w:hint="eastAsia"/>
          <w:sz w:val="24"/>
        </w:rPr>
        <w:t>二．</w:t>
      </w:r>
      <w:r w:rsidRPr="0035363C">
        <w:rPr>
          <w:rFonts w:hint="eastAsia"/>
          <w:sz w:val="24"/>
        </w:rPr>
        <w:tab/>
      </w:r>
      <w:r w:rsidRPr="0035363C">
        <w:rPr>
          <w:rFonts w:hint="eastAsia"/>
          <w:sz w:val="24"/>
        </w:rPr>
        <w:t>质量优化方案</w:t>
      </w:r>
    </w:p>
    <w:p w:rsidR="0035363C" w:rsidRPr="0035363C" w:rsidRDefault="0035363C" w:rsidP="0035363C">
      <w:pPr>
        <w:ind w:left="360"/>
        <w:rPr>
          <w:sz w:val="24"/>
        </w:rPr>
      </w:pPr>
      <w:r w:rsidRPr="0035363C">
        <w:rPr>
          <w:rFonts w:hint="eastAsia"/>
          <w:sz w:val="24"/>
        </w:rPr>
        <w:t xml:space="preserve">2.1 </w:t>
      </w:r>
      <w:r w:rsidRPr="0035363C">
        <w:rPr>
          <w:rFonts w:hint="eastAsia"/>
          <w:sz w:val="24"/>
        </w:rPr>
        <w:t>队列调整</w:t>
      </w:r>
    </w:p>
    <w:p w:rsidR="0035363C" w:rsidRPr="0035363C" w:rsidRDefault="0035363C" w:rsidP="0035363C">
      <w:pPr>
        <w:ind w:left="360"/>
        <w:rPr>
          <w:sz w:val="24"/>
        </w:rPr>
      </w:pPr>
      <w:r w:rsidRPr="0035363C">
        <w:rPr>
          <w:rFonts w:hint="eastAsia"/>
          <w:sz w:val="24"/>
        </w:rPr>
        <w:t>现有系统中，队列调整模块还处于理论阶段。在总带宽一定的前提下，高优先级队列拥有较高的带宽资源。队列管理策略，即通过队列的拥塞程度调整队列带宽的策略，而队列的拥塞程度可以通过平均队列长度和队列带宽综合分析得到。在准确获取平均队列长度之后，进而根据平均队列长度判断队列的拥塞程度。基于此，我们获取了队列的拥塞程度。接下来，依靠全局策略和用户需求对不同优先级的队列进行带宽调整，在交换机的转发能力范围内尽量满足不同用户的需求。</w:t>
      </w:r>
    </w:p>
    <w:p w:rsidR="0035363C" w:rsidRPr="0035363C" w:rsidRDefault="0035363C" w:rsidP="0035363C">
      <w:pPr>
        <w:ind w:left="360"/>
        <w:rPr>
          <w:sz w:val="24"/>
        </w:rPr>
      </w:pPr>
      <w:r w:rsidRPr="0035363C">
        <w:rPr>
          <w:rFonts w:hint="eastAsia"/>
          <w:sz w:val="24"/>
        </w:rPr>
        <w:t>本课题拟将队列管理用于实际转发过程中，队列按照优先级的高低，结合多种数据传输时对服务质量要求的不同（控制信息需要保证丢包率，多媒体数据需要低时延，文本数据无较高要求），分别用于传输控制信息、多媒体数据信息、文本文件信息，控制信息用于对多媒体数据进行控制，由于多媒体数据传输的实时性，信息的发送方和接收方需要对多媒体数据时间逻辑上进行掌控，即在保证高优先级队列（控制信息）传输质量的同时，适量调整队列带宽分配，从而提高低优先级队列（多媒体数据）的传输质量，这在一定程度上可以提高带宽资源的利用率，保证多媒体数据的传输质量。</w:t>
      </w:r>
    </w:p>
    <w:p w:rsidR="0035363C" w:rsidRPr="0035363C" w:rsidRDefault="0035363C" w:rsidP="0035363C">
      <w:pPr>
        <w:ind w:left="360"/>
        <w:rPr>
          <w:sz w:val="24"/>
        </w:rPr>
      </w:pPr>
      <w:r w:rsidRPr="0035363C">
        <w:rPr>
          <w:rFonts w:hint="eastAsia"/>
          <w:sz w:val="24"/>
        </w:rPr>
        <w:t xml:space="preserve">2.2 </w:t>
      </w:r>
      <w:r w:rsidRPr="0035363C">
        <w:rPr>
          <w:rFonts w:hint="eastAsia"/>
          <w:sz w:val="24"/>
        </w:rPr>
        <w:t>路由算法</w:t>
      </w:r>
    </w:p>
    <w:p w:rsidR="0035363C" w:rsidRPr="0035363C" w:rsidRDefault="0035363C" w:rsidP="0035363C">
      <w:pPr>
        <w:ind w:left="360"/>
        <w:rPr>
          <w:sz w:val="24"/>
        </w:rPr>
      </w:pPr>
      <w:r w:rsidRPr="0035363C">
        <w:rPr>
          <w:rFonts w:hint="eastAsia"/>
          <w:sz w:val="24"/>
        </w:rPr>
        <w:t>传统网络中，对流量的控制和转发都依赖于网络设备实现，且设备中集成了与业务特性紧耦合的操作系统和专用硬件，这些操作系统和专用硬件都是各个厂家自己开发和设计的，在实际应用中很难人为的控制其转发的行为，在灵活性等方面有着很大的不便。在</w:t>
      </w:r>
      <w:r w:rsidRPr="0035363C">
        <w:rPr>
          <w:rFonts w:hint="eastAsia"/>
          <w:sz w:val="24"/>
        </w:rPr>
        <w:t>SDN</w:t>
      </w:r>
      <w:r w:rsidRPr="0035363C">
        <w:rPr>
          <w:rFonts w:hint="eastAsia"/>
          <w:sz w:val="24"/>
        </w:rPr>
        <w:t>网络中，网络设备只负责单纯的数据转发，可以采用通用的硬件；而原来负责控制的操作系统将提炼为独立的网络操作系统，负责对不同业务特性进行适配，而且网络操作系统和业务特性以及硬件设备之间的通信都可以通过编程实现。</w:t>
      </w:r>
    </w:p>
    <w:p w:rsidR="0035363C" w:rsidRPr="0035363C" w:rsidRDefault="0035363C" w:rsidP="0035363C">
      <w:pPr>
        <w:ind w:left="360"/>
        <w:rPr>
          <w:sz w:val="24"/>
        </w:rPr>
      </w:pPr>
      <w:r w:rsidRPr="0035363C">
        <w:rPr>
          <w:rFonts w:hint="eastAsia"/>
          <w:sz w:val="24"/>
        </w:rPr>
        <w:t>本课题提升</w:t>
      </w:r>
      <w:r w:rsidRPr="0035363C">
        <w:rPr>
          <w:rFonts w:hint="eastAsia"/>
          <w:sz w:val="24"/>
        </w:rPr>
        <w:t>QoS</w:t>
      </w:r>
      <w:r w:rsidRPr="0035363C">
        <w:rPr>
          <w:rFonts w:hint="eastAsia"/>
          <w:sz w:val="24"/>
        </w:rPr>
        <w:t>的另一方式是通过反馈得到链路实时情况，队列调整只能在一定程度上缓解拥塞情况，原本的路由计算时在得到发布者、订阅者位置关系后，根据</w:t>
      </w:r>
      <w:r w:rsidRPr="0035363C">
        <w:rPr>
          <w:rFonts w:hint="eastAsia"/>
          <w:sz w:val="24"/>
        </w:rPr>
        <w:t>Dijkstra</w:t>
      </w:r>
      <w:r w:rsidRPr="0035363C">
        <w:rPr>
          <w:rFonts w:hint="eastAsia"/>
          <w:sz w:val="24"/>
        </w:rPr>
        <w:t>算法计算出一条最短路径，但这条链路在实际传输过程中未必是性能最优化的，更不可能一直适应实时的网络情况，当链路拥塞超出阈值且队列调整策略无法进一步提升传输质量时，就必须通过路由算法，考虑当前网络的拥塞情况，计算出一条新的路径，重新下发流表，缓解链路拥塞的状况，最终提升用户的传输质量。</w:t>
      </w:r>
    </w:p>
    <w:p w:rsidR="0035363C" w:rsidRPr="0035363C" w:rsidRDefault="0035363C" w:rsidP="0035363C">
      <w:pPr>
        <w:ind w:left="360"/>
        <w:rPr>
          <w:sz w:val="24"/>
        </w:rPr>
      </w:pPr>
      <w:r w:rsidRPr="0035363C">
        <w:rPr>
          <w:rFonts w:hint="eastAsia"/>
          <w:sz w:val="24"/>
        </w:rPr>
        <w:t xml:space="preserve">2.3 </w:t>
      </w:r>
      <w:r w:rsidRPr="0035363C">
        <w:rPr>
          <w:rFonts w:hint="eastAsia"/>
          <w:sz w:val="24"/>
        </w:rPr>
        <w:t>多端口服务</w:t>
      </w:r>
    </w:p>
    <w:p w:rsidR="0035363C" w:rsidRPr="0035363C" w:rsidRDefault="0035363C" w:rsidP="0035363C">
      <w:pPr>
        <w:ind w:left="360"/>
        <w:rPr>
          <w:sz w:val="24"/>
        </w:rPr>
      </w:pPr>
      <w:r w:rsidRPr="0035363C">
        <w:rPr>
          <w:rFonts w:hint="eastAsia"/>
          <w:sz w:val="24"/>
        </w:rPr>
        <w:t>在基于</w:t>
      </w:r>
      <w:r w:rsidRPr="0035363C">
        <w:rPr>
          <w:rFonts w:hint="eastAsia"/>
          <w:sz w:val="24"/>
        </w:rPr>
        <w:t>SDN</w:t>
      </w:r>
      <w:r w:rsidRPr="0035363C">
        <w:rPr>
          <w:rFonts w:hint="eastAsia"/>
          <w:sz w:val="24"/>
        </w:rPr>
        <w:t>网络的发布</w:t>
      </w:r>
      <w:r w:rsidRPr="0035363C">
        <w:rPr>
          <w:rFonts w:hint="eastAsia"/>
          <w:sz w:val="24"/>
        </w:rPr>
        <w:t>/</w:t>
      </w:r>
      <w:r w:rsidRPr="0035363C">
        <w:rPr>
          <w:rFonts w:hint="eastAsia"/>
          <w:sz w:val="24"/>
        </w:rPr>
        <w:t>订阅系统中，当一个新的节点加入到网络中时会发布一个</w:t>
      </w:r>
      <w:r w:rsidRPr="0035363C">
        <w:rPr>
          <w:rFonts w:hint="eastAsia"/>
          <w:sz w:val="24"/>
        </w:rPr>
        <w:t>webservice</w:t>
      </w:r>
      <w:r w:rsidRPr="0035363C">
        <w:rPr>
          <w:rFonts w:hint="eastAsia"/>
          <w:sz w:val="24"/>
        </w:rPr>
        <w:t>服务，该服务用于接收发布者和订阅者的发布（取消发布）和订阅（取消订阅）注册，也用于接受由其他集群转发过来的消息。换言之，消息在</w:t>
      </w:r>
      <w:r w:rsidRPr="0035363C">
        <w:rPr>
          <w:rFonts w:hint="eastAsia"/>
          <w:sz w:val="24"/>
        </w:rPr>
        <w:t>SDN</w:t>
      </w:r>
      <w:r w:rsidRPr="0035363C">
        <w:rPr>
          <w:rFonts w:hint="eastAsia"/>
          <w:sz w:val="24"/>
        </w:rPr>
        <w:t>网络中的传播是基于</w:t>
      </w:r>
      <w:r w:rsidRPr="0035363C">
        <w:rPr>
          <w:rFonts w:hint="eastAsia"/>
          <w:sz w:val="24"/>
        </w:rPr>
        <w:t>SOAP</w:t>
      </w:r>
      <w:r w:rsidRPr="0035363C">
        <w:rPr>
          <w:rFonts w:hint="eastAsia"/>
          <w:sz w:val="24"/>
        </w:rPr>
        <w:t>和</w:t>
      </w:r>
      <w:r w:rsidRPr="0035363C">
        <w:rPr>
          <w:rFonts w:hint="eastAsia"/>
          <w:sz w:val="24"/>
        </w:rPr>
        <w:t>XML</w:t>
      </w:r>
      <w:r w:rsidRPr="0035363C">
        <w:rPr>
          <w:rFonts w:hint="eastAsia"/>
          <w:sz w:val="24"/>
        </w:rPr>
        <w:t>的。然而，</w:t>
      </w:r>
      <w:r w:rsidRPr="0035363C">
        <w:rPr>
          <w:rFonts w:hint="eastAsia"/>
          <w:sz w:val="24"/>
        </w:rPr>
        <w:t>webservice</w:t>
      </w:r>
      <w:r w:rsidRPr="0035363C">
        <w:rPr>
          <w:rFonts w:hint="eastAsia"/>
          <w:sz w:val="24"/>
        </w:rPr>
        <w:t>有一定的弊端，比如效率较低、发布的服务有数量限制，端口占用等，当用户注册</w:t>
      </w:r>
      <w:r w:rsidRPr="0035363C">
        <w:rPr>
          <w:rFonts w:hint="eastAsia"/>
          <w:sz w:val="24"/>
        </w:rPr>
        <w:lastRenderedPageBreak/>
        <w:t>服务时，对外只暴露一个端口，这大大限制了用户访问数量。</w:t>
      </w:r>
    </w:p>
    <w:p w:rsidR="0035363C" w:rsidRPr="0035363C" w:rsidRDefault="0035363C" w:rsidP="0035363C">
      <w:pPr>
        <w:ind w:left="360"/>
        <w:rPr>
          <w:sz w:val="24"/>
        </w:rPr>
      </w:pPr>
      <w:r w:rsidRPr="0035363C">
        <w:rPr>
          <w:rFonts w:hint="eastAsia"/>
          <w:sz w:val="24"/>
        </w:rPr>
        <w:t>本课题拟提升用户并发性，目前方案为开放多端口，用户访问时分配不同端口，当有新的用户注册服务时，通过控制器暴露的注册端口注册服务，控制器内部实现了一个容器，用于保存用户的连接信息，端口数量的增加意味着用户并发访问数量的提升，系统将各端口工作线程情况综合考略，实现负载均衡，这在一定程度上缓解了多用户并发访问的压力，可以提升用户的服务体验。</w:t>
      </w:r>
    </w:p>
    <w:p w:rsidR="0035363C" w:rsidRPr="0035363C" w:rsidRDefault="0035363C" w:rsidP="0035363C">
      <w:pPr>
        <w:ind w:left="360"/>
        <w:rPr>
          <w:sz w:val="24"/>
        </w:rPr>
      </w:pPr>
      <w:r w:rsidRPr="0035363C">
        <w:rPr>
          <w:rFonts w:hint="eastAsia"/>
          <w:sz w:val="24"/>
        </w:rPr>
        <w:t>三．</w:t>
      </w:r>
      <w:r w:rsidRPr="0035363C">
        <w:rPr>
          <w:rFonts w:hint="eastAsia"/>
          <w:sz w:val="24"/>
        </w:rPr>
        <w:tab/>
      </w:r>
      <w:r w:rsidRPr="0035363C">
        <w:rPr>
          <w:rFonts w:hint="eastAsia"/>
          <w:sz w:val="24"/>
        </w:rPr>
        <w:t>多媒体传输实现</w:t>
      </w:r>
    </w:p>
    <w:p w:rsidR="0035363C" w:rsidRPr="0035363C" w:rsidRDefault="0035363C" w:rsidP="0035363C">
      <w:pPr>
        <w:ind w:left="360"/>
        <w:rPr>
          <w:sz w:val="24"/>
        </w:rPr>
      </w:pPr>
      <w:r w:rsidRPr="0035363C">
        <w:rPr>
          <w:rFonts w:hint="eastAsia"/>
          <w:sz w:val="24"/>
        </w:rPr>
        <w:t>在基于</w:t>
      </w:r>
      <w:r w:rsidRPr="0035363C">
        <w:rPr>
          <w:rFonts w:hint="eastAsia"/>
          <w:sz w:val="24"/>
        </w:rPr>
        <w:t>SDN</w:t>
      </w:r>
      <w:r w:rsidRPr="0035363C">
        <w:rPr>
          <w:rFonts w:hint="eastAsia"/>
          <w:sz w:val="24"/>
        </w:rPr>
        <w:t>的发布订阅系统中，</w:t>
      </w:r>
      <w:r w:rsidRPr="0035363C">
        <w:rPr>
          <w:rFonts w:hint="eastAsia"/>
          <w:sz w:val="24"/>
        </w:rPr>
        <w:t xml:space="preserve"> </w:t>
      </w:r>
      <w:r w:rsidRPr="0035363C">
        <w:rPr>
          <w:rFonts w:hint="eastAsia"/>
          <w:sz w:val="24"/>
        </w:rPr>
        <w:t>现有研究的内容还是传输文本字节流，这并不符合真实网络环境中用户的需求。在实际传输过程中，用户需要的往往是更大的文件信息，更进一步，音频、视频等多媒体文件正逐渐成为互联网中信息交互的主体。同时，用户对于实时性也有进一步的要求，实时传输视频流也是重要的一环。</w:t>
      </w:r>
    </w:p>
    <w:p w:rsidR="0035363C" w:rsidRPr="0035363C" w:rsidRDefault="0035363C" w:rsidP="0035363C">
      <w:pPr>
        <w:ind w:left="360"/>
        <w:rPr>
          <w:sz w:val="24"/>
        </w:rPr>
      </w:pPr>
      <w:r w:rsidRPr="0035363C">
        <w:rPr>
          <w:rFonts w:hint="eastAsia"/>
          <w:sz w:val="24"/>
        </w:rPr>
        <w:t>RTP</w:t>
      </w:r>
      <w:r w:rsidRPr="0035363C">
        <w:rPr>
          <w:rFonts w:hint="eastAsia"/>
          <w:sz w:val="24"/>
        </w:rPr>
        <w:t>协议是由</w:t>
      </w:r>
      <w:r w:rsidRPr="0035363C">
        <w:rPr>
          <w:rFonts w:hint="eastAsia"/>
          <w:sz w:val="24"/>
        </w:rPr>
        <w:t>IETF</w:t>
      </w:r>
      <w:r w:rsidRPr="0035363C">
        <w:rPr>
          <w:rFonts w:hint="eastAsia"/>
          <w:sz w:val="24"/>
        </w:rPr>
        <w:t>开发的实时传输协议，可以在面向连接或无连接的下层协议上工作，通常和</w:t>
      </w:r>
      <w:r w:rsidRPr="0035363C">
        <w:rPr>
          <w:rFonts w:hint="eastAsia"/>
          <w:sz w:val="24"/>
        </w:rPr>
        <w:t>UDP</w:t>
      </w:r>
      <w:r w:rsidRPr="0035363C">
        <w:rPr>
          <w:rFonts w:hint="eastAsia"/>
          <w:sz w:val="24"/>
        </w:rPr>
        <w:t>协议一起使用；</w:t>
      </w:r>
      <w:r w:rsidRPr="0035363C">
        <w:rPr>
          <w:rFonts w:hint="eastAsia"/>
          <w:sz w:val="24"/>
        </w:rPr>
        <w:t>RTP</w:t>
      </w:r>
      <w:r w:rsidRPr="0035363C">
        <w:rPr>
          <w:rFonts w:hint="eastAsia"/>
          <w:sz w:val="24"/>
        </w:rPr>
        <w:t>定义了两种报文：</w:t>
      </w:r>
      <w:r w:rsidRPr="0035363C">
        <w:rPr>
          <w:rFonts w:hint="eastAsia"/>
          <w:sz w:val="24"/>
        </w:rPr>
        <w:t>RTP</w:t>
      </w:r>
      <w:r w:rsidRPr="0035363C">
        <w:rPr>
          <w:rFonts w:hint="eastAsia"/>
          <w:sz w:val="24"/>
        </w:rPr>
        <w:t>报文和</w:t>
      </w:r>
      <w:r w:rsidRPr="0035363C">
        <w:rPr>
          <w:rFonts w:hint="eastAsia"/>
          <w:sz w:val="24"/>
        </w:rPr>
        <w:t>RTCP</w:t>
      </w:r>
      <w:r w:rsidRPr="0035363C">
        <w:rPr>
          <w:rFonts w:hint="eastAsia"/>
          <w:sz w:val="24"/>
        </w:rPr>
        <w:t>报文，</w:t>
      </w:r>
      <w:r w:rsidRPr="0035363C">
        <w:rPr>
          <w:rFonts w:hint="eastAsia"/>
          <w:sz w:val="24"/>
        </w:rPr>
        <w:t>RTP</w:t>
      </w:r>
      <w:r w:rsidRPr="0035363C">
        <w:rPr>
          <w:rFonts w:hint="eastAsia"/>
          <w:sz w:val="24"/>
        </w:rPr>
        <w:t>报文用于传送媒体数据（如音频和视频），</w:t>
      </w:r>
      <w:r w:rsidRPr="0035363C">
        <w:rPr>
          <w:rFonts w:hint="eastAsia"/>
          <w:sz w:val="24"/>
        </w:rPr>
        <w:t>RTCP</w:t>
      </w:r>
      <w:r w:rsidRPr="0035363C">
        <w:rPr>
          <w:rFonts w:hint="eastAsia"/>
          <w:sz w:val="24"/>
        </w:rPr>
        <w:t>协议用于传送控制信息，以实现协议控制功能，这是一种基于接受者反馈的网络传输</w:t>
      </w:r>
      <w:r w:rsidRPr="0035363C">
        <w:rPr>
          <w:rFonts w:hint="eastAsia"/>
          <w:sz w:val="24"/>
        </w:rPr>
        <w:t>QoS</w:t>
      </w:r>
      <w:r w:rsidRPr="0035363C">
        <w:rPr>
          <w:rFonts w:hint="eastAsia"/>
          <w:sz w:val="24"/>
        </w:rPr>
        <w:t>监测机制，在</w:t>
      </w:r>
      <w:r w:rsidRPr="0035363C">
        <w:rPr>
          <w:rFonts w:hint="eastAsia"/>
          <w:sz w:val="24"/>
        </w:rPr>
        <w:t>RTCP</w:t>
      </w:r>
      <w:r w:rsidRPr="0035363C">
        <w:rPr>
          <w:rFonts w:hint="eastAsia"/>
          <w:sz w:val="24"/>
        </w:rPr>
        <w:t>的接收报告中包含了当前网络传输</w:t>
      </w:r>
      <w:r w:rsidRPr="0035363C">
        <w:rPr>
          <w:rFonts w:hint="eastAsia"/>
          <w:sz w:val="24"/>
        </w:rPr>
        <w:t>QoS</w:t>
      </w:r>
      <w:r w:rsidRPr="0035363C">
        <w:rPr>
          <w:rFonts w:hint="eastAsia"/>
          <w:sz w:val="24"/>
        </w:rPr>
        <w:t>有关信息，如报文丢失率、平均时延等，发送者可以通过这些信息监测和评价网络传输</w:t>
      </w:r>
      <w:r w:rsidRPr="0035363C">
        <w:rPr>
          <w:rFonts w:hint="eastAsia"/>
          <w:sz w:val="24"/>
        </w:rPr>
        <w:t>QoS</w:t>
      </w:r>
      <w:r w:rsidRPr="0035363C">
        <w:rPr>
          <w:rFonts w:hint="eastAsia"/>
          <w:sz w:val="24"/>
        </w:rPr>
        <w:t>状况，并采取适当的策略实施同步。而基于</w:t>
      </w:r>
      <w:r w:rsidRPr="0035363C">
        <w:rPr>
          <w:rFonts w:hint="eastAsia"/>
          <w:sz w:val="24"/>
        </w:rPr>
        <w:t>SDN</w:t>
      </w:r>
      <w:r w:rsidRPr="0035363C">
        <w:rPr>
          <w:rFonts w:hint="eastAsia"/>
          <w:sz w:val="24"/>
        </w:rPr>
        <w:t>的发布订阅系统，提供了多队列传输、路由计算等功能，可以在不同队列中分别传输</w:t>
      </w:r>
      <w:r w:rsidRPr="0035363C">
        <w:rPr>
          <w:rFonts w:hint="eastAsia"/>
          <w:sz w:val="24"/>
        </w:rPr>
        <w:t>RTCP</w:t>
      </w:r>
      <w:r w:rsidRPr="0035363C">
        <w:rPr>
          <w:rFonts w:hint="eastAsia"/>
          <w:sz w:val="24"/>
        </w:rPr>
        <w:t>、</w:t>
      </w:r>
      <w:r w:rsidRPr="0035363C">
        <w:rPr>
          <w:rFonts w:hint="eastAsia"/>
          <w:sz w:val="24"/>
        </w:rPr>
        <w:t>RTP</w:t>
      </w:r>
      <w:r w:rsidRPr="0035363C">
        <w:rPr>
          <w:rFonts w:hint="eastAsia"/>
          <w:sz w:val="24"/>
        </w:rPr>
        <w:t>信息，同时根据</w:t>
      </w:r>
      <w:r w:rsidRPr="0035363C">
        <w:rPr>
          <w:rFonts w:hint="eastAsia"/>
          <w:sz w:val="24"/>
        </w:rPr>
        <w:t>RTCP</w:t>
      </w:r>
      <w:r w:rsidRPr="0035363C">
        <w:rPr>
          <w:rFonts w:hint="eastAsia"/>
          <w:sz w:val="24"/>
        </w:rPr>
        <w:t>中得到的反馈，重新计算当前网络环境中发布</w:t>
      </w:r>
      <w:r w:rsidRPr="0035363C">
        <w:rPr>
          <w:rFonts w:hint="eastAsia"/>
          <w:sz w:val="24"/>
        </w:rPr>
        <w:t>/</w:t>
      </w:r>
      <w:r w:rsidRPr="0035363C">
        <w:rPr>
          <w:rFonts w:hint="eastAsia"/>
          <w:sz w:val="24"/>
        </w:rPr>
        <w:t>订阅者间相应的路径，缓解链路压力，这使得</w:t>
      </w:r>
      <w:r w:rsidRPr="0035363C">
        <w:rPr>
          <w:rFonts w:hint="eastAsia"/>
          <w:sz w:val="24"/>
        </w:rPr>
        <w:t>RTP</w:t>
      </w:r>
      <w:r w:rsidRPr="0035363C">
        <w:rPr>
          <w:rFonts w:hint="eastAsia"/>
          <w:sz w:val="24"/>
        </w:rPr>
        <w:t>协议和本课题所在的系统环境得到了很好的契合，有助于提升用户的服务质量。</w:t>
      </w:r>
      <w:r w:rsidRPr="0035363C">
        <w:rPr>
          <w:rFonts w:hint="eastAsia"/>
          <w:sz w:val="24"/>
        </w:rPr>
        <w:t>RTP</w:t>
      </w:r>
      <w:r w:rsidRPr="0035363C">
        <w:rPr>
          <w:rFonts w:hint="eastAsia"/>
          <w:sz w:val="24"/>
        </w:rPr>
        <w:t>包格式如图</w:t>
      </w:r>
      <w:r w:rsidRPr="0035363C">
        <w:rPr>
          <w:rFonts w:hint="eastAsia"/>
          <w:sz w:val="24"/>
        </w:rPr>
        <w:t>2</w:t>
      </w:r>
      <w:r w:rsidRPr="0035363C">
        <w:rPr>
          <w:rFonts w:hint="eastAsia"/>
          <w:sz w:val="24"/>
        </w:rPr>
        <w:t>所示。</w:t>
      </w:r>
    </w:p>
    <w:p w:rsidR="0035363C" w:rsidRPr="0035363C" w:rsidRDefault="0008139F" w:rsidP="0008139F">
      <w:pPr>
        <w:ind w:left="360"/>
        <w:jc w:val="center"/>
        <w:rPr>
          <w:sz w:val="24"/>
        </w:rPr>
      </w:pPr>
      <w:r>
        <w:rPr>
          <w:rFonts w:ascii="宋体" w:eastAsia="宋体" w:hAnsi="宋体" w:cs="Times New Roman" w:hint="eastAsia"/>
          <w:noProof/>
        </w:rPr>
        <w:drawing>
          <wp:inline distT="0" distB="0" distL="0" distR="0" wp14:anchorId="7F7F1A37" wp14:editId="4A1DAF52">
            <wp:extent cx="3729189" cy="20439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9">
                      <a:extLst>
                        <a:ext uri="{28A0092B-C50C-407E-A947-70E740481C1C}">
                          <a14:useLocalDpi xmlns:a14="http://schemas.microsoft.com/office/drawing/2010/main" val="0"/>
                        </a:ext>
                      </a:extLst>
                    </a:blip>
                    <a:stretch>
                      <a:fillRect/>
                    </a:stretch>
                  </pic:blipFill>
                  <pic:spPr>
                    <a:xfrm>
                      <a:off x="0" y="0"/>
                      <a:ext cx="3739035" cy="2049349"/>
                    </a:xfrm>
                    <a:prstGeom prst="rect">
                      <a:avLst/>
                    </a:prstGeom>
                  </pic:spPr>
                </pic:pic>
              </a:graphicData>
            </a:graphic>
          </wp:inline>
        </w:drawing>
      </w:r>
    </w:p>
    <w:p w:rsidR="0035363C" w:rsidRPr="0035363C" w:rsidRDefault="0035363C" w:rsidP="0008139F">
      <w:pPr>
        <w:ind w:left="360"/>
        <w:jc w:val="center"/>
        <w:rPr>
          <w:sz w:val="24"/>
        </w:rPr>
      </w:pPr>
      <w:r w:rsidRPr="0035363C">
        <w:rPr>
          <w:rFonts w:hint="eastAsia"/>
          <w:sz w:val="24"/>
        </w:rPr>
        <w:t>图</w:t>
      </w:r>
      <w:r w:rsidRPr="0035363C">
        <w:rPr>
          <w:rFonts w:hint="eastAsia"/>
          <w:sz w:val="24"/>
        </w:rPr>
        <w:t>2</w:t>
      </w:r>
    </w:p>
    <w:p w:rsidR="0035363C" w:rsidRPr="0035363C" w:rsidRDefault="0035363C" w:rsidP="0035363C">
      <w:pPr>
        <w:ind w:left="360"/>
        <w:rPr>
          <w:sz w:val="24"/>
        </w:rPr>
      </w:pPr>
      <w:r w:rsidRPr="0035363C">
        <w:rPr>
          <w:rFonts w:hint="eastAsia"/>
          <w:sz w:val="24"/>
        </w:rPr>
        <w:t>其中比较重要的几个域及其意义为：</w:t>
      </w:r>
      <w:r w:rsidRPr="0035363C">
        <w:rPr>
          <w:rFonts w:hint="eastAsia"/>
          <w:sz w:val="24"/>
        </w:rPr>
        <w:t>1.CC</w:t>
      </w:r>
      <w:r w:rsidRPr="0035363C">
        <w:rPr>
          <w:rFonts w:hint="eastAsia"/>
          <w:sz w:val="24"/>
        </w:rPr>
        <w:t>：表示</w:t>
      </w:r>
      <w:r w:rsidRPr="0035363C">
        <w:rPr>
          <w:rFonts w:hint="eastAsia"/>
          <w:sz w:val="24"/>
        </w:rPr>
        <w:t>CSRC</w:t>
      </w:r>
      <w:r w:rsidRPr="0035363C">
        <w:rPr>
          <w:rFonts w:hint="eastAsia"/>
          <w:sz w:val="24"/>
        </w:rPr>
        <w:t>标识的数目</w:t>
      </w:r>
      <w:r w:rsidRPr="0035363C">
        <w:rPr>
          <w:rFonts w:hint="eastAsia"/>
          <w:sz w:val="24"/>
        </w:rPr>
        <w:t>CSRC</w:t>
      </w:r>
      <w:r w:rsidRPr="0035363C">
        <w:rPr>
          <w:rFonts w:hint="eastAsia"/>
          <w:sz w:val="24"/>
        </w:rPr>
        <w:t>标识紧跟在</w:t>
      </w:r>
      <w:r w:rsidRPr="0035363C">
        <w:rPr>
          <w:rFonts w:hint="eastAsia"/>
          <w:sz w:val="24"/>
        </w:rPr>
        <w:t>RTP</w:t>
      </w:r>
      <w:r w:rsidRPr="0035363C">
        <w:rPr>
          <w:rFonts w:hint="eastAsia"/>
          <w:sz w:val="24"/>
        </w:rPr>
        <w:t>固定头部之后，用来表示</w:t>
      </w:r>
      <w:r w:rsidRPr="0035363C">
        <w:rPr>
          <w:rFonts w:hint="eastAsia"/>
          <w:sz w:val="24"/>
        </w:rPr>
        <w:t>RTP</w:t>
      </w:r>
      <w:r w:rsidRPr="0035363C">
        <w:rPr>
          <w:rFonts w:hint="eastAsia"/>
          <w:sz w:val="24"/>
        </w:rPr>
        <w:t>数据报的来源；</w:t>
      </w:r>
      <w:r w:rsidRPr="0035363C">
        <w:rPr>
          <w:rFonts w:hint="eastAsia"/>
          <w:sz w:val="24"/>
        </w:rPr>
        <w:t>2.PT</w:t>
      </w:r>
      <w:r w:rsidRPr="0035363C">
        <w:rPr>
          <w:rFonts w:hint="eastAsia"/>
          <w:sz w:val="24"/>
        </w:rPr>
        <w:t>：负载类型，标明</w:t>
      </w:r>
      <w:r w:rsidRPr="0035363C">
        <w:rPr>
          <w:rFonts w:hint="eastAsia"/>
          <w:sz w:val="24"/>
        </w:rPr>
        <w:t>RTP</w:t>
      </w:r>
      <w:r w:rsidRPr="0035363C">
        <w:rPr>
          <w:rFonts w:hint="eastAsia"/>
          <w:sz w:val="24"/>
        </w:rPr>
        <w:t>负载的格式，包括所采用的编码算法、采样频率、承载通道等；</w:t>
      </w:r>
      <w:r w:rsidRPr="0035363C">
        <w:rPr>
          <w:rFonts w:hint="eastAsia"/>
          <w:sz w:val="24"/>
        </w:rPr>
        <w:t>3.sequence number</w:t>
      </w:r>
      <w:r w:rsidRPr="0035363C">
        <w:rPr>
          <w:rFonts w:hint="eastAsia"/>
          <w:sz w:val="24"/>
        </w:rPr>
        <w:t>：序列号，用来为接收方提供探测数据丢失的方法；</w:t>
      </w:r>
      <w:r w:rsidRPr="0035363C">
        <w:rPr>
          <w:rFonts w:hint="eastAsia"/>
          <w:sz w:val="24"/>
        </w:rPr>
        <w:t>4.timestamp</w:t>
      </w:r>
      <w:r w:rsidRPr="0035363C">
        <w:rPr>
          <w:rFonts w:hint="eastAsia"/>
          <w:sz w:val="24"/>
        </w:rPr>
        <w:t>：时间戳，记录了负载中第一个字节的采样时间。</w:t>
      </w:r>
    </w:p>
    <w:p w:rsidR="0035363C" w:rsidRPr="0035363C" w:rsidRDefault="0035363C" w:rsidP="0035363C">
      <w:pPr>
        <w:ind w:left="360"/>
        <w:rPr>
          <w:sz w:val="24"/>
        </w:rPr>
      </w:pPr>
      <w:r w:rsidRPr="0035363C">
        <w:rPr>
          <w:rFonts w:hint="eastAsia"/>
          <w:sz w:val="24"/>
        </w:rPr>
        <w:t>本课题旨在实现一种基于</w:t>
      </w:r>
      <w:r w:rsidRPr="0035363C">
        <w:rPr>
          <w:rFonts w:hint="eastAsia"/>
          <w:sz w:val="24"/>
        </w:rPr>
        <w:t>RTP</w:t>
      </w:r>
      <w:r w:rsidRPr="0035363C">
        <w:rPr>
          <w:rFonts w:hint="eastAsia"/>
          <w:sz w:val="24"/>
        </w:rPr>
        <w:t>协议的多媒体传输机制。</w:t>
      </w:r>
      <w:r w:rsidRPr="0035363C">
        <w:rPr>
          <w:rFonts w:hint="eastAsia"/>
          <w:sz w:val="24"/>
        </w:rPr>
        <w:t>RTP</w:t>
      </w:r>
      <w:r w:rsidRPr="0035363C">
        <w:rPr>
          <w:rFonts w:hint="eastAsia"/>
          <w:sz w:val="24"/>
        </w:rPr>
        <w:t>协议中，发送发、接收方的工作流程如图</w:t>
      </w:r>
      <w:r w:rsidRPr="0035363C">
        <w:rPr>
          <w:rFonts w:hint="eastAsia"/>
          <w:sz w:val="24"/>
        </w:rPr>
        <w:t>3</w:t>
      </w:r>
      <w:r w:rsidRPr="0035363C">
        <w:rPr>
          <w:rFonts w:hint="eastAsia"/>
          <w:sz w:val="24"/>
        </w:rPr>
        <w:t>所示。</w:t>
      </w:r>
    </w:p>
    <w:p w:rsidR="0035363C" w:rsidRPr="0035363C" w:rsidRDefault="0008139F" w:rsidP="0008139F">
      <w:pPr>
        <w:ind w:left="360"/>
        <w:jc w:val="center"/>
        <w:rPr>
          <w:sz w:val="24"/>
        </w:rPr>
      </w:pPr>
      <w:r>
        <w:rPr>
          <w:rFonts w:ascii="宋体" w:eastAsia="宋体" w:hAnsi="宋体" w:cs="Times New Roman" w:hint="eastAsia"/>
          <w:noProof/>
        </w:rPr>
        <w:lastRenderedPageBreak/>
        <w:drawing>
          <wp:inline distT="0" distB="0" distL="0" distR="0" wp14:anchorId="3658FF22" wp14:editId="0F40896E">
            <wp:extent cx="5274310" cy="454080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540801"/>
                    </a:xfrm>
                    <a:prstGeom prst="rect">
                      <a:avLst/>
                    </a:prstGeom>
                  </pic:spPr>
                </pic:pic>
              </a:graphicData>
            </a:graphic>
          </wp:inline>
        </w:drawing>
      </w:r>
    </w:p>
    <w:p w:rsidR="0035363C" w:rsidRPr="0035363C" w:rsidRDefault="0035363C" w:rsidP="0008139F">
      <w:pPr>
        <w:ind w:left="360"/>
        <w:jc w:val="center"/>
        <w:rPr>
          <w:sz w:val="24"/>
        </w:rPr>
      </w:pPr>
      <w:r w:rsidRPr="0035363C">
        <w:rPr>
          <w:rFonts w:hint="eastAsia"/>
          <w:sz w:val="24"/>
        </w:rPr>
        <w:t>图</w:t>
      </w:r>
      <w:r w:rsidRPr="0035363C">
        <w:rPr>
          <w:rFonts w:hint="eastAsia"/>
          <w:sz w:val="24"/>
        </w:rPr>
        <w:t>3</w:t>
      </w:r>
    </w:p>
    <w:p w:rsidR="0035363C" w:rsidRPr="0035363C" w:rsidRDefault="0035363C" w:rsidP="0035363C">
      <w:pPr>
        <w:ind w:left="360"/>
        <w:rPr>
          <w:sz w:val="24"/>
        </w:rPr>
      </w:pPr>
      <w:r w:rsidRPr="0035363C">
        <w:rPr>
          <w:rFonts w:hint="eastAsia"/>
          <w:sz w:val="24"/>
        </w:rPr>
        <w:t>其中，建立会话流程细化为建立会话管理机制，注册成为</w:t>
      </w:r>
      <w:r w:rsidRPr="0035363C">
        <w:rPr>
          <w:rFonts w:hint="eastAsia"/>
          <w:sz w:val="24"/>
        </w:rPr>
        <w:t>listener</w:t>
      </w:r>
      <w:r w:rsidRPr="0035363C">
        <w:rPr>
          <w:rFonts w:hint="eastAsia"/>
          <w:sz w:val="24"/>
        </w:rPr>
        <w:t>，初始化会话和开始会话几个步骤，具体流程如图</w:t>
      </w:r>
      <w:r w:rsidRPr="0035363C">
        <w:rPr>
          <w:rFonts w:hint="eastAsia"/>
          <w:sz w:val="24"/>
        </w:rPr>
        <w:t>4</w:t>
      </w:r>
      <w:r w:rsidRPr="0035363C">
        <w:rPr>
          <w:rFonts w:hint="eastAsia"/>
          <w:sz w:val="24"/>
        </w:rPr>
        <w:t>所示。</w:t>
      </w:r>
    </w:p>
    <w:p w:rsidR="0035363C" w:rsidRPr="0035363C" w:rsidRDefault="0008139F" w:rsidP="0008139F">
      <w:pPr>
        <w:ind w:left="360"/>
        <w:jc w:val="center"/>
        <w:rPr>
          <w:sz w:val="24"/>
        </w:rPr>
      </w:pPr>
      <w:r>
        <w:rPr>
          <w:rFonts w:ascii="宋体" w:eastAsia="宋体" w:hAnsi="宋体" w:cs="Times New Roman" w:hint="eastAsia"/>
          <w:noProof/>
        </w:rPr>
        <w:drawing>
          <wp:inline distT="0" distB="0" distL="0" distR="0" wp14:anchorId="54943DB9" wp14:editId="5610BDC5">
            <wp:extent cx="4912659" cy="7701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0426" cy="774520"/>
                    </a:xfrm>
                    <a:prstGeom prst="rect">
                      <a:avLst/>
                    </a:prstGeom>
                  </pic:spPr>
                </pic:pic>
              </a:graphicData>
            </a:graphic>
          </wp:inline>
        </w:drawing>
      </w:r>
    </w:p>
    <w:p w:rsidR="0035363C" w:rsidRPr="0035363C" w:rsidRDefault="0035363C" w:rsidP="0008139F">
      <w:pPr>
        <w:ind w:left="360"/>
        <w:jc w:val="center"/>
        <w:rPr>
          <w:sz w:val="24"/>
        </w:rPr>
      </w:pPr>
      <w:r w:rsidRPr="0035363C">
        <w:rPr>
          <w:rFonts w:hint="eastAsia"/>
          <w:sz w:val="24"/>
        </w:rPr>
        <w:t>图</w:t>
      </w:r>
      <w:r w:rsidRPr="0035363C">
        <w:rPr>
          <w:rFonts w:hint="eastAsia"/>
          <w:sz w:val="24"/>
        </w:rPr>
        <w:t>4</w:t>
      </w:r>
    </w:p>
    <w:p w:rsidR="0035363C" w:rsidRPr="0035363C" w:rsidRDefault="0035363C" w:rsidP="0035363C">
      <w:pPr>
        <w:ind w:left="360"/>
        <w:rPr>
          <w:sz w:val="24"/>
        </w:rPr>
      </w:pPr>
      <w:r w:rsidRPr="0035363C">
        <w:rPr>
          <w:rFonts w:hint="eastAsia"/>
          <w:sz w:val="24"/>
        </w:rPr>
        <w:t>在发布</w:t>
      </w:r>
      <w:r w:rsidRPr="0035363C">
        <w:rPr>
          <w:rFonts w:hint="eastAsia"/>
          <w:sz w:val="24"/>
        </w:rPr>
        <w:t>/</w:t>
      </w:r>
      <w:r w:rsidRPr="0035363C">
        <w:rPr>
          <w:rFonts w:hint="eastAsia"/>
          <w:sz w:val="24"/>
        </w:rPr>
        <w:t>订阅系统中，结合发布、订阅原语，将发布者—订阅者间的会话建立流程表示如下。</w:t>
      </w:r>
    </w:p>
    <w:p w:rsidR="0035363C" w:rsidRPr="0035363C" w:rsidRDefault="0008139F" w:rsidP="0008139F">
      <w:pPr>
        <w:ind w:left="360"/>
        <w:jc w:val="center"/>
        <w:rPr>
          <w:sz w:val="24"/>
        </w:rPr>
      </w:pPr>
      <w:r>
        <w:rPr>
          <w:rFonts w:ascii="宋体" w:eastAsia="宋体" w:hAnsi="宋体" w:cs="Times New Roman"/>
          <w:noProof/>
        </w:rPr>
        <w:lastRenderedPageBreak/>
        <w:drawing>
          <wp:inline distT="0" distB="0" distL="0" distR="0" wp14:anchorId="71297C7F" wp14:editId="5F9A01FB">
            <wp:extent cx="4791251" cy="42851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4793371" cy="4287025"/>
                    </a:xfrm>
                    <a:prstGeom prst="rect">
                      <a:avLst/>
                    </a:prstGeom>
                  </pic:spPr>
                </pic:pic>
              </a:graphicData>
            </a:graphic>
          </wp:inline>
        </w:drawing>
      </w:r>
    </w:p>
    <w:p w:rsidR="0035363C" w:rsidRPr="0035363C" w:rsidRDefault="0035363C" w:rsidP="0008139F">
      <w:pPr>
        <w:ind w:left="360"/>
        <w:jc w:val="center"/>
        <w:rPr>
          <w:sz w:val="24"/>
        </w:rPr>
      </w:pPr>
      <w:r w:rsidRPr="0035363C">
        <w:rPr>
          <w:rFonts w:hint="eastAsia"/>
          <w:sz w:val="24"/>
        </w:rPr>
        <w:t>图</w:t>
      </w:r>
      <w:r w:rsidRPr="0035363C">
        <w:rPr>
          <w:rFonts w:hint="eastAsia"/>
          <w:sz w:val="24"/>
        </w:rPr>
        <w:t>5</w:t>
      </w:r>
    </w:p>
    <w:p w:rsidR="0035363C" w:rsidRDefault="0035363C" w:rsidP="0035363C">
      <w:pPr>
        <w:ind w:left="360"/>
        <w:rPr>
          <w:sz w:val="24"/>
        </w:rPr>
      </w:pPr>
      <w:r w:rsidRPr="0035363C">
        <w:rPr>
          <w:rFonts w:hint="eastAsia"/>
          <w:sz w:val="24"/>
        </w:rPr>
        <w:t>接收方首先订阅希望获得的视频信息，发送方通过发布订阅系统获知该订阅，且自身满足服务需求，则发布能够提供相关服务的信息；接收方需要注册在发布者的</w:t>
      </w:r>
      <w:r w:rsidRPr="0035363C">
        <w:rPr>
          <w:rFonts w:hint="eastAsia"/>
          <w:sz w:val="24"/>
        </w:rPr>
        <w:t>SessionMgr</w:t>
      </w:r>
      <w:r w:rsidRPr="0035363C">
        <w:rPr>
          <w:rFonts w:hint="eastAsia"/>
          <w:sz w:val="24"/>
        </w:rPr>
        <w:t>上成为</w:t>
      </w:r>
      <w:r w:rsidRPr="0035363C">
        <w:rPr>
          <w:rFonts w:hint="eastAsia"/>
          <w:sz w:val="24"/>
        </w:rPr>
        <w:t>listener</w:t>
      </w:r>
      <w:r w:rsidRPr="0035363C">
        <w:rPr>
          <w:rFonts w:hint="eastAsia"/>
          <w:sz w:val="24"/>
        </w:rPr>
        <w:t>，订阅相应事件，发送方获知订阅后添加成功，并发布该事件；接收方需要协商视频传输的大小、格式、编码、事件戳等具体协议信息，发送方发布初始化的会话参数；发送方确认相关参数后，同意开始</w:t>
      </w:r>
      <w:r w:rsidRPr="0035363C">
        <w:rPr>
          <w:rFonts w:hint="eastAsia"/>
          <w:sz w:val="24"/>
        </w:rPr>
        <w:t>RTP</w:t>
      </w:r>
      <w:r w:rsidRPr="0035363C">
        <w:rPr>
          <w:rFonts w:hint="eastAsia"/>
          <w:sz w:val="24"/>
        </w:rPr>
        <w:t>会话，发送方发布开始会话事件。在实际传输过程中，接收方订阅相应主题，发送方发布匹配的主题，而系统会将主题编码，作为流表的匹配项下发至交换机，然后在网络中传输。</w:t>
      </w:r>
    </w:p>
    <w:p w:rsidR="003830B2" w:rsidRDefault="00752FD2" w:rsidP="00BA7040">
      <w:pPr>
        <w:ind w:left="360"/>
        <w:rPr>
          <w:sz w:val="24"/>
        </w:rPr>
      </w:pPr>
      <w:r>
        <w:rPr>
          <w:sz w:val="24"/>
        </w:rPr>
        <w:br/>
      </w:r>
      <w:r w:rsidRPr="00CB7B40">
        <w:rPr>
          <w:rFonts w:hint="eastAsia"/>
          <w:b/>
          <w:sz w:val="24"/>
        </w:rPr>
        <w:t>关键技术</w:t>
      </w:r>
      <w:r w:rsidRPr="00CB7B40">
        <w:rPr>
          <w:rFonts w:hint="eastAsia"/>
          <w:sz w:val="22"/>
        </w:rPr>
        <w:t>：</w:t>
      </w:r>
      <w:r w:rsidR="00BA7040">
        <w:rPr>
          <w:rFonts w:hint="eastAsia"/>
          <w:sz w:val="24"/>
        </w:rPr>
        <w:t>SDN</w:t>
      </w:r>
      <w:r w:rsidR="00BA7040">
        <w:rPr>
          <w:rFonts w:hint="eastAsia"/>
          <w:sz w:val="24"/>
        </w:rPr>
        <w:t>网络管理、发布订阅系统</w:t>
      </w:r>
      <w:r w:rsidR="003830B2">
        <w:rPr>
          <w:rFonts w:hint="eastAsia"/>
          <w:sz w:val="24"/>
        </w:rPr>
        <w:t>、多媒体传输的质量保障</w:t>
      </w:r>
    </w:p>
    <w:p w:rsidR="003830B2" w:rsidRDefault="003830B2" w:rsidP="003830B2">
      <w:pPr>
        <w:pStyle w:val="a3"/>
        <w:numPr>
          <w:ilvl w:val="0"/>
          <w:numId w:val="2"/>
        </w:numPr>
        <w:ind w:firstLineChars="0"/>
        <w:rPr>
          <w:sz w:val="24"/>
        </w:rPr>
      </w:pPr>
      <w:r w:rsidRPr="003830B2">
        <w:rPr>
          <w:rFonts w:hint="eastAsia"/>
          <w:sz w:val="24"/>
        </w:rPr>
        <w:t>SDN</w:t>
      </w:r>
      <w:r w:rsidRPr="003830B2">
        <w:rPr>
          <w:rFonts w:hint="eastAsia"/>
          <w:sz w:val="24"/>
        </w:rPr>
        <w:t>网络管理</w:t>
      </w:r>
      <w:r>
        <w:rPr>
          <w:rFonts w:hint="eastAsia"/>
          <w:sz w:val="24"/>
        </w:rPr>
        <w:t>：与传统发布订阅相比，最大的优势在于采用全新的</w:t>
      </w:r>
      <w:r>
        <w:rPr>
          <w:rFonts w:hint="eastAsia"/>
          <w:sz w:val="24"/>
        </w:rPr>
        <w:t>SDN</w:t>
      </w:r>
      <w:r>
        <w:rPr>
          <w:rFonts w:hint="eastAsia"/>
          <w:sz w:val="24"/>
        </w:rPr>
        <w:t>网络设备，对数据包的传输和控制进行分离，</w:t>
      </w:r>
      <w:r w:rsidR="004E4D51">
        <w:rPr>
          <w:rFonts w:hint="eastAsia"/>
          <w:sz w:val="24"/>
        </w:rPr>
        <w:t>可以通过路由算法下发流表，从而</w:t>
      </w:r>
      <w:r>
        <w:rPr>
          <w:rFonts w:hint="eastAsia"/>
          <w:sz w:val="24"/>
        </w:rPr>
        <w:t>控制数据的流向</w:t>
      </w:r>
      <w:r w:rsidR="004E4D51">
        <w:rPr>
          <w:rFonts w:hint="eastAsia"/>
          <w:sz w:val="24"/>
        </w:rPr>
        <w:t>，这样</w:t>
      </w:r>
      <w:r w:rsidR="0008139F">
        <w:rPr>
          <w:rFonts w:hint="eastAsia"/>
          <w:sz w:val="24"/>
        </w:rPr>
        <w:t>可以为用户提供动态高效的</w:t>
      </w:r>
      <w:r w:rsidR="0008139F">
        <w:rPr>
          <w:rFonts w:hint="eastAsia"/>
          <w:sz w:val="24"/>
        </w:rPr>
        <w:t>QoS</w:t>
      </w:r>
      <w:r w:rsidR="0008139F">
        <w:rPr>
          <w:rFonts w:hint="eastAsia"/>
          <w:sz w:val="24"/>
        </w:rPr>
        <w:t>服务保障</w:t>
      </w:r>
    </w:p>
    <w:p w:rsidR="003830B2" w:rsidRDefault="003830B2" w:rsidP="003830B2">
      <w:pPr>
        <w:pStyle w:val="a3"/>
        <w:numPr>
          <w:ilvl w:val="0"/>
          <w:numId w:val="2"/>
        </w:numPr>
        <w:ind w:firstLineChars="0"/>
        <w:rPr>
          <w:sz w:val="24"/>
        </w:rPr>
      </w:pPr>
      <w:r>
        <w:rPr>
          <w:rFonts w:hint="eastAsia"/>
          <w:sz w:val="24"/>
        </w:rPr>
        <w:t>发布订阅系统：</w:t>
      </w:r>
      <w:r w:rsidR="004E4D51">
        <w:rPr>
          <w:rFonts w:hint="eastAsia"/>
          <w:sz w:val="24"/>
        </w:rPr>
        <w:t>传统的中间件系统基于统一的配置中心提供服务发现、节点提供消息的存储转发，这样的设计在架构层面较为复杂，需要考虑消息的存储方式和获取方法；而发布订阅系统</w:t>
      </w:r>
      <w:r>
        <w:rPr>
          <w:rFonts w:hint="eastAsia"/>
          <w:sz w:val="24"/>
        </w:rPr>
        <w:t>解耦收发双方，在进行必要的注册过程后，发送者只需传输数据、接受者只需监听相应的主题，两者都不需要感知对方的存在，这大大简化了数据交互的流程</w:t>
      </w:r>
    </w:p>
    <w:p w:rsidR="00752FD2" w:rsidRPr="003830B2" w:rsidRDefault="003830B2" w:rsidP="003830B2">
      <w:pPr>
        <w:pStyle w:val="a3"/>
        <w:numPr>
          <w:ilvl w:val="0"/>
          <w:numId w:val="2"/>
        </w:numPr>
        <w:ind w:firstLineChars="0"/>
        <w:rPr>
          <w:sz w:val="24"/>
        </w:rPr>
      </w:pPr>
      <w:r>
        <w:rPr>
          <w:rFonts w:hint="eastAsia"/>
          <w:sz w:val="24"/>
        </w:rPr>
        <w:t>多媒体传输的质量保障：设计的最终目标是实现多媒体数据的传输，以及在此基础上尽可能保障数据的准确性和有效性</w:t>
      </w:r>
      <w:r w:rsidR="0008139F">
        <w:rPr>
          <w:rFonts w:hint="eastAsia"/>
          <w:sz w:val="24"/>
        </w:rPr>
        <w:t>，多媒体传输的重点是实时性，综合考虑协议性能和数据包头格式大小后，最终采取的是</w:t>
      </w:r>
      <w:r w:rsidR="0008139F">
        <w:rPr>
          <w:rFonts w:hint="eastAsia"/>
          <w:sz w:val="24"/>
        </w:rPr>
        <w:t>RTP</w:t>
      </w:r>
      <w:r w:rsidR="0008139F">
        <w:rPr>
          <w:rFonts w:hint="eastAsia"/>
          <w:sz w:val="24"/>
        </w:rPr>
        <w:t>实时传</w:t>
      </w:r>
      <w:r w:rsidR="0008139F">
        <w:rPr>
          <w:rFonts w:hint="eastAsia"/>
          <w:sz w:val="24"/>
        </w:rPr>
        <w:lastRenderedPageBreak/>
        <w:t>输协议</w:t>
      </w:r>
      <w:r w:rsidR="00BA7040" w:rsidRPr="003830B2">
        <w:rPr>
          <w:sz w:val="24"/>
        </w:rPr>
        <w:br/>
      </w:r>
    </w:p>
    <w:p w:rsidR="0035363C" w:rsidRPr="0035363C" w:rsidRDefault="00752FD2" w:rsidP="0035363C">
      <w:pPr>
        <w:ind w:left="360"/>
        <w:rPr>
          <w:rFonts w:asciiTheme="minorEastAsia" w:hAnsiTheme="minorEastAsia"/>
          <w:sz w:val="24"/>
        </w:rPr>
      </w:pPr>
      <w:r w:rsidRPr="00CB7B40">
        <w:rPr>
          <w:rFonts w:hint="eastAsia"/>
          <w:b/>
          <w:sz w:val="24"/>
        </w:rPr>
        <w:t>论文计划</w:t>
      </w:r>
      <w:r w:rsidRPr="00CB7B40">
        <w:rPr>
          <w:rFonts w:hint="eastAsia"/>
          <w:sz w:val="22"/>
        </w:rPr>
        <w:t>：</w:t>
      </w:r>
      <w:r w:rsidR="00BA7040">
        <w:rPr>
          <w:sz w:val="24"/>
        </w:rPr>
        <w:br/>
      </w:r>
      <w:r w:rsidR="0035363C">
        <w:rPr>
          <w:rFonts w:asciiTheme="minorEastAsia" w:hAnsiTheme="minorEastAsia" w:hint="eastAsia"/>
          <w:sz w:val="24"/>
        </w:rPr>
        <w:t>通过前期的调研和开题</w:t>
      </w:r>
      <w:r w:rsidR="00B34BDC">
        <w:rPr>
          <w:rFonts w:asciiTheme="minorEastAsia" w:hAnsiTheme="minorEastAsia" w:hint="eastAsia"/>
          <w:sz w:val="24"/>
        </w:rPr>
        <w:t>报告</w:t>
      </w:r>
      <w:r w:rsidR="0035363C">
        <w:rPr>
          <w:rFonts w:asciiTheme="minorEastAsia" w:hAnsiTheme="minorEastAsia" w:hint="eastAsia"/>
          <w:sz w:val="24"/>
        </w:rPr>
        <w:t>的汇总</w:t>
      </w:r>
      <w:r w:rsidR="00B34BDC">
        <w:rPr>
          <w:rFonts w:asciiTheme="minorEastAsia" w:hAnsiTheme="minorEastAsia" w:hint="eastAsia"/>
          <w:sz w:val="24"/>
        </w:rPr>
        <w:t>，我掌握了毕设</w:t>
      </w:r>
      <w:r w:rsidR="0077259B">
        <w:rPr>
          <w:rFonts w:asciiTheme="minorEastAsia" w:hAnsiTheme="minorEastAsia" w:hint="eastAsia"/>
          <w:sz w:val="24"/>
        </w:rPr>
        <w:t>（</w:t>
      </w:r>
      <w:r w:rsidR="0077259B" w:rsidRPr="0077259B">
        <w:rPr>
          <w:rFonts w:asciiTheme="minorEastAsia" w:hAnsiTheme="minorEastAsia" w:hint="eastAsia"/>
          <w:sz w:val="24"/>
        </w:rPr>
        <w:t>基于SDN发布订阅系统中多媒体传输质量保证方案的设计与实现</w:t>
      </w:r>
      <w:r w:rsidR="0077259B">
        <w:rPr>
          <w:rFonts w:asciiTheme="minorEastAsia" w:hAnsiTheme="minorEastAsia" w:hint="eastAsia"/>
          <w:sz w:val="24"/>
        </w:rPr>
        <w:t>）</w:t>
      </w:r>
      <w:r w:rsidR="00B34BDC">
        <w:rPr>
          <w:rFonts w:asciiTheme="minorEastAsia" w:hAnsiTheme="minorEastAsia" w:hint="eastAsia"/>
          <w:sz w:val="24"/>
        </w:rPr>
        <w:t>的总体要求</w:t>
      </w:r>
      <w:r w:rsidR="0035363C">
        <w:rPr>
          <w:rFonts w:asciiTheme="minorEastAsia" w:hAnsiTheme="minorEastAsia" w:hint="eastAsia"/>
          <w:sz w:val="24"/>
        </w:rPr>
        <w:t>，并对各阶段目标进行了规划，如下所示：</w:t>
      </w:r>
    </w:p>
    <w:p w:rsidR="0035363C" w:rsidRDefault="0077259B" w:rsidP="0077259B">
      <w:pPr>
        <w:pStyle w:val="a3"/>
        <w:numPr>
          <w:ilvl w:val="0"/>
          <w:numId w:val="3"/>
        </w:numPr>
        <w:ind w:firstLineChars="0"/>
        <w:rPr>
          <w:sz w:val="24"/>
        </w:rPr>
      </w:pPr>
      <w:r>
        <w:rPr>
          <w:rFonts w:hint="eastAsia"/>
          <w:sz w:val="24"/>
        </w:rPr>
        <w:t>2</w:t>
      </w:r>
      <w:r>
        <w:rPr>
          <w:sz w:val="24"/>
        </w:rPr>
        <w:t>017.12.21-2018.03.31</w:t>
      </w:r>
      <w:r>
        <w:rPr>
          <w:rFonts w:hint="eastAsia"/>
          <w:sz w:val="24"/>
        </w:rPr>
        <w:t>：</w:t>
      </w:r>
      <w:r w:rsidRPr="0077259B">
        <w:rPr>
          <w:rFonts w:hint="eastAsia"/>
          <w:sz w:val="24"/>
        </w:rPr>
        <w:t>掌握</w:t>
      </w:r>
      <w:r>
        <w:rPr>
          <w:rFonts w:hint="eastAsia"/>
          <w:sz w:val="24"/>
        </w:rPr>
        <w:t>SDN</w:t>
      </w:r>
      <w:r>
        <w:rPr>
          <w:rFonts w:hint="eastAsia"/>
          <w:sz w:val="24"/>
        </w:rPr>
        <w:t>交换机</w:t>
      </w:r>
      <w:r w:rsidRPr="0077259B">
        <w:rPr>
          <w:rFonts w:hint="eastAsia"/>
          <w:sz w:val="24"/>
        </w:rPr>
        <w:t>硬件</w:t>
      </w:r>
      <w:r>
        <w:rPr>
          <w:rFonts w:hint="eastAsia"/>
          <w:sz w:val="24"/>
        </w:rPr>
        <w:t>的基本</w:t>
      </w:r>
      <w:r w:rsidRPr="0077259B">
        <w:rPr>
          <w:rFonts w:hint="eastAsia"/>
          <w:sz w:val="24"/>
        </w:rPr>
        <w:t>操作，编码实现多媒体数据的传输</w:t>
      </w:r>
    </w:p>
    <w:p w:rsidR="0077259B" w:rsidRDefault="0077259B" w:rsidP="0077259B">
      <w:pPr>
        <w:pStyle w:val="a3"/>
        <w:numPr>
          <w:ilvl w:val="0"/>
          <w:numId w:val="3"/>
        </w:numPr>
        <w:ind w:firstLineChars="0"/>
        <w:rPr>
          <w:sz w:val="24"/>
        </w:rPr>
      </w:pPr>
      <w:r>
        <w:rPr>
          <w:rFonts w:hint="eastAsia"/>
          <w:sz w:val="24"/>
        </w:rPr>
        <w:t>2</w:t>
      </w:r>
      <w:r>
        <w:rPr>
          <w:sz w:val="24"/>
        </w:rPr>
        <w:t>018.04.01-2018.10.31</w:t>
      </w:r>
      <w:r>
        <w:rPr>
          <w:rFonts w:hint="eastAsia"/>
          <w:sz w:val="24"/>
        </w:rPr>
        <w:t>：</w:t>
      </w:r>
      <w:r w:rsidRPr="0077259B">
        <w:rPr>
          <w:rFonts w:hint="eastAsia"/>
          <w:sz w:val="24"/>
        </w:rPr>
        <w:t>完成</w:t>
      </w:r>
      <w:r>
        <w:rPr>
          <w:rFonts w:hint="eastAsia"/>
          <w:sz w:val="24"/>
        </w:rPr>
        <w:t>发布订阅</w:t>
      </w:r>
      <w:r w:rsidRPr="0077259B">
        <w:rPr>
          <w:rFonts w:hint="eastAsia"/>
          <w:sz w:val="24"/>
        </w:rPr>
        <w:t>代码的编写，将路由算法、数据传输模块与系统整合在一起</w:t>
      </w:r>
    </w:p>
    <w:p w:rsidR="0077259B" w:rsidRDefault="0077259B" w:rsidP="0077259B">
      <w:pPr>
        <w:pStyle w:val="a3"/>
        <w:numPr>
          <w:ilvl w:val="0"/>
          <w:numId w:val="3"/>
        </w:numPr>
        <w:ind w:firstLineChars="0"/>
        <w:rPr>
          <w:sz w:val="24"/>
        </w:rPr>
      </w:pPr>
      <w:r>
        <w:rPr>
          <w:sz w:val="24"/>
        </w:rPr>
        <w:t>2018.11.01-2019.03.31</w:t>
      </w:r>
      <w:r>
        <w:rPr>
          <w:rFonts w:hint="eastAsia"/>
          <w:sz w:val="24"/>
        </w:rPr>
        <w:t>：</w:t>
      </w:r>
      <w:r w:rsidRPr="0077259B">
        <w:rPr>
          <w:rFonts w:hint="eastAsia"/>
          <w:sz w:val="24"/>
        </w:rPr>
        <w:t>设计完整的测试模块，调试代码</w:t>
      </w:r>
      <w:r>
        <w:rPr>
          <w:rFonts w:hint="eastAsia"/>
          <w:sz w:val="24"/>
        </w:rPr>
        <w:t>，对多媒体数据传输的性能进行提升</w:t>
      </w:r>
    </w:p>
    <w:p w:rsidR="0077259B" w:rsidRPr="0035363C" w:rsidRDefault="0077259B" w:rsidP="0077259B">
      <w:pPr>
        <w:pStyle w:val="a3"/>
        <w:numPr>
          <w:ilvl w:val="0"/>
          <w:numId w:val="3"/>
        </w:numPr>
        <w:ind w:firstLineChars="0"/>
        <w:rPr>
          <w:sz w:val="24"/>
        </w:rPr>
      </w:pPr>
      <w:r>
        <w:rPr>
          <w:rFonts w:hint="eastAsia"/>
          <w:sz w:val="24"/>
        </w:rPr>
        <w:t>2</w:t>
      </w:r>
      <w:r>
        <w:rPr>
          <w:sz w:val="24"/>
        </w:rPr>
        <w:t>019.04.01-2019.06.01</w:t>
      </w:r>
      <w:r>
        <w:rPr>
          <w:rFonts w:hint="eastAsia"/>
          <w:sz w:val="24"/>
        </w:rPr>
        <w:t>：完善代码和测试模块，编写论文</w:t>
      </w:r>
    </w:p>
    <w:p w:rsidR="0035363C" w:rsidRDefault="0035363C" w:rsidP="0035363C">
      <w:pPr>
        <w:ind w:left="360"/>
        <w:rPr>
          <w:sz w:val="24"/>
        </w:rPr>
      </w:pPr>
    </w:p>
    <w:p w:rsidR="00BA7040" w:rsidRDefault="00752FD2" w:rsidP="00752FD2">
      <w:pPr>
        <w:ind w:left="360"/>
        <w:rPr>
          <w:sz w:val="24"/>
        </w:rPr>
      </w:pPr>
      <w:r w:rsidRPr="00CB7B40">
        <w:rPr>
          <w:rFonts w:hint="eastAsia"/>
          <w:b/>
          <w:sz w:val="24"/>
        </w:rPr>
        <w:t>论文进度及目标</w:t>
      </w:r>
      <w:r w:rsidRPr="00CB7B40">
        <w:rPr>
          <w:rFonts w:hint="eastAsia"/>
          <w:sz w:val="22"/>
        </w:rPr>
        <w:t>：</w:t>
      </w:r>
      <w:r w:rsidR="00BA7040">
        <w:rPr>
          <w:rFonts w:hint="eastAsia"/>
          <w:sz w:val="24"/>
        </w:rPr>
        <w:t>目前处于代码编写阶段</w:t>
      </w:r>
    </w:p>
    <w:p w:rsidR="00BA7040" w:rsidRDefault="00BA7040" w:rsidP="00752FD2">
      <w:pPr>
        <w:ind w:left="360"/>
        <w:rPr>
          <w:sz w:val="24"/>
        </w:rPr>
      </w:pPr>
      <w:r>
        <w:rPr>
          <w:sz w:val="24"/>
        </w:rPr>
        <w:t xml:space="preserve">1.  </w:t>
      </w:r>
      <w:r>
        <w:rPr>
          <w:rFonts w:hint="eastAsia"/>
          <w:sz w:val="24"/>
        </w:rPr>
        <w:t>发布订阅：之前已有一套发布订阅系统，但由于设计时间较为久远，代码的拓展性低、可阅读性差，同时不适应多媒体数据的传输，因此需要在此基础上进行改进，针对不同数据格式提供相对应的传输保障，现在已经完成的包括数据格式的定义、路由算法、</w:t>
      </w:r>
      <w:r>
        <w:rPr>
          <w:rFonts w:hint="eastAsia"/>
          <w:sz w:val="24"/>
        </w:rPr>
        <w:t>OSPF</w:t>
      </w:r>
      <w:r>
        <w:rPr>
          <w:rFonts w:hint="eastAsia"/>
          <w:sz w:val="24"/>
        </w:rPr>
        <w:t>协议，还需完成管理员</w:t>
      </w:r>
      <w:r w:rsidR="003830B2">
        <w:rPr>
          <w:rFonts w:hint="eastAsia"/>
          <w:sz w:val="24"/>
        </w:rPr>
        <w:t>、主题树的下发、拓扑维护等，并进行联合调试</w:t>
      </w:r>
    </w:p>
    <w:p w:rsidR="00752FD2" w:rsidRDefault="00BA7040" w:rsidP="00752FD2">
      <w:pPr>
        <w:ind w:left="360"/>
        <w:rPr>
          <w:sz w:val="24"/>
        </w:rPr>
      </w:pPr>
      <w:r>
        <w:rPr>
          <w:sz w:val="24"/>
        </w:rPr>
        <w:t xml:space="preserve">2. </w:t>
      </w:r>
      <w:r>
        <w:rPr>
          <w:rFonts w:hint="eastAsia"/>
          <w:sz w:val="24"/>
        </w:rPr>
        <w:t>多媒体传输：基于</w:t>
      </w:r>
      <w:r>
        <w:rPr>
          <w:rFonts w:hint="eastAsia"/>
          <w:sz w:val="24"/>
        </w:rPr>
        <w:t>RTP</w:t>
      </w:r>
      <w:r>
        <w:rPr>
          <w:rFonts w:hint="eastAsia"/>
          <w:sz w:val="24"/>
        </w:rPr>
        <w:t>协议的多媒体业务传输已经编写完成，这部分需要与新版的发布订阅</w:t>
      </w:r>
      <w:r w:rsidR="003830B2">
        <w:rPr>
          <w:rFonts w:hint="eastAsia"/>
          <w:sz w:val="24"/>
        </w:rPr>
        <w:t>相结合，并进行相应的测试</w:t>
      </w:r>
    </w:p>
    <w:p w:rsidR="003830B2" w:rsidRPr="00752FD2" w:rsidRDefault="003830B2" w:rsidP="00752FD2">
      <w:pPr>
        <w:ind w:left="360"/>
        <w:rPr>
          <w:sz w:val="24"/>
        </w:rPr>
      </w:pPr>
      <w:r>
        <w:rPr>
          <w:rFonts w:hint="eastAsia"/>
          <w:sz w:val="24"/>
        </w:rPr>
        <w:t>3</w:t>
      </w:r>
      <w:r>
        <w:rPr>
          <w:sz w:val="24"/>
        </w:rPr>
        <w:t xml:space="preserve">. </w:t>
      </w:r>
      <w:r>
        <w:rPr>
          <w:rFonts w:hint="eastAsia"/>
          <w:sz w:val="24"/>
        </w:rPr>
        <w:t>质量保证方案：需要在完成发布订阅系统、多媒体传输的基础上，进行性能方面的提升，目前只考虑了数据传输的瓶颈，针对时延、丢包率、抖动设计了测试方案，还未具体开展</w:t>
      </w:r>
    </w:p>
    <w:p w:rsidR="00752FD2" w:rsidRPr="00752FD2" w:rsidRDefault="00752FD2" w:rsidP="00752FD2">
      <w:pPr>
        <w:rPr>
          <w:sz w:val="24"/>
        </w:rPr>
      </w:pPr>
    </w:p>
    <w:p w:rsidR="000C7E67" w:rsidRPr="00CB7B40" w:rsidRDefault="00752FD2" w:rsidP="00752FD2">
      <w:pPr>
        <w:pStyle w:val="a3"/>
        <w:numPr>
          <w:ilvl w:val="0"/>
          <w:numId w:val="1"/>
        </w:numPr>
        <w:ind w:firstLineChars="0"/>
        <w:rPr>
          <w:sz w:val="32"/>
        </w:rPr>
      </w:pPr>
      <w:r w:rsidRPr="00CB7B40">
        <w:rPr>
          <w:rFonts w:hint="eastAsia"/>
          <w:b/>
          <w:sz w:val="28"/>
        </w:rPr>
        <w:t>进展情况</w:t>
      </w:r>
      <w:r w:rsidRPr="00752FD2">
        <w:rPr>
          <w:sz w:val="24"/>
        </w:rPr>
        <w:br/>
      </w:r>
      <w:r w:rsidRPr="00CB7B40">
        <w:rPr>
          <w:rFonts w:ascii="Verdana" w:hAnsi="Verdana"/>
          <w:color w:val="000000"/>
          <w:sz w:val="24"/>
          <w:szCs w:val="18"/>
        </w:rPr>
        <w:t>包括：报告工作计划、实际进展情况</w:t>
      </w:r>
      <w:r w:rsidRPr="00CB7B40">
        <w:rPr>
          <w:rFonts w:ascii="Verdana" w:hAnsi="Verdana"/>
          <w:color w:val="000000"/>
          <w:sz w:val="24"/>
          <w:szCs w:val="18"/>
        </w:rPr>
        <w:t>(</w:t>
      </w:r>
      <w:r w:rsidRPr="00CB7B40">
        <w:rPr>
          <w:rFonts w:ascii="Verdana" w:hAnsi="Verdana"/>
          <w:color w:val="000000"/>
          <w:sz w:val="24"/>
          <w:szCs w:val="18"/>
        </w:rPr>
        <w:t>字数不少于：</w:t>
      </w:r>
      <w:r w:rsidRPr="00CB7B40">
        <w:rPr>
          <w:rFonts w:ascii="Verdana" w:hAnsi="Verdana"/>
          <w:color w:val="000000"/>
          <w:sz w:val="24"/>
          <w:szCs w:val="18"/>
        </w:rPr>
        <w:t>300)</w:t>
      </w:r>
    </w:p>
    <w:p w:rsidR="00316316" w:rsidRPr="00316316" w:rsidRDefault="000C7E67" w:rsidP="00316316">
      <w:pPr>
        <w:ind w:left="360"/>
        <w:rPr>
          <w:rFonts w:ascii="Verdana" w:hAnsi="Verdana"/>
          <w:color w:val="000000"/>
          <w:sz w:val="24"/>
          <w:szCs w:val="18"/>
        </w:rPr>
      </w:pPr>
      <w:r w:rsidRPr="00316316">
        <w:rPr>
          <w:rFonts w:ascii="Verdana" w:hAnsi="Verdana" w:hint="eastAsia"/>
          <w:b/>
          <w:color w:val="000000"/>
          <w:sz w:val="24"/>
          <w:szCs w:val="18"/>
        </w:rPr>
        <w:t>工作计划</w:t>
      </w:r>
      <w:r w:rsidRPr="00CB7B40">
        <w:rPr>
          <w:rFonts w:ascii="Verdana" w:hAnsi="Verdana" w:hint="eastAsia"/>
          <w:color w:val="000000"/>
          <w:sz w:val="24"/>
          <w:szCs w:val="18"/>
        </w:rPr>
        <w:t>：</w:t>
      </w:r>
      <w:r w:rsidR="00316316" w:rsidRPr="00316316">
        <w:rPr>
          <w:rFonts w:ascii="Verdana" w:hAnsi="Verdana" w:hint="eastAsia"/>
          <w:color w:val="000000"/>
          <w:sz w:val="24"/>
          <w:szCs w:val="18"/>
        </w:rPr>
        <w:t>通过前期的调研和开题报告的汇总，我掌握了毕设（基于</w:t>
      </w:r>
      <w:r w:rsidR="00316316" w:rsidRPr="00316316">
        <w:rPr>
          <w:rFonts w:ascii="Verdana" w:hAnsi="Verdana" w:hint="eastAsia"/>
          <w:color w:val="000000"/>
          <w:sz w:val="24"/>
          <w:szCs w:val="18"/>
        </w:rPr>
        <w:t>SDN</w:t>
      </w:r>
      <w:r w:rsidR="00316316" w:rsidRPr="00316316">
        <w:rPr>
          <w:rFonts w:ascii="Verdana" w:hAnsi="Verdana" w:hint="eastAsia"/>
          <w:color w:val="000000"/>
          <w:sz w:val="24"/>
          <w:szCs w:val="18"/>
        </w:rPr>
        <w:t>发布订阅系统中多媒体传输质量保证方案的设计与实现）的总体要求，并对各阶段目标进行了规划，如下所示：</w:t>
      </w:r>
    </w:p>
    <w:p w:rsidR="00316316" w:rsidRPr="00316316" w:rsidRDefault="00316316" w:rsidP="00316316">
      <w:pPr>
        <w:ind w:left="360"/>
        <w:rPr>
          <w:rFonts w:ascii="Verdana" w:hAnsi="Verdana"/>
          <w:color w:val="000000"/>
          <w:sz w:val="24"/>
          <w:szCs w:val="18"/>
        </w:rPr>
      </w:pPr>
      <w:r w:rsidRPr="000E6137">
        <w:rPr>
          <w:rFonts w:cstheme="minorHAnsi"/>
          <w:color w:val="000000"/>
          <w:sz w:val="24"/>
          <w:szCs w:val="18"/>
        </w:rPr>
        <w:t>2017.12.21-2018.03.31</w:t>
      </w:r>
      <w:r w:rsidRPr="00316316">
        <w:rPr>
          <w:rFonts w:ascii="Verdana" w:hAnsi="Verdana" w:hint="eastAsia"/>
          <w:color w:val="000000"/>
          <w:sz w:val="24"/>
          <w:szCs w:val="18"/>
        </w:rPr>
        <w:t>：掌握</w:t>
      </w:r>
      <w:r w:rsidRPr="00316316">
        <w:rPr>
          <w:rFonts w:ascii="Verdana" w:hAnsi="Verdana" w:hint="eastAsia"/>
          <w:color w:val="000000"/>
          <w:sz w:val="24"/>
          <w:szCs w:val="18"/>
        </w:rPr>
        <w:t>SDN</w:t>
      </w:r>
      <w:r w:rsidRPr="00316316">
        <w:rPr>
          <w:rFonts w:ascii="Verdana" w:hAnsi="Verdana" w:hint="eastAsia"/>
          <w:color w:val="000000"/>
          <w:sz w:val="24"/>
          <w:szCs w:val="18"/>
        </w:rPr>
        <w:t>交换机硬件的基本操作，编码实现多媒体数据的传输</w:t>
      </w:r>
    </w:p>
    <w:p w:rsidR="00316316" w:rsidRPr="00316316" w:rsidRDefault="00316316" w:rsidP="00316316">
      <w:pPr>
        <w:ind w:left="360"/>
        <w:rPr>
          <w:rFonts w:ascii="Verdana" w:hAnsi="Verdana"/>
          <w:color w:val="000000"/>
          <w:sz w:val="24"/>
          <w:szCs w:val="18"/>
        </w:rPr>
      </w:pPr>
      <w:r w:rsidRPr="000E6137">
        <w:rPr>
          <w:rFonts w:cstheme="minorHAnsi"/>
          <w:color w:val="000000"/>
          <w:sz w:val="24"/>
          <w:szCs w:val="18"/>
        </w:rPr>
        <w:t>2018.04.01-2018.10.31</w:t>
      </w:r>
      <w:r w:rsidRPr="00316316">
        <w:rPr>
          <w:rFonts w:ascii="Verdana" w:hAnsi="Verdana" w:hint="eastAsia"/>
          <w:color w:val="000000"/>
          <w:sz w:val="24"/>
          <w:szCs w:val="18"/>
        </w:rPr>
        <w:t>：完成发布订阅代码的编写，将路由算法、数据传输模块与系统整合在一起</w:t>
      </w:r>
    </w:p>
    <w:p w:rsidR="00316316" w:rsidRPr="00316316" w:rsidRDefault="00316316" w:rsidP="00316316">
      <w:pPr>
        <w:ind w:left="360"/>
        <w:rPr>
          <w:rFonts w:ascii="Verdana" w:hAnsi="Verdana"/>
          <w:color w:val="000000"/>
          <w:sz w:val="24"/>
          <w:szCs w:val="18"/>
        </w:rPr>
      </w:pPr>
      <w:r w:rsidRPr="000E6137">
        <w:rPr>
          <w:rFonts w:cstheme="minorHAnsi"/>
          <w:color w:val="000000"/>
          <w:sz w:val="24"/>
          <w:szCs w:val="18"/>
        </w:rPr>
        <w:t>2018.11.01-2019.03.31</w:t>
      </w:r>
      <w:r w:rsidRPr="00316316">
        <w:rPr>
          <w:rFonts w:ascii="Verdana" w:hAnsi="Verdana" w:hint="eastAsia"/>
          <w:color w:val="000000"/>
          <w:sz w:val="24"/>
          <w:szCs w:val="18"/>
        </w:rPr>
        <w:t>：设计完整的测试模块，调试代码，对多媒体数据传输的性能进行提升</w:t>
      </w:r>
    </w:p>
    <w:p w:rsidR="00316316" w:rsidRDefault="00316316" w:rsidP="00316316">
      <w:pPr>
        <w:ind w:left="360"/>
        <w:rPr>
          <w:rFonts w:ascii="Verdana" w:hAnsi="Verdana"/>
          <w:color w:val="000000"/>
          <w:sz w:val="24"/>
          <w:szCs w:val="18"/>
        </w:rPr>
      </w:pPr>
      <w:r w:rsidRPr="000E6137">
        <w:rPr>
          <w:rFonts w:cstheme="minorHAnsi"/>
          <w:color w:val="000000"/>
          <w:sz w:val="24"/>
          <w:szCs w:val="18"/>
        </w:rPr>
        <w:t>2019.04.01-2019.06.01</w:t>
      </w:r>
      <w:r w:rsidRPr="00316316">
        <w:rPr>
          <w:rFonts w:ascii="Verdana" w:hAnsi="Verdana" w:hint="eastAsia"/>
          <w:color w:val="000000"/>
          <w:sz w:val="24"/>
          <w:szCs w:val="18"/>
        </w:rPr>
        <w:t>：完善代码和测试模块，编写论文</w:t>
      </w:r>
    </w:p>
    <w:p w:rsidR="00316316" w:rsidRPr="00316316" w:rsidRDefault="00316316" w:rsidP="00316316">
      <w:pPr>
        <w:ind w:left="360"/>
        <w:rPr>
          <w:rFonts w:ascii="Verdana" w:hAnsi="Verdana"/>
          <w:color w:val="000000"/>
          <w:sz w:val="32"/>
          <w:szCs w:val="18"/>
        </w:rPr>
      </w:pPr>
    </w:p>
    <w:p w:rsidR="00316316" w:rsidRDefault="00316316" w:rsidP="00316316">
      <w:pPr>
        <w:ind w:left="360"/>
        <w:rPr>
          <w:rFonts w:ascii="Verdana" w:hAnsi="Verdana"/>
          <w:b/>
          <w:color w:val="000000"/>
          <w:sz w:val="24"/>
          <w:szCs w:val="18"/>
        </w:rPr>
      </w:pPr>
      <w:r w:rsidRPr="00316316">
        <w:rPr>
          <w:rFonts w:ascii="Verdana" w:hAnsi="Verdana" w:hint="eastAsia"/>
          <w:b/>
          <w:color w:val="000000"/>
          <w:sz w:val="24"/>
          <w:szCs w:val="18"/>
        </w:rPr>
        <w:t>实际进展：</w:t>
      </w:r>
    </w:p>
    <w:p w:rsidR="00697A37" w:rsidRDefault="00697A37" w:rsidP="00316316">
      <w:pPr>
        <w:ind w:left="360"/>
        <w:rPr>
          <w:rFonts w:ascii="Verdana" w:hAnsi="Verdana"/>
          <w:color w:val="000000"/>
          <w:sz w:val="24"/>
          <w:szCs w:val="18"/>
        </w:rPr>
      </w:pPr>
      <w:r>
        <w:rPr>
          <w:rFonts w:ascii="Verdana" w:hAnsi="Verdana" w:hint="eastAsia"/>
          <w:color w:val="000000"/>
          <w:sz w:val="24"/>
          <w:szCs w:val="18"/>
        </w:rPr>
        <w:t>框架设计：经过前期的调研准备，掌握了系统的整体架构，具体包括</w:t>
      </w:r>
      <w:r>
        <w:rPr>
          <w:rFonts w:ascii="Verdana" w:hAnsi="Verdana" w:hint="eastAsia"/>
          <w:color w:val="000000"/>
          <w:sz w:val="24"/>
          <w:szCs w:val="18"/>
        </w:rPr>
        <w:t>SDN</w:t>
      </w:r>
      <w:r>
        <w:rPr>
          <w:rFonts w:ascii="Verdana" w:hAnsi="Verdana" w:hint="eastAsia"/>
          <w:color w:val="000000"/>
          <w:sz w:val="24"/>
          <w:szCs w:val="18"/>
        </w:rPr>
        <w:t>网络设备与发布订阅系统的结合，以及多媒体传输在系统上的应用，这些都</w:t>
      </w:r>
      <w:r>
        <w:rPr>
          <w:rFonts w:ascii="Verdana" w:hAnsi="Verdana" w:hint="eastAsia"/>
          <w:color w:val="000000"/>
          <w:sz w:val="24"/>
          <w:szCs w:val="18"/>
        </w:rPr>
        <w:lastRenderedPageBreak/>
        <w:t>整合写在开题报告里面了</w:t>
      </w:r>
    </w:p>
    <w:p w:rsidR="00697A37" w:rsidRPr="00A3702F" w:rsidRDefault="00697A37" w:rsidP="00A3702F">
      <w:pPr>
        <w:ind w:left="360"/>
        <w:rPr>
          <w:sz w:val="24"/>
        </w:rPr>
      </w:pPr>
      <w:r>
        <w:rPr>
          <w:rFonts w:ascii="Verdana" w:hAnsi="Verdana" w:hint="eastAsia"/>
          <w:color w:val="000000"/>
          <w:sz w:val="24"/>
          <w:szCs w:val="18"/>
        </w:rPr>
        <w:t>代码编写：</w:t>
      </w:r>
      <w:r w:rsidR="000E6137">
        <w:rPr>
          <w:rFonts w:ascii="Verdana" w:hAnsi="Verdana" w:hint="eastAsia"/>
          <w:color w:val="000000"/>
          <w:sz w:val="24"/>
          <w:szCs w:val="18"/>
        </w:rPr>
        <w:t>已完成路由算法、</w:t>
      </w:r>
      <w:r w:rsidR="000E6137">
        <w:rPr>
          <w:rFonts w:ascii="Verdana" w:hAnsi="Verdana" w:hint="eastAsia"/>
          <w:color w:val="000000"/>
          <w:sz w:val="24"/>
          <w:szCs w:val="18"/>
        </w:rPr>
        <w:t>OSPF</w:t>
      </w:r>
      <w:r w:rsidR="000E6137">
        <w:rPr>
          <w:rFonts w:ascii="Verdana" w:hAnsi="Verdana" w:hint="eastAsia"/>
          <w:color w:val="000000"/>
          <w:sz w:val="24"/>
          <w:szCs w:val="18"/>
        </w:rPr>
        <w:t>拓扑构建，</w:t>
      </w:r>
      <w:r w:rsidR="000E6137">
        <w:rPr>
          <w:rFonts w:hint="eastAsia"/>
          <w:sz w:val="24"/>
        </w:rPr>
        <w:t>还需完成管理员、主题树的下发、拓扑维护等，并进行联合调试</w:t>
      </w:r>
    </w:p>
    <w:p w:rsidR="00752FD2" w:rsidRPr="00316316" w:rsidRDefault="00697A37" w:rsidP="00316316">
      <w:pPr>
        <w:ind w:left="360"/>
        <w:rPr>
          <w:b/>
          <w:sz w:val="32"/>
        </w:rPr>
      </w:pPr>
      <w:r>
        <w:rPr>
          <w:rFonts w:ascii="Verdana" w:hAnsi="Verdana" w:hint="eastAsia"/>
          <w:color w:val="000000"/>
          <w:sz w:val="24"/>
          <w:szCs w:val="18"/>
        </w:rPr>
        <w:t>功能测试：针对丢包率、时延、抖动等方面设计了测试样例，还需要结合具体代码进行验证</w:t>
      </w:r>
      <w:r w:rsidR="0008139F">
        <w:rPr>
          <w:rFonts w:ascii="Verdana" w:hAnsi="Verdana"/>
          <w:b/>
          <w:color w:val="000000"/>
          <w:sz w:val="24"/>
          <w:szCs w:val="18"/>
        </w:rPr>
        <w:br/>
      </w:r>
      <w:bookmarkStart w:id="0" w:name="_GoBack"/>
      <w:bookmarkEnd w:id="0"/>
    </w:p>
    <w:p w:rsidR="00697A37" w:rsidRPr="00697A37" w:rsidRDefault="00752FD2" w:rsidP="00752FD2">
      <w:pPr>
        <w:pStyle w:val="a3"/>
        <w:numPr>
          <w:ilvl w:val="0"/>
          <w:numId w:val="1"/>
        </w:numPr>
        <w:ind w:firstLineChars="0"/>
        <w:rPr>
          <w:sz w:val="24"/>
        </w:rPr>
      </w:pPr>
      <w:r w:rsidRPr="00CB7B40">
        <w:rPr>
          <w:rFonts w:ascii="Verdana" w:hAnsi="Verdana" w:hint="eastAsia"/>
          <w:b/>
          <w:color w:val="000000"/>
          <w:sz w:val="28"/>
          <w:szCs w:val="18"/>
        </w:rPr>
        <w:t>工作成果</w:t>
      </w:r>
      <w:r w:rsidRPr="00752FD2">
        <w:rPr>
          <w:rFonts w:ascii="Verdana" w:hAnsi="Verdana"/>
          <w:color w:val="000000"/>
          <w:szCs w:val="18"/>
        </w:rPr>
        <w:br/>
      </w:r>
      <w:r w:rsidRPr="00CB7B40">
        <w:rPr>
          <w:rFonts w:ascii="Verdana" w:hAnsi="Verdana"/>
          <w:color w:val="000000"/>
          <w:sz w:val="24"/>
          <w:szCs w:val="18"/>
        </w:rPr>
        <w:t>目前已完成学位论文工作的内容、取得的阶段性成果和主要创新点（包括所完成的理论和实验研究以及所获得的结论；已发表的与学位论文相关的学术论文等</w:t>
      </w:r>
      <w:r w:rsidRPr="00CB7B40">
        <w:rPr>
          <w:rFonts w:ascii="Verdana" w:hAnsi="Verdana"/>
          <w:color w:val="000000"/>
          <w:sz w:val="24"/>
          <w:szCs w:val="18"/>
        </w:rPr>
        <w:t>,</w:t>
      </w:r>
      <w:r w:rsidRPr="00CB7B40">
        <w:rPr>
          <w:rFonts w:ascii="Verdana" w:hAnsi="Verdana"/>
          <w:color w:val="000000"/>
          <w:sz w:val="24"/>
          <w:szCs w:val="18"/>
        </w:rPr>
        <w:t>字数不少于：</w:t>
      </w:r>
      <w:r w:rsidRPr="00CB7B40">
        <w:rPr>
          <w:rFonts w:ascii="Verdana" w:hAnsi="Verdana"/>
          <w:color w:val="000000"/>
          <w:sz w:val="24"/>
          <w:szCs w:val="18"/>
        </w:rPr>
        <w:t>1500)</w:t>
      </w:r>
      <w:r w:rsidRPr="00CB7B40">
        <w:rPr>
          <w:rFonts w:ascii="Verdana" w:hAnsi="Verdana"/>
          <w:color w:val="000000"/>
          <w:sz w:val="24"/>
          <w:szCs w:val="18"/>
        </w:rPr>
        <w:t>）</w:t>
      </w:r>
    </w:p>
    <w:p w:rsidR="00697A37" w:rsidRDefault="00697A37" w:rsidP="00697A37">
      <w:pPr>
        <w:pStyle w:val="a3"/>
        <w:ind w:left="360" w:firstLineChars="0" w:firstLine="0"/>
        <w:rPr>
          <w:rFonts w:ascii="Verdana" w:hAnsi="Verdana"/>
          <w:color w:val="000000"/>
          <w:szCs w:val="18"/>
        </w:rPr>
      </w:pPr>
      <w:r w:rsidRPr="00697A37">
        <w:rPr>
          <w:rFonts w:ascii="Verdana" w:hAnsi="Verdana" w:hint="eastAsia"/>
          <w:color w:val="000000"/>
          <w:sz w:val="24"/>
          <w:szCs w:val="18"/>
        </w:rPr>
        <w:t>阶段成果</w:t>
      </w:r>
      <w:r>
        <w:rPr>
          <w:rFonts w:ascii="Verdana" w:hAnsi="Verdana" w:hint="eastAsia"/>
          <w:color w:val="000000"/>
          <w:szCs w:val="18"/>
        </w:rPr>
        <w:t>：</w:t>
      </w:r>
    </w:p>
    <w:p w:rsidR="00726897" w:rsidRDefault="00484DC7" w:rsidP="00484DC7">
      <w:pPr>
        <w:pStyle w:val="a3"/>
        <w:numPr>
          <w:ilvl w:val="0"/>
          <w:numId w:val="6"/>
        </w:numPr>
        <w:ind w:firstLineChars="0"/>
        <w:rPr>
          <w:rFonts w:ascii="Verdana" w:hAnsi="Verdana"/>
          <w:color w:val="000000"/>
          <w:szCs w:val="18"/>
        </w:rPr>
      </w:pPr>
      <w:r>
        <w:rPr>
          <w:rFonts w:ascii="Verdana" w:hAnsi="Verdana" w:hint="eastAsia"/>
          <w:color w:val="000000"/>
          <w:szCs w:val="18"/>
        </w:rPr>
        <w:t>框架设计：</w:t>
      </w:r>
    </w:p>
    <w:p w:rsidR="00484DC7" w:rsidRDefault="00484DC7" w:rsidP="00484DC7">
      <w:pPr>
        <w:ind w:left="720"/>
        <w:rPr>
          <w:rFonts w:ascii="Verdana" w:hAnsi="Verdana"/>
          <w:color w:val="000000"/>
          <w:szCs w:val="18"/>
        </w:rPr>
      </w:pPr>
      <w:r>
        <w:rPr>
          <w:rFonts w:ascii="Verdana" w:hAnsi="Verdana" w:hint="eastAsia"/>
          <w:color w:val="000000"/>
          <w:szCs w:val="18"/>
        </w:rPr>
        <w:t>通过对</w:t>
      </w:r>
      <w:r>
        <w:rPr>
          <w:rFonts w:ascii="Verdana" w:hAnsi="Verdana" w:hint="eastAsia"/>
          <w:color w:val="000000"/>
          <w:szCs w:val="18"/>
        </w:rPr>
        <w:t>SDN</w:t>
      </w:r>
      <w:r>
        <w:rPr>
          <w:rFonts w:ascii="Verdana" w:hAnsi="Verdana" w:hint="eastAsia"/>
          <w:color w:val="000000"/>
          <w:szCs w:val="18"/>
        </w:rPr>
        <w:t>交换机操作的调研、发布订阅系统的了解，明白了系统的整体架构。引入</w:t>
      </w:r>
      <w:r>
        <w:rPr>
          <w:rFonts w:ascii="Verdana" w:hAnsi="Verdana" w:hint="eastAsia"/>
          <w:color w:val="000000"/>
          <w:szCs w:val="18"/>
        </w:rPr>
        <w:t>SDN</w:t>
      </w:r>
      <w:r>
        <w:rPr>
          <w:rFonts w:ascii="Verdana" w:hAnsi="Verdana" w:hint="eastAsia"/>
          <w:color w:val="000000"/>
          <w:szCs w:val="18"/>
        </w:rPr>
        <w:t>交换机是为了利用它数据转发与路由控制相隔离的特性，简化消息收发双方的交互流程，发送方在订阅主题后只需发送相关内容，订阅方在注册主题后监听相应主题对应的地址即可，这样便于复杂网络环境下，消息的快速传输；发布订阅系统与传统的消息中间件不同，它不依赖于统一的</w:t>
      </w:r>
      <w:r>
        <w:rPr>
          <w:rFonts w:ascii="Verdana" w:hAnsi="Verdana" w:hint="eastAsia"/>
          <w:color w:val="000000"/>
          <w:szCs w:val="18"/>
        </w:rPr>
        <w:t>broker</w:t>
      </w:r>
      <w:r>
        <w:rPr>
          <w:rFonts w:ascii="Verdana" w:hAnsi="Verdana" w:hint="eastAsia"/>
          <w:color w:val="000000"/>
          <w:szCs w:val="18"/>
        </w:rPr>
        <w:t>节点（提供数据存储转发功能），这里只需保证对应主题的服务能够注册、订阅、发现即可，简化了传输步骤，系统无需考虑复杂的消息存储方式、“推拉”模型等。</w:t>
      </w:r>
    </w:p>
    <w:p w:rsidR="00014159" w:rsidRPr="00484DC7" w:rsidRDefault="00A232B3" w:rsidP="00014159">
      <w:pPr>
        <w:ind w:left="720"/>
        <w:rPr>
          <w:rFonts w:ascii="Verdana" w:hAnsi="Verdana" w:hint="eastAsia"/>
          <w:color w:val="000000"/>
          <w:szCs w:val="18"/>
        </w:rPr>
      </w:pPr>
      <w:r>
        <w:rPr>
          <w:rFonts w:ascii="Verdana" w:hAnsi="Verdana" w:hint="eastAsia"/>
          <w:color w:val="000000"/>
          <w:szCs w:val="18"/>
        </w:rPr>
        <w:t>目前已经将系统整体划分为管理员</w:t>
      </w:r>
      <w:r w:rsidR="00014159">
        <w:rPr>
          <w:rFonts w:ascii="Verdana" w:hAnsi="Verdana" w:hint="eastAsia"/>
          <w:color w:val="000000"/>
          <w:szCs w:val="18"/>
        </w:rPr>
        <w:t>模块</w:t>
      </w:r>
      <w:r>
        <w:rPr>
          <w:rFonts w:ascii="Verdana" w:hAnsi="Verdana" w:hint="eastAsia"/>
          <w:color w:val="000000"/>
          <w:szCs w:val="18"/>
        </w:rPr>
        <w:t>、控制器</w:t>
      </w:r>
      <w:r w:rsidR="00014159">
        <w:rPr>
          <w:rFonts w:ascii="Verdana" w:hAnsi="Verdana" w:hint="eastAsia"/>
          <w:color w:val="000000"/>
          <w:szCs w:val="18"/>
        </w:rPr>
        <w:t>模块</w:t>
      </w:r>
      <w:r>
        <w:rPr>
          <w:rFonts w:ascii="Verdana" w:hAnsi="Verdana" w:hint="eastAsia"/>
          <w:color w:val="000000"/>
          <w:szCs w:val="18"/>
        </w:rPr>
        <w:t>、</w:t>
      </w:r>
      <w:r>
        <w:rPr>
          <w:rFonts w:ascii="Verdana" w:hAnsi="Verdana" w:hint="eastAsia"/>
          <w:color w:val="000000"/>
          <w:szCs w:val="18"/>
        </w:rPr>
        <w:t>WSN</w:t>
      </w:r>
      <w:r w:rsidR="00014159">
        <w:rPr>
          <w:rFonts w:ascii="Verdana" w:hAnsi="Verdana" w:hint="eastAsia"/>
          <w:color w:val="000000"/>
          <w:szCs w:val="18"/>
        </w:rPr>
        <w:t>交互模块</w:t>
      </w:r>
      <w:r>
        <w:rPr>
          <w:rFonts w:ascii="Verdana" w:hAnsi="Verdana" w:hint="eastAsia"/>
          <w:color w:val="000000"/>
          <w:szCs w:val="18"/>
        </w:rPr>
        <w:t>、用户模块，并将每个模块</w:t>
      </w:r>
      <w:r w:rsidR="00014159">
        <w:rPr>
          <w:rFonts w:ascii="Verdana" w:hAnsi="Verdana" w:hint="eastAsia"/>
          <w:color w:val="000000"/>
          <w:szCs w:val="18"/>
        </w:rPr>
        <w:t>的功能点</w:t>
      </w:r>
      <w:r>
        <w:rPr>
          <w:rFonts w:ascii="Verdana" w:hAnsi="Verdana" w:hint="eastAsia"/>
          <w:color w:val="000000"/>
          <w:szCs w:val="18"/>
        </w:rPr>
        <w:t>细化</w:t>
      </w:r>
      <w:r w:rsidR="00014159">
        <w:rPr>
          <w:rFonts w:ascii="Verdana" w:hAnsi="Verdana" w:hint="eastAsia"/>
          <w:color w:val="000000"/>
          <w:szCs w:val="18"/>
        </w:rPr>
        <w:t>，总结出各自的流程图</w:t>
      </w:r>
      <w:r w:rsidR="005358D7">
        <w:rPr>
          <w:rFonts w:ascii="Verdana" w:hAnsi="Verdana" w:hint="eastAsia"/>
          <w:color w:val="000000"/>
          <w:szCs w:val="18"/>
        </w:rPr>
        <w:t>，在代码编写时遵照各个流程图的处理流程即可。</w:t>
      </w:r>
    </w:p>
    <w:p w:rsidR="00484DC7" w:rsidRDefault="005358D7" w:rsidP="00484DC7">
      <w:pPr>
        <w:pStyle w:val="a3"/>
        <w:numPr>
          <w:ilvl w:val="0"/>
          <w:numId w:val="6"/>
        </w:numPr>
        <w:ind w:firstLineChars="0"/>
        <w:rPr>
          <w:rFonts w:ascii="Verdana" w:hAnsi="Verdana"/>
          <w:color w:val="000000"/>
          <w:szCs w:val="18"/>
        </w:rPr>
      </w:pPr>
      <w:r>
        <w:rPr>
          <w:rFonts w:ascii="Verdana" w:hAnsi="Verdana" w:hint="eastAsia"/>
          <w:color w:val="000000"/>
          <w:szCs w:val="18"/>
        </w:rPr>
        <w:t>消息</w:t>
      </w:r>
      <w:r w:rsidR="00014159">
        <w:rPr>
          <w:rFonts w:ascii="Verdana" w:hAnsi="Verdana" w:hint="eastAsia"/>
          <w:color w:val="000000"/>
          <w:szCs w:val="18"/>
        </w:rPr>
        <w:t>格式定义：</w:t>
      </w:r>
    </w:p>
    <w:p w:rsidR="00014159" w:rsidRPr="00014159" w:rsidRDefault="00014159" w:rsidP="00014159">
      <w:pPr>
        <w:ind w:left="720"/>
        <w:rPr>
          <w:rFonts w:ascii="Verdana" w:hAnsi="Verdana" w:hint="eastAsia"/>
          <w:color w:val="000000"/>
          <w:szCs w:val="18"/>
        </w:rPr>
      </w:pPr>
      <w:r>
        <w:rPr>
          <w:rFonts w:ascii="Verdana" w:hAnsi="Verdana" w:hint="eastAsia"/>
          <w:color w:val="000000"/>
          <w:szCs w:val="18"/>
        </w:rPr>
        <w:t>由于在集群中传输的消息类型繁多，</w:t>
      </w:r>
      <w:r w:rsidR="005358D7">
        <w:rPr>
          <w:rFonts w:ascii="Verdana" w:hAnsi="Verdana" w:hint="eastAsia"/>
          <w:color w:val="000000"/>
          <w:szCs w:val="18"/>
        </w:rPr>
        <w:t>在拓扑构建后需要计算管理路径用于下发管理消息，根据订阅表生成的路由表用于传输系统消息，而用户的发布订阅操作通过</w:t>
      </w:r>
      <w:r w:rsidR="005358D7">
        <w:rPr>
          <w:rFonts w:ascii="Verdana" w:hAnsi="Verdana" w:hint="eastAsia"/>
          <w:color w:val="000000"/>
          <w:szCs w:val="18"/>
        </w:rPr>
        <w:t>wsn</w:t>
      </w:r>
      <w:r w:rsidR="005358D7">
        <w:rPr>
          <w:rFonts w:ascii="Verdana" w:hAnsi="Verdana" w:hint="eastAsia"/>
          <w:color w:val="000000"/>
          <w:szCs w:val="18"/>
        </w:rPr>
        <w:t>消息传递，这三类消息彼此之间属性不同，但内部具体消息格式相似，比如系统消息中存在</w:t>
      </w:r>
      <w:r w:rsidR="005358D7">
        <w:rPr>
          <w:rFonts w:ascii="Verdana" w:hAnsi="Verdana" w:hint="eastAsia"/>
          <w:color w:val="000000"/>
          <w:szCs w:val="18"/>
        </w:rPr>
        <w:t>LsaMsg</w:t>
      </w:r>
      <w:r w:rsidR="005358D7">
        <w:rPr>
          <w:rFonts w:ascii="Verdana" w:hAnsi="Verdana" w:hint="eastAsia"/>
          <w:color w:val="000000"/>
          <w:szCs w:val="18"/>
        </w:rPr>
        <w:t>、</w:t>
      </w:r>
      <w:r w:rsidR="005358D7">
        <w:rPr>
          <w:rFonts w:ascii="Verdana" w:hAnsi="Verdana" w:hint="eastAsia"/>
          <w:color w:val="000000"/>
          <w:szCs w:val="18"/>
        </w:rPr>
        <w:t>LsdbMsg</w:t>
      </w:r>
      <w:r w:rsidR="005358D7">
        <w:rPr>
          <w:rFonts w:ascii="Verdana" w:hAnsi="Verdana" w:hint="eastAsia"/>
          <w:color w:val="000000"/>
          <w:szCs w:val="18"/>
        </w:rPr>
        <w:t>、</w:t>
      </w:r>
      <w:r w:rsidR="005358D7">
        <w:rPr>
          <w:rFonts w:ascii="Verdana" w:hAnsi="Verdana" w:hint="eastAsia"/>
          <w:color w:val="000000"/>
          <w:szCs w:val="18"/>
        </w:rPr>
        <w:t>HelloMsg</w:t>
      </w:r>
      <w:r w:rsidR="005358D7">
        <w:rPr>
          <w:rFonts w:ascii="Verdana" w:hAnsi="Verdana" w:hint="eastAsia"/>
          <w:color w:val="000000"/>
          <w:szCs w:val="18"/>
        </w:rPr>
        <w:t>都需要保存本地集群名、发送时间等属性，这就可以在具体消息之上抽象出公共的父类。</w:t>
      </w:r>
      <w:r>
        <w:rPr>
          <w:rFonts w:ascii="Verdana" w:hAnsi="Verdana" w:hint="eastAsia"/>
          <w:color w:val="000000"/>
          <w:szCs w:val="18"/>
        </w:rPr>
        <w:t>因此商讨制定了消息的统一规范格式，抽象出消息</w:t>
      </w:r>
      <w:r>
        <w:rPr>
          <w:rFonts w:ascii="Verdana" w:hAnsi="Verdana" w:hint="eastAsia"/>
          <w:color w:val="000000"/>
          <w:szCs w:val="18"/>
        </w:rPr>
        <w:t>Message</w:t>
      </w:r>
      <w:r>
        <w:rPr>
          <w:rFonts w:ascii="Verdana" w:hAnsi="Verdana" w:hint="eastAsia"/>
          <w:color w:val="000000"/>
          <w:szCs w:val="18"/>
        </w:rPr>
        <w:t>，继承后生成系统消息（</w:t>
      </w:r>
      <w:r>
        <w:rPr>
          <w:rFonts w:ascii="Verdana" w:hAnsi="Verdana" w:hint="eastAsia"/>
          <w:color w:val="000000"/>
          <w:szCs w:val="18"/>
        </w:rPr>
        <w:t>SysMessage</w:t>
      </w:r>
      <w:r>
        <w:rPr>
          <w:rFonts w:ascii="Verdana" w:hAnsi="Verdana" w:hint="eastAsia"/>
          <w:color w:val="000000"/>
          <w:szCs w:val="18"/>
        </w:rPr>
        <w:t>）、管理消息（</w:t>
      </w:r>
      <w:r>
        <w:rPr>
          <w:rFonts w:ascii="Verdana" w:hAnsi="Verdana" w:hint="eastAsia"/>
          <w:color w:val="000000"/>
          <w:szCs w:val="18"/>
        </w:rPr>
        <w:t>AdminMessage</w:t>
      </w:r>
      <w:r>
        <w:rPr>
          <w:rFonts w:ascii="Verdana" w:hAnsi="Verdana" w:hint="eastAsia"/>
          <w:color w:val="000000"/>
          <w:szCs w:val="18"/>
        </w:rPr>
        <w:t>）、</w:t>
      </w:r>
      <w:r>
        <w:rPr>
          <w:rFonts w:ascii="Verdana" w:hAnsi="Verdana" w:hint="eastAsia"/>
          <w:color w:val="000000"/>
          <w:szCs w:val="18"/>
        </w:rPr>
        <w:t>wsn</w:t>
      </w:r>
      <w:r>
        <w:rPr>
          <w:rFonts w:ascii="Verdana" w:hAnsi="Verdana" w:hint="eastAsia"/>
          <w:color w:val="000000"/>
          <w:szCs w:val="18"/>
        </w:rPr>
        <w:t>消息（</w:t>
      </w:r>
      <w:r>
        <w:rPr>
          <w:rFonts w:ascii="Verdana" w:hAnsi="Verdana" w:hint="eastAsia"/>
          <w:color w:val="000000"/>
          <w:szCs w:val="18"/>
        </w:rPr>
        <w:t>WsnMessage</w:t>
      </w:r>
      <w:r>
        <w:rPr>
          <w:rFonts w:ascii="Verdana" w:hAnsi="Verdana" w:hint="eastAsia"/>
          <w:color w:val="000000"/>
          <w:szCs w:val="18"/>
        </w:rPr>
        <w:t>）这三类，用于区分不同格式的消息。</w:t>
      </w:r>
    </w:p>
    <w:p w:rsidR="00014159" w:rsidRDefault="00014159" w:rsidP="00484DC7">
      <w:pPr>
        <w:pStyle w:val="a3"/>
        <w:numPr>
          <w:ilvl w:val="0"/>
          <w:numId w:val="6"/>
        </w:numPr>
        <w:ind w:firstLineChars="0"/>
        <w:rPr>
          <w:rFonts w:ascii="Verdana" w:hAnsi="Verdana"/>
          <w:color w:val="000000"/>
          <w:szCs w:val="18"/>
        </w:rPr>
      </w:pPr>
      <w:r>
        <w:rPr>
          <w:rFonts w:ascii="Verdana" w:hAnsi="Verdana" w:hint="eastAsia"/>
          <w:color w:val="000000"/>
          <w:szCs w:val="18"/>
        </w:rPr>
        <w:t>代码编写：</w:t>
      </w:r>
    </w:p>
    <w:p w:rsidR="00484DC7" w:rsidRDefault="00014159" w:rsidP="00014159">
      <w:pPr>
        <w:pStyle w:val="a3"/>
        <w:ind w:left="720" w:firstLineChars="0" w:firstLine="0"/>
        <w:rPr>
          <w:rFonts w:ascii="Verdana" w:hAnsi="Verdana" w:hint="eastAsia"/>
          <w:color w:val="000000"/>
          <w:szCs w:val="18"/>
        </w:rPr>
      </w:pPr>
      <w:r>
        <w:rPr>
          <w:rFonts w:ascii="Verdana" w:hAnsi="Verdana" w:hint="eastAsia"/>
          <w:color w:val="000000"/>
          <w:szCs w:val="18"/>
        </w:rPr>
        <w:t>在确定了系统框架结构和规范了消息定义后，代码编写时需要遵循上述约定。目前已经完成路由算法、拓扑发现、基于</w:t>
      </w:r>
      <w:r>
        <w:rPr>
          <w:rFonts w:ascii="Verdana" w:hAnsi="Verdana" w:hint="eastAsia"/>
          <w:color w:val="000000"/>
          <w:szCs w:val="18"/>
        </w:rPr>
        <w:t>RTP</w:t>
      </w:r>
      <w:r>
        <w:rPr>
          <w:rFonts w:ascii="Verdana" w:hAnsi="Verdana" w:hint="eastAsia"/>
          <w:color w:val="000000"/>
          <w:szCs w:val="18"/>
        </w:rPr>
        <w:t>协议的多媒体数据传输等模块的编写。</w:t>
      </w:r>
      <w:r w:rsidR="001D6353">
        <w:rPr>
          <w:rFonts w:ascii="Verdana" w:hAnsi="Verdana" w:hint="eastAsia"/>
          <w:color w:val="000000"/>
          <w:szCs w:val="18"/>
        </w:rPr>
        <w:t>短期目标是实现基于</w:t>
      </w:r>
      <w:r w:rsidR="001D6353">
        <w:rPr>
          <w:rFonts w:ascii="Verdana" w:hAnsi="Verdana" w:hint="eastAsia"/>
          <w:color w:val="000000"/>
          <w:szCs w:val="18"/>
        </w:rPr>
        <w:t>SDN</w:t>
      </w:r>
      <w:r w:rsidR="001D6353">
        <w:rPr>
          <w:rFonts w:ascii="Verdana" w:hAnsi="Verdana" w:hint="eastAsia"/>
          <w:color w:val="000000"/>
          <w:szCs w:val="18"/>
        </w:rPr>
        <w:t>交换机的发布订阅系统的基本框架，使得系统能够运行起来；中期目标是结合多媒体传输，增加用户端功能；长期目标是利用测试样例，在时延、丢包率、抖动方面提升系统的</w:t>
      </w:r>
      <w:r w:rsidR="001D6353">
        <w:rPr>
          <w:rFonts w:ascii="Verdana" w:hAnsi="Verdana" w:hint="eastAsia"/>
          <w:color w:val="000000"/>
          <w:szCs w:val="18"/>
        </w:rPr>
        <w:t>QoS</w:t>
      </w:r>
      <w:r w:rsidR="001D6353">
        <w:rPr>
          <w:rFonts w:ascii="Verdana" w:hAnsi="Verdana" w:hint="eastAsia"/>
          <w:color w:val="000000"/>
          <w:szCs w:val="18"/>
        </w:rPr>
        <w:t>性能，达到手动设置的效果。</w:t>
      </w:r>
    </w:p>
    <w:p w:rsidR="00726897" w:rsidRDefault="00726897" w:rsidP="00697A37">
      <w:pPr>
        <w:pStyle w:val="a3"/>
        <w:ind w:left="360" w:firstLineChars="0" w:firstLine="0"/>
        <w:rPr>
          <w:rFonts w:ascii="Verdana" w:hAnsi="Verdana"/>
          <w:color w:val="000000"/>
          <w:szCs w:val="18"/>
        </w:rPr>
      </w:pPr>
    </w:p>
    <w:p w:rsidR="00A3702F" w:rsidRDefault="00697A37" w:rsidP="00697A37">
      <w:pPr>
        <w:pStyle w:val="a3"/>
        <w:ind w:left="360" w:firstLineChars="0" w:firstLine="0"/>
        <w:rPr>
          <w:rFonts w:ascii="Verdana" w:hAnsi="Verdana"/>
          <w:color w:val="000000"/>
          <w:szCs w:val="18"/>
        </w:rPr>
      </w:pPr>
      <w:r>
        <w:rPr>
          <w:rFonts w:ascii="Verdana" w:hAnsi="Verdana" w:hint="eastAsia"/>
          <w:color w:val="000000"/>
          <w:szCs w:val="18"/>
        </w:rPr>
        <w:t>主要创新点：</w:t>
      </w:r>
    </w:p>
    <w:p w:rsidR="00A3702F" w:rsidRPr="001D6353" w:rsidRDefault="00A3702F" w:rsidP="00A3702F">
      <w:pPr>
        <w:pStyle w:val="a3"/>
        <w:numPr>
          <w:ilvl w:val="0"/>
          <w:numId w:val="5"/>
        </w:numPr>
        <w:ind w:firstLineChars="0"/>
        <w:rPr>
          <w:sz w:val="24"/>
        </w:rPr>
      </w:pPr>
      <w:r>
        <w:rPr>
          <w:rFonts w:ascii="Verdana" w:hAnsi="Verdana" w:hint="eastAsia"/>
          <w:color w:val="000000"/>
          <w:szCs w:val="18"/>
        </w:rPr>
        <w:t>基于</w:t>
      </w:r>
      <w:r>
        <w:rPr>
          <w:rFonts w:ascii="Verdana" w:hAnsi="Verdana" w:hint="eastAsia"/>
          <w:color w:val="000000"/>
          <w:szCs w:val="18"/>
        </w:rPr>
        <w:t>SDN</w:t>
      </w:r>
      <w:r>
        <w:rPr>
          <w:rFonts w:ascii="Verdana" w:hAnsi="Verdana" w:hint="eastAsia"/>
          <w:color w:val="000000"/>
          <w:szCs w:val="18"/>
        </w:rPr>
        <w:t>的发布订阅系统</w:t>
      </w:r>
      <w:r>
        <w:rPr>
          <w:rFonts w:ascii="Verdana" w:hAnsi="Verdana"/>
          <w:color w:val="000000"/>
          <w:szCs w:val="18"/>
        </w:rPr>
        <w:br/>
      </w:r>
      <w:r>
        <w:rPr>
          <w:rFonts w:ascii="Verdana" w:hAnsi="Verdana" w:hint="eastAsia"/>
          <w:color w:val="000000"/>
          <w:szCs w:val="18"/>
        </w:rPr>
        <w:t>目前市面上存在的中间件，如</w:t>
      </w:r>
      <w:r>
        <w:rPr>
          <w:rFonts w:ascii="Verdana" w:hAnsi="Verdana" w:hint="eastAsia"/>
          <w:color w:val="000000"/>
          <w:szCs w:val="18"/>
        </w:rPr>
        <w:t>kafka</w:t>
      </w:r>
      <w:r>
        <w:rPr>
          <w:rFonts w:ascii="Verdana" w:hAnsi="Verdana" w:hint="eastAsia"/>
          <w:color w:val="000000"/>
          <w:szCs w:val="18"/>
        </w:rPr>
        <w:t>、</w:t>
      </w:r>
      <w:r>
        <w:rPr>
          <w:rFonts w:ascii="Verdana" w:hAnsi="Verdana" w:hint="eastAsia"/>
          <w:color w:val="000000"/>
          <w:szCs w:val="18"/>
        </w:rPr>
        <w:t>notify</w:t>
      </w:r>
      <w:r>
        <w:rPr>
          <w:rFonts w:ascii="Verdana" w:hAnsi="Verdana" w:hint="eastAsia"/>
          <w:color w:val="000000"/>
          <w:szCs w:val="18"/>
        </w:rPr>
        <w:t>等</w:t>
      </w:r>
      <w:r w:rsidR="00147744">
        <w:rPr>
          <w:rFonts w:ascii="Verdana" w:hAnsi="Verdana" w:hint="eastAsia"/>
          <w:color w:val="000000"/>
          <w:szCs w:val="18"/>
        </w:rPr>
        <w:t>，都需要由</w:t>
      </w:r>
      <w:r w:rsidR="00C67420">
        <w:rPr>
          <w:rFonts w:ascii="Verdana" w:hAnsi="Verdana" w:hint="eastAsia"/>
          <w:color w:val="000000"/>
          <w:szCs w:val="18"/>
        </w:rPr>
        <w:t>name</w:t>
      </w:r>
      <w:r w:rsidR="00C67420">
        <w:rPr>
          <w:rFonts w:ascii="Verdana" w:hAnsi="Verdana"/>
          <w:color w:val="000000"/>
          <w:szCs w:val="18"/>
        </w:rPr>
        <w:t xml:space="preserve"> </w:t>
      </w:r>
      <w:r w:rsidR="00C67420">
        <w:rPr>
          <w:rFonts w:ascii="Verdana" w:hAnsi="Verdana" w:hint="eastAsia"/>
          <w:color w:val="000000"/>
          <w:szCs w:val="18"/>
        </w:rPr>
        <w:t>server</w:t>
      </w:r>
      <w:r w:rsidR="00C67420">
        <w:rPr>
          <w:rFonts w:ascii="Verdana" w:hAnsi="Verdana"/>
          <w:color w:val="000000"/>
          <w:szCs w:val="18"/>
        </w:rPr>
        <w:t xml:space="preserve"> </w:t>
      </w:r>
      <w:r w:rsidR="00C67420">
        <w:rPr>
          <w:rFonts w:ascii="Verdana" w:hAnsi="Verdana" w:hint="eastAsia"/>
          <w:color w:val="000000"/>
          <w:szCs w:val="18"/>
        </w:rPr>
        <w:t>提供服务的注册、发现，以及</w:t>
      </w:r>
      <w:r w:rsidR="00C67420">
        <w:rPr>
          <w:rFonts w:ascii="Verdana" w:hAnsi="Verdana" w:hint="eastAsia"/>
          <w:color w:val="000000"/>
          <w:szCs w:val="18"/>
        </w:rPr>
        <w:t xml:space="preserve"> broker</w:t>
      </w:r>
      <w:r w:rsidR="00C67420">
        <w:rPr>
          <w:rFonts w:ascii="Verdana" w:hAnsi="Verdana"/>
          <w:color w:val="000000"/>
          <w:szCs w:val="18"/>
        </w:rPr>
        <w:t xml:space="preserve"> </w:t>
      </w:r>
      <w:r w:rsidR="00C67420">
        <w:rPr>
          <w:rFonts w:ascii="Verdana" w:hAnsi="Verdana" w:hint="eastAsia"/>
          <w:color w:val="000000"/>
          <w:szCs w:val="18"/>
        </w:rPr>
        <w:t>进行数据的存储转发</w:t>
      </w:r>
      <w:r w:rsidR="00EC33D0">
        <w:rPr>
          <w:rFonts w:ascii="Verdana" w:hAnsi="Verdana" w:hint="eastAsia"/>
          <w:color w:val="000000"/>
          <w:szCs w:val="18"/>
        </w:rPr>
        <w:t>功能</w:t>
      </w:r>
      <w:r w:rsidR="00C67420">
        <w:rPr>
          <w:rFonts w:ascii="Verdana" w:hAnsi="Verdana" w:hint="eastAsia"/>
          <w:color w:val="000000"/>
          <w:szCs w:val="18"/>
        </w:rPr>
        <w:t>，</w:t>
      </w:r>
      <w:r w:rsidR="00EC33D0">
        <w:rPr>
          <w:rFonts w:ascii="Verdana" w:hAnsi="Verdana" w:hint="eastAsia"/>
          <w:color w:val="000000"/>
          <w:szCs w:val="18"/>
        </w:rPr>
        <w:t>这样的架构设计利弊各</w:t>
      </w:r>
      <w:r w:rsidR="00EC33D0">
        <w:rPr>
          <w:rFonts w:ascii="Verdana" w:hAnsi="Verdana" w:hint="eastAsia"/>
          <w:color w:val="000000"/>
          <w:szCs w:val="18"/>
        </w:rPr>
        <w:lastRenderedPageBreak/>
        <w:t>半，</w:t>
      </w:r>
      <w:r w:rsidR="00C67420">
        <w:rPr>
          <w:rFonts w:ascii="Verdana" w:hAnsi="Verdana" w:hint="eastAsia"/>
          <w:color w:val="000000"/>
          <w:szCs w:val="18"/>
        </w:rPr>
        <w:t>一方面，这些统一的注册配置中心为消息的异步解耦提供了便利</w:t>
      </w:r>
      <w:r w:rsidR="00EC33D0">
        <w:rPr>
          <w:rFonts w:ascii="Verdana" w:hAnsi="Verdana" w:hint="eastAsia"/>
          <w:color w:val="000000"/>
          <w:szCs w:val="18"/>
        </w:rPr>
        <w:t>，消息可以选择在节点</w:t>
      </w:r>
      <w:r w:rsidR="00EC33D0">
        <w:rPr>
          <w:rFonts w:ascii="Verdana" w:hAnsi="Verdana" w:hint="eastAsia"/>
          <w:color w:val="000000"/>
          <w:szCs w:val="18"/>
        </w:rPr>
        <w:t>broker</w:t>
      </w:r>
      <w:r w:rsidR="00EC33D0">
        <w:rPr>
          <w:rFonts w:ascii="Verdana" w:hAnsi="Verdana" w:hint="eastAsia"/>
          <w:color w:val="000000"/>
          <w:szCs w:val="18"/>
        </w:rPr>
        <w:t>中存储一定的时间，再利用“推”或者“拉”的方式将消息传递到接收方；</w:t>
      </w:r>
      <w:r w:rsidR="00C67420">
        <w:rPr>
          <w:rFonts w:ascii="Verdana" w:hAnsi="Verdana" w:hint="eastAsia"/>
          <w:color w:val="000000"/>
          <w:szCs w:val="18"/>
        </w:rPr>
        <w:t>另一方面，这也使得消息的传输变得复杂，需要考虑</w:t>
      </w:r>
      <w:r w:rsidR="00147744">
        <w:rPr>
          <w:rFonts w:ascii="Verdana" w:hAnsi="Verdana" w:hint="eastAsia"/>
          <w:color w:val="000000"/>
          <w:szCs w:val="18"/>
        </w:rPr>
        <w:t>消息的持久化机制、</w:t>
      </w:r>
      <w:r w:rsidR="00EC33D0">
        <w:rPr>
          <w:rFonts w:ascii="Verdana" w:hAnsi="Verdana" w:hint="eastAsia"/>
          <w:color w:val="000000"/>
          <w:szCs w:val="18"/>
        </w:rPr>
        <w:t>消息的</w:t>
      </w:r>
      <w:r w:rsidR="00147744">
        <w:rPr>
          <w:rFonts w:ascii="Verdana" w:hAnsi="Verdana" w:hint="eastAsia"/>
          <w:color w:val="000000"/>
          <w:szCs w:val="18"/>
        </w:rPr>
        <w:t>“推拉”模型等等，而引入</w:t>
      </w:r>
      <w:r w:rsidR="00147744">
        <w:rPr>
          <w:rFonts w:ascii="Verdana" w:hAnsi="Verdana" w:hint="eastAsia"/>
          <w:color w:val="000000"/>
          <w:szCs w:val="18"/>
        </w:rPr>
        <w:t>SDN</w:t>
      </w:r>
      <w:r w:rsidR="00147744">
        <w:rPr>
          <w:rFonts w:ascii="Verdana" w:hAnsi="Verdana"/>
          <w:color w:val="000000"/>
          <w:szCs w:val="18"/>
        </w:rPr>
        <w:t xml:space="preserve"> </w:t>
      </w:r>
      <w:r w:rsidR="00147744">
        <w:rPr>
          <w:rFonts w:ascii="Verdana" w:hAnsi="Verdana" w:hint="eastAsia"/>
          <w:color w:val="000000"/>
          <w:szCs w:val="18"/>
        </w:rPr>
        <w:t>网络设备，则可以将控制层与传输层隔离，使得收发双方经过主题编码确定路由后不再关心其他内容，只需要进行数据的发送和接收，这样大大简化了交互流程</w:t>
      </w:r>
      <w:r w:rsidR="00EC33D0">
        <w:rPr>
          <w:rFonts w:ascii="Verdana" w:hAnsi="Verdana" w:hint="eastAsia"/>
          <w:color w:val="000000"/>
          <w:szCs w:val="18"/>
        </w:rPr>
        <w:t>，也简化了系统架构。</w:t>
      </w:r>
      <w:r w:rsidR="001D6353">
        <w:rPr>
          <w:rFonts w:ascii="Verdana" w:hAnsi="Verdana"/>
          <w:color w:val="000000"/>
          <w:szCs w:val="18"/>
        </w:rPr>
        <w:br/>
      </w:r>
    </w:p>
    <w:p w:rsidR="001D6353" w:rsidRPr="00A3702F" w:rsidRDefault="001D6353" w:rsidP="00A3702F">
      <w:pPr>
        <w:pStyle w:val="a3"/>
        <w:numPr>
          <w:ilvl w:val="0"/>
          <w:numId w:val="5"/>
        </w:numPr>
        <w:ind w:firstLineChars="0"/>
        <w:rPr>
          <w:sz w:val="24"/>
        </w:rPr>
      </w:pPr>
      <w:r w:rsidRPr="00966020">
        <w:rPr>
          <w:rFonts w:ascii="宋体" w:eastAsia="宋体" w:hAnsi="宋体" w:hint="eastAsia"/>
        </w:rPr>
        <w:t>多媒体数据传输：目前的SDN网络中，大多为独占式、文本字节流的用户数据传输模式，本课题中，链路会根据各自传输数据的内容，分成三个拥有不同带宽的队列，分别用于传输控制信息、音频/视频信息、传统文本文件信息，这三个队列间并行传输互不干扰，</w:t>
      </w:r>
      <w:r>
        <w:rPr>
          <w:rFonts w:ascii="宋体" w:eastAsia="宋体" w:hAnsi="宋体" w:hint="eastAsia"/>
        </w:rPr>
        <w:t>在总带宽一定的前提下，通过队列调整策略，保证控制信息传输的准确性，尽量满足多媒体数据传输的实时性，在发生拥塞而队列调整算法无法进一步提升用户服务质量时，结合网络实时负载情况，重新计算新的链路并下发流表</w:t>
      </w:r>
      <w:r w:rsidRPr="00966020">
        <w:rPr>
          <w:rFonts w:ascii="宋体" w:eastAsia="宋体" w:hAnsi="宋体" w:hint="eastAsia"/>
        </w:rPr>
        <w:t>，</w:t>
      </w:r>
      <w:r>
        <w:rPr>
          <w:rFonts w:ascii="宋体" w:eastAsia="宋体" w:hAnsi="宋体" w:hint="eastAsia"/>
        </w:rPr>
        <w:t>缓解拥塞情况，从而充分</w:t>
      </w:r>
      <w:r w:rsidRPr="00966020">
        <w:rPr>
          <w:rFonts w:ascii="宋体" w:eastAsia="宋体" w:hAnsi="宋体" w:hint="eastAsia"/>
        </w:rPr>
        <w:t>利用网络资源，并且能够提供</w:t>
      </w:r>
      <w:r>
        <w:rPr>
          <w:rFonts w:ascii="宋体" w:eastAsia="宋体" w:hAnsi="宋体" w:hint="eastAsia"/>
        </w:rPr>
        <w:t>可靠、高质量</w:t>
      </w:r>
      <w:r w:rsidRPr="00966020">
        <w:rPr>
          <w:rFonts w:ascii="宋体" w:eastAsia="宋体" w:hAnsi="宋体" w:hint="eastAsia"/>
        </w:rPr>
        <w:t>的传输服务。</w:t>
      </w:r>
      <w:r>
        <w:rPr>
          <w:rFonts w:ascii="宋体" w:eastAsia="宋体" w:hAnsi="宋体"/>
        </w:rPr>
        <w:br/>
      </w:r>
    </w:p>
    <w:p w:rsidR="00752FD2" w:rsidRPr="00697A37" w:rsidRDefault="00147744" w:rsidP="00147744">
      <w:pPr>
        <w:pStyle w:val="a3"/>
        <w:numPr>
          <w:ilvl w:val="0"/>
          <w:numId w:val="5"/>
        </w:numPr>
        <w:ind w:firstLineChars="0"/>
        <w:rPr>
          <w:sz w:val="24"/>
        </w:rPr>
      </w:pPr>
      <w:r>
        <w:rPr>
          <w:rFonts w:ascii="Verdana" w:hAnsi="Verdana" w:hint="eastAsia"/>
          <w:color w:val="000000"/>
          <w:szCs w:val="18"/>
        </w:rPr>
        <w:t>路由算法</w:t>
      </w:r>
      <w:r>
        <w:rPr>
          <w:rFonts w:ascii="Verdana" w:hAnsi="Verdana"/>
          <w:color w:val="000000"/>
          <w:szCs w:val="18"/>
        </w:rPr>
        <w:br/>
      </w:r>
      <w:r w:rsidRPr="00147744">
        <w:rPr>
          <w:rFonts w:ascii="Verdana" w:hAnsi="Verdana" w:hint="eastAsia"/>
          <w:color w:val="000000"/>
          <w:szCs w:val="18"/>
        </w:rPr>
        <w:t>SDN</w:t>
      </w:r>
      <w:r w:rsidRPr="00147744">
        <w:rPr>
          <w:rFonts w:ascii="Verdana" w:hAnsi="Verdana" w:hint="eastAsia"/>
          <w:color w:val="000000"/>
          <w:szCs w:val="18"/>
        </w:rPr>
        <w:t>网络环境中，控制层和转发层分离，交换机通过硬匹配只负责数据的转发，具体流表的下发由控制层掌控，现有的项目中，路由的计算是在确定发布者、订阅者位置后计算得到的（通常是最短或最优），计算完成这条链路也就确定不变了，这并未将实际网络负载考虑在内，我们无法确定在发生拥塞时该条链路是否仍然能够保证传输的高质量，因此，我们可以设计管理员的角色，在数据传输过程中，实时分析网络资源使用情况，当队列调整策略无法满足用户需求时，将网络实时负载作为一个因子考虑在内，计算出一条适合传输的通路并下发，从而实现负载均衡，提高网络资源的利用率，保证用户多媒体数据的传输质量。</w:t>
      </w:r>
      <w:r w:rsidR="00752FD2" w:rsidRPr="00697A37">
        <w:rPr>
          <w:rFonts w:ascii="Verdana" w:hAnsi="Verdana"/>
          <w:color w:val="000000"/>
          <w:szCs w:val="18"/>
        </w:rPr>
        <w:br/>
      </w:r>
    </w:p>
    <w:p w:rsidR="0077259B" w:rsidRPr="00CB7B40" w:rsidRDefault="00752FD2" w:rsidP="0077259B">
      <w:pPr>
        <w:pStyle w:val="a3"/>
        <w:numPr>
          <w:ilvl w:val="0"/>
          <w:numId w:val="1"/>
        </w:numPr>
        <w:ind w:firstLineChars="0"/>
        <w:rPr>
          <w:rFonts w:ascii="Verdana" w:hAnsi="Verdana"/>
          <w:color w:val="000000"/>
          <w:sz w:val="24"/>
          <w:szCs w:val="18"/>
        </w:rPr>
      </w:pPr>
      <w:r w:rsidRPr="00CB7B40">
        <w:rPr>
          <w:rFonts w:ascii="Verdana" w:hAnsi="Verdana" w:hint="eastAsia"/>
          <w:b/>
          <w:color w:val="000000"/>
          <w:sz w:val="28"/>
          <w:szCs w:val="18"/>
        </w:rPr>
        <w:t>计划及进度安排</w:t>
      </w:r>
      <w:r w:rsidRPr="00752FD2">
        <w:rPr>
          <w:rFonts w:ascii="Verdana" w:hAnsi="Verdana"/>
          <w:color w:val="000000"/>
          <w:szCs w:val="18"/>
        </w:rPr>
        <w:br/>
      </w:r>
      <w:r w:rsidRPr="00CB7B40">
        <w:rPr>
          <w:rFonts w:ascii="Verdana" w:hAnsi="Verdana"/>
          <w:color w:val="000000"/>
          <w:sz w:val="24"/>
          <w:szCs w:val="18"/>
        </w:rPr>
        <w:t>下一步工作计划及进度安排（内容、时间及工作量估计</w:t>
      </w:r>
      <w:r w:rsidRPr="00CB7B40">
        <w:rPr>
          <w:rFonts w:ascii="Verdana" w:hAnsi="Verdana"/>
          <w:color w:val="000000"/>
          <w:sz w:val="24"/>
          <w:szCs w:val="18"/>
        </w:rPr>
        <w:t>,</w:t>
      </w:r>
      <w:r w:rsidRPr="00CB7B40">
        <w:rPr>
          <w:rFonts w:ascii="Verdana" w:hAnsi="Verdana"/>
          <w:color w:val="000000"/>
          <w:sz w:val="24"/>
          <w:szCs w:val="18"/>
        </w:rPr>
        <w:t>字数不少于：</w:t>
      </w:r>
      <w:r w:rsidRPr="00CB7B40">
        <w:rPr>
          <w:rFonts w:ascii="Verdana" w:hAnsi="Verdana"/>
          <w:color w:val="000000"/>
          <w:sz w:val="24"/>
          <w:szCs w:val="18"/>
        </w:rPr>
        <w:t>150</w:t>
      </w:r>
      <w:r w:rsidRPr="00CB7B40">
        <w:rPr>
          <w:rFonts w:ascii="Verdana" w:hAnsi="Verdana"/>
          <w:color w:val="000000"/>
          <w:sz w:val="24"/>
          <w:szCs w:val="18"/>
        </w:rPr>
        <w:t>）</w:t>
      </w:r>
      <w:r w:rsidR="0077259B" w:rsidRPr="00CB7B40">
        <w:rPr>
          <w:rFonts w:ascii="Verdana" w:hAnsi="Verdana"/>
          <w:color w:val="000000"/>
          <w:sz w:val="24"/>
          <w:szCs w:val="18"/>
        </w:rPr>
        <w:br/>
      </w:r>
      <w:r w:rsidR="0077259B" w:rsidRPr="00CB7B40">
        <w:rPr>
          <w:rFonts w:ascii="Verdana" w:hAnsi="Verdana" w:hint="eastAsia"/>
          <w:color w:val="000000"/>
          <w:sz w:val="24"/>
          <w:szCs w:val="18"/>
        </w:rPr>
        <w:t>通过前期的调研和开题报告的汇总，我掌握了毕设（基于</w:t>
      </w:r>
      <w:r w:rsidR="0077259B" w:rsidRPr="00CB7B40">
        <w:rPr>
          <w:rFonts w:ascii="Verdana" w:hAnsi="Verdana" w:hint="eastAsia"/>
          <w:color w:val="000000"/>
          <w:sz w:val="24"/>
          <w:szCs w:val="18"/>
        </w:rPr>
        <w:t>SDN</w:t>
      </w:r>
      <w:r w:rsidR="0077259B" w:rsidRPr="00CB7B40">
        <w:rPr>
          <w:rFonts w:ascii="Verdana" w:hAnsi="Verdana" w:hint="eastAsia"/>
          <w:color w:val="000000"/>
          <w:sz w:val="24"/>
          <w:szCs w:val="18"/>
        </w:rPr>
        <w:t>发布订阅系统中多媒体传输质量保证方案的设计与实现）的总体要求，并对各阶段目标进行了规划，如下所示：</w:t>
      </w:r>
    </w:p>
    <w:p w:rsidR="0077259B" w:rsidRPr="00CB7B40" w:rsidRDefault="0077259B" w:rsidP="0077259B">
      <w:pPr>
        <w:pStyle w:val="a3"/>
        <w:numPr>
          <w:ilvl w:val="0"/>
          <w:numId w:val="4"/>
        </w:numPr>
        <w:ind w:firstLineChars="0"/>
        <w:rPr>
          <w:rFonts w:ascii="Verdana" w:hAnsi="Verdana"/>
          <w:color w:val="000000"/>
          <w:sz w:val="24"/>
          <w:szCs w:val="18"/>
        </w:rPr>
      </w:pPr>
      <w:r w:rsidRPr="00CB7B40">
        <w:rPr>
          <w:rFonts w:ascii="Verdana" w:hAnsi="Verdana" w:hint="eastAsia"/>
          <w:color w:val="000000"/>
          <w:sz w:val="24"/>
          <w:szCs w:val="18"/>
        </w:rPr>
        <w:t>2017.12.21-2018.03.31</w:t>
      </w:r>
      <w:r w:rsidRPr="00CB7B40">
        <w:rPr>
          <w:rFonts w:ascii="Verdana" w:hAnsi="Verdana" w:hint="eastAsia"/>
          <w:color w:val="000000"/>
          <w:sz w:val="24"/>
          <w:szCs w:val="18"/>
        </w:rPr>
        <w:t>：掌握</w:t>
      </w:r>
      <w:r w:rsidRPr="00CB7B40">
        <w:rPr>
          <w:rFonts w:ascii="Verdana" w:hAnsi="Verdana" w:hint="eastAsia"/>
          <w:color w:val="000000"/>
          <w:sz w:val="24"/>
          <w:szCs w:val="18"/>
        </w:rPr>
        <w:t>SDN</w:t>
      </w:r>
      <w:r w:rsidRPr="00CB7B40">
        <w:rPr>
          <w:rFonts w:ascii="Verdana" w:hAnsi="Verdana" w:hint="eastAsia"/>
          <w:color w:val="000000"/>
          <w:sz w:val="24"/>
          <w:szCs w:val="18"/>
        </w:rPr>
        <w:t>交换机硬件的基本操作，编码实现多媒体数据的传输</w:t>
      </w:r>
    </w:p>
    <w:p w:rsidR="0077259B" w:rsidRPr="00CB7B40" w:rsidRDefault="0077259B" w:rsidP="0077259B">
      <w:pPr>
        <w:pStyle w:val="a3"/>
        <w:numPr>
          <w:ilvl w:val="0"/>
          <w:numId w:val="4"/>
        </w:numPr>
        <w:ind w:firstLineChars="0"/>
        <w:rPr>
          <w:rFonts w:ascii="Verdana" w:hAnsi="Verdana"/>
          <w:color w:val="000000"/>
          <w:sz w:val="24"/>
          <w:szCs w:val="18"/>
        </w:rPr>
      </w:pPr>
      <w:r w:rsidRPr="00CB7B40">
        <w:rPr>
          <w:rFonts w:ascii="Verdana" w:hAnsi="Verdana" w:hint="eastAsia"/>
          <w:color w:val="000000"/>
          <w:sz w:val="24"/>
          <w:szCs w:val="18"/>
        </w:rPr>
        <w:t>2018.04.01-2018.10.31</w:t>
      </w:r>
      <w:r w:rsidRPr="00CB7B40">
        <w:rPr>
          <w:rFonts w:ascii="Verdana" w:hAnsi="Verdana" w:hint="eastAsia"/>
          <w:color w:val="000000"/>
          <w:sz w:val="24"/>
          <w:szCs w:val="18"/>
        </w:rPr>
        <w:t>：完成发布订阅代码的编写，将路由算法、数据传输模块与系统整合在一起</w:t>
      </w:r>
    </w:p>
    <w:p w:rsidR="0077259B" w:rsidRPr="00CB7B40" w:rsidRDefault="0077259B" w:rsidP="0077259B">
      <w:pPr>
        <w:pStyle w:val="a3"/>
        <w:numPr>
          <w:ilvl w:val="0"/>
          <w:numId w:val="4"/>
        </w:numPr>
        <w:ind w:firstLineChars="0"/>
        <w:rPr>
          <w:rFonts w:ascii="Verdana" w:hAnsi="Verdana"/>
          <w:color w:val="000000"/>
          <w:sz w:val="24"/>
          <w:szCs w:val="18"/>
        </w:rPr>
      </w:pPr>
      <w:r w:rsidRPr="00CB7B40">
        <w:rPr>
          <w:rFonts w:ascii="Verdana" w:hAnsi="Verdana" w:hint="eastAsia"/>
          <w:color w:val="000000"/>
          <w:sz w:val="24"/>
          <w:szCs w:val="18"/>
        </w:rPr>
        <w:t>2018.11.01-2019.03.31</w:t>
      </w:r>
      <w:r w:rsidRPr="00CB7B40">
        <w:rPr>
          <w:rFonts w:ascii="Verdana" w:hAnsi="Verdana" w:hint="eastAsia"/>
          <w:color w:val="000000"/>
          <w:sz w:val="24"/>
          <w:szCs w:val="18"/>
        </w:rPr>
        <w:t>：设计完整的测试模块，调试代码，对多媒体数据传输的性能进行提升</w:t>
      </w:r>
    </w:p>
    <w:p w:rsidR="0077259B" w:rsidRPr="00CB7B40" w:rsidRDefault="0077259B" w:rsidP="0077259B">
      <w:pPr>
        <w:pStyle w:val="a3"/>
        <w:numPr>
          <w:ilvl w:val="0"/>
          <w:numId w:val="4"/>
        </w:numPr>
        <w:ind w:firstLineChars="0"/>
        <w:rPr>
          <w:rFonts w:ascii="Verdana" w:hAnsi="Verdana"/>
          <w:color w:val="000000"/>
          <w:sz w:val="24"/>
          <w:szCs w:val="18"/>
        </w:rPr>
      </w:pPr>
      <w:r w:rsidRPr="00CB7B40">
        <w:rPr>
          <w:rFonts w:ascii="Verdana" w:hAnsi="Verdana" w:hint="eastAsia"/>
          <w:color w:val="000000"/>
          <w:sz w:val="24"/>
          <w:szCs w:val="18"/>
        </w:rPr>
        <w:t>2019.04.01-2019.06.01</w:t>
      </w:r>
      <w:r w:rsidRPr="00CB7B40">
        <w:rPr>
          <w:rFonts w:ascii="Verdana" w:hAnsi="Verdana" w:hint="eastAsia"/>
          <w:color w:val="000000"/>
          <w:sz w:val="24"/>
          <w:szCs w:val="18"/>
        </w:rPr>
        <w:t>：完善代码和测试模块，编写论文</w:t>
      </w:r>
    </w:p>
    <w:p w:rsidR="0077259B" w:rsidRPr="0077259B" w:rsidRDefault="0077259B" w:rsidP="0077259B">
      <w:pPr>
        <w:rPr>
          <w:rFonts w:ascii="Verdana" w:hAnsi="Verdana"/>
          <w:color w:val="000000"/>
          <w:szCs w:val="18"/>
        </w:rPr>
      </w:pPr>
    </w:p>
    <w:p w:rsidR="002B15AA" w:rsidRPr="00CB7B40" w:rsidRDefault="0077259B" w:rsidP="0077259B">
      <w:pPr>
        <w:rPr>
          <w:rFonts w:ascii="Verdana" w:hAnsi="Verdana"/>
          <w:color w:val="000000"/>
          <w:sz w:val="24"/>
          <w:szCs w:val="18"/>
        </w:rPr>
      </w:pPr>
      <w:r w:rsidRPr="00CB7B40">
        <w:rPr>
          <w:rFonts w:hint="eastAsia"/>
          <w:b/>
          <w:sz w:val="28"/>
        </w:rPr>
        <w:t>5</w:t>
      </w:r>
      <w:r w:rsidRPr="00CB7B40">
        <w:rPr>
          <w:b/>
          <w:sz w:val="28"/>
        </w:rPr>
        <w:t xml:space="preserve">. </w:t>
      </w:r>
      <w:r w:rsidR="00752FD2" w:rsidRPr="00CB7B40">
        <w:rPr>
          <w:rFonts w:hint="eastAsia"/>
          <w:b/>
          <w:sz w:val="28"/>
        </w:rPr>
        <w:t>问题及整改方案</w:t>
      </w:r>
      <w:r w:rsidR="00752FD2" w:rsidRPr="0077259B">
        <w:rPr>
          <w:sz w:val="24"/>
        </w:rPr>
        <w:br/>
      </w:r>
      <w:r w:rsidR="00752FD2" w:rsidRPr="00CB7B40">
        <w:rPr>
          <w:rFonts w:ascii="Verdana" w:hAnsi="Verdana"/>
          <w:color w:val="000000"/>
          <w:sz w:val="24"/>
          <w:szCs w:val="18"/>
        </w:rPr>
        <w:t>论文后期工作存在的困难、问题及整改方案</w:t>
      </w:r>
      <w:r w:rsidR="00752FD2" w:rsidRPr="00CB7B40">
        <w:rPr>
          <w:rFonts w:ascii="Verdana" w:hAnsi="Verdana"/>
          <w:color w:val="000000"/>
          <w:sz w:val="24"/>
          <w:szCs w:val="18"/>
        </w:rPr>
        <w:t>(</w:t>
      </w:r>
      <w:r w:rsidR="00752FD2" w:rsidRPr="00CB7B40">
        <w:rPr>
          <w:rFonts w:ascii="Verdana" w:hAnsi="Verdana"/>
          <w:color w:val="000000"/>
          <w:sz w:val="24"/>
          <w:szCs w:val="18"/>
        </w:rPr>
        <w:t>字数不少于：</w:t>
      </w:r>
      <w:r w:rsidR="00752FD2" w:rsidRPr="00CB7B40">
        <w:rPr>
          <w:rFonts w:ascii="Verdana" w:hAnsi="Verdana"/>
          <w:color w:val="000000"/>
          <w:sz w:val="24"/>
          <w:szCs w:val="18"/>
        </w:rPr>
        <w:t>200)</w:t>
      </w:r>
      <w:r w:rsidR="002B15AA" w:rsidRPr="00CB7B40">
        <w:rPr>
          <w:rFonts w:ascii="Verdana" w:hAnsi="Verdana"/>
          <w:color w:val="000000"/>
          <w:sz w:val="24"/>
          <w:szCs w:val="18"/>
        </w:rPr>
        <w:br/>
      </w:r>
      <w:r w:rsidR="002B15AA" w:rsidRPr="00CB7B40">
        <w:rPr>
          <w:rFonts w:ascii="Verdana" w:hAnsi="Verdana" w:hint="eastAsia"/>
          <w:color w:val="000000"/>
          <w:sz w:val="24"/>
          <w:szCs w:val="18"/>
        </w:rPr>
        <w:t>存在问题：经过分析设计目标，发现要实现的功能点过多，包括</w:t>
      </w:r>
      <w:r w:rsidR="002B15AA" w:rsidRPr="00CB7B40">
        <w:rPr>
          <w:rFonts w:ascii="Verdana" w:hAnsi="Verdana" w:hint="eastAsia"/>
          <w:color w:val="000000"/>
          <w:sz w:val="24"/>
          <w:szCs w:val="18"/>
        </w:rPr>
        <w:t>SDN</w:t>
      </w:r>
      <w:r w:rsidR="002B15AA" w:rsidRPr="00CB7B40">
        <w:rPr>
          <w:rFonts w:ascii="Verdana" w:hAnsi="Verdana" w:hint="eastAsia"/>
          <w:color w:val="000000"/>
          <w:sz w:val="24"/>
          <w:szCs w:val="18"/>
        </w:rPr>
        <w:t>交换机的掌握、发布订阅系统的修改、多媒体数据的传输、整体代码的整合、性能提升方</w:t>
      </w:r>
      <w:r w:rsidR="002B15AA" w:rsidRPr="00CB7B40">
        <w:rPr>
          <w:rFonts w:ascii="Verdana" w:hAnsi="Verdana" w:hint="eastAsia"/>
          <w:color w:val="000000"/>
          <w:sz w:val="24"/>
          <w:szCs w:val="18"/>
        </w:rPr>
        <w:lastRenderedPageBreak/>
        <w:t>案、测试模块等，这些方面都需要仔细设计并联合验证</w:t>
      </w:r>
    </w:p>
    <w:p w:rsidR="002B15AA" w:rsidRPr="00CB7B40" w:rsidRDefault="002B15AA" w:rsidP="0077259B">
      <w:pPr>
        <w:rPr>
          <w:rFonts w:ascii="Verdana" w:hAnsi="Verdana"/>
          <w:color w:val="000000"/>
          <w:sz w:val="24"/>
          <w:szCs w:val="18"/>
        </w:rPr>
      </w:pPr>
    </w:p>
    <w:p w:rsidR="002B15AA" w:rsidRPr="00CB7B40" w:rsidRDefault="002B15AA" w:rsidP="0077259B">
      <w:pPr>
        <w:rPr>
          <w:rFonts w:ascii="Verdana" w:hAnsi="Verdana"/>
          <w:color w:val="000000"/>
          <w:sz w:val="24"/>
          <w:szCs w:val="18"/>
        </w:rPr>
      </w:pPr>
      <w:r w:rsidRPr="00CB7B40">
        <w:rPr>
          <w:rFonts w:ascii="Verdana" w:hAnsi="Verdana" w:hint="eastAsia"/>
          <w:color w:val="000000"/>
          <w:sz w:val="24"/>
          <w:szCs w:val="18"/>
        </w:rPr>
        <w:t>整改方案：</w:t>
      </w:r>
      <w:r w:rsidR="000C7E67" w:rsidRPr="00CB7B40">
        <w:rPr>
          <w:rFonts w:ascii="Verdana" w:hAnsi="Verdana" w:hint="eastAsia"/>
          <w:color w:val="000000"/>
          <w:sz w:val="24"/>
          <w:szCs w:val="18"/>
        </w:rPr>
        <w:t>要完成的设计点繁多，为了防止忙中出错，因此需要对系统整体架构有一定的了解，首先应完成代码框架的编写，将发布订阅系统运行在</w:t>
      </w:r>
      <w:r w:rsidR="000C7E67" w:rsidRPr="00CB7B40">
        <w:rPr>
          <w:rFonts w:ascii="Verdana" w:hAnsi="Verdana" w:hint="eastAsia"/>
          <w:color w:val="000000"/>
          <w:sz w:val="24"/>
          <w:szCs w:val="18"/>
        </w:rPr>
        <w:t>SDN</w:t>
      </w:r>
      <w:r w:rsidR="000C7E67" w:rsidRPr="00CB7B40">
        <w:rPr>
          <w:rFonts w:ascii="Verdana" w:hAnsi="Verdana" w:hint="eastAsia"/>
          <w:color w:val="000000"/>
          <w:sz w:val="24"/>
          <w:szCs w:val="18"/>
        </w:rPr>
        <w:t>网络环境下，其次结合相关协议实现多媒体数据的传输，然后将代码整合进行调试，并设计相应的测试模块进行性能上的提升</w:t>
      </w:r>
    </w:p>
    <w:p w:rsidR="00752FD2" w:rsidRPr="002B15AA" w:rsidRDefault="00752FD2" w:rsidP="0077259B">
      <w:pPr>
        <w:rPr>
          <w:rFonts w:ascii="Verdana" w:hAnsi="Verdana"/>
          <w:color w:val="000000"/>
          <w:szCs w:val="18"/>
        </w:rPr>
      </w:pPr>
    </w:p>
    <w:p w:rsidR="00316316" w:rsidRPr="00316316" w:rsidRDefault="0077259B" w:rsidP="00316316">
      <w:pPr>
        <w:rPr>
          <w:sz w:val="24"/>
        </w:rPr>
      </w:pPr>
      <w:r w:rsidRPr="00CB7B40">
        <w:rPr>
          <w:rFonts w:ascii="Verdana" w:hAnsi="Verdana"/>
          <w:b/>
          <w:color w:val="000000"/>
          <w:sz w:val="28"/>
          <w:szCs w:val="18"/>
        </w:rPr>
        <w:t xml:space="preserve">6. </w:t>
      </w:r>
      <w:r w:rsidR="00752FD2" w:rsidRPr="00CB7B40">
        <w:rPr>
          <w:rFonts w:ascii="Verdana" w:hAnsi="Verdana" w:hint="eastAsia"/>
          <w:b/>
          <w:color w:val="000000"/>
          <w:sz w:val="28"/>
          <w:szCs w:val="18"/>
        </w:rPr>
        <w:t>参考文献</w:t>
      </w:r>
      <w:r w:rsidR="00316316">
        <w:rPr>
          <w:rFonts w:ascii="Verdana" w:hAnsi="Verdana"/>
          <w:b/>
          <w:color w:val="000000"/>
          <w:sz w:val="28"/>
          <w:szCs w:val="18"/>
        </w:rPr>
        <w:br/>
      </w:r>
      <w:r w:rsidR="00316316" w:rsidRPr="00316316">
        <w:rPr>
          <w:rFonts w:hint="eastAsia"/>
          <w:sz w:val="24"/>
        </w:rPr>
        <w:t xml:space="preserve">[1] </w:t>
      </w:r>
      <w:r w:rsidR="00316316" w:rsidRPr="00316316">
        <w:rPr>
          <w:rFonts w:hint="eastAsia"/>
          <w:sz w:val="24"/>
        </w:rPr>
        <w:t>温鹏，章洋</w:t>
      </w:r>
      <w:r w:rsidR="00316316" w:rsidRPr="00316316">
        <w:rPr>
          <w:rFonts w:hint="eastAsia"/>
          <w:sz w:val="24"/>
        </w:rPr>
        <w:t xml:space="preserve">. </w:t>
      </w:r>
      <w:r w:rsidR="00316316" w:rsidRPr="00316316">
        <w:rPr>
          <w:rFonts w:hint="eastAsia"/>
          <w:sz w:val="24"/>
        </w:rPr>
        <w:t>高性能发布</w:t>
      </w:r>
      <w:r w:rsidR="00316316" w:rsidRPr="00316316">
        <w:rPr>
          <w:rFonts w:hint="eastAsia"/>
          <w:sz w:val="24"/>
        </w:rPr>
        <w:t xml:space="preserve">/ </w:t>
      </w:r>
      <w:r w:rsidR="00316316" w:rsidRPr="00316316">
        <w:rPr>
          <w:rFonts w:hint="eastAsia"/>
          <w:sz w:val="24"/>
        </w:rPr>
        <w:t>订阅系统接口服务的设计与应用</w:t>
      </w:r>
      <w:r w:rsidR="00316316" w:rsidRPr="00316316">
        <w:rPr>
          <w:rFonts w:hint="eastAsia"/>
          <w:sz w:val="24"/>
        </w:rPr>
        <w:t xml:space="preserve">[J]. </w:t>
      </w:r>
      <w:r w:rsidR="00316316" w:rsidRPr="00316316">
        <w:rPr>
          <w:rFonts w:hint="eastAsia"/>
          <w:sz w:val="24"/>
        </w:rPr>
        <w:t>软件，</w:t>
      </w:r>
      <w:r w:rsidR="00316316" w:rsidRPr="00316316">
        <w:rPr>
          <w:rFonts w:hint="eastAsia"/>
          <w:sz w:val="24"/>
        </w:rPr>
        <w:t>2013,34</w:t>
      </w:r>
      <w:r w:rsidR="00316316" w:rsidRPr="00316316">
        <w:rPr>
          <w:rFonts w:hint="eastAsia"/>
          <w:sz w:val="24"/>
        </w:rPr>
        <w:t>（</w:t>
      </w:r>
      <w:r w:rsidR="00316316" w:rsidRPr="00316316">
        <w:rPr>
          <w:rFonts w:hint="eastAsia"/>
          <w:sz w:val="24"/>
        </w:rPr>
        <w:t>11</w:t>
      </w:r>
      <w:r w:rsidR="00316316" w:rsidRPr="00316316">
        <w:rPr>
          <w:rFonts w:hint="eastAsia"/>
          <w:sz w:val="24"/>
        </w:rPr>
        <w:t>）：</w:t>
      </w:r>
      <w:r w:rsidR="00316316" w:rsidRPr="00316316">
        <w:rPr>
          <w:rFonts w:hint="eastAsia"/>
          <w:sz w:val="24"/>
        </w:rPr>
        <w:t>31-35</w:t>
      </w:r>
    </w:p>
    <w:p w:rsidR="00316316" w:rsidRPr="00316316" w:rsidRDefault="00316316" w:rsidP="00316316">
      <w:pPr>
        <w:rPr>
          <w:sz w:val="24"/>
        </w:rPr>
      </w:pPr>
      <w:r w:rsidRPr="00316316">
        <w:rPr>
          <w:rFonts w:hint="eastAsia"/>
          <w:sz w:val="24"/>
        </w:rPr>
        <w:t xml:space="preserve">[2] </w:t>
      </w:r>
      <w:r w:rsidRPr="00316316">
        <w:rPr>
          <w:rFonts w:hint="eastAsia"/>
          <w:sz w:val="24"/>
        </w:rPr>
        <w:t>王双锦，章洋</w:t>
      </w:r>
      <w:r w:rsidRPr="00316316">
        <w:rPr>
          <w:rFonts w:hint="eastAsia"/>
          <w:sz w:val="24"/>
        </w:rPr>
        <w:t xml:space="preserve">. </w:t>
      </w:r>
      <w:r w:rsidRPr="00316316">
        <w:rPr>
          <w:rFonts w:hint="eastAsia"/>
          <w:sz w:val="24"/>
        </w:rPr>
        <w:t>基于</w:t>
      </w:r>
      <w:r w:rsidRPr="00316316">
        <w:rPr>
          <w:rFonts w:hint="eastAsia"/>
          <w:sz w:val="24"/>
        </w:rPr>
        <w:t>OpenFlow</w:t>
      </w:r>
      <w:r w:rsidRPr="00316316">
        <w:rPr>
          <w:rFonts w:hint="eastAsia"/>
          <w:sz w:val="24"/>
        </w:rPr>
        <w:t>的发布</w:t>
      </w:r>
      <w:r w:rsidRPr="00316316">
        <w:rPr>
          <w:rFonts w:hint="eastAsia"/>
          <w:sz w:val="24"/>
        </w:rPr>
        <w:t>/</w:t>
      </w:r>
      <w:r w:rsidRPr="00316316">
        <w:rPr>
          <w:rFonts w:hint="eastAsia"/>
          <w:sz w:val="24"/>
        </w:rPr>
        <w:t>订阅系统中拓扑和路由子系统的研究与实现</w:t>
      </w:r>
      <w:r w:rsidRPr="00316316">
        <w:rPr>
          <w:rFonts w:hint="eastAsia"/>
          <w:sz w:val="24"/>
        </w:rPr>
        <w:t xml:space="preserve">[D]. </w:t>
      </w:r>
      <w:r w:rsidRPr="00316316">
        <w:rPr>
          <w:rFonts w:hint="eastAsia"/>
          <w:sz w:val="24"/>
        </w:rPr>
        <w:t>北京：北京邮电大学网络技术研究院，</w:t>
      </w:r>
      <w:r w:rsidRPr="00316316">
        <w:rPr>
          <w:rFonts w:hint="eastAsia"/>
          <w:sz w:val="24"/>
        </w:rPr>
        <w:t>2015.</w:t>
      </w:r>
    </w:p>
    <w:p w:rsidR="00316316" w:rsidRPr="00316316" w:rsidRDefault="00316316" w:rsidP="00316316">
      <w:pPr>
        <w:rPr>
          <w:sz w:val="24"/>
        </w:rPr>
      </w:pPr>
      <w:r w:rsidRPr="00316316">
        <w:rPr>
          <w:rFonts w:hint="eastAsia"/>
          <w:sz w:val="24"/>
        </w:rPr>
        <w:t xml:space="preserve">[3] </w:t>
      </w:r>
      <w:r w:rsidRPr="00316316">
        <w:rPr>
          <w:rFonts w:hint="eastAsia"/>
          <w:sz w:val="24"/>
        </w:rPr>
        <w:t>臧亚强</w:t>
      </w:r>
      <w:r w:rsidRPr="00316316">
        <w:rPr>
          <w:rFonts w:hint="eastAsia"/>
          <w:sz w:val="24"/>
        </w:rPr>
        <w:t xml:space="preserve">, </w:t>
      </w:r>
      <w:r w:rsidRPr="00316316">
        <w:rPr>
          <w:rFonts w:hint="eastAsia"/>
          <w:sz w:val="24"/>
        </w:rPr>
        <w:t>章洋</w:t>
      </w:r>
      <w:r w:rsidRPr="00316316">
        <w:rPr>
          <w:rFonts w:hint="eastAsia"/>
          <w:sz w:val="24"/>
        </w:rPr>
        <w:t xml:space="preserve">. </w:t>
      </w:r>
      <w:r w:rsidRPr="00316316">
        <w:rPr>
          <w:rFonts w:hint="eastAsia"/>
          <w:sz w:val="24"/>
        </w:rPr>
        <w:t>基于</w:t>
      </w:r>
      <w:r w:rsidRPr="00316316">
        <w:rPr>
          <w:rFonts w:hint="eastAsia"/>
          <w:sz w:val="24"/>
        </w:rPr>
        <w:t>SDN</w:t>
      </w:r>
      <w:r w:rsidRPr="00316316">
        <w:rPr>
          <w:rFonts w:hint="eastAsia"/>
          <w:sz w:val="24"/>
        </w:rPr>
        <w:t>网络的发布</w:t>
      </w:r>
      <w:r w:rsidRPr="00316316">
        <w:rPr>
          <w:rFonts w:hint="eastAsia"/>
          <w:sz w:val="24"/>
        </w:rPr>
        <w:t>/</w:t>
      </w:r>
      <w:r w:rsidRPr="00316316">
        <w:rPr>
          <w:rFonts w:hint="eastAsia"/>
          <w:sz w:val="24"/>
        </w:rPr>
        <w:t>订阅模式统一消息中间件核心设计与实现</w:t>
      </w:r>
      <w:r w:rsidRPr="00316316">
        <w:rPr>
          <w:rFonts w:hint="eastAsia"/>
          <w:sz w:val="24"/>
        </w:rPr>
        <w:t>[D].</w:t>
      </w:r>
      <w:r w:rsidRPr="00316316">
        <w:rPr>
          <w:rFonts w:hint="eastAsia"/>
          <w:sz w:val="24"/>
        </w:rPr>
        <w:t>北京邮电大学</w:t>
      </w:r>
      <w:r w:rsidRPr="00316316">
        <w:rPr>
          <w:rFonts w:hint="eastAsia"/>
          <w:sz w:val="24"/>
        </w:rPr>
        <w:t>,2015.</w:t>
      </w:r>
    </w:p>
    <w:p w:rsidR="00316316" w:rsidRPr="00316316" w:rsidRDefault="00316316" w:rsidP="00316316">
      <w:pPr>
        <w:rPr>
          <w:sz w:val="24"/>
        </w:rPr>
      </w:pPr>
      <w:r w:rsidRPr="00316316">
        <w:rPr>
          <w:rFonts w:hint="eastAsia"/>
          <w:sz w:val="24"/>
        </w:rPr>
        <w:t xml:space="preserve">[4] </w:t>
      </w:r>
      <w:r w:rsidRPr="00316316">
        <w:rPr>
          <w:rFonts w:hint="eastAsia"/>
          <w:sz w:val="24"/>
        </w:rPr>
        <w:t>郑啸</w:t>
      </w:r>
      <w:r w:rsidRPr="00316316">
        <w:rPr>
          <w:rFonts w:hint="eastAsia"/>
          <w:sz w:val="24"/>
        </w:rPr>
        <w:t>,</w:t>
      </w:r>
      <w:r w:rsidRPr="00316316">
        <w:rPr>
          <w:rFonts w:hint="eastAsia"/>
          <w:sz w:val="24"/>
        </w:rPr>
        <w:t>罗军舟</w:t>
      </w:r>
      <w:r w:rsidRPr="00316316">
        <w:rPr>
          <w:rFonts w:hint="eastAsia"/>
          <w:sz w:val="24"/>
        </w:rPr>
        <w:t>,</w:t>
      </w:r>
      <w:r w:rsidRPr="00316316">
        <w:rPr>
          <w:rFonts w:hint="eastAsia"/>
          <w:sz w:val="24"/>
        </w:rPr>
        <w:t>曹玖新等</w:t>
      </w:r>
      <w:r w:rsidRPr="00316316">
        <w:rPr>
          <w:rFonts w:hint="eastAsia"/>
          <w:sz w:val="24"/>
        </w:rPr>
        <w:t>.</w:t>
      </w:r>
      <w:r w:rsidRPr="00316316">
        <w:rPr>
          <w:rFonts w:hint="eastAsia"/>
          <w:sz w:val="24"/>
        </w:rPr>
        <w:t>基于发布</w:t>
      </w:r>
      <w:r w:rsidRPr="00316316">
        <w:rPr>
          <w:rFonts w:hint="eastAsia"/>
          <w:sz w:val="24"/>
        </w:rPr>
        <w:t>/</w:t>
      </w:r>
      <w:r w:rsidRPr="00316316">
        <w:rPr>
          <w:rFonts w:hint="eastAsia"/>
          <w:sz w:val="24"/>
        </w:rPr>
        <w:t>订阅机制的</w:t>
      </w:r>
      <w:r w:rsidRPr="00316316">
        <w:rPr>
          <w:rFonts w:hint="eastAsia"/>
          <w:sz w:val="24"/>
        </w:rPr>
        <w:t>Web</w:t>
      </w:r>
      <w:r w:rsidRPr="00316316">
        <w:rPr>
          <w:rFonts w:hint="eastAsia"/>
          <w:sz w:val="24"/>
        </w:rPr>
        <w:t>服务</w:t>
      </w:r>
      <w:r w:rsidRPr="00316316">
        <w:rPr>
          <w:rFonts w:hint="eastAsia"/>
          <w:sz w:val="24"/>
        </w:rPr>
        <w:t>QoS</w:t>
      </w:r>
      <w:r w:rsidRPr="00316316">
        <w:rPr>
          <w:rFonts w:hint="eastAsia"/>
          <w:sz w:val="24"/>
        </w:rPr>
        <w:t>信息分发模型</w:t>
      </w:r>
      <w:r w:rsidRPr="00316316">
        <w:rPr>
          <w:rFonts w:hint="eastAsia"/>
          <w:sz w:val="24"/>
        </w:rPr>
        <w:t>[J].</w:t>
      </w:r>
      <w:r w:rsidRPr="00316316">
        <w:rPr>
          <w:rFonts w:hint="eastAsia"/>
          <w:sz w:val="24"/>
        </w:rPr>
        <w:t>计算机研究与发展</w:t>
      </w:r>
      <w:r w:rsidRPr="00316316">
        <w:rPr>
          <w:rFonts w:hint="eastAsia"/>
          <w:sz w:val="24"/>
        </w:rPr>
        <w:t>,2010,47(6):1088-1097.</w:t>
      </w:r>
    </w:p>
    <w:p w:rsidR="00752FD2" w:rsidRPr="00316316" w:rsidRDefault="00316316" w:rsidP="00316316">
      <w:pPr>
        <w:rPr>
          <w:sz w:val="24"/>
        </w:rPr>
      </w:pPr>
      <w:r w:rsidRPr="00316316">
        <w:rPr>
          <w:rFonts w:hint="eastAsia"/>
          <w:sz w:val="24"/>
        </w:rPr>
        <w:t xml:space="preserve">[5] </w:t>
      </w:r>
      <w:r w:rsidRPr="00316316">
        <w:rPr>
          <w:rFonts w:hint="eastAsia"/>
          <w:sz w:val="24"/>
        </w:rPr>
        <w:t>左青云</w:t>
      </w:r>
      <w:r w:rsidRPr="00316316">
        <w:rPr>
          <w:rFonts w:hint="eastAsia"/>
          <w:sz w:val="24"/>
        </w:rPr>
        <w:t xml:space="preserve">, </w:t>
      </w:r>
      <w:r w:rsidRPr="00316316">
        <w:rPr>
          <w:rFonts w:hint="eastAsia"/>
          <w:sz w:val="24"/>
        </w:rPr>
        <w:t>陈鸣</w:t>
      </w:r>
      <w:r w:rsidRPr="00316316">
        <w:rPr>
          <w:rFonts w:hint="eastAsia"/>
          <w:sz w:val="24"/>
        </w:rPr>
        <w:t xml:space="preserve">, </w:t>
      </w:r>
      <w:r w:rsidRPr="00316316">
        <w:rPr>
          <w:rFonts w:hint="eastAsia"/>
          <w:sz w:val="24"/>
        </w:rPr>
        <w:t>赵广松</w:t>
      </w:r>
      <w:r w:rsidRPr="00316316">
        <w:rPr>
          <w:rFonts w:hint="eastAsia"/>
          <w:sz w:val="24"/>
        </w:rPr>
        <w:t xml:space="preserve">, </w:t>
      </w:r>
      <w:r w:rsidRPr="00316316">
        <w:rPr>
          <w:rFonts w:hint="eastAsia"/>
          <w:sz w:val="24"/>
        </w:rPr>
        <w:t>等</w:t>
      </w:r>
      <w:r w:rsidRPr="00316316">
        <w:rPr>
          <w:rFonts w:hint="eastAsia"/>
          <w:sz w:val="24"/>
        </w:rPr>
        <w:t xml:space="preserve">. </w:t>
      </w:r>
      <w:r w:rsidRPr="00316316">
        <w:rPr>
          <w:rFonts w:hint="eastAsia"/>
          <w:sz w:val="24"/>
        </w:rPr>
        <w:t>基于</w:t>
      </w:r>
      <w:r w:rsidRPr="00316316">
        <w:rPr>
          <w:rFonts w:hint="eastAsia"/>
          <w:sz w:val="24"/>
        </w:rPr>
        <w:t xml:space="preserve"> OpenFlow </w:t>
      </w:r>
      <w:r w:rsidRPr="00316316">
        <w:rPr>
          <w:rFonts w:hint="eastAsia"/>
          <w:sz w:val="24"/>
        </w:rPr>
        <w:t>的</w:t>
      </w:r>
      <w:r w:rsidRPr="00316316">
        <w:rPr>
          <w:rFonts w:hint="eastAsia"/>
          <w:sz w:val="24"/>
        </w:rPr>
        <w:t xml:space="preserve"> SDN </w:t>
      </w:r>
      <w:r w:rsidRPr="00316316">
        <w:rPr>
          <w:rFonts w:hint="eastAsia"/>
          <w:sz w:val="24"/>
        </w:rPr>
        <w:t>技术研究</w:t>
      </w:r>
      <w:r w:rsidRPr="00316316">
        <w:rPr>
          <w:rFonts w:hint="eastAsia"/>
          <w:sz w:val="24"/>
        </w:rPr>
        <w:t xml:space="preserve">[J]. </w:t>
      </w:r>
      <w:r w:rsidRPr="00316316">
        <w:rPr>
          <w:rFonts w:hint="eastAsia"/>
          <w:sz w:val="24"/>
        </w:rPr>
        <w:t>软件学报</w:t>
      </w:r>
      <w:r w:rsidRPr="00316316">
        <w:rPr>
          <w:rFonts w:hint="eastAsia"/>
          <w:sz w:val="24"/>
        </w:rPr>
        <w:t>, 2013, 24(5): 1078-1097.</w:t>
      </w:r>
    </w:p>
    <w:sectPr w:rsidR="00752FD2" w:rsidRPr="00316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D5D" w:rsidRDefault="004A7D5D" w:rsidP="00316316">
      <w:r>
        <w:separator/>
      </w:r>
    </w:p>
  </w:endnote>
  <w:endnote w:type="continuationSeparator" w:id="0">
    <w:p w:rsidR="004A7D5D" w:rsidRDefault="004A7D5D" w:rsidP="00316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D5D" w:rsidRDefault="004A7D5D" w:rsidP="00316316">
      <w:r>
        <w:separator/>
      </w:r>
    </w:p>
  </w:footnote>
  <w:footnote w:type="continuationSeparator" w:id="0">
    <w:p w:rsidR="004A7D5D" w:rsidRDefault="004A7D5D" w:rsidP="00316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25AF"/>
    <w:multiLevelType w:val="hybridMultilevel"/>
    <w:tmpl w:val="C100D3E2"/>
    <w:lvl w:ilvl="0" w:tplc="7C7E9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B27185"/>
    <w:multiLevelType w:val="hybridMultilevel"/>
    <w:tmpl w:val="90B2757E"/>
    <w:lvl w:ilvl="0" w:tplc="D49AD0B0">
      <w:start w:val="1"/>
      <w:numFmt w:val="decimal"/>
      <w:lvlText w:val="%1."/>
      <w:lvlJc w:val="left"/>
      <w:pPr>
        <w:ind w:left="720" w:hanging="360"/>
      </w:pPr>
      <w:rPr>
        <w:rFonts w:ascii="Verdana" w:hAnsi="Verdana" w:hint="default"/>
        <w:color w:val="00000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6E333B"/>
    <w:multiLevelType w:val="hybridMultilevel"/>
    <w:tmpl w:val="40DA538E"/>
    <w:lvl w:ilvl="0" w:tplc="760893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C5104AA"/>
    <w:multiLevelType w:val="hybridMultilevel"/>
    <w:tmpl w:val="1C924D92"/>
    <w:lvl w:ilvl="0" w:tplc="5824BC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7003F32"/>
    <w:multiLevelType w:val="hybridMultilevel"/>
    <w:tmpl w:val="2C9227B2"/>
    <w:lvl w:ilvl="0" w:tplc="FD6A72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E363589"/>
    <w:multiLevelType w:val="hybridMultilevel"/>
    <w:tmpl w:val="FA6A7848"/>
    <w:lvl w:ilvl="0" w:tplc="826E4B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F6E"/>
    <w:rsid w:val="00014159"/>
    <w:rsid w:val="0008139F"/>
    <w:rsid w:val="000976CD"/>
    <w:rsid w:val="000C7E67"/>
    <w:rsid w:val="000E6137"/>
    <w:rsid w:val="00147744"/>
    <w:rsid w:val="001D6353"/>
    <w:rsid w:val="002B15AA"/>
    <w:rsid w:val="00316316"/>
    <w:rsid w:val="0035363C"/>
    <w:rsid w:val="003830B2"/>
    <w:rsid w:val="00484DC7"/>
    <w:rsid w:val="004A7D5D"/>
    <w:rsid w:val="004E4D51"/>
    <w:rsid w:val="005358D7"/>
    <w:rsid w:val="005830E9"/>
    <w:rsid w:val="00697A37"/>
    <w:rsid w:val="006E2F6E"/>
    <w:rsid w:val="006F1A6E"/>
    <w:rsid w:val="00726897"/>
    <w:rsid w:val="00752FD2"/>
    <w:rsid w:val="0077259B"/>
    <w:rsid w:val="00A232B3"/>
    <w:rsid w:val="00A3702F"/>
    <w:rsid w:val="00B34BDC"/>
    <w:rsid w:val="00BA7040"/>
    <w:rsid w:val="00BE16F3"/>
    <w:rsid w:val="00C67420"/>
    <w:rsid w:val="00CB7B40"/>
    <w:rsid w:val="00CB7C06"/>
    <w:rsid w:val="00CC0E44"/>
    <w:rsid w:val="00EC33D0"/>
    <w:rsid w:val="00FC1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887E6"/>
  <w15:chartTrackingRefBased/>
  <w15:docId w15:val="{94043324-0D4C-47E2-ABDF-E838B764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2FD2"/>
    <w:pPr>
      <w:ind w:firstLineChars="200" w:firstLine="420"/>
    </w:pPr>
  </w:style>
  <w:style w:type="paragraph" w:styleId="a4">
    <w:name w:val="header"/>
    <w:basedOn w:val="a"/>
    <w:link w:val="a5"/>
    <w:uiPriority w:val="99"/>
    <w:unhideWhenUsed/>
    <w:rsid w:val="003163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6316"/>
    <w:rPr>
      <w:sz w:val="18"/>
      <w:szCs w:val="18"/>
    </w:rPr>
  </w:style>
  <w:style w:type="paragraph" w:styleId="a6">
    <w:name w:val="footer"/>
    <w:basedOn w:val="a"/>
    <w:link w:val="a7"/>
    <w:uiPriority w:val="99"/>
    <w:unhideWhenUsed/>
    <w:rsid w:val="00316316"/>
    <w:pPr>
      <w:tabs>
        <w:tab w:val="center" w:pos="4153"/>
        <w:tab w:val="right" w:pos="8306"/>
      </w:tabs>
      <w:snapToGrid w:val="0"/>
      <w:jc w:val="left"/>
    </w:pPr>
    <w:rPr>
      <w:sz w:val="18"/>
      <w:szCs w:val="18"/>
    </w:rPr>
  </w:style>
  <w:style w:type="character" w:customStyle="1" w:styleId="a7">
    <w:name w:val="页脚 字符"/>
    <w:basedOn w:val="a0"/>
    <w:link w:val="a6"/>
    <w:uiPriority w:val="99"/>
    <w:rsid w:val="003163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vsd"/><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10</Pages>
  <Words>1306</Words>
  <Characters>7449</Characters>
  <Application>Microsoft Office Word</Application>
  <DocSecurity>0</DocSecurity>
  <Lines>62</Lines>
  <Paragraphs>17</Paragraphs>
  <ScaleCrop>false</ScaleCrop>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2018-09-09T11:02:00Z</dcterms:created>
  <dcterms:modified xsi:type="dcterms:W3CDTF">2018-09-12T07:42:00Z</dcterms:modified>
</cp:coreProperties>
</file>