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30.jpg" ContentType="image/jpeg"/>
  <Override PartName="/word/media/image32.jpg" ContentType="image/jpeg"/>
  <Override PartName="/word/media/image33.jpg" ContentType="image/jpeg"/>
  <Override PartName="/word/media/image38.jpg" ContentType="image/jpeg"/>
  <Override PartName="/word/media/image39.jpg" ContentType="image/jpeg"/>
  <Override PartName="/word/media/image51.jpg" ContentType="image/jpeg"/>
  <Override PartName="/word/media/image52.jpg" ContentType="image/jpeg"/>
  <Override PartName="/word/media/image53.jpg" ContentType="image/jpeg"/>
  <Override PartName="/word/media/image5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423770385"/>
        <w:docPartObj>
          <w:docPartGallery w:val="Table of Contents"/>
          <w:docPartUnique/>
        </w:docPartObj>
      </w:sdtPr>
      <w:sdtEndPr>
        <w:rPr>
          <w:b/>
          <w:bCs/>
        </w:rPr>
      </w:sdtEndPr>
      <w:sdtContent>
        <w:p w:rsidR="00B105B5" w:rsidRDefault="00B105B5">
          <w:pPr>
            <w:pStyle w:val="TOC"/>
          </w:pPr>
          <w:r>
            <w:rPr>
              <w:lang w:val="zh-CN"/>
            </w:rPr>
            <w:t>目录</w:t>
          </w:r>
        </w:p>
        <w:p w:rsidR="00B105B5" w:rsidRDefault="00B105B5">
          <w:pPr>
            <w:pStyle w:val="11"/>
            <w:tabs>
              <w:tab w:val="left" w:pos="105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5351619" w:history="1">
            <w:r w:rsidRPr="00215600">
              <w:rPr>
                <w:rStyle w:val="a8"/>
                <w:noProof/>
              </w:rPr>
              <w:t>第一章</w:t>
            </w:r>
            <w:r>
              <w:rPr>
                <w:rFonts w:cstheme="minorBidi"/>
                <w:noProof/>
                <w:kern w:val="2"/>
                <w:sz w:val="21"/>
              </w:rPr>
              <w:tab/>
            </w:r>
            <w:r w:rsidRPr="00215600">
              <w:rPr>
                <w:rStyle w:val="a8"/>
                <w:noProof/>
              </w:rPr>
              <w:t>绪论</w:t>
            </w:r>
            <w:r>
              <w:rPr>
                <w:noProof/>
                <w:webHidden/>
              </w:rPr>
              <w:tab/>
            </w:r>
            <w:r>
              <w:rPr>
                <w:noProof/>
                <w:webHidden/>
              </w:rPr>
              <w:fldChar w:fldCharType="begin"/>
            </w:r>
            <w:r>
              <w:rPr>
                <w:noProof/>
                <w:webHidden/>
              </w:rPr>
              <w:instrText xml:space="preserve"> PAGEREF _Toc535351619 \h </w:instrText>
            </w:r>
            <w:r>
              <w:rPr>
                <w:noProof/>
                <w:webHidden/>
              </w:rPr>
            </w:r>
            <w:r>
              <w:rPr>
                <w:noProof/>
                <w:webHidden/>
              </w:rPr>
              <w:fldChar w:fldCharType="separate"/>
            </w:r>
            <w:r>
              <w:rPr>
                <w:noProof/>
                <w:webHidden/>
              </w:rPr>
              <w:t>2</w:t>
            </w:r>
            <w:r>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0" w:history="1">
            <w:r w:rsidR="00B105B5" w:rsidRPr="00215600">
              <w:rPr>
                <w:rStyle w:val="a8"/>
                <w:noProof/>
              </w:rPr>
              <w:t>1.1</w:t>
            </w:r>
            <w:r w:rsidR="00B105B5">
              <w:rPr>
                <w:rFonts w:cstheme="minorBidi"/>
                <w:noProof/>
                <w:kern w:val="2"/>
                <w:sz w:val="21"/>
              </w:rPr>
              <w:tab/>
            </w:r>
            <w:r w:rsidR="00B105B5" w:rsidRPr="00215600">
              <w:rPr>
                <w:rStyle w:val="a8"/>
                <w:noProof/>
              </w:rPr>
              <w:t>研究背景</w:t>
            </w:r>
            <w:r w:rsidR="00B105B5">
              <w:rPr>
                <w:noProof/>
                <w:webHidden/>
              </w:rPr>
              <w:tab/>
            </w:r>
            <w:r w:rsidR="00B105B5">
              <w:rPr>
                <w:noProof/>
                <w:webHidden/>
              </w:rPr>
              <w:fldChar w:fldCharType="begin"/>
            </w:r>
            <w:r w:rsidR="00B105B5">
              <w:rPr>
                <w:noProof/>
                <w:webHidden/>
              </w:rPr>
              <w:instrText xml:space="preserve"> PAGEREF _Toc535351620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1" w:history="1">
            <w:r w:rsidR="00B105B5" w:rsidRPr="00215600">
              <w:rPr>
                <w:rStyle w:val="a8"/>
                <w:noProof/>
              </w:rPr>
              <w:t>1.2</w:t>
            </w:r>
            <w:r w:rsidR="00B105B5">
              <w:rPr>
                <w:rFonts w:cstheme="minorBidi"/>
                <w:noProof/>
                <w:kern w:val="2"/>
                <w:sz w:val="21"/>
              </w:rPr>
              <w:tab/>
            </w:r>
            <w:r w:rsidR="00B105B5" w:rsidRPr="00215600">
              <w:rPr>
                <w:rStyle w:val="a8"/>
                <w:noProof/>
              </w:rPr>
              <w:t>研究内容</w:t>
            </w:r>
            <w:r w:rsidR="00B105B5">
              <w:rPr>
                <w:noProof/>
                <w:webHidden/>
              </w:rPr>
              <w:tab/>
            </w:r>
            <w:r w:rsidR="00B105B5">
              <w:rPr>
                <w:noProof/>
                <w:webHidden/>
              </w:rPr>
              <w:fldChar w:fldCharType="begin"/>
            </w:r>
            <w:r w:rsidR="00B105B5">
              <w:rPr>
                <w:noProof/>
                <w:webHidden/>
              </w:rPr>
              <w:instrText xml:space="preserve"> PAGEREF _Toc535351621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2" w:history="1">
            <w:r w:rsidR="00B105B5" w:rsidRPr="00215600">
              <w:rPr>
                <w:rStyle w:val="a8"/>
                <w:noProof/>
              </w:rPr>
              <w:t>1.3</w:t>
            </w:r>
            <w:r w:rsidR="00B105B5">
              <w:rPr>
                <w:rFonts w:cstheme="minorBidi"/>
                <w:noProof/>
                <w:kern w:val="2"/>
                <w:sz w:val="21"/>
              </w:rPr>
              <w:tab/>
            </w:r>
            <w:r w:rsidR="00B105B5" w:rsidRPr="00215600">
              <w:rPr>
                <w:rStyle w:val="a8"/>
                <w:noProof/>
              </w:rPr>
              <w:t>论文组织</w:t>
            </w:r>
            <w:r w:rsidR="00B105B5">
              <w:rPr>
                <w:noProof/>
                <w:webHidden/>
              </w:rPr>
              <w:tab/>
            </w:r>
            <w:r w:rsidR="00B105B5">
              <w:rPr>
                <w:noProof/>
                <w:webHidden/>
              </w:rPr>
              <w:fldChar w:fldCharType="begin"/>
            </w:r>
            <w:r w:rsidR="00B105B5">
              <w:rPr>
                <w:noProof/>
                <w:webHidden/>
              </w:rPr>
              <w:instrText xml:space="preserve"> PAGEREF _Toc535351622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3" w:history="1">
            <w:r w:rsidR="00B105B5" w:rsidRPr="00215600">
              <w:rPr>
                <w:rStyle w:val="a8"/>
                <w:noProof/>
              </w:rPr>
              <w:t>1.4</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11"/>
            <w:tabs>
              <w:tab w:val="left" w:pos="1050"/>
              <w:tab w:val="right" w:leader="dot" w:pos="8296"/>
            </w:tabs>
            <w:rPr>
              <w:rFonts w:cstheme="minorBidi"/>
              <w:noProof/>
              <w:kern w:val="2"/>
              <w:sz w:val="21"/>
            </w:rPr>
          </w:pPr>
          <w:hyperlink w:anchor="_Toc535351624" w:history="1">
            <w:r w:rsidR="00B105B5" w:rsidRPr="00215600">
              <w:rPr>
                <w:rStyle w:val="a8"/>
                <w:noProof/>
              </w:rPr>
              <w:t>第二章</w:t>
            </w:r>
            <w:r w:rsidR="00B105B5">
              <w:rPr>
                <w:rFonts w:cstheme="minorBidi"/>
                <w:noProof/>
                <w:kern w:val="2"/>
                <w:sz w:val="21"/>
              </w:rPr>
              <w:tab/>
            </w:r>
            <w:r w:rsidR="00B105B5" w:rsidRPr="00215600">
              <w:rPr>
                <w:rStyle w:val="a8"/>
                <w:noProof/>
              </w:rPr>
              <w:t>相关技术概述</w:t>
            </w:r>
            <w:r w:rsidR="00B105B5">
              <w:rPr>
                <w:noProof/>
                <w:webHidden/>
              </w:rPr>
              <w:tab/>
            </w:r>
            <w:r w:rsidR="00B105B5">
              <w:rPr>
                <w:noProof/>
                <w:webHidden/>
              </w:rPr>
              <w:fldChar w:fldCharType="begin"/>
            </w:r>
            <w:r w:rsidR="00B105B5">
              <w:rPr>
                <w:noProof/>
                <w:webHidden/>
              </w:rPr>
              <w:instrText xml:space="preserve"> PAGEREF _Toc535351624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5" w:history="1">
            <w:r w:rsidR="00B105B5" w:rsidRPr="00215600">
              <w:rPr>
                <w:rStyle w:val="a8"/>
                <w:noProof/>
              </w:rPr>
              <w:t>2.1</w:t>
            </w:r>
            <w:r w:rsidR="00B105B5">
              <w:rPr>
                <w:rFonts w:cstheme="minorBidi"/>
                <w:noProof/>
                <w:kern w:val="2"/>
                <w:sz w:val="21"/>
              </w:rPr>
              <w:tab/>
            </w:r>
            <w:r w:rsidR="00B105B5" w:rsidRPr="00215600">
              <w:rPr>
                <w:rStyle w:val="a8"/>
                <w:noProof/>
              </w:rPr>
              <w:t>SDN</w:t>
            </w:r>
            <w:r w:rsidR="00B105B5">
              <w:rPr>
                <w:noProof/>
                <w:webHidden/>
              </w:rPr>
              <w:tab/>
            </w:r>
            <w:r w:rsidR="00B105B5">
              <w:rPr>
                <w:noProof/>
                <w:webHidden/>
              </w:rPr>
              <w:fldChar w:fldCharType="begin"/>
            </w:r>
            <w:r w:rsidR="00B105B5">
              <w:rPr>
                <w:noProof/>
                <w:webHidden/>
              </w:rPr>
              <w:instrText xml:space="preserve"> PAGEREF _Toc535351625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6" w:history="1">
            <w:r w:rsidR="00B105B5" w:rsidRPr="00215600">
              <w:rPr>
                <w:rStyle w:val="a8"/>
                <w:noProof/>
              </w:rPr>
              <w:t>2.2</w:t>
            </w:r>
            <w:r w:rsidR="00B105B5">
              <w:rPr>
                <w:rFonts w:cstheme="minorBidi"/>
                <w:noProof/>
                <w:kern w:val="2"/>
                <w:sz w:val="21"/>
              </w:rPr>
              <w:tab/>
            </w:r>
            <w:r w:rsidR="00B105B5" w:rsidRPr="00215600">
              <w:rPr>
                <w:rStyle w:val="a8"/>
                <w:noProof/>
              </w:rPr>
              <w:t>发布订阅系统</w:t>
            </w:r>
            <w:r w:rsidR="00B105B5">
              <w:rPr>
                <w:noProof/>
                <w:webHidden/>
              </w:rPr>
              <w:tab/>
            </w:r>
            <w:r w:rsidR="00B105B5">
              <w:rPr>
                <w:noProof/>
                <w:webHidden/>
              </w:rPr>
              <w:fldChar w:fldCharType="begin"/>
            </w:r>
            <w:r w:rsidR="00B105B5">
              <w:rPr>
                <w:noProof/>
                <w:webHidden/>
              </w:rPr>
              <w:instrText xml:space="preserve"> PAGEREF _Toc535351626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7" w:history="1">
            <w:r w:rsidR="00B105B5" w:rsidRPr="00215600">
              <w:rPr>
                <w:rStyle w:val="a8"/>
                <w:noProof/>
              </w:rPr>
              <w:t>2.3</w:t>
            </w:r>
            <w:r w:rsidR="00B105B5">
              <w:rPr>
                <w:rFonts w:cstheme="minorBidi"/>
                <w:noProof/>
                <w:kern w:val="2"/>
                <w:sz w:val="21"/>
              </w:rPr>
              <w:tab/>
            </w:r>
            <w:r w:rsidR="00B105B5" w:rsidRPr="00215600">
              <w:rPr>
                <w:rStyle w:val="a8"/>
                <w:noProof/>
              </w:rPr>
              <w:t>OSPF</w:t>
            </w:r>
            <w:r w:rsidR="00B105B5">
              <w:rPr>
                <w:noProof/>
                <w:webHidden/>
              </w:rPr>
              <w:tab/>
            </w:r>
            <w:r w:rsidR="00B105B5">
              <w:rPr>
                <w:noProof/>
                <w:webHidden/>
              </w:rPr>
              <w:fldChar w:fldCharType="begin"/>
            </w:r>
            <w:r w:rsidR="00B105B5">
              <w:rPr>
                <w:noProof/>
                <w:webHidden/>
              </w:rPr>
              <w:instrText xml:space="preserve"> PAGEREF _Toc535351627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8" w:history="1">
            <w:r w:rsidR="00B105B5" w:rsidRPr="00215600">
              <w:rPr>
                <w:rStyle w:val="a8"/>
                <w:noProof/>
              </w:rPr>
              <w:t>2.4</w:t>
            </w:r>
            <w:r w:rsidR="00B105B5">
              <w:rPr>
                <w:rFonts w:cstheme="minorBidi"/>
                <w:noProof/>
                <w:kern w:val="2"/>
                <w:sz w:val="21"/>
              </w:rPr>
              <w:tab/>
            </w:r>
            <w:r w:rsidR="00B105B5" w:rsidRPr="00215600">
              <w:rPr>
                <w:rStyle w:val="a8"/>
                <w:noProof/>
              </w:rPr>
              <w:t>多媒体传输技术</w:t>
            </w:r>
            <w:r w:rsidR="00B105B5">
              <w:rPr>
                <w:noProof/>
                <w:webHidden/>
              </w:rPr>
              <w:tab/>
            </w:r>
            <w:r w:rsidR="00B105B5">
              <w:rPr>
                <w:noProof/>
                <w:webHidden/>
              </w:rPr>
              <w:fldChar w:fldCharType="begin"/>
            </w:r>
            <w:r w:rsidR="00B105B5">
              <w:rPr>
                <w:noProof/>
                <w:webHidden/>
              </w:rPr>
              <w:instrText xml:space="preserve"> PAGEREF _Toc535351628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29" w:history="1">
            <w:r w:rsidR="00B105B5" w:rsidRPr="00215600">
              <w:rPr>
                <w:rStyle w:val="a8"/>
                <w:noProof/>
              </w:rPr>
              <w:t>2.5</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11"/>
            <w:tabs>
              <w:tab w:val="left" w:pos="1050"/>
              <w:tab w:val="right" w:leader="dot" w:pos="8296"/>
            </w:tabs>
            <w:rPr>
              <w:rFonts w:cstheme="minorBidi"/>
              <w:noProof/>
              <w:kern w:val="2"/>
              <w:sz w:val="21"/>
            </w:rPr>
          </w:pPr>
          <w:hyperlink w:anchor="_Toc535351630" w:history="1">
            <w:r w:rsidR="00B105B5" w:rsidRPr="00215600">
              <w:rPr>
                <w:rStyle w:val="a8"/>
                <w:noProof/>
              </w:rPr>
              <w:t>第三章</w:t>
            </w:r>
            <w:r w:rsidR="00B105B5">
              <w:rPr>
                <w:rFonts w:cstheme="minorBidi"/>
                <w:noProof/>
                <w:kern w:val="2"/>
                <w:sz w:val="21"/>
              </w:rPr>
              <w:tab/>
            </w:r>
            <w:r w:rsidR="00B105B5" w:rsidRPr="00215600">
              <w:rPr>
                <w:rStyle w:val="a8"/>
                <w:noProof/>
              </w:rPr>
              <w:t>需求分析</w:t>
            </w:r>
            <w:r w:rsidR="00B105B5">
              <w:rPr>
                <w:noProof/>
                <w:webHidden/>
              </w:rPr>
              <w:tab/>
            </w:r>
            <w:r w:rsidR="00B105B5">
              <w:rPr>
                <w:noProof/>
                <w:webHidden/>
              </w:rPr>
              <w:fldChar w:fldCharType="begin"/>
            </w:r>
            <w:r w:rsidR="00B105B5">
              <w:rPr>
                <w:noProof/>
                <w:webHidden/>
              </w:rPr>
              <w:instrText xml:space="preserve"> PAGEREF _Toc535351630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11"/>
            <w:tabs>
              <w:tab w:val="left" w:pos="1050"/>
              <w:tab w:val="right" w:leader="dot" w:pos="8296"/>
            </w:tabs>
            <w:rPr>
              <w:rFonts w:cstheme="minorBidi"/>
              <w:noProof/>
              <w:kern w:val="2"/>
              <w:sz w:val="21"/>
            </w:rPr>
          </w:pPr>
          <w:hyperlink w:anchor="_Toc535351631" w:history="1">
            <w:r w:rsidR="00B105B5" w:rsidRPr="00215600">
              <w:rPr>
                <w:rStyle w:val="a8"/>
                <w:noProof/>
              </w:rPr>
              <w:t>第四章</w:t>
            </w:r>
            <w:r w:rsidR="00B105B5">
              <w:rPr>
                <w:rFonts w:cstheme="minorBidi"/>
                <w:noProof/>
                <w:kern w:val="2"/>
                <w:sz w:val="21"/>
              </w:rPr>
              <w:tab/>
            </w:r>
            <w:r w:rsidR="00B105B5" w:rsidRPr="00215600">
              <w:rPr>
                <w:rStyle w:val="a8"/>
                <w:noProof/>
              </w:rPr>
              <w:t>系统概要设计</w:t>
            </w:r>
            <w:r w:rsidR="00B105B5">
              <w:rPr>
                <w:noProof/>
                <w:webHidden/>
              </w:rPr>
              <w:tab/>
            </w:r>
            <w:r w:rsidR="00B105B5">
              <w:rPr>
                <w:noProof/>
                <w:webHidden/>
              </w:rPr>
              <w:fldChar w:fldCharType="begin"/>
            </w:r>
            <w:r w:rsidR="00B105B5">
              <w:rPr>
                <w:noProof/>
                <w:webHidden/>
              </w:rPr>
              <w:instrText xml:space="preserve"> PAGEREF _Toc535351631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32" w:history="1">
            <w:r w:rsidR="00B105B5" w:rsidRPr="00215600">
              <w:rPr>
                <w:rStyle w:val="a8"/>
                <w:noProof/>
              </w:rPr>
              <w:t>4.1</w:t>
            </w:r>
            <w:r w:rsidR="00B105B5">
              <w:rPr>
                <w:rFonts w:cstheme="minorBidi"/>
                <w:noProof/>
                <w:kern w:val="2"/>
                <w:sz w:val="21"/>
              </w:rPr>
              <w:tab/>
            </w:r>
            <w:r w:rsidR="00B105B5" w:rsidRPr="00215600">
              <w:rPr>
                <w:rStyle w:val="a8"/>
                <w:noProof/>
              </w:rPr>
              <w:t>系统架构</w:t>
            </w:r>
            <w:r w:rsidR="00B105B5">
              <w:rPr>
                <w:noProof/>
                <w:webHidden/>
              </w:rPr>
              <w:tab/>
            </w:r>
            <w:r w:rsidR="00B105B5">
              <w:rPr>
                <w:noProof/>
                <w:webHidden/>
              </w:rPr>
              <w:fldChar w:fldCharType="begin"/>
            </w:r>
            <w:r w:rsidR="00B105B5">
              <w:rPr>
                <w:noProof/>
                <w:webHidden/>
              </w:rPr>
              <w:instrText xml:space="preserve"> PAGEREF _Toc535351632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33" w:history="1">
            <w:r w:rsidR="00B105B5" w:rsidRPr="00215600">
              <w:rPr>
                <w:rStyle w:val="a8"/>
                <w:noProof/>
              </w:rPr>
              <w:t>4.2</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_Toc535351633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11"/>
            <w:tabs>
              <w:tab w:val="left" w:pos="1050"/>
              <w:tab w:val="right" w:leader="dot" w:pos="8296"/>
            </w:tabs>
            <w:rPr>
              <w:rFonts w:cstheme="minorBidi"/>
              <w:noProof/>
              <w:kern w:val="2"/>
              <w:sz w:val="21"/>
            </w:rPr>
          </w:pPr>
          <w:hyperlink w:anchor="_Toc535351634" w:history="1">
            <w:r w:rsidR="00B105B5" w:rsidRPr="00215600">
              <w:rPr>
                <w:rStyle w:val="a8"/>
                <w:noProof/>
              </w:rPr>
              <w:t>第五章</w:t>
            </w:r>
            <w:r w:rsidR="00B105B5">
              <w:rPr>
                <w:rFonts w:cstheme="minorBidi"/>
                <w:noProof/>
                <w:kern w:val="2"/>
                <w:sz w:val="21"/>
              </w:rPr>
              <w:tab/>
            </w:r>
            <w:r w:rsidR="00B105B5" w:rsidRPr="00215600">
              <w:rPr>
                <w:rStyle w:val="a8"/>
                <w:noProof/>
              </w:rPr>
              <w:t>系统详细设计与实现</w:t>
            </w:r>
            <w:r w:rsidR="00B105B5">
              <w:rPr>
                <w:noProof/>
                <w:webHidden/>
              </w:rPr>
              <w:tab/>
            </w:r>
            <w:r w:rsidR="00B105B5">
              <w:rPr>
                <w:noProof/>
                <w:webHidden/>
              </w:rPr>
              <w:fldChar w:fldCharType="begin"/>
            </w:r>
            <w:r w:rsidR="00B105B5">
              <w:rPr>
                <w:noProof/>
                <w:webHidden/>
              </w:rPr>
              <w:instrText xml:space="preserve"> PAGEREF _Toc535351634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35" w:history="1">
            <w:r w:rsidR="00B105B5" w:rsidRPr="00215600">
              <w:rPr>
                <w:rStyle w:val="a8"/>
                <w:noProof/>
              </w:rPr>
              <w:t>5.1</w:t>
            </w:r>
            <w:r w:rsidR="00B105B5">
              <w:rPr>
                <w:rFonts w:cstheme="minorBidi"/>
                <w:noProof/>
                <w:kern w:val="2"/>
                <w:sz w:val="21"/>
              </w:rPr>
              <w:tab/>
            </w:r>
            <w:r w:rsidR="00B105B5" w:rsidRPr="00215600">
              <w:rPr>
                <w:rStyle w:val="a8"/>
                <w:noProof/>
              </w:rPr>
              <w:t>工程概览</w:t>
            </w:r>
            <w:r w:rsidR="00B105B5">
              <w:rPr>
                <w:noProof/>
                <w:webHidden/>
              </w:rPr>
              <w:tab/>
            </w:r>
            <w:r w:rsidR="00B105B5">
              <w:rPr>
                <w:noProof/>
                <w:webHidden/>
              </w:rPr>
              <w:fldChar w:fldCharType="begin"/>
            </w:r>
            <w:r w:rsidR="00B105B5">
              <w:rPr>
                <w:noProof/>
                <w:webHidden/>
              </w:rPr>
              <w:instrText xml:space="preserve"> PAGEREF _Toc535351635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36" w:history="1">
            <w:r w:rsidR="00B105B5" w:rsidRPr="00215600">
              <w:rPr>
                <w:rStyle w:val="a8"/>
                <w:noProof/>
              </w:rPr>
              <w:t>5.2</w:t>
            </w:r>
            <w:r w:rsidR="00B105B5">
              <w:rPr>
                <w:rFonts w:cstheme="minorBidi"/>
                <w:noProof/>
                <w:kern w:val="2"/>
                <w:sz w:val="21"/>
              </w:rPr>
              <w:tab/>
            </w:r>
            <w:r w:rsidR="00B105B5" w:rsidRPr="00215600">
              <w:rPr>
                <w:rStyle w:val="a8"/>
                <w:noProof/>
              </w:rPr>
              <w:t>参与角色</w:t>
            </w:r>
            <w:r w:rsidR="00B105B5">
              <w:rPr>
                <w:noProof/>
                <w:webHidden/>
              </w:rPr>
              <w:tab/>
            </w:r>
            <w:r w:rsidR="00B105B5">
              <w:rPr>
                <w:noProof/>
                <w:webHidden/>
              </w:rPr>
              <w:fldChar w:fldCharType="begin"/>
            </w:r>
            <w:r w:rsidR="00B105B5">
              <w:rPr>
                <w:noProof/>
                <w:webHidden/>
              </w:rPr>
              <w:instrText xml:space="preserve"> PAGEREF _Toc535351636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37" w:history="1">
            <w:r w:rsidR="00B105B5" w:rsidRPr="00215600">
              <w:rPr>
                <w:rStyle w:val="a8"/>
                <w:noProof/>
              </w:rPr>
              <w:t>5.5.1</w:t>
            </w:r>
            <w:r w:rsidR="00B105B5">
              <w:rPr>
                <w:rFonts w:cstheme="minorBidi"/>
                <w:noProof/>
                <w:kern w:val="2"/>
                <w:sz w:val="21"/>
              </w:rPr>
              <w:tab/>
            </w:r>
            <w:r w:rsidR="00B105B5" w:rsidRPr="00215600">
              <w:rPr>
                <w:rStyle w:val="a8"/>
                <w:noProof/>
              </w:rPr>
              <w:t>控制器</w:t>
            </w:r>
            <w:r w:rsidR="00B105B5">
              <w:rPr>
                <w:noProof/>
                <w:webHidden/>
              </w:rPr>
              <w:tab/>
            </w:r>
            <w:r w:rsidR="00B105B5">
              <w:rPr>
                <w:noProof/>
                <w:webHidden/>
              </w:rPr>
              <w:fldChar w:fldCharType="begin"/>
            </w:r>
            <w:r w:rsidR="00B105B5">
              <w:rPr>
                <w:noProof/>
                <w:webHidden/>
              </w:rPr>
              <w:instrText xml:space="preserve"> PAGEREF _Toc535351637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38" w:history="1">
            <w:r w:rsidR="00B105B5" w:rsidRPr="00215600">
              <w:rPr>
                <w:rStyle w:val="a8"/>
                <w:noProof/>
              </w:rPr>
              <w:t>5.5.2</w:t>
            </w:r>
            <w:r w:rsidR="00B105B5">
              <w:rPr>
                <w:rFonts w:cstheme="minorBidi"/>
                <w:noProof/>
                <w:kern w:val="2"/>
                <w:sz w:val="21"/>
              </w:rPr>
              <w:tab/>
            </w:r>
            <w:r w:rsidR="00B105B5" w:rsidRPr="00215600">
              <w:rPr>
                <w:rStyle w:val="a8"/>
                <w:noProof/>
              </w:rPr>
              <w:t>管理员</w:t>
            </w:r>
            <w:r w:rsidR="00B105B5">
              <w:rPr>
                <w:noProof/>
                <w:webHidden/>
              </w:rPr>
              <w:tab/>
            </w:r>
            <w:r w:rsidR="00B105B5">
              <w:rPr>
                <w:noProof/>
                <w:webHidden/>
              </w:rPr>
              <w:fldChar w:fldCharType="begin"/>
            </w:r>
            <w:r w:rsidR="00B105B5">
              <w:rPr>
                <w:noProof/>
                <w:webHidden/>
              </w:rPr>
              <w:instrText xml:space="preserve"> PAGEREF _Toc535351638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39" w:history="1">
            <w:r w:rsidR="00B105B5" w:rsidRPr="00215600">
              <w:rPr>
                <w:rStyle w:val="a8"/>
                <w:noProof/>
              </w:rPr>
              <w:t>5.5.3</w:t>
            </w:r>
            <w:r w:rsidR="00B105B5">
              <w:rPr>
                <w:rFonts w:cstheme="minorBidi"/>
                <w:noProof/>
                <w:kern w:val="2"/>
                <w:sz w:val="21"/>
              </w:rPr>
              <w:tab/>
            </w:r>
            <w:r w:rsidR="00B105B5" w:rsidRPr="00215600">
              <w:rPr>
                <w:rStyle w:val="a8"/>
                <w:noProof/>
              </w:rPr>
              <w:t>发布者</w:t>
            </w:r>
            <w:r w:rsidR="00B105B5">
              <w:rPr>
                <w:noProof/>
                <w:webHidden/>
              </w:rPr>
              <w:tab/>
            </w:r>
            <w:r w:rsidR="00B105B5">
              <w:rPr>
                <w:noProof/>
                <w:webHidden/>
              </w:rPr>
              <w:fldChar w:fldCharType="begin"/>
            </w:r>
            <w:r w:rsidR="00B105B5">
              <w:rPr>
                <w:noProof/>
                <w:webHidden/>
              </w:rPr>
              <w:instrText xml:space="preserve"> PAGEREF _Toc535351639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0" w:history="1">
            <w:r w:rsidR="00B105B5" w:rsidRPr="00215600">
              <w:rPr>
                <w:rStyle w:val="a8"/>
                <w:noProof/>
              </w:rPr>
              <w:t>5.5.4</w:t>
            </w:r>
            <w:r w:rsidR="00B105B5">
              <w:rPr>
                <w:rFonts w:cstheme="minorBidi"/>
                <w:noProof/>
                <w:kern w:val="2"/>
                <w:sz w:val="21"/>
              </w:rPr>
              <w:tab/>
            </w:r>
            <w:r w:rsidR="00B105B5" w:rsidRPr="00215600">
              <w:rPr>
                <w:rStyle w:val="a8"/>
                <w:noProof/>
              </w:rPr>
              <w:t>订阅者</w:t>
            </w:r>
            <w:r w:rsidR="00B105B5">
              <w:rPr>
                <w:noProof/>
                <w:webHidden/>
              </w:rPr>
              <w:tab/>
            </w:r>
            <w:r w:rsidR="00B105B5">
              <w:rPr>
                <w:noProof/>
                <w:webHidden/>
              </w:rPr>
              <w:fldChar w:fldCharType="begin"/>
            </w:r>
            <w:r w:rsidR="00B105B5">
              <w:rPr>
                <w:noProof/>
                <w:webHidden/>
              </w:rPr>
              <w:instrText xml:space="preserve"> PAGEREF _Toc535351640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41" w:history="1">
            <w:r w:rsidR="00B105B5" w:rsidRPr="00215600">
              <w:rPr>
                <w:rStyle w:val="a8"/>
                <w:noProof/>
              </w:rPr>
              <w:t>5.3</w:t>
            </w:r>
            <w:r w:rsidR="00B105B5">
              <w:rPr>
                <w:rFonts w:cstheme="minorBidi"/>
                <w:noProof/>
                <w:kern w:val="2"/>
                <w:sz w:val="21"/>
              </w:rPr>
              <w:tab/>
            </w:r>
            <w:r w:rsidR="00B105B5" w:rsidRPr="00215600">
              <w:rPr>
                <w:rStyle w:val="a8"/>
                <w:noProof/>
              </w:rPr>
              <w:t>功能模块划分及实现</w:t>
            </w:r>
            <w:r w:rsidR="00B105B5">
              <w:rPr>
                <w:noProof/>
                <w:webHidden/>
              </w:rPr>
              <w:tab/>
            </w:r>
            <w:r w:rsidR="00B105B5">
              <w:rPr>
                <w:noProof/>
                <w:webHidden/>
              </w:rPr>
              <w:fldChar w:fldCharType="begin"/>
            </w:r>
            <w:r w:rsidR="00B105B5">
              <w:rPr>
                <w:noProof/>
                <w:webHidden/>
              </w:rPr>
              <w:instrText xml:space="preserve"> PAGEREF _Toc535351641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2" w:history="1">
            <w:r w:rsidR="00B105B5" w:rsidRPr="00215600">
              <w:rPr>
                <w:rStyle w:val="a8"/>
                <w:noProof/>
              </w:rPr>
              <w:t>5.5.1</w:t>
            </w:r>
            <w:r w:rsidR="00B105B5">
              <w:rPr>
                <w:rFonts w:cstheme="minorBidi"/>
                <w:noProof/>
                <w:kern w:val="2"/>
                <w:sz w:val="21"/>
              </w:rPr>
              <w:tab/>
            </w:r>
            <w:r w:rsidR="00B105B5" w:rsidRPr="00215600">
              <w:rPr>
                <w:rStyle w:val="a8"/>
                <w:noProof/>
              </w:rPr>
              <w:t>管理员</w:t>
            </w:r>
            <w:r w:rsidR="00B105B5" w:rsidRPr="00215600">
              <w:rPr>
                <w:rStyle w:val="a8"/>
                <w:noProof/>
              </w:rPr>
              <w:t>ui</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3" w:history="1">
            <w:r w:rsidR="00B105B5" w:rsidRPr="00215600">
              <w:rPr>
                <w:rStyle w:val="a8"/>
                <w:noProof/>
              </w:rPr>
              <w:t>5.5.2</w:t>
            </w:r>
            <w:r w:rsidR="00B105B5">
              <w:rPr>
                <w:rFonts w:cstheme="minorBidi"/>
                <w:noProof/>
                <w:kern w:val="2"/>
                <w:sz w:val="21"/>
              </w:rPr>
              <w:tab/>
            </w:r>
            <w:r w:rsidR="00B105B5" w:rsidRPr="00215600">
              <w:rPr>
                <w:rStyle w:val="a8"/>
                <w:noProof/>
              </w:rPr>
              <w:t>队列模块</w:t>
            </w:r>
            <w:r w:rsidR="00B105B5">
              <w:rPr>
                <w:noProof/>
                <w:webHidden/>
              </w:rPr>
              <w:tab/>
            </w:r>
            <w:r w:rsidR="00B105B5">
              <w:rPr>
                <w:noProof/>
                <w:webHidden/>
              </w:rPr>
              <w:fldChar w:fldCharType="begin"/>
            </w:r>
            <w:r w:rsidR="00B105B5">
              <w:rPr>
                <w:noProof/>
                <w:webHidden/>
              </w:rPr>
              <w:instrText xml:space="preserve"> PAGEREF _Toc535351643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4" w:history="1">
            <w:r w:rsidR="00B105B5" w:rsidRPr="00215600">
              <w:rPr>
                <w:rStyle w:val="a8"/>
                <w:noProof/>
              </w:rPr>
              <w:t>5.5.3</w:t>
            </w:r>
            <w:r w:rsidR="00B105B5">
              <w:rPr>
                <w:rFonts w:cstheme="minorBidi"/>
                <w:noProof/>
                <w:kern w:val="2"/>
                <w:sz w:val="21"/>
              </w:rPr>
              <w:tab/>
            </w:r>
            <w:r w:rsidR="00B105B5" w:rsidRPr="00215600">
              <w:rPr>
                <w:rStyle w:val="a8"/>
                <w:noProof/>
              </w:rPr>
              <w:t>路由模块</w:t>
            </w:r>
            <w:r w:rsidR="00B105B5">
              <w:rPr>
                <w:noProof/>
                <w:webHidden/>
              </w:rPr>
              <w:tab/>
            </w:r>
            <w:r w:rsidR="00B105B5">
              <w:rPr>
                <w:noProof/>
                <w:webHidden/>
              </w:rPr>
              <w:fldChar w:fldCharType="begin"/>
            </w:r>
            <w:r w:rsidR="00B105B5">
              <w:rPr>
                <w:noProof/>
                <w:webHidden/>
              </w:rPr>
              <w:instrText xml:space="preserve"> PAGEREF _Toc535351644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5" w:history="1">
            <w:r w:rsidR="00B105B5" w:rsidRPr="00215600">
              <w:rPr>
                <w:rStyle w:val="a8"/>
                <w:noProof/>
              </w:rPr>
              <w:t>5.5.4</w:t>
            </w:r>
            <w:r w:rsidR="00B105B5">
              <w:rPr>
                <w:rFonts w:cstheme="minorBidi"/>
                <w:noProof/>
                <w:kern w:val="2"/>
                <w:sz w:val="21"/>
              </w:rPr>
              <w:tab/>
            </w:r>
            <w:r w:rsidR="00B105B5" w:rsidRPr="00215600">
              <w:rPr>
                <w:rStyle w:val="a8"/>
                <w:noProof/>
              </w:rPr>
              <w:t>交换机模块</w:t>
            </w:r>
            <w:r w:rsidR="00B105B5">
              <w:rPr>
                <w:noProof/>
                <w:webHidden/>
              </w:rPr>
              <w:tab/>
            </w:r>
            <w:r w:rsidR="00B105B5">
              <w:rPr>
                <w:noProof/>
                <w:webHidden/>
              </w:rPr>
              <w:fldChar w:fldCharType="begin"/>
            </w:r>
            <w:r w:rsidR="00B105B5">
              <w:rPr>
                <w:noProof/>
                <w:webHidden/>
              </w:rPr>
              <w:instrText xml:space="preserve"> PAGEREF _Toc535351645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6" w:history="1">
            <w:r w:rsidR="00B105B5" w:rsidRPr="00215600">
              <w:rPr>
                <w:rStyle w:val="a8"/>
                <w:noProof/>
              </w:rPr>
              <w:t>5.5.5</w:t>
            </w:r>
            <w:r w:rsidR="00B105B5">
              <w:rPr>
                <w:rFonts w:cstheme="minorBidi"/>
                <w:noProof/>
                <w:kern w:val="2"/>
                <w:sz w:val="21"/>
              </w:rPr>
              <w:tab/>
            </w:r>
            <w:r w:rsidR="00B105B5" w:rsidRPr="00215600">
              <w:rPr>
                <w:rStyle w:val="a8"/>
                <w:noProof/>
              </w:rPr>
              <w:t>主题树模块</w:t>
            </w:r>
            <w:r w:rsidR="00B105B5">
              <w:rPr>
                <w:noProof/>
                <w:webHidden/>
              </w:rPr>
              <w:tab/>
            </w:r>
            <w:r w:rsidR="00B105B5">
              <w:rPr>
                <w:noProof/>
                <w:webHidden/>
              </w:rPr>
              <w:fldChar w:fldCharType="begin"/>
            </w:r>
            <w:r w:rsidR="00B105B5">
              <w:rPr>
                <w:noProof/>
                <w:webHidden/>
              </w:rPr>
              <w:instrText xml:space="preserve"> PAGEREF _Toc535351646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7" w:history="1">
            <w:r w:rsidR="00B105B5" w:rsidRPr="00215600">
              <w:rPr>
                <w:rStyle w:val="a8"/>
                <w:noProof/>
              </w:rPr>
              <w:t>5.5.6</w:t>
            </w:r>
            <w:r w:rsidR="00B105B5">
              <w:rPr>
                <w:rFonts w:cstheme="minorBidi"/>
                <w:noProof/>
                <w:kern w:val="2"/>
                <w:sz w:val="21"/>
              </w:rPr>
              <w:tab/>
            </w:r>
            <w:r w:rsidR="00B105B5" w:rsidRPr="00215600">
              <w:rPr>
                <w:rStyle w:val="a8"/>
                <w:noProof/>
              </w:rPr>
              <w:t>拓扑模块</w:t>
            </w:r>
            <w:r w:rsidR="00B105B5">
              <w:rPr>
                <w:noProof/>
                <w:webHidden/>
              </w:rPr>
              <w:tab/>
            </w:r>
            <w:r w:rsidR="00B105B5">
              <w:rPr>
                <w:noProof/>
                <w:webHidden/>
              </w:rPr>
              <w:fldChar w:fldCharType="begin"/>
            </w:r>
            <w:r w:rsidR="00B105B5">
              <w:rPr>
                <w:noProof/>
                <w:webHidden/>
              </w:rPr>
              <w:instrText xml:space="preserve"> PAGEREF _Toc535351647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48" w:history="1">
            <w:r w:rsidR="00B105B5" w:rsidRPr="00215600">
              <w:rPr>
                <w:rStyle w:val="a8"/>
                <w:noProof/>
              </w:rPr>
              <w:t>5.5.7</w:t>
            </w:r>
            <w:r w:rsidR="00B105B5">
              <w:rPr>
                <w:rFonts w:cstheme="minorBidi"/>
                <w:noProof/>
                <w:kern w:val="2"/>
                <w:sz w:val="21"/>
              </w:rPr>
              <w:tab/>
            </w:r>
            <w:r w:rsidR="00B105B5" w:rsidRPr="00215600">
              <w:rPr>
                <w:rStyle w:val="a8"/>
                <w:noProof/>
              </w:rPr>
              <w:t>wsn</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2"/>
            <w:tabs>
              <w:tab w:val="left" w:pos="840"/>
              <w:tab w:val="right" w:leader="dot" w:pos="8296"/>
            </w:tabs>
            <w:rPr>
              <w:rFonts w:cstheme="minorBidi"/>
              <w:noProof/>
              <w:kern w:val="2"/>
              <w:sz w:val="21"/>
            </w:rPr>
          </w:pPr>
          <w:hyperlink w:anchor="_Toc535351649" w:history="1">
            <w:r w:rsidR="00B105B5" w:rsidRPr="00215600">
              <w:rPr>
                <w:rStyle w:val="a8"/>
                <w:noProof/>
              </w:rPr>
              <w:t>5.4</w:t>
            </w:r>
            <w:r w:rsidR="00B105B5">
              <w:rPr>
                <w:rFonts w:cstheme="minorBidi"/>
                <w:noProof/>
                <w:kern w:val="2"/>
                <w:sz w:val="21"/>
              </w:rPr>
              <w:tab/>
            </w:r>
            <w:r w:rsidR="00B105B5" w:rsidRPr="00215600">
              <w:rPr>
                <w:rStyle w:val="a8"/>
                <w:noProof/>
              </w:rPr>
              <w:t>Qos</w:t>
            </w:r>
            <w:r w:rsidR="00B105B5" w:rsidRPr="00215600">
              <w:rPr>
                <w:rStyle w:val="a8"/>
                <w:noProof/>
              </w:rPr>
              <w:t>保证</w:t>
            </w:r>
            <w:r w:rsidR="00B105B5">
              <w:rPr>
                <w:noProof/>
                <w:webHidden/>
              </w:rPr>
              <w:tab/>
            </w:r>
            <w:r w:rsidR="00B105B5">
              <w:rPr>
                <w:noProof/>
                <w:webHidden/>
              </w:rPr>
              <w:fldChar w:fldCharType="begin"/>
            </w:r>
            <w:r w:rsidR="00B105B5">
              <w:rPr>
                <w:noProof/>
                <w:webHidden/>
              </w:rPr>
              <w:instrText xml:space="preserve"> PAGEREF _Toc535351649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50" w:history="1">
            <w:r w:rsidR="00B105B5" w:rsidRPr="00215600">
              <w:rPr>
                <w:rStyle w:val="a8"/>
                <w:noProof/>
              </w:rPr>
              <w:t>5.5.1</w:t>
            </w:r>
            <w:r w:rsidR="00B105B5">
              <w:rPr>
                <w:rFonts w:cstheme="minorBidi"/>
                <w:noProof/>
                <w:kern w:val="2"/>
                <w:sz w:val="21"/>
              </w:rPr>
              <w:tab/>
            </w:r>
            <w:r w:rsidR="00B105B5" w:rsidRPr="00215600">
              <w:rPr>
                <w:rStyle w:val="a8"/>
                <w:noProof/>
              </w:rPr>
              <w:t>Reactor</w:t>
            </w:r>
            <w:r w:rsidR="00B105B5" w:rsidRPr="00215600">
              <w:rPr>
                <w:rStyle w:val="a8"/>
                <w:noProof/>
              </w:rPr>
              <w:t>模式</w:t>
            </w:r>
            <w:r w:rsidR="00B105B5">
              <w:rPr>
                <w:noProof/>
                <w:webHidden/>
              </w:rPr>
              <w:tab/>
            </w:r>
            <w:r w:rsidR="00B105B5">
              <w:rPr>
                <w:noProof/>
                <w:webHidden/>
              </w:rPr>
              <w:fldChar w:fldCharType="begin"/>
            </w:r>
            <w:r w:rsidR="00B105B5">
              <w:rPr>
                <w:noProof/>
                <w:webHidden/>
              </w:rPr>
              <w:instrText xml:space="preserve"> PAGEREF _Toc535351650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51" w:history="1">
            <w:r w:rsidR="00B105B5" w:rsidRPr="00215600">
              <w:rPr>
                <w:rStyle w:val="a8"/>
                <w:noProof/>
              </w:rPr>
              <w:t>5.5.2</w:t>
            </w:r>
            <w:r w:rsidR="00B105B5">
              <w:rPr>
                <w:rFonts w:cstheme="minorBidi"/>
                <w:noProof/>
                <w:kern w:val="2"/>
                <w:sz w:val="21"/>
              </w:rPr>
              <w:tab/>
            </w:r>
            <w:r w:rsidR="00B105B5" w:rsidRPr="00215600">
              <w:rPr>
                <w:rStyle w:val="a8"/>
                <w:noProof/>
              </w:rPr>
              <w:t>负载均衡策略</w:t>
            </w:r>
            <w:r w:rsidR="00B105B5">
              <w:rPr>
                <w:noProof/>
                <w:webHidden/>
              </w:rPr>
              <w:tab/>
            </w:r>
            <w:r w:rsidR="00B105B5">
              <w:rPr>
                <w:noProof/>
                <w:webHidden/>
              </w:rPr>
              <w:fldChar w:fldCharType="begin"/>
            </w:r>
            <w:r w:rsidR="00B105B5">
              <w:rPr>
                <w:noProof/>
                <w:webHidden/>
              </w:rPr>
              <w:instrText xml:space="preserve"> PAGEREF _Toc535351651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1A16A2">
          <w:pPr>
            <w:pStyle w:val="3"/>
            <w:tabs>
              <w:tab w:val="left" w:pos="1260"/>
              <w:tab w:val="right" w:leader="dot" w:pos="8296"/>
            </w:tabs>
            <w:rPr>
              <w:rFonts w:cstheme="minorBidi"/>
              <w:noProof/>
              <w:kern w:val="2"/>
              <w:sz w:val="21"/>
            </w:rPr>
          </w:pPr>
          <w:hyperlink w:anchor="_Toc535351652" w:history="1">
            <w:r w:rsidR="00B105B5" w:rsidRPr="00215600">
              <w:rPr>
                <w:rStyle w:val="a8"/>
                <w:noProof/>
              </w:rPr>
              <w:t>5.5.3</w:t>
            </w:r>
            <w:r w:rsidR="00B105B5">
              <w:rPr>
                <w:rFonts w:cstheme="minorBidi"/>
                <w:noProof/>
                <w:kern w:val="2"/>
                <w:sz w:val="21"/>
              </w:rPr>
              <w:tab/>
            </w:r>
            <w:r w:rsidR="00B105B5" w:rsidRPr="00215600">
              <w:rPr>
                <w:rStyle w:val="a8"/>
                <w:noProof/>
              </w:rPr>
              <w:t>RTP</w:t>
            </w:r>
            <w:r w:rsidR="00B105B5" w:rsidRPr="00215600">
              <w:rPr>
                <w:rStyle w:val="a8"/>
                <w:noProof/>
              </w:rPr>
              <w:t>保障策略</w:t>
            </w:r>
            <w:r w:rsidR="00B105B5">
              <w:rPr>
                <w:noProof/>
                <w:webHidden/>
              </w:rPr>
              <w:tab/>
            </w:r>
            <w:r w:rsidR="00B105B5">
              <w:rPr>
                <w:noProof/>
                <w:webHidden/>
              </w:rPr>
              <w:fldChar w:fldCharType="begin"/>
            </w:r>
            <w:r w:rsidR="00B105B5">
              <w:rPr>
                <w:noProof/>
                <w:webHidden/>
              </w:rPr>
              <w:instrText xml:space="preserve"> PAGEREF _Toc535351652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7A4FAF" w:rsidRDefault="00B105B5" w:rsidP="00B105B5">
          <w:pPr>
            <w:rPr>
              <w:b/>
              <w:bCs/>
              <w:lang w:val="zh-CN"/>
            </w:rPr>
          </w:pPr>
          <w:r>
            <w:rPr>
              <w:b/>
              <w:bCs/>
              <w:lang w:val="zh-CN"/>
            </w:rPr>
            <w:fldChar w:fldCharType="end"/>
          </w:r>
        </w:p>
      </w:sdtContent>
    </w:sdt>
    <w:p w:rsidR="00B105B5" w:rsidRPr="007A4FAF" w:rsidRDefault="007A4FAF" w:rsidP="00B105B5">
      <w:pPr>
        <w:rPr>
          <w:lang w:val="zh-CN"/>
        </w:rPr>
      </w:pPr>
      <w:r>
        <w:rPr>
          <w:lang w:val="zh-CN"/>
        </w:rPr>
        <w:br w:type="page"/>
      </w:r>
    </w:p>
    <w:p w:rsidR="00D56F64" w:rsidRDefault="00D56F64" w:rsidP="00B105B5">
      <w:pPr>
        <w:pStyle w:val="a3"/>
        <w:numPr>
          <w:ilvl w:val="0"/>
          <w:numId w:val="1"/>
        </w:numPr>
        <w:ind w:left="737" w:firstLineChars="0" w:hanging="737"/>
        <w:outlineLvl w:val="0"/>
      </w:pPr>
      <w:bookmarkStart w:id="0" w:name="_Toc535351619"/>
      <w:r>
        <w:rPr>
          <w:rFonts w:hint="eastAsia"/>
        </w:rPr>
        <w:lastRenderedPageBreak/>
        <w:t>绪论</w:t>
      </w:r>
      <w:bookmarkEnd w:id="0"/>
    </w:p>
    <w:p w:rsidR="00D56F64" w:rsidRDefault="00D56F64" w:rsidP="00B105B5">
      <w:pPr>
        <w:pStyle w:val="a3"/>
        <w:numPr>
          <w:ilvl w:val="1"/>
          <w:numId w:val="2"/>
        </w:numPr>
        <w:ind w:left="374" w:firstLineChars="0" w:hanging="374"/>
        <w:outlineLvl w:val="1"/>
      </w:pPr>
      <w:bookmarkStart w:id="1" w:name="_Toc535351620"/>
      <w:r>
        <w:rPr>
          <w:rFonts w:hint="eastAsia"/>
        </w:rPr>
        <w:t>研究背景</w:t>
      </w:r>
      <w:bookmarkEnd w:id="1"/>
    </w:p>
    <w:p w:rsidR="004B6056" w:rsidRDefault="004B6056" w:rsidP="004B605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因而无法为多媒体传输质量提供保障，急需一种高效、分类的新型网络传输模式，从而提升用户的服务体验。</w:t>
      </w:r>
    </w:p>
    <w:p w:rsidR="004B6056" w:rsidRDefault="004B6056" w:rsidP="004B6056">
      <w:pPr>
        <w:outlineLvl w:val="1"/>
      </w:pPr>
      <w:r>
        <w:rPr>
          <w:rFonts w:hint="eastAsia"/>
        </w:rPr>
        <w:t>SDN</w:t>
      </w:r>
      <w:r>
        <w:rPr>
          <w:rFonts w:hint="eastAsia"/>
        </w:rPr>
        <w:t>（</w:t>
      </w:r>
      <w:r>
        <w:rPr>
          <w:rFonts w:hint="eastAsia"/>
        </w:rPr>
        <w:t>Software Defined Networking</w:t>
      </w:r>
      <w:r>
        <w:rPr>
          <w:rFonts w:hint="eastAsia"/>
        </w:rPr>
        <w:t>）是一种新型的网络架构，与传统网络转发相比，它将网络交换机、路由器中的控制层与转发层剥离开来，网络层设备仅负责流量的转发，而网络拓扑的收集、路由计算、流表下发等功能则由控制器实现。当一条无匹配项的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交换机的解决方法则是将该条流传至控制器，由控制器计算相关路径再将流表下发至交换机，从而提高转发的准确率。</w:t>
      </w:r>
    </w:p>
    <w:p w:rsidR="004B6056" w:rsidRDefault="004B6056" w:rsidP="004B605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p>
    <w:p w:rsidR="004B6056" w:rsidRDefault="004B6056" w:rsidP="004B6056">
      <w:pPr>
        <w:outlineLvl w:val="1"/>
      </w:pPr>
      <w:r>
        <w:rPr>
          <w:rFonts w:hint="eastAsia"/>
        </w:rPr>
        <w:t>本课题基于</w:t>
      </w:r>
      <w:r>
        <w:rPr>
          <w:rFonts w:hint="eastAsia"/>
        </w:rPr>
        <w:t>SDN</w:t>
      </w:r>
      <w:r>
        <w:rPr>
          <w:rFonts w:hint="eastAsia"/>
        </w:rPr>
        <w:t>系统下的发布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多端口注册等需求提供支持，同时，编码实现多媒体数据传输，使用队列调整策略和路由算法提供传输质量上的保证。</w:t>
      </w:r>
    </w:p>
    <w:p w:rsidR="004B6056" w:rsidRDefault="004B6056" w:rsidP="004B6056">
      <w:pPr>
        <w:outlineLvl w:val="1"/>
      </w:pPr>
    </w:p>
    <w:p w:rsidR="00D56F64" w:rsidRDefault="00D56F64" w:rsidP="00B105B5">
      <w:pPr>
        <w:pStyle w:val="a3"/>
        <w:numPr>
          <w:ilvl w:val="1"/>
          <w:numId w:val="2"/>
        </w:numPr>
        <w:ind w:left="374" w:firstLineChars="0" w:hanging="374"/>
        <w:outlineLvl w:val="1"/>
      </w:pPr>
      <w:bookmarkStart w:id="2" w:name="_Toc535351621"/>
      <w:r>
        <w:rPr>
          <w:rFonts w:hint="eastAsia"/>
        </w:rPr>
        <w:t>研究内容</w:t>
      </w:r>
      <w:bookmarkEnd w:id="2"/>
    </w:p>
    <w:p w:rsidR="004B6056" w:rsidRDefault="004B6056" w:rsidP="004B6056">
      <w:pPr>
        <w:outlineLvl w:val="1"/>
      </w:pPr>
      <w:r>
        <w:rPr>
          <w:rFonts w:hint="eastAsia"/>
        </w:rPr>
        <w:t>基于</w:t>
      </w:r>
      <w:r>
        <w:rPr>
          <w:rFonts w:hint="eastAsia"/>
        </w:rPr>
        <w:t>SDN</w:t>
      </w:r>
      <w:r>
        <w:rPr>
          <w:rFonts w:hint="eastAsia"/>
        </w:rPr>
        <w:t>的发布</w:t>
      </w:r>
      <w:r>
        <w:rPr>
          <w:rFonts w:hint="eastAsia"/>
        </w:rPr>
        <w:t>/</w:t>
      </w:r>
      <w:r>
        <w:rPr>
          <w:rFonts w:hint="eastAsia"/>
        </w:rPr>
        <w:t>订阅系统是一个软硬件结合、以软件为主的网络应用系统，其优点在于借助</w:t>
      </w:r>
      <w:r>
        <w:rPr>
          <w:rFonts w:hint="eastAsia"/>
        </w:rPr>
        <w:t>SDN</w:t>
      </w:r>
      <w:r>
        <w:rPr>
          <w:rFonts w:hint="eastAsia"/>
        </w:rPr>
        <w:t>网络高度集中式管理、可动态改变、可编程的特点，解决传统网络中无法保证的数据时效性、安全性等问题，构建一个可控且可靠的统一消息中间件网络。</w:t>
      </w:r>
    </w:p>
    <w:p w:rsidR="004B6056" w:rsidRDefault="004B6056" w:rsidP="004B6056">
      <w:pPr>
        <w:outlineLvl w:val="1"/>
      </w:pPr>
      <w:r>
        <w:rPr>
          <w:rFonts w:hint="eastAsia"/>
        </w:rPr>
        <w:t>本课题借助实现了</w:t>
      </w:r>
      <w:r>
        <w:rPr>
          <w:rFonts w:hint="eastAsia"/>
        </w:rPr>
        <w:t>OpenFlow</w:t>
      </w:r>
      <w:r>
        <w:rPr>
          <w:rFonts w:hint="eastAsia"/>
        </w:rPr>
        <w:t>协议的交换机，搭建了一个基于</w:t>
      </w:r>
      <w:r>
        <w:rPr>
          <w:rFonts w:hint="eastAsia"/>
        </w:rPr>
        <w:t>SDN</w:t>
      </w:r>
      <w:r>
        <w:rPr>
          <w:rFonts w:hint="eastAsia"/>
        </w:rPr>
        <w:t>的发布</w:t>
      </w:r>
      <w:r>
        <w:rPr>
          <w:rFonts w:hint="eastAsia"/>
        </w:rPr>
        <w:t>/</w:t>
      </w:r>
      <w:r>
        <w:rPr>
          <w:rFonts w:hint="eastAsia"/>
        </w:rPr>
        <w:t>订阅系统，目前，该系统已经实现了基本的转发功能，在队列调整、流量管理上也获得了初步成功，但是这些功能模块还停留在实验阶段，测试环境也仅仅局限在传输文本文件，要想真正实现软件控制网络进而发挥</w:t>
      </w:r>
      <w:r>
        <w:rPr>
          <w:rFonts w:hint="eastAsia"/>
        </w:rPr>
        <w:t>SDN</w:t>
      </w:r>
      <w:r>
        <w:rPr>
          <w:rFonts w:hint="eastAsia"/>
        </w:rPr>
        <w:t>网络的优异性，还需要在真实的网络环境中运行。除此之外，对比之前基于传统网络的发布</w:t>
      </w:r>
      <w:r>
        <w:rPr>
          <w:rFonts w:hint="eastAsia"/>
        </w:rPr>
        <w:t>/</w:t>
      </w:r>
      <w:r>
        <w:rPr>
          <w:rFonts w:hint="eastAsia"/>
        </w:rPr>
        <w:t>订阅系统仍有许多功能需要添加和完善。本课题在充分调研现有项目和阅读大量相关文献和已发表论文之后提出了以下三个研究内容：</w:t>
      </w:r>
    </w:p>
    <w:p w:rsidR="00E25450" w:rsidRDefault="00E25450" w:rsidP="004B6056">
      <w:pPr>
        <w:outlineLvl w:val="1"/>
      </w:pPr>
    </w:p>
    <w:p w:rsidR="004B6056" w:rsidRDefault="004B6056" w:rsidP="00E25450">
      <w:pPr>
        <w:pStyle w:val="a3"/>
        <w:numPr>
          <w:ilvl w:val="0"/>
          <w:numId w:val="30"/>
        </w:numPr>
        <w:ind w:firstLineChars="0"/>
        <w:outlineLvl w:val="1"/>
      </w:pPr>
      <w:r>
        <w:rPr>
          <w:rFonts w:hint="eastAsia"/>
        </w:rPr>
        <w:t>SDN</w:t>
      </w:r>
      <w:r>
        <w:rPr>
          <w:rFonts w:hint="eastAsia"/>
        </w:rPr>
        <w:t>发布订阅系统的架构设计</w:t>
      </w:r>
    </w:p>
    <w:p w:rsidR="00E25450" w:rsidRDefault="00E25450" w:rsidP="00E25450">
      <w:pPr>
        <w:outlineLvl w:val="1"/>
      </w:pPr>
      <w:r>
        <w:rPr>
          <w:rFonts w:hint="eastAsia"/>
        </w:rPr>
        <w:t>现有的系统采取的是模拟环境下，使用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w:t>
      </w:r>
    </w:p>
    <w:p w:rsidR="004B6056" w:rsidRDefault="00E25450" w:rsidP="00E25450">
      <w:pPr>
        <w:outlineLvl w:val="1"/>
      </w:pPr>
      <w:r>
        <w:rPr>
          <w:rFonts w:hint="eastAsia"/>
        </w:rPr>
        <w:lastRenderedPageBreak/>
        <w:t>就本系统而言，</w:t>
      </w:r>
      <w:r w:rsidR="004B6056">
        <w:rPr>
          <w:rFonts w:hint="eastAsia"/>
        </w:rPr>
        <w:t>基于</w:t>
      </w:r>
      <w:r w:rsidR="004B6056">
        <w:rPr>
          <w:rFonts w:hint="eastAsia"/>
        </w:rPr>
        <w:t>SDN</w:t>
      </w:r>
      <w:r w:rsidR="004B6056">
        <w:rPr>
          <w:rFonts w:hint="eastAsia"/>
        </w:rPr>
        <w:t>的发布订阅系统核心架构主要分为</w:t>
      </w:r>
      <w:r w:rsidR="00114EA8">
        <w:rPr>
          <w:rFonts w:hint="eastAsia"/>
        </w:rPr>
        <w:t>拓扑管理、主题管理、消息接口、路由计算、流表管理</w:t>
      </w:r>
      <w:r w:rsidR="006174A2">
        <w:rPr>
          <w:rFonts w:hint="eastAsia"/>
        </w:rPr>
        <w:t>这</w:t>
      </w:r>
      <w:r w:rsidR="004B6056">
        <w:rPr>
          <w:rFonts w:hint="eastAsia"/>
        </w:rPr>
        <w:t>几个方面。</w:t>
      </w:r>
    </w:p>
    <w:p w:rsidR="006174A2" w:rsidRDefault="006174A2" w:rsidP="00E25450">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数据库中，这样经过信息交互，所有集群都将获得全网拓扑信息，便于各个集群的独立计算。</w:t>
      </w:r>
      <w:r w:rsidR="0075550A">
        <w:rPr>
          <w:rFonts w:hint="eastAsia"/>
        </w:rPr>
        <w:t>分为集群内和集群间拓扑维护，将网络划分为若干集群，每个集群由一个集群控制器进行管理，这样既可以减轻单个控制器的业务压力，也可以保证每个节点的路由层只需给部分交换机下发流表项。这样就可以有效地减少交换机和控制器之间的交互，从而提高发布</w:t>
      </w:r>
      <w:r w:rsidR="0075550A">
        <w:rPr>
          <w:rFonts w:hint="eastAsia"/>
        </w:rPr>
        <w:t>/</w:t>
      </w:r>
      <w:r w:rsidR="0075550A">
        <w:rPr>
          <w:rFonts w:hint="eastAsia"/>
        </w:rPr>
        <w:t>订阅管理系统整体的稳定性，交换机获取拓扑通过控制器实现。</w:t>
      </w:r>
    </w:p>
    <w:p w:rsidR="006174A2" w:rsidRPr="006174A2" w:rsidRDefault="00114EA8" w:rsidP="00E25450">
      <w:pPr>
        <w:outlineLvl w:val="1"/>
      </w:pPr>
      <w:r>
        <w:rPr>
          <w:rFonts w:hint="eastAsia"/>
        </w:rPr>
        <w:t>主题管理</w:t>
      </w:r>
      <w:r w:rsidR="006174A2">
        <w:rPr>
          <w:rFonts w:hint="eastAsia"/>
        </w:rPr>
        <w:t>的功能是通过编码的方式，快速区分不同主题，并能够在主题与</w:t>
      </w:r>
      <w:r w:rsidR="006174A2">
        <w:rPr>
          <w:rFonts w:hint="eastAsia"/>
        </w:rPr>
        <w:t>ipv</w:t>
      </w:r>
      <w:r w:rsidR="006174A2">
        <w:t>6</w:t>
      </w:r>
      <w:r w:rsidR="006174A2">
        <w:rPr>
          <w:rFonts w:hint="eastAsia"/>
        </w:rPr>
        <w:t>地址间形成一一映射关系，方便消息的转发。</w:t>
      </w:r>
      <w:r w:rsidR="0075550A">
        <w:rPr>
          <w:rFonts w:hint="eastAsia"/>
        </w:rPr>
        <w:t>基于</w:t>
      </w:r>
      <w:r w:rsidR="0075550A">
        <w:rPr>
          <w:rFonts w:hint="eastAsia"/>
        </w:rPr>
        <w:t xml:space="preserve"> SDN </w:t>
      </w:r>
      <w:r w:rsidR="0075550A">
        <w:rPr>
          <w:rFonts w:hint="eastAsia"/>
        </w:rPr>
        <w:t>网络的发布</w:t>
      </w:r>
      <w:r w:rsidR="0075550A">
        <w:rPr>
          <w:rFonts w:hint="eastAsia"/>
        </w:rPr>
        <w:t>/</w:t>
      </w:r>
      <w:r w:rsidR="0075550A">
        <w:rPr>
          <w:rFonts w:hint="eastAsia"/>
        </w:rPr>
        <w:t>订阅系统的主题与流表以及路由绑定，因此主题会与一条自定义匹配项绑定。通过这条匹配项，加上</w:t>
      </w:r>
      <w:r w:rsidR="0075550A">
        <w:rPr>
          <w:rFonts w:hint="eastAsia"/>
        </w:rPr>
        <w:t xml:space="preserve"> OpenFlow </w:t>
      </w:r>
      <w:r w:rsidR="0075550A">
        <w:rPr>
          <w:rFonts w:hint="eastAsia"/>
        </w:rPr>
        <w:t>交换机支持的流表项精确匹配，节点可以对消息进行更准确的转发，同时节点也可以根据这条匹配项来对流表进行管理</w:t>
      </w:r>
    </w:p>
    <w:p w:rsidR="006174A2" w:rsidRDefault="004B6056" w:rsidP="004B6056">
      <w:pPr>
        <w:outlineLvl w:val="1"/>
      </w:pPr>
      <w:r>
        <w:rPr>
          <w:rFonts w:hint="eastAsia"/>
        </w:rPr>
        <w:t>消息接口方面，是发布</w:t>
      </w:r>
      <w:r>
        <w:rPr>
          <w:rFonts w:hint="eastAsia"/>
        </w:rPr>
        <w:t>/</w:t>
      </w:r>
      <w:r w:rsidR="006174A2">
        <w:rPr>
          <w:rFonts w:hint="eastAsia"/>
        </w:rPr>
        <w:t>订阅节点消息交互的接口，用户通过这个接口实现数据的交互</w:t>
      </w:r>
      <w:r w:rsidR="0075550A">
        <w:rPr>
          <w:rFonts w:hint="eastAsia"/>
        </w:rPr>
        <w:t>，本系统采用的是</w:t>
      </w:r>
      <w:r w:rsidR="0075550A">
        <w:rPr>
          <w:rFonts w:hint="eastAsia"/>
        </w:rPr>
        <w:t>web</w:t>
      </w:r>
      <w:r w:rsidR="0075550A">
        <w:t xml:space="preserve"> </w:t>
      </w:r>
      <w:r w:rsidR="0075550A">
        <w:rPr>
          <w:rFonts w:hint="eastAsia"/>
        </w:rPr>
        <w:t>service</w:t>
      </w:r>
      <w:r w:rsidR="0075550A">
        <w:t xml:space="preserve"> </w:t>
      </w:r>
      <w:r w:rsidR="0075550A">
        <w:rPr>
          <w:rFonts w:hint="eastAsia"/>
        </w:rPr>
        <w:t>方式，面向接口实现，便于拓展与维护</w:t>
      </w:r>
      <w:r w:rsidR="006174A2">
        <w:rPr>
          <w:rFonts w:hint="eastAsia"/>
        </w:rPr>
        <w:t>。</w:t>
      </w:r>
    </w:p>
    <w:p w:rsidR="00236552" w:rsidRPr="00561DA1" w:rsidRDefault="004B6056" w:rsidP="004B6056">
      <w:pPr>
        <w:outlineLvl w:val="1"/>
        <w:rPr>
          <w:rFonts w:hint="eastAsia"/>
        </w:rPr>
      </w:pPr>
      <w:r>
        <w:rPr>
          <w:rFonts w:hint="eastAsia"/>
        </w:rPr>
        <w:t>路由计算方面，基于</w:t>
      </w:r>
      <w:r>
        <w:rPr>
          <w:rFonts w:hint="eastAsia"/>
        </w:rPr>
        <w:t xml:space="preserve"> SDN </w:t>
      </w:r>
      <w:r>
        <w:rPr>
          <w:rFonts w:hint="eastAsia"/>
        </w:rPr>
        <w:t>网络的发布</w:t>
      </w:r>
      <w:r>
        <w:rPr>
          <w:rFonts w:hint="eastAsia"/>
        </w:rPr>
        <w:t>/</w:t>
      </w:r>
      <w:r>
        <w:rPr>
          <w:rFonts w:hint="eastAsia"/>
        </w:rPr>
        <w:t>订阅吸收了基于传统</w:t>
      </w:r>
      <w:r>
        <w:rPr>
          <w:rFonts w:hint="eastAsia"/>
        </w:rPr>
        <w:t xml:space="preserve"> IP </w:t>
      </w:r>
      <w:r>
        <w:rPr>
          <w:rFonts w:hint="eastAsia"/>
        </w:rPr>
        <w:t>网络的发布</w:t>
      </w:r>
      <w:r>
        <w:rPr>
          <w:rFonts w:hint="eastAsia"/>
        </w:rPr>
        <w:t>/</w:t>
      </w:r>
      <w:r>
        <w:rPr>
          <w:rFonts w:hint="eastAsia"/>
        </w:rPr>
        <w:t>订阅系统和基于</w:t>
      </w:r>
      <w:r>
        <w:rPr>
          <w:rFonts w:hint="eastAsia"/>
        </w:rPr>
        <w:t xml:space="preserve">SDN </w:t>
      </w:r>
      <w:r>
        <w:rPr>
          <w:rFonts w:hint="eastAsia"/>
        </w:rPr>
        <w:t>网络的发布</w:t>
      </w:r>
      <w:r>
        <w:rPr>
          <w:rFonts w:hint="eastAsia"/>
        </w:rPr>
        <w:t>/</w:t>
      </w:r>
      <w:r>
        <w:rPr>
          <w:rFonts w:hint="eastAsia"/>
        </w:rPr>
        <w:t>订阅系统的优点，将其结合在一起形成了“集中管理，分布计算”的体系结构，将根据</w:t>
      </w:r>
      <w:r>
        <w:rPr>
          <w:rFonts w:hint="eastAsia"/>
        </w:rPr>
        <w:t xml:space="preserve"> Steiner </w:t>
      </w:r>
      <w:r>
        <w:rPr>
          <w:rFonts w:hint="eastAsia"/>
        </w:rPr>
        <w:t>树计算路由的功能下发到每个节点中，只在流表下发时才统一通过集群控制器进行；</w:t>
      </w:r>
      <w:r w:rsidR="00236552">
        <w:t xml:space="preserve"> </w:t>
      </w:r>
    </w:p>
    <w:p w:rsidR="004B6056" w:rsidRDefault="00622E62" w:rsidP="004B6056">
      <w:pPr>
        <w:outlineLvl w:val="1"/>
      </w:pPr>
      <w:r>
        <w:rPr>
          <w:rFonts w:hint="eastAsia"/>
        </w:rPr>
        <w:t>流表</w:t>
      </w:r>
      <w:r w:rsidR="00114EA8">
        <w:rPr>
          <w:rFonts w:hint="eastAsia"/>
        </w:rPr>
        <w:t>管理</w:t>
      </w:r>
      <w:r>
        <w:rPr>
          <w:rFonts w:hint="eastAsia"/>
        </w:rPr>
        <w:t>是发布订阅系统与</w:t>
      </w:r>
      <w:r>
        <w:rPr>
          <w:rFonts w:hint="eastAsia"/>
        </w:rPr>
        <w:t>SDN</w:t>
      </w:r>
      <w:r>
        <w:rPr>
          <w:rFonts w:hint="eastAsia"/>
        </w:rPr>
        <w:t>物理环境结合的重要一环，通过指定转发端口、目的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的方式下发给控制器，这样就可以实现数据在物理链路上的直接传输。</w:t>
      </w:r>
      <w:r w:rsidR="0075550A">
        <w:t xml:space="preserve"> </w:t>
      </w:r>
    </w:p>
    <w:p w:rsidR="004B6056" w:rsidRDefault="004B6056" w:rsidP="004B6056">
      <w:pPr>
        <w:outlineLvl w:val="1"/>
      </w:pPr>
      <w:r>
        <w:rPr>
          <w:rFonts w:hint="eastAsia"/>
        </w:rPr>
        <w:t>上述功能在目前的实验环境下已经能很好的运行，但实验内容多为传输文本文件时的时延、丢包率分析，本课题研究的多媒体传输质量的保证还未曾涉及。此外，原本的队列调整算法还处于试验阶段，在调整的策略上还存在着滞后、效果不明显等问题，本课题需要结合多媒体数据的特点与实际传输情况，优化已有的队列调整策略，结合路由算法，为多媒体数据的传输提供质量上的保障。</w:t>
      </w:r>
    </w:p>
    <w:p w:rsidR="00E25450" w:rsidRDefault="00E25450" w:rsidP="004B6056">
      <w:pPr>
        <w:outlineLvl w:val="1"/>
      </w:pPr>
    </w:p>
    <w:p w:rsidR="00E25450" w:rsidRDefault="00012DF4" w:rsidP="00E25450">
      <w:pPr>
        <w:pStyle w:val="a3"/>
        <w:numPr>
          <w:ilvl w:val="0"/>
          <w:numId w:val="30"/>
        </w:numPr>
        <w:ind w:firstLineChars="0"/>
        <w:outlineLvl w:val="1"/>
      </w:pPr>
      <w:r>
        <w:rPr>
          <w:rFonts w:hint="eastAsia"/>
        </w:rPr>
        <w:t>多媒体传输</w:t>
      </w:r>
    </w:p>
    <w:p w:rsidR="00E25450" w:rsidRDefault="00E25450" w:rsidP="00E25450">
      <w:pPr>
        <w:outlineLvl w:val="1"/>
      </w:pPr>
      <w:r>
        <w:rPr>
          <w:rFonts w:hint="eastAsia"/>
        </w:rPr>
        <w:t>在基于</w:t>
      </w:r>
      <w:r>
        <w:rPr>
          <w:rFonts w:hint="eastAsia"/>
        </w:rPr>
        <w:t>SDN</w:t>
      </w:r>
      <w:r>
        <w:rPr>
          <w:rFonts w:hint="eastAsia"/>
        </w:rPr>
        <w:t>的发布订阅系统中，</w:t>
      </w:r>
      <w:r>
        <w:rPr>
          <w:rFonts w:hint="eastAsia"/>
        </w:rPr>
        <w:t xml:space="preserve"> </w:t>
      </w:r>
      <w:r>
        <w:rPr>
          <w:rFonts w:hint="eastAsia"/>
        </w:rPr>
        <w:t>现有研究的内容还是传输文本字节流，这并不符合真实网络环境中用户的需求。在实际传输过程中，用户需要的往往是更大的文件信息，更进一步，音频、视频等多媒体文件正逐渐成为互联网中信息交互的主体。同时，用户对于实时性也有进一步的要求，实时传输视频流也是重要的一环。</w:t>
      </w:r>
    </w:p>
    <w:p w:rsidR="00E25450" w:rsidRDefault="00E25450" w:rsidP="00E2545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E25450" w:rsidRDefault="00E25450" w:rsidP="00E25450">
      <w:pPr>
        <w:outlineLvl w:val="1"/>
      </w:pPr>
      <w:r>
        <w:t xml:space="preserve"> </w:t>
      </w:r>
    </w:p>
    <w:p w:rsidR="00E25450" w:rsidRDefault="00E25450" w:rsidP="004B6056">
      <w:pPr>
        <w:outlineLvl w:val="1"/>
      </w:pPr>
      <w:r>
        <w:rPr>
          <w:rFonts w:hint="eastAsia"/>
        </w:rPr>
        <w:lastRenderedPageBreak/>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会话，发送方发布开始会话事件。在实际传输过程中，接收方订阅相应主题，发送方发布匹配的主题，而系统会将主题编码，作为流表的匹配项下发至交换机，然后在网络中传输。</w:t>
      </w:r>
    </w:p>
    <w:p w:rsidR="00E25450" w:rsidRPr="00E25450" w:rsidRDefault="00E25450" w:rsidP="004B6056">
      <w:pPr>
        <w:outlineLvl w:val="1"/>
      </w:pPr>
    </w:p>
    <w:p w:rsidR="004B6056" w:rsidRDefault="00E25450" w:rsidP="00E25450">
      <w:pPr>
        <w:pStyle w:val="a3"/>
        <w:numPr>
          <w:ilvl w:val="0"/>
          <w:numId w:val="30"/>
        </w:numPr>
        <w:ind w:firstLineChars="0"/>
        <w:outlineLvl w:val="1"/>
      </w:pPr>
      <w:r>
        <w:rPr>
          <w:rFonts w:hint="eastAsia"/>
        </w:rPr>
        <w:t>质量保证</w:t>
      </w:r>
      <w:r w:rsidR="004B6056">
        <w:rPr>
          <w:rFonts w:hint="eastAsia"/>
        </w:rPr>
        <w:t>方案</w:t>
      </w:r>
    </w:p>
    <w:p w:rsidR="004B6056" w:rsidRDefault="004B6056" w:rsidP="00012DF4">
      <w:pPr>
        <w:outlineLvl w:val="1"/>
      </w:pPr>
      <w:r>
        <w:rPr>
          <w:rFonts w:hint="eastAsia"/>
        </w:rPr>
        <w:t xml:space="preserve">2.1 </w:t>
      </w:r>
      <w:r w:rsidR="00012DF4">
        <w:rPr>
          <w:rFonts w:hint="eastAsia"/>
        </w:rPr>
        <w:t>Reactor</w:t>
      </w:r>
      <w:r w:rsidR="00012DF4">
        <w:rPr>
          <w:rFonts w:hint="eastAsia"/>
        </w:rPr>
        <w:t>模式</w:t>
      </w:r>
    </w:p>
    <w:p w:rsidR="0075550A" w:rsidRDefault="0075550A" w:rsidP="00012DF4">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w:t>
      </w:r>
      <w:r>
        <w:t xml:space="preserve"> </w:t>
      </w:r>
      <w:r>
        <w:rPr>
          <w:rFonts w:hint="eastAsia"/>
        </w:rPr>
        <w:t>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75550A" w:rsidRDefault="0075550A" w:rsidP="00012DF4">
      <w:pPr>
        <w:outlineLvl w:val="1"/>
      </w:pPr>
      <w:r>
        <w:rPr>
          <w:rFonts w:hint="eastAsia"/>
        </w:rPr>
        <w:t>本系统提出了另一种基于</w:t>
      </w:r>
      <w:r>
        <w:rPr>
          <w:rFonts w:hint="eastAsia"/>
        </w:rPr>
        <w:t>Reactor</w:t>
      </w:r>
      <w:r>
        <w:rPr>
          <w:rFonts w:hint="eastAsia"/>
        </w:rPr>
        <w:t>模式的转发方案，该模式的核心思想是</w:t>
      </w:r>
      <w:r w:rsidR="0028340F">
        <w:rPr>
          <w:rFonts w:hint="eastAsia"/>
        </w:rPr>
        <w:t>使用阻塞队列缓存消息，并通过分发的方式指定后续处理线程，同时，我们可以在处理流程中添加负载均衡策略，在主队列缓存数据过大时丢弃一些耗时长的任务，进一步提升系统性能。</w:t>
      </w:r>
    </w:p>
    <w:p w:rsidR="0028340F" w:rsidRDefault="0028340F" w:rsidP="00012DF4">
      <w:pPr>
        <w:outlineLvl w:val="1"/>
      </w:pPr>
      <w:r>
        <w:rPr>
          <w:rFonts w:hint="eastAsia"/>
        </w:rPr>
        <w:t>Reactor</w:t>
      </w:r>
      <w:r>
        <w:rPr>
          <w:rFonts w:hint="eastAsia"/>
        </w:rPr>
        <w:t>模式是在已有方法上的提升，综合考虑了丢包率、转发时延等因素，对系统整体性能有一定提升。</w:t>
      </w:r>
    </w:p>
    <w:p w:rsidR="0075550A" w:rsidRDefault="0075550A" w:rsidP="00012DF4">
      <w:pPr>
        <w:outlineLvl w:val="1"/>
      </w:pPr>
    </w:p>
    <w:p w:rsidR="004B6056" w:rsidRDefault="00E04D53" w:rsidP="004B6056">
      <w:pPr>
        <w:outlineLvl w:val="1"/>
      </w:pPr>
      <w:r>
        <w:rPr>
          <w:rFonts w:hint="eastAsia"/>
        </w:rPr>
        <w:t>2.2</w:t>
      </w:r>
      <w:r w:rsidR="004B6056">
        <w:rPr>
          <w:rFonts w:hint="eastAsia"/>
        </w:rPr>
        <w:t xml:space="preserve"> </w:t>
      </w:r>
      <w:r w:rsidR="00012DF4">
        <w:rPr>
          <w:rFonts w:hint="eastAsia"/>
        </w:rPr>
        <w:t>用户协商机制</w:t>
      </w:r>
    </w:p>
    <w:p w:rsidR="0028340F" w:rsidRDefault="0028340F" w:rsidP="0028340F">
      <w:pPr>
        <w:outlineLvl w:val="1"/>
      </w:pPr>
      <w:r>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Pr>
          <w:rFonts w:hint="eastAsia"/>
        </w:rPr>
        <w:t>SDN</w:t>
      </w:r>
      <w:r>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B6056" w:rsidRDefault="0028340F" w:rsidP="004B6056">
      <w:pPr>
        <w:outlineLvl w:val="1"/>
      </w:pPr>
      <w:r>
        <w:rPr>
          <w:rFonts w:hint="eastAsia"/>
        </w:rPr>
        <w:t>本系统在提升</w:t>
      </w:r>
      <w:r>
        <w:rPr>
          <w:rFonts w:hint="eastAsia"/>
        </w:rPr>
        <w:t>QoS</w:t>
      </w:r>
      <w:r>
        <w:rPr>
          <w:rFonts w:hint="eastAsia"/>
        </w:rPr>
        <w:t>保障方面，除了改进系统自身处理方式外，还提供了用户协商机制，用户通过发起针对丢包率、时延的请求，由控制器上报给管理员，在管理员处维护了全网拓扑和各个集群的运行情况，经过分析处理，将用户需求的计算结果下发给用户所在集群的控制器，若可以满足，则控制器下发相应的流表，更改端口带宽等参数；若无法满足，则将处理结果返回给用户，由用户自行决定是重新请求还是接受当前结果。</w:t>
      </w:r>
    </w:p>
    <w:p w:rsidR="0028340F" w:rsidRPr="0028340F" w:rsidRDefault="00622E62" w:rsidP="004B6056">
      <w:pPr>
        <w:outlineLvl w:val="1"/>
      </w:pPr>
      <w:r>
        <w:rPr>
          <w:rFonts w:hint="eastAsia"/>
        </w:rPr>
        <w:t>相比系统处理而言，由用户发起的请求更加具有真实性，这大大完善了发布订阅系统的</w:t>
      </w:r>
      <w:r>
        <w:rPr>
          <w:rFonts w:hint="eastAsia"/>
        </w:rPr>
        <w:t>QoS</w:t>
      </w:r>
      <w:r>
        <w:rPr>
          <w:rFonts w:hint="eastAsia"/>
        </w:rPr>
        <w:t>保障功能。</w:t>
      </w:r>
    </w:p>
    <w:p w:rsidR="0075550A" w:rsidRDefault="0075550A" w:rsidP="004B6056">
      <w:pPr>
        <w:outlineLvl w:val="1"/>
      </w:pPr>
    </w:p>
    <w:p w:rsidR="00D56F64" w:rsidRDefault="00D56F64" w:rsidP="00B105B5">
      <w:pPr>
        <w:pStyle w:val="a3"/>
        <w:numPr>
          <w:ilvl w:val="1"/>
          <w:numId w:val="2"/>
        </w:numPr>
        <w:ind w:left="374" w:firstLineChars="0" w:hanging="374"/>
        <w:outlineLvl w:val="1"/>
      </w:pPr>
      <w:bookmarkStart w:id="3" w:name="_Toc535351622"/>
      <w:r>
        <w:rPr>
          <w:rFonts w:hint="eastAsia"/>
        </w:rPr>
        <w:t>论文组织</w:t>
      </w:r>
      <w:bookmarkEnd w:id="3"/>
    </w:p>
    <w:p w:rsidR="003F44A3" w:rsidRDefault="003F44A3" w:rsidP="003F44A3">
      <w:pPr>
        <w:outlineLvl w:val="1"/>
      </w:pPr>
      <w:r>
        <w:rPr>
          <w:rFonts w:hint="eastAsia"/>
        </w:rPr>
        <w:t>本文主要提出</w:t>
      </w:r>
      <w:r>
        <w:rPr>
          <w:rFonts w:hint="eastAsia"/>
        </w:rPr>
        <w:t>SDN</w:t>
      </w:r>
      <w:r>
        <w:rPr>
          <w:rFonts w:hint="eastAsia"/>
        </w:rPr>
        <w:t>发布订阅系统的架构，以及多媒体传输的质量保障方案，相关章节组织结构如下：</w:t>
      </w:r>
    </w:p>
    <w:p w:rsidR="003F44A3" w:rsidRDefault="003F44A3" w:rsidP="003F44A3">
      <w:pPr>
        <w:outlineLvl w:val="1"/>
      </w:pPr>
      <w:r>
        <w:rPr>
          <w:rFonts w:hint="eastAsia"/>
        </w:rPr>
        <w:t>第一章是绪论，介绍了本文的研究背景和主要研究内容；</w:t>
      </w:r>
    </w:p>
    <w:p w:rsidR="003F44A3" w:rsidRDefault="003F44A3" w:rsidP="003F44A3">
      <w:pPr>
        <w:outlineLvl w:val="1"/>
      </w:pPr>
      <w:r>
        <w:rPr>
          <w:rFonts w:hint="eastAsia"/>
        </w:rPr>
        <w:t>第二章是相关技术概述，</w:t>
      </w:r>
      <w:r w:rsidR="00A1687D">
        <w:rPr>
          <w:rFonts w:hint="eastAsia"/>
        </w:rPr>
        <w:t>说明了本文涉及的相关技术和系统知识，包括软件定义网络、发布订阅系统、</w:t>
      </w:r>
      <w:r w:rsidR="00A1687D">
        <w:rPr>
          <w:rFonts w:hint="eastAsia"/>
        </w:rPr>
        <w:t>OSPF</w:t>
      </w:r>
      <w:r w:rsidR="00A1687D">
        <w:rPr>
          <w:rFonts w:hint="eastAsia"/>
        </w:rPr>
        <w:t>协议、</w:t>
      </w:r>
      <w:r w:rsidR="00A1687D">
        <w:rPr>
          <w:rFonts w:hint="eastAsia"/>
        </w:rPr>
        <w:t>RTP</w:t>
      </w:r>
      <w:r w:rsidR="00A1687D">
        <w:rPr>
          <w:rFonts w:hint="eastAsia"/>
        </w:rPr>
        <w:t>协议、</w:t>
      </w:r>
      <w:r w:rsidR="00A1687D">
        <w:rPr>
          <w:rFonts w:hint="eastAsia"/>
        </w:rPr>
        <w:t>Reactor</w:t>
      </w:r>
      <w:r w:rsidR="00A1687D">
        <w:rPr>
          <w:rFonts w:hint="eastAsia"/>
        </w:rPr>
        <w:t>模式等；</w:t>
      </w:r>
    </w:p>
    <w:p w:rsidR="003F44A3" w:rsidRDefault="003F44A3" w:rsidP="003F44A3">
      <w:pPr>
        <w:outlineLvl w:val="1"/>
      </w:pPr>
      <w:r>
        <w:rPr>
          <w:rFonts w:hint="eastAsia"/>
        </w:rPr>
        <w:t>第三章是需求分析</w:t>
      </w:r>
      <w:r w:rsidR="00A1687D">
        <w:rPr>
          <w:rFonts w:hint="eastAsia"/>
        </w:rPr>
        <w:t>，主要介绍了系统各个核心模块的组成，以及各自的需求，核心参与角色</w:t>
      </w:r>
      <w:r w:rsidR="00A1687D">
        <w:rPr>
          <w:rFonts w:hint="eastAsia"/>
        </w:rPr>
        <w:lastRenderedPageBreak/>
        <w:t>包括控制器、管理员、用户；</w:t>
      </w:r>
    </w:p>
    <w:p w:rsidR="003F44A3" w:rsidRDefault="003F44A3" w:rsidP="003F44A3">
      <w:pPr>
        <w:outlineLvl w:val="1"/>
      </w:pPr>
      <w:r>
        <w:rPr>
          <w:rFonts w:hint="eastAsia"/>
        </w:rPr>
        <w:t>第四章是系统概要设计</w:t>
      </w:r>
      <w:r w:rsidR="00A1687D">
        <w:rPr>
          <w:rFonts w:hint="eastAsia"/>
        </w:rPr>
        <w:t>，这里简要论述了各个模块的核心架构、基本流程和涉及的算法；</w:t>
      </w:r>
    </w:p>
    <w:p w:rsidR="003F44A3" w:rsidRDefault="003F44A3" w:rsidP="003F44A3">
      <w:pPr>
        <w:outlineLvl w:val="1"/>
      </w:pPr>
      <w:r>
        <w:rPr>
          <w:rFonts w:hint="eastAsia"/>
        </w:rPr>
        <w:t>第五章是系统详细设计</w:t>
      </w:r>
      <w:r w:rsidR="00A1687D">
        <w:rPr>
          <w:rFonts w:hint="eastAsia"/>
        </w:rPr>
        <w:t>与实现，详细阐述了各模块的具体实现方式，消息的定义、方法调用、核心算法等；</w:t>
      </w:r>
    </w:p>
    <w:p w:rsidR="00A1687D" w:rsidRDefault="00A1687D" w:rsidP="003F44A3">
      <w:pPr>
        <w:outlineLvl w:val="1"/>
      </w:pPr>
      <w:r>
        <w:rPr>
          <w:rFonts w:hint="eastAsia"/>
        </w:rPr>
        <w:t>第六章是系统测试与验证，该章节介绍了测试环境、测试方案、测试结果，并得出具体的测试结论，证明了本系统的可靠性，以及质量保障方案的有效性；</w:t>
      </w:r>
    </w:p>
    <w:p w:rsidR="00A1687D" w:rsidRDefault="00A1687D" w:rsidP="003F44A3">
      <w:pPr>
        <w:outlineLvl w:val="1"/>
      </w:pPr>
      <w:r>
        <w:rPr>
          <w:rFonts w:hint="eastAsia"/>
        </w:rPr>
        <w:t>第七章是总结与展望，主要包括本文的工作总结、心得体会和对未来的目标展望等。文末是参考文献和致谢词。</w:t>
      </w:r>
    </w:p>
    <w:p w:rsidR="003F44A3" w:rsidRPr="003F44A3" w:rsidRDefault="003F44A3" w:rsidP="003F44A3">
      <w:pPr>
        <w:outlineLvl w:val="1"/>
      </w:pPr>
    </w:p>
    <w:p w:rsidR="00D56F64" w:rsidRDefault="00401CC7" w:rsidP="00B105B5">
      <w:pPr>
        <w:pStyle w:val="a3"/>
        <w:numPr>
          <w:ilvl w:val="1"/>
          <w:numId w:val="2"/>
        </w:numPr>
        <w:ind w:left="374" w:firstLineChars="0" w:hanging="374"/>
        <w:outlineLvl w:val="1"/>
      </w:pPr>
      <w:bookmarkStart w:id="4" w:name="_Toc535351623"/>
      <w:r>
        <w:rPr>
          <w:rFonts w:hint="eastAsia"/>
        </w:rPr>
        <w:t>本章总</w:t>
      </w:r>
      <w:r w:rsidR="00D56F64">
        <w:rPr>
          <w:rFonts w:hint="eastAsia"/>
        </w:rPr>
        <w:t>结</w:t>
      </w:r>
      <w:bookmarkEnd w:id="4"/>
    </w:p>
    <w:p w:rsidR="00D56F64" w:rsidRPr="007610BE" w:rsidRDefault="00A1687D" w:rsidP="00D56F64">
      <w:r>
        <w:rPr>
          <w:rFonts w:hint="eastAsia"/>
        </w:rPr>
        <w:t>本章是</w:t>
      </w:r>
      <w:r w:rsidR="007610BE">
        <w:rPr>
          <w:rFonts w:hint="eastAsia"/>
        </w:rPr>
        <w:t>绪论，说明了本文的研究背景和主要研究内容，介绍了关于</w:t>
      </w:r>
      <w:r w:rsidR="007610BE">
        <w:rPr>
          <w:rFonts w:hint="eastAsia"/>
        </w:rPr>
        <w:t>SDN</w:t>
      </w:r>
      <w:r w:rsidR="007610BE">
        <w:rPr>
          <w:rFonts w:hint="eastAsia"/>
        </w:rPr>
        <w:t>软件定义网络的相关知识，介绍了发布订阅系统的概念和作用，同时对本文的研究内容进行了简要阐述，包括</w:t>
      </w:r>
      <w:r w:rsidR="007610BE" w:rsidRPr="007610BE">
        <w:rPr>
          <w:rFonts w:hint="eastAsia"/>
        </w:rPr>
        <w:t>SDN</w:t>
      </w:r>
      <w:r w:rsidR="007610BE" w:rsidRPr="007610BE">
        <w:rPr>
          <w:rFonts w:hint="eastAsia"/>
        </w:rPr>
        <w:t>发布订阅系统的架构设计</w:t>
      </w:r>
      <w:r w:rsidR="007610BE">
        <w:rPr>
          <w:rFonts w:hint="eastAsia"/>
        </w:rPr>
        <w:t>、多媒体传输方式、质量保障方案的设计等，最后对论文的组织结构进行了概括，方便读者了解文章的结构和写作目的。</w:t>
      </w:r>
    </w:p>
    <w:p w:rsidR="00A1687D" w:rsidRDefault="00A1687D" w:rsidP="00D56F64"/>
    <w:p w:rsidR="00D56F64" w:rsidRDefault="00D56F64" w:rsidP="00B105B5">
      <w:pPr>
        <w:pStyle w:val="a3"/>
        <w:numPr>
          <w:ilvl w:val="0"/>
          <w:numId w:val="1"/>
        </w:numPr>
        <w:ind w:left="737" w:firstLineChars="0" w:hanging="737"/>
        <w:outlineLvl w:val="0"/>
      </w:pPr>
      <w:bookmarkStart w:id="5" w:name="_Toc535351624"/>
      <w:r>
        <w:rPr>
          <w:rFonts w:hint="eastAsia"/>
        </w:rPr>
        <w:t>相关技术概述</w:t>
      </w:r>
      <w:bookmarkEnd w:id="5"/>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8877A9">
      <w:pPr>
        <w:pStyle w:val="a3"/>
        <w:numPr>
          <w:ilvl w:val="0"/>
          <w:numId w:val="31"/>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8877A9" w:rsidRDefault="007C0F8D" w:rsidP="000212E1">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0212E1" w:rsidRDefault="000212E1" w:rsidP="008877A9">
      <w:pPr>
        <w:outlineLvl w:val="1"/>
        <w:rPr>
          <w:rFonts w:hint="eastAsia"/>
        </w:rPr>
      </w:pPr>
    </w:p>
    <w:p w:rsidR="008877A9" w:rsidRDefault="008877A9" w:rsidP="008877A9">
      <w:pPr>
        <w:outlineLvl w:val="1"/>
      </w:pPr>
      <w:r>
        <w:rPr>
          <w:rFonts w:hint="eastAsia"/>
        </w:rPr>
        <w:t>SDN</w:t>
      </w:r>
      <w:r>
        <w:rPr>
          <w:rFonts w:hint="eastAsia"/>
        </w:rPr>
        <w:t>的核心架构可以分为三层，最上面的是应用层，主要负责为用户提供</w:t>
      </w:r>
      <w:r>
        <w:rPr>
          <w:rFonts w:hint="eastAsia"/>
        </w:rPr>
        <w:t>SDN</w:t>
      </w:r>
      <w:r>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Pr>
          <w:rFonts w:hint="eastAsia"/>
        </w:rPr>
        <w:t>API</w:t>
      </w:r>
      <w:r>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8877A9">
      <w:pPr>
        <w:pStyle w:val="a3"/>
        <w:numPr>
          <w:ilvl w:val="0"/>
          <w:numId w:val="31"/>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2B22F0" w:rsidP="00127089">
      <w:pPr>
        <w:outlineLvl w:val="1"/>
      </w:pPr>
      <w:r w:rsidRPr="002B22F0">
        <w:rPr>
          <w:rFonts w:hint="eastAsia"/>
        </w:rPr>
        <w:t>OF</w:t>
      </w:r>
      <w:r w:rsidRPr="002B22F0">
        <w:rPr>
          <w:rFonts w:hint="eastAsia"/>
        </w:rPr>
        <w:t>的最初概念始于</w:t>
      </w:r>
      <w:r w:rsidRPr="002B22F0">
        <w:rPr>
          <w:rFonts w:hint="eastAsia"/>
        </w:rPr>
        <w:t>2008</w:t>
      </w:r>
      <w:r w:rsidRPr="002B22F0">
        <w:rPr>
          <w:rFonts w:hint="eastAsia"/>
        </w:rPr>
        <w:t>年在斯坦福大学开始。到</w:t>
      </w:r>
      <w:r w:rsidRPr="002B22F0">
        <w:rPr>
          <w:rFonts w:hint="eastAsia"/>
        </w:rPr>
        <w:t>2009</w:t>
      </w:r>
      <w:r w:rsidRPr="002B22F0">
        <w:rPr>
          <w:rFonts w:hint="eastAsia"/>
        </w:rPr>
        <w:t>年</w:t>
      </w:r>
      <w:r w:rsidRPr="002B22F0">
        <w:rPr>
          <w:rFonts w:hint="eastAsia"/>
        </w:rPr>
        <w:t>12</w:t>
      </w:r>
      <w:r w:rsidRPr="002B22F0">
        <w:rPr>
          <w:rFonts w:hint="eastAsia"/>
        </w:rPr>
        <w:t>月，</w:t>
      </w:r>
      <w:r w:rsidRPr="002B22F0">
        <w:rPr>
          <w:rFonts w:hint="eastAsia"/>
        </w:rPr>
        <w:t>OpenFlow</w:t>
      </w:r>
      <w:r w:rsidRPr="002B22F0">
        <w:rPr>
          <w:rFonts w:hint="eastAsia"/>
        </w:rPr>
        <w:t>交换规范</w:t>
      </w:r>
      <w:r w:rsidRPr="002B22F0">
        <w:rPr>
          <w:rFonts w:hint="eastAsia"/>
        </w:rPr>
        <w:t>1.0</w:t>
      </w:r>
      <w:r w:rsidRPr="002B22F0">
        <w:rPr>
          <w:rFonts w:hint="eastAsia"/>
        </w:rPr>
        <w:t>版发布。自成立以来，</w:t>
      </w:r>
      <w:r w:rsidRPr="002B22F0">
        <w:rPr>
          <w:rFonts w:hint="eastAsia"/>
        </w:rPr>
        <w:t>OpenFlow</w:t>
      </w:r>
      <w:r w:rsidRPr="002B22F0">
        <w:rPr>
          <w:rFonts w:hint="eastAsia"/>
        </w:rPr>
        <w:t>一直由开放网络基金会（</w:t>
      </w:r>
      <w:r w:rsidRPr="002B22F0">
        <w:rPr>
          <w:rFonts w:hint="eastAsia"/>
        </w:rPr>
        <w:t>ONF</w:t>
      </w:r>
      <w:r w:rsidRPr="002B22F0">
        <w:rPr>
          <w:rFonts w:hint="eastAsia"/>
        </w:rPr>
        <w:t>）管理，</w:t>
      </w:r>
      <w:r w:rsidRPr="002B22F0">
        <w:rPr>
          <w:rFonts w:hint="eastAsia"/>
        </w:rPr>
        <w:t>ONF</w:t>
      </w:r>
      <w:r w:rsidRPr="002B22F0">
        <w:rPr>
          <w:rFonts w:hint="eastAsia"/>
        </w:rPr>
        <w:t>是一个致力于开放标准和</w:t>
      </w:r>
      <w:r w:rsidRPr="002B22F0">
        <w:rPr>
          <w:rFonts w:hint="eastAsia"/>
        </w:rPr>
        <w:t>SDN</w:t>
      </w:r>
      <w:r w:rsidRPr="002B22F0">
        <w:rPr>
          <w:rFonts w:hint="eastAsia"/>
        </w:rPr>
        <w:t>应用的用户主导型组织。</w:t>
      </w:r>
      <w:r>
        <w:rPr>
          <w:rFonts w:hint="eastAsia"/>
        </w:rPr>
        <w:t>由于</w:t>
      </w:r>
      <w:r>
        <w:rPr>
          <w:rFonts w:hint="eastAsia"/>
        </w:rPr>
        <w:t>OpenFlow</w:t>
      </w:r>
      <w:r>
        <w:rPr>
          <w:rFonts w:hint="eastAsia"/>
        </w:rPr>
        <w:t>已经发展成为较为成熟的协议，因而在众多的南向接口协议中唾液出，成为</w:t>
      </w:r>
      <w:r>
        <w:rPr>
          <w:rFonts w:hint="eastAsia"/>
        </w:rPr>
        <w:t>SDN</w:t>
      </w:r>
      <w:r>
        <w:rPr>
          <w:rFonts w:hint="eastAsia"/>
        </w:rPr>
        <w:t>通信协议的事实标准。</w:t>
      </w:r>
    </w:p>
    <w:p w:rsidR="002B22F0" w:rsidRDefault="002B22F0" w:rsidP="00127089">
      <w:pPr>
        <w:outlineLvl w:val="1"/>
      </w:pPr>
      <w:r>
        <w:rPr>
          <w:rFonts w:hint="eastAsia"/>
        </w:rPr>
        <w:t>OpenFlow</w:t>
      </w:r>
      <w:r>
        <w:rPr>
          <w:rFonts w:hint="eastAsia"/>
        </w:rPr>
        <w:t>的设计思路是在</w:t>
      </w:r>
      <w:r>
        <w:rPr>
          <w:rFonts w:hint="eastAsia"/>
        </w:rPr>
        <w:t>SDN</w:t>
      </w:r>
      <w:r>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Pr>
          <w:rFonts w:hint="eastAsia"/>
        </w:rPr>
        <w:t>SDN</w:t>
      </w:r>
      <w:r>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Pr>
          <w:rFonts w:hint="eastAsia"/>
        </w:rPr>
        <w:t>年提出到现在，已经经过多次版本更迭，由</w:t>
      </w:r>
      <w:r>
        <w:rPr>
          <w:rFonts w:hint="eastAsia"/>
        </w:rPr>
        <w:t>1.0</w:t>
      </w:r>
      <w:r>
        <w:rPr>
          <w:rFonts w:hint="eastAsia"/>
        </w:rPr>
        <w:t>版本发展到了</w:t>
      </w:r>
      <w:r>
        <w:rPr>
          <w:rFonts w:hint="eastAsia"/>
        </w:rPr>
        <w:t>1.5</w:t>
      </w:r>
      <w:r>
        <w:rPr>
          <w:rFonts w:hint="eastAsia"/>
        </w:rPr>
        <w:t>版本。随着版本的更新，它的功能也进一步的完善，在移动网络、广域网、数据中心网络等领域的应用越来越广泛，为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8877A9">
      <w:pPr>
        <w:pStyle w:val="a3"/>
        <w:numPr>
          <w:ilvl w:val="0"/>
          <w:numId w:val="31"/>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0673FA" w:rsidP="00C65722">
      <w:pPr>
        <w:ind w:firstLine="420"/>
        <w:outlineLvl w:val="1"/>
      </w:pPr>
      <w:r>
        <w:rPr>
          <w:rFonts w:hint="eastAsia"/>
        </w:rPr>
        <w:t>目前，市面上存在多款开源的控制权软件，比如</w:t>
      </w:r>
      <w:r>
        <w:rPr>
          <w:rFonts w:hint="eastAsia"/>
        </w:rPr>
        <w:t>OpenDayLight</w:t>
      </w:r>
      <w:r>
        <w:rPr>
          <w:rFonts w:hint="eastAsia"/>
        </w:rPr>
        <w:t>、</w:t>
      </w:r>
      <w:r>
        <w:rPr>
          <w:rFonts w:hint="eastAsia"/>
        </w:rPr>
        <w:t>Floodlight</w:t>
      </w:r>
      <w:r>
        <w:rPr>
          <w:rFonts w:hint="eastAsia"/>
        </w:rPr>
        <w:t>、</w:t>
      </w:r>
      <w:r>
        <w:rPr>
          <w:rFonts w:hint="eastAsia"/>
        </w:rPr>
        <w:t>Ryu</w:t>
      </w:r>
      <w:r>
        <w:rPr>
          <w:rFonts w:hint="eastAsia"/>
        </w:rPr>
        <w:t>、</w:t>
      </w:r>
      <w:r>
        <w:rPr>
          <w:rFonts w:hint="eastAsia"/>
        </w:rPr>
        <w:t>ONOS</w:t>
      </w:r>
      <w:r>
        <w:rPr>
          <w:rFonts w:hint="eastAsia"/>
        </w:rPr>
        <w:t>等，现有的发布订阅系统采用的就是</w:t>
      </w:r>
      <w:r>
        <w:rPr>
          <w:rFonts w:hint="eastAsia"/>
        </w:rPr>
        <w:t>OpenDayLight</w:t>
      </w:r>
      <w:r>
        <w:rPr>
          <w:rFonts w:hint="eastAsia"/>
        </w:rPr>
        <w:t>，作为一款</w:t>
      </w:r>
      <w:r>
        <w:rPr>
          <w:rFonts w:hint="eastAsia"/>
        </w:rPr>
        <w:t>java</w:t>
      </w:r>
      <w:r>
        <w:rPr>
          <w:rFonts w:hint="eastAsia"/>
        </w:rPr>
        <w:t>语言编写的开源控制器，支持多种设备和不同的平台，为用户提供了充足的</w:t>
      </w:r>
      <w:r>
        <w:rPr>
          <w:rFonts w:hint="eastAsia"/>
        </w:rPr>
        <w:t>RestAPI</w:t>
      </w:r>
      <w:r>
        <w:rPr>
          <w:rFonts w:hint="eastAsia"/>
        </w:rPr>
        <w:t>，方便我们二次开发，在搭建虚拟网桥后，可以生成虚拟网络环境，从而进行测试。但是上述技术在真实物理环境下无法使用，</w:t>
      </w:r>
      <w:r>
        <w:rPr>
          <w:rFonts w:hint="eastAsia"/>
        </w:rPr>
        <w:t>SDN</w:t>
      </w:r>
      <w:r>
        <w:rPr>
          <w:rFonts w:hint="eastAsia"/>
        </w:rPr>
        <w:t>交换机与仿真环境也大为不同，因此，在开源控制器的设计思路基础上，经过架构设计、编码实现，最终</w:t>
      </w:r>
      <w:r w:rsidR="00C65722">
        <w:rPr>
          <w:rFonts w:hint="eastAsia"/>
        </w:rPr>
        <w:t>完成了本系统，实现了发布订阅与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8877A9">
      <w:pPr>
        <w:pStyle w:val="a3"/>
        <w:numPr>
          <w:ilvl w:val="0"/>
          <w:numId w:val="31"/>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协议，能够与控制器进行通信，一方面可以接受控制器发来的执行语句，下发匹配流表；另一方面，交换机需要具备流量查询的功能，能够通过安全信道向控制器上报设备信息、传输过程中的数据包信息等。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8877A9">
      <w:pPr>
        <w:pStyle w:val="a3"/>
        <w:numPr>
          <w:ilvl w:val="0"/>
          <w:numId w:val="31"/>
        </w:numPr>
        <w:ind w:firstLineChars="0"/>
        <w:outlineLvl w:val="1"/>
      </w:pPr>
      <w:r>
        <w:rPr>
          <w:rFonts w:hint="eastAsia"/>
        </w:rPr>
        <w:lastRenderedPageBreak/>
        <w:t>流表</w:t>
      </w:r>
    </w:p>
    <w:p w:rsidR="00C65722" w:rsidRDefault="00C65722" w:rsidP="00C65722">
      <w:pPr>
        <w:outlineLvl w:val="1"/>
      </w:pPr>
      <w:r>
        <w:rPr>
          <w:rFonts w:hint="eastAsia"/>
        </w:rPr>
        <w:t>流表，基本功能是对数据包进行匹配、操作，为数据提供转发依据。与传统路由层的路由表相比，流表中的各个流表项是有控制器生成并下发的，这也是</w:t>
      </w:r>
      <w:r>
        <w:rPr>
          <w:rFonts w:hint="eastAsia"/>
        </w:rPr>
        <w:t>SDN</w:t>
      </w:r>
      <w:r>
        <w:rPr>
          <w:rFonts w:hint="eastAsia"/>
        </w:rPr>
        <w:t>网络中，控制层于转发层相隔离的一个重要体现。除此之外，流表还能够整合多个网络层次的配置信息，从而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rPr>
          <w:rFonts w:hint="eastAsia"/>
        </w:rPr>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rPr>
                <w:rFonts w:hint="eastAsia"/>
              </w:rPr>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rPr>
                <w:rFonts w:hint="eastAsia"/>
              </w:rPr>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rPr>
          <w:rFonts w:hint="eastAsia"/>
        </w:rPr>
      </w:pPr>
    </w:p>
    <w:p w:rsidR="00D56F64" w:rsidRPr="003F1AF4" w:rsidRDefault="001C4000" w:rsidP="00B105B5">
      <w:pPr>
        <w:pStyle w:val="a3"/>
        <w:numPr>
          <w:ilvl w:val="0"/>
          <w:numId w:val="3"/>
        </w:numPr>
        <w:ind w:firstLineChars="0"/>
        <w:outlineLvl w:val="1"/>
      </w:pPr>
      <w:bookmarkStart w:id="6" w:name="_Toc535351626"/>
      <w:r>
        <w:rPr>
          <w:rFonts w:hint="eastAsia"/>
        </w:rPr>
        <w:t>基于</w:t>
      </w:r>
      <w:r>
        <w:rPr>
          <w:rFonts w:hint="eastAsia"/>
        </w:rPr>
        <w:t>SDN</w:t>
      </w:r>
      <w:r>
        <w:rPr>
          <w:rFonts w:hint="eastAsia"/>
        </w:rPr>
        <w:t>的</w:t>
      </w:r>
      <w:r w:rsidRPr="003F1AF4">
        <w:rPr>
          <w:rFonts w:hint="eastAsia"/>
        </w:rPr>
        <w:t>发布订阅系统</w:t>
      </w:r>
      <w:bookmarkEnd w:id="6"/>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），发布者、订阅者之间无需建立直接的联系，中间的转发过程由发布订阅代理节点（</w:t>
      </w:r>
      <w:r>
        <w:rPr>
          <w:rFonts w:hint="eastAsia"/>
        </w:rPr>
        <w:t>broker</w:t>
      </w:r>
      <w:r>
        <w:rPr>
          <w:rFonts w:hint="eastAsia"/>
        </w:rPr>
        <w:t>）提供。多个订阅者可以同时订阅同一个主题，而一旦主题发生变化，所有的订阅者都将收到系统通知。发布订阅的消息架构如下图所示。</w:t>
      </w:r>
    </w:p>
    <w:p w:rsidR="001C4000" w:rsidRDefault="00180601" w:rsidP="00180601">
      <w:pPr>
        <w:jc w:val="center"/>
        <w:outlineLvl w:val="1"/>
        <w:rPr>
          <w:rFonts w:hint="eastAsia"/>
        </w:rPr>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23492C"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C6501C">
        <w:rPr>
          <w:rFonts w:hint="eastAsia"/>
        </w:rPr>
        <w:t>构建联系，这样当发布者</w:t>
      </w:r>
      <w:r w:rsidR="00C6501C">
        <w:rPr>
          <w:rFonts w:hint="eastAsia"/>
        </w:rPr>
        <w:t>_1</w:t>
      </w:r>
      <w:r w:rsidR="00C6501C">
        <w:rPr>
          <w:rFonts w:hint="eastAsia"/>
        </w:rPr>
        <w:t>发布相应的消息时，经过节点的路由转发功能，最终订阅者</w:t>
      </w:r>
      <w:r w:rsidR="00C6501C">
        <w:rPr>
          <w:rFonts w:hint="eastAsia"/>
        </w:rPr>
        <w:t>_1</w:t>
      </w:r>
      <w:r w:rsidR="00C6501C">
        <w:rPr>
          <w:rFonts w:hint="eastAsia"/>
        </w:rPr>
        <w:t>、订阅者</w:t>
      </w:r>
      <w:r w:rsidR="00C6501C">
        <w:rPr>
          <w:rFonts w:hint="eastAsia"/>
        </w:rPr>
        <w:t>_2</w:t>
      </w:r>
      <w:r w:rsidR="00C6501C">
        <w:rPr>
          <w:rFonts w:hint="eastAsia"/>
        </w:rPr>
        <w:t>都将收到通知消息，相应的转发路径为图中红色箭头部分。</w:t>
      </w:r>
      <w:r w:rsidR="00417F1C">
        <w:rPr>
          <w:rFonts w:hint="eastAsia"/>
        </w:rPr>
        <w:t>经过分析，</w:t>
      </w:r>
      <w:r w:rsidR="00417F1C">
        <w:rPr>
          <w:rFonts w:hint="eastAsia"/>
        </w:rPr>
        <w:t>SDN</w:t>
      </w:r>
      <w:r w:rsidR="00417F1C">
        <w:rPr>
          <w:rFonts w:hint="eastAsia"/>
        </w:rPr>
        <w:t>架构设计、发布订阅架构组成都是三段式结构，包含</w:t>
      </w:r>
      <w:r w:rsidR="0023492C">
        <w:rPr>
          <w:rFonts w:hint="eastAsia"/>
        </w:rPr>
        <w:t>的</w:t>
      </w:r>
      <w:r w:rsidR="00417F1C">
        <w:rPr>
          <w:rFonts w:hint="eastAsia"/>
        </w:rPr>
        <w:t>中间层</w:t>
      </w:r>
      <w:r w:rsidR="0023492C">
        <w:rPr>
          <w:rFonts w:hint="eastAsia"/>
        </w:rPr>
        <w:t>负责联系上下层系统</w:t>
      </w:r>
      <w:r w:rsidR="00417F1C">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256EA2" w:rsidRPr="00256EA2" w:rsidRDefault="00256EA2" w:rsidP="00A84D0C">
      <w:pPr>
        <w:outlineLvl w:val="1"/>
        <w:rPr>
          <w:rFonts w:hint="eastAsia"/>
          <w:color w:val="FF0000"/>
        </w:rPr>
      </w:pPr>
      <w:r w:rsidRPr="00256EA2">
        <w:rPr>
          <w:rFonts w:hint="eastAsia"/>
          <w:color w:val="FF0000"/>
        </w:rPr>
        <w:t>SDN</w:t>
      </w:r>
      <w:r w:rsidRPr="00256EA2">
        <w:rPr>
          <w:rFonts w:hint="eastAsia"/>
          <w:color w:val="FF0000"/>
        </w:rPr>
        <w:t>发布订阅图</w:t>
      </w:r>
    </w:p>
    <w:p w:rsidR="003F1AF4" w:rsidRDefault="003F1AF4"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rPr>
          <w:rFonts w:hint="eastAsia"/>
        </w:rPr>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Pr>
          <w:rFonts w:hint="eastAsia"/>
        </w:rPr>
        <w:t>订阅的消息解耦机制，针对不同的用意提供个性化</w:t>
      </w:r>
      <w:r>
        <w:rPr>
          <w:rFonts w:hint="eastAsia"/>
        </w:rPr>
        <w:t>QoS</w:t>
      </w:r>
      <w:r>
        <w:rPr>
          <w:rFonts w:hint="eastAsia"/>
        </w:rPr>
        <w:t>保障，具有非常广阔的发展前景。</w:t>
      </w:r>
    </w:p>
    <w:p w:rsidR="00475E42" w:rsidRDefault="00475E42" w:rsidP="00A84D0C">
      <w:pPr>
        <w:outlineLvl w:val="1"/>
        <w:rPr>
          <w:rFonts w:hint="eastAsia"/>
        </w:rPr>
      </w:pPr>
    </w:p>
    <w:p w:rsidR="00D56F64" w:rsidRDefault="00D56F64" w:rsidP="00B105B5">
      <w:pPr>
        <w:pStyle w:val="a3"/>
        <w:numPr>
          <w:ilvl w:val="0"/>
          <w:numId w:val="3"/>
        </w:numPr>
        <w:ind w:firstLineChars="0"/>
        <w:outlineLvl w:val="1"/>
      </w:pPr>
      <w:bookmarkStart w:id="7" w:name="_Toc535351627"/>
      <w:r>
        <w:t>OSPF</w:t>
      </w:r>
      <w:bookmarkEnd w:id="7"/>
      <w:r w:rsidR="00495B91">
        <w:rPr>
          <w:rFonts w:hint="eastAsia"/>
        </w:rPr>
        <w:t>协议</w:t>
      </w:r>
    </w:p>
    <w:p w:rsidR="00A84D0C" w:rsidRDefault="00A84D0C" w:rsidP="00EC4430">
      <w:pPr>
        <w:pStyle w:val="a3"/>
        <w:numPr>
          <w:ilvl w:val="0"/>
          <w:numId w:val="22"/>
        </w:numPr>
        <w:ind w:firstLineChars="0"/>
        <w:outlineLvl w:val="1"/>
      </w:pPr>
      <w:r>
        <w:rPr>
          <w:rFonts w:hint="eastAsia"/>
        </w:rPr>
        <w:t>基本概念</w:t>
      </w:r>
    </w:p>
    <w:p w:rsidR="00A84D0C" w:rsidRDefault="00A84D0C" w:rsidP="00EC4430">
      <w:pPr>
        <w:ind w:firstLine="420"/>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工程任务组开发的路由选择协议，作用为网络间</w:t>
      </w:r>
      <w:r w:rsidRPr="00A84D0C">
        <w:rPr>
          <w:rFonts w:hint="eastAsia"/>
        </w:rPr>
        <w:lastRenderedPageBreak/>
        <w:t>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p>
    <w:p w:rsidR="00EC4430" w:rsidRDefault="00EC4430" w:rsidP="00A84D0C">
      <w:pPr>
        <w:ind w:left="420" w:firstLine="420"/>
        <w:outlineLvl w:val="1"/>
      </w:pPr>
    </w:p>
    <w:p w:rsidR="00A84D0C" w:rsidRDefault="00A84D0C" w:rsidP="00EC4430">
      <w:pPr>
        <w:pStyle w:val="a3"/>
        <w:numPr>
          <w:ilvl w:val="0"/>
          <w:numId w:val="22"/>
        </w:numPr>
        <w:ind w:firstLineChars="0"/>
        <w:outlineLvl w:val="1"/>
      </w:pPr>
      <w:r>
        <w:rPr>
          <w:rFonts w:hint="eastAsia"/>
        </w:rPr>
        <w:t>实现原理</w:t>
      </w:r>
    </w:p>
    <w:p w:rsidR="00EC4430" w:rsidRDefault="00EC4430" w:rsidP="00EC4430">
      <w:pPr>
        <w:outlineLvl w:val="1"/>
      </w:pPr>
      <w:r>
        <w:rPr>
          <w:rFonts w:hint="eastAsia"/>
        </w:rPr>
        <w:t>1.</w:t>
      </w:r>
      <w:r>
        <w:rPr>
          <w:rFonts w:hint="eastAsia"/>
        </w:rPr>
        <w:tab/>
      </w:r>
      <w:r>
        <w:rPr>
          <w:rFonts w:hint="eastAsia"/>
        </w:rPr>
        <w:t>每台路由器通过使用</w:t>
      </w:r>
      <w:r>
        <w:rPr>
          <w:rFonts w:hint="eastAsia"/>
        </w:rPr>
        <w:t>Hello</w:t>
      </w:r>
      <w:r>
        <w:rPr>
          <w:rFonts w:hint="eastAsia"/>
        </w:rPr>
        <w:t>报文与它的邻居之间建立邻接关系</w:t>
      </w:r>
    </w:p>
    <w:p w:rsidR="00EC4430" w:rsidRDefault="00EC4430" w:rsidP="00EC4430">
      <w:pPr>
        <w:outlineLvl w:val="1"/>
      </w:pPr>
      <w:r>
        <w:rPr>
          <w:rFonts w:hint="eastAsia"/>
        </w:rPr>
        <w:t>2.</w:t>
      </w:r>
      <w:r>
        <w:rPr>
          <w:rFonts w:hint="eastAsia"/>
        </w:rPr>
        <w:tab/>
      </w:r>
      <w:r>
        <w:rPr>
          <w:rFonts w:hint="eastAsia"/>
        </w:rPr>
        <w:t>每台路由器向每个邻居发送链路状态通告</w:t>
      </w:r>
      <w:r>
        <w:rPr>
          <w:rFonts w:hint="eastAsia"/>
        </w:rPr>
        <w:t>(LSA),</w:t>
      </w:r>
      <w:r>
        <w:rPr>
          <w:rFonts w:hint="eastAsia"/>
        </w:rPr>
        <w:t>有时叫链路状态报文</w:t>
      </w:r>
      <w:r>
        <w:rPr>
          <w:rFonts w:hint="eastAsia"/>
        </w:rPr>
        <w:t xml:space="preserve">(LSP). </w:t>
      </w:r>
      <w:r>
        <w:rPr>
          <w:rFonts w:hint="eastAsia"/>
        </w:rPr>
        <w:t>每个邻居在收到</w:t>
      </w:r>
      <w:r>
        <w:rPr>
          <w:rFonts w:hint="eastAsia"/>
        </w:rPr>
        <w:t>LSP</w:t>
      </w:r>
      <w:r>
        <w:rPr>
          <w:rFonts w:hint="eastAsia"/>
        </w:rPr>
        <w:t>之后要依次向它的邻居转发这些</w:t>
      </w:r>
      <w:r>
        <w:rPr>
          <w:rFonts w:hint="eastAsia"/>
        </w:rPr>
        <w:t>LSP(</w:t>
      </w:r>
      <w:r>
        <w:rPr>
          <w:rFonts w:hint="eastAsia"/>
        </w:rPr>
        <w:t>泛洪</w:t>
      </w:r>
      <w:r>
        <w:rPr>
          <w:rFonts w:hint="eastAsia"/>
        </w:rPr>
        <w:t>)</w:t>
      </w:r>
    </w:p>
    <w:p w:rsidR="00EC4430" w:rsidRDefault="00EC4430" w:rsidP="00EC4430">
      <w:pPr>
        <w:outlineLvl w:val="1"/>
      </w:pPr>
      <w:r>
        <w:rPr>
          <w:rFonts w:hint="eastAsia"/>
        </w:rPr>
        <w:t>3.</w:t>
      </w:r>
      <w:r>
        <w:rPr>
          <w:rFonts w:hint="eastAsia"/>
        </w:rPr>
        <w:tab/>
      </w:r>
      <w:r>
        <w:rPr>
          <w:rFonts w:hint="eastAsia"/>
        </w:rPr>
        <w:t>每台路由器要在数据库中保存一份它所收到的</w:t>
      </w:r>
      <w:r>
        <w:rPr>
          <w:rFonts w:hint="eastAsia"/>
        </w:rPr>
        <w:t>LSA</w:t>
      </w:r>
      <w:r>
        <w:rPr>
          <w:rFonts w:hint="eastAsia"/>
        </w:rPr>
        <w:t>的备份，所有路由器的数据库应该相同</w:t>
      </w:r>
    </w:p>
    <w:p w:rsidR="00EC4430" w:rsidRDefault="00EC4430" w:rsidP="00EC4430">
      <w:pPr>
        <w:outlineLvl w:val="1"/>
      </w:pPr>
      <w:r>
        <w:rPr>
          <w:rFonts w:hint="eastAsia"/>
        </w:rPr>
        <w:t>4.</w:t>
      </w:r>
      <w:r>
        <w:rPr>
          <w:rFonts w:hint="eastAsia"/>
        </w:rPr>
        <w:tab/>
      </w:r>
      <w:r>
        <w:rPr>
          <w:rFonts w:hint="eastAsia"/>
        </w:rPr>
        <w:t>依照拓扑数据库每台路由器使用</w:t>
      </w:r>
      <w:r>
        <w:rPr>
          <w:rFonts w:hint="eastAsia"/>
        </w:rPr>
        <w:t>Dijkstra</w:t>
      </w:r>
      <w:r>
        <w:rPr>
          <w:rFonts w:hint="eastAsia"/>
        </w:rPr>
        <w:t>算法（</w:t>
      </w:r>
      <w:r>
        <w:rPr>
          <w:rFonts w:hint="eastAsia"/>
        </w:rPr>
        <w:t>SPF</w:t>
      </w:r>
      <w:r>
        <w:rPr>
          <w:rFonts w:hint="eastAsia"/>
        </w:rPr>
        <w:t>算法）计算出到每个网络的最短路径，并将结果输出到路由选择表中</w:t>
      </w:r>
    </w:p>
    <w:p w:rsidR="00EC4430" w:rsidRDefault="00EC4430" w:rsidP="00EC4430">
      <w:pPr>
        <w:outlineLvl w:val="1"/>
      </w:pPr>
    </w:p>
    <w:p w:rsidR="00EC4430" w:rsidRDefault="00EC4430" w:rsidP="00EC4430">
      <w:pPr>
        <w:outlineLvl w:val="1"/>
      </w:pPr>
      <w:r>
        <w:rPr>
          <w:rFonts w:hint="eastAsia"/>
        </w:rPr>
        <w:t>OSPF</w:t>
      </w:r>
      <w:r>
        <w:rPr>
          <w:rFonts w:hint="eastAsia"/>
        </w:rPr>
        <w:t>的简化原理：发</w:t>
      </w:r>
      <w:r>
        <w:rPr>
          <w:rFonts w:hint="eastAsia"/>
        </w:rPr>
        <w:t>Hello</w:t>
      </w:r>
      <w:r>
        <w:rPr>
          <w:rFonts w:hint="eastAsia"/>
        </w:rPr>
        <w:t>报文——建立邻接关系——形成链路状态数据库——</w:t>
      </w:r>
      <w:r>
        <w:rPr>
          <w:rFonts w:hint="eastAsia"/>
        </w:rPr>
        <w:t>SPF</w:t>
      </w:r>
      <w:r>
        <w:rPr>
          <w:rFonts w:hint="eastAsia"/>
        </w:rPr>
        <w:t>算法——形成路由表。</w:t>
      </w:r>
    </w:p>
    <w:p w:rsidR="00EC4430" w:rsidRPr="00EC4430" w:rsidRDefault="00EC4430" w:rsidP="00EC4430">
      <w:pPr>
        <w:outlineLvl w:val="1"/>
      </w:pPr>
    </w:p>
    <w:p w:rsidR="00A84D0C" w:rsidRDefault="00A84D0C" w:rsidP="00EC4430">
      <w:pPr>
        <w:pStyle w:val="a3"/>
        <w:numPr>
          <w:ilvl w:val="0"/>
          <w:numId w:val="22"/>
        </w:numPr>
        <w:ind w:firstLineChars="0"/>
        <w:outlineLvl w:val="1"/>
      </w:pPr>
      <w:r>
        <w:rPr>
          <w:rFonts w:hint="eastAsia"/>
        </w:rPr>
        <w:t>交互流程</w:t>
      </w:r>
    </w:p>
    <w:p w:rsidR="00A84D0C" w:rsidRDefault="00A84D0C" w:rsidP="00A84D0C">
      <w:pPr>
        <w:outlineLvl w:val="1"/>
      </w:pPr>
      <w:r>
        <w:rPr>
          <w:noProof/>
          <w:sz w:val="22"/>
        </w:rPr>
        <w:drawing>
          <wp:inline distT="0" distB="0" distL="0" distR="0" wp14:anchorId="1DA3074F" wp14:editId="125C2E81">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ind w:firstLine="420"/>
        <w:outlineLvl w:val="1"/>
      </w:pP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p>
    <w:p w:rsidR="00EC4430" w:rsidRDefault="00EC4430" w:rsidP="00EC4430">
      <w:pPr>
        <w:outlineLvl w:val="1"/>
      </w:pPr>
      <w:r>
        <w:rPr>
          <w:rFonts w:hint="eastAsia"/>
        </w:rPr>
        <w:tab/>
        <w:t>Init</w:t>
      </w:r>
      <w:r>
        <w:rPr>
          <w:rFonts w:hint="eastAsia"/>
        </w:rPr>
        <w:t>：初始化状态；</w:t>
      </w:r>
      <w:r>
        <w:rPr>
          <w:rFonts w:hint="eastAsia"/>
        </w:rPr>
        <w:t xml:space="preserve"> </w:t>
      </w:r>
      <w:r>
        <w:rPr>
          <w:rFonts w:hint="eastAsia"/>
        </w:rPr>
        <w:t>新建路由收到网络中的</w:t>
      </w:r>
      <w:r>
        <w:rPr>
          <w:rFonts w:hint="eastAsia"/>
        </w:rPr>
        <w:t>Hello</w:t>
      </w:r>
      <w:r>
        <w:rPr>
          <w:rFonts w:hint="eastAsia"/>
        </w:rPr>
        <w:t>消息，此前发送的</w:t>
      </w:r>
      <w:r>
        <w:rPr>
          <w:rFonts w:hint="eastAsia"/>
        </w:rPr>
        <w:t>Hello</w:t>
      </w:r>
      <w:r>
        <w:rPr>
          <w:rFonts w:hint="eastAsia"/>
        </w:rPr>
        <w:t>消息被接受，邻居路由将新建路由器添加至本地邻接表中，邻居路由器发送回应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p>
    <w:p w:rsidR="00EC4430" w:rsidRDefault="00EC4430" w:rsidP="00EC4430">
      <w:pPr>
        <w:outlineLvl w:val="1"/>
      </w:pPr>
      <w:r>
        <w:rPr>
          <w:rFonts w:hint="eastAsia"/>
        </w:rPr>
        <w:tab/>
        <w:t>Two-way</w:t>
      </w:r>
      <w:r>
        <w:rPr>
          <w:rFonts w:hint="eastAsia"/>
        </w:rPr>
        <w:t>：双向连接状态；新建路由器收到回复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p>
    <w:p w:rsidR="00EC4430" w:rsidRDefault="00EC4430" w:rsidP="00EC4430">
      <w:pPr>
        <w:outlineLvl w:val="1"/>
      </w:pPr>
      <w:r>
        <w:rPr>
          <w:rFonts w:hint="eastAsia"/>
        </w:rPr>
        <w:tab/>
        <w:t>Exstart</w:t>
      </w:r>
      <w:r>
        <w:rPr>
          <w:rFonts w:hint="eastAsia"/>
        </w:rPr>
        <w:t>：信息交换初始状态；在这个状态下，相邻路由器之间建立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p>
    <w:p w:rsidR="00EC4430" w:rsidRDefault="00EC4430" w:rsidP="00EC4430">
      <w:pPr>
        <w:outlineLvl w:val="1"/>
      </w:pPr>
      <w:r>
        <w:rPr>
          <w:rFonts w:hint="eastAsia"/>
        </w:rPr>
        <w:tab/>
        <w:t>Exchange</w:t>
      </w:r>
      <w:r>
        <w:rPr>
          <w:rFonts w:hint="eastAsia"/>
        </w:rPr>
        <w:t>：信息交换状态；本地路由器和邻居交换一个或多个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p>
    <w:p w:rsidR="00EC4430" w:rsidRDefault="00EC4430" w:rsidP="00EC4430">
      <w:pPr>
        <w:outlineLvl w:val="1"/>
      </w:pPr>
      <w:r>
        <w:rPr>
          <w:rFonts w:hint="eastAsia"/>
        </w:rPr>
        <w:tab/>
        <w:t>Loading</w:t>
      </w:r>
      <w:r>
        <w:rPr>
          <w:rFonts w:hint="eastAsia"/>
        </w:rPr>
        <w:t>：信息加载状态；收到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p>
    <w:p w:rsidR="00A84D0C" w:rsidRPr="00EC4430" w:rsidRDefault="00EC4430" w:rsidP="00EC4430">
      <w:pPr>
        <w:outlineLvl w:val="1"/>
      </w:pPr>
      <w:r>
        <w:rPr>
          <w:rFonts w:hint="eastAsia"/>
        </w:rPr>
        <w:tab/>
        <w:t>Full</w:t>
      </w:r>
      <w:r>
        <w:rPr>
          <w:rFonts w:hint="eastAsia"/>
        </w:rPr>
        <w:t>：完全邻接状态；邻接的链路状态数据库同步完成</w:t>
      </w:r>
    </w:p>
    <w:p w:rsidR="00A84D0C" w:rsidRDefault="00A84D0C" w:rsidP="00A84D0C">
      <w:pPr>
        <w:ind w:left="840"/>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EC4430">
      <w:pPr>
        <w:outlineLvl w:val="1"/>
      </w:pPr>
    </w:p>
    <w:p w:rsidR="00A84D0C" w:rsidRDefault="00EC4430" w:rsidP="00EC4430">
      <w:pPr>
        <w:pStyle w:val="a3"/>
        <w:numPr>
          <w:ilvl w:val="0"/>
          <w:numId w:val="21"/>
        </w:numPr>
        <w:ind w:firstLineChars="0"/>
        <w:outlineLvl w:val="1"/>
      </w:pPr>
      <w:r>
        <w:rPr>
          <w:rFonts w:hint="eastAsia"/>
        </w:rPr>
        <w:lastRenderedPageBreak/>
        <w:t>基本概念</w:t>
      </w:r>
    </w:p>
    <w:p w:rsidR="00EC4430" w:rsidRDefault="00EC4430" w:rsidP="00EC443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2">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Default="00EC4430" w:rsidP="00EC4430">
      <w:pPr>
        <w:outlineLvl w:val="1"/>
      </w:pPr>
      <w:r>
        <w:rPr>
          <w:rFonts w:hint="eastAsia"/>
        </w:rPr>
        <w:t>其中比较重要的几个域及其意义为：</w:t>
      </w:r>
      <w:r>
        <w:rPr>
          <w:rFonts w:hint="eastAsia"/>
        </w:rPr>
        <w:t>1.CC</w:t>
      </w:r>
      <w:r>
        <w:rPr>
          <w:rFonts w:hint="eastAsia"/>
        </w:rPr>
        <w:t>：表示</w:t>
      </w:r>
      <w:r>
        <w:rPr>
          <w:rFonts w:hint="eastAsia"/>
        </w:rPr>
        <w:t>CSRC</w:t>
      </w:r>
      <w:r>
        <w:rPr>
          <w:rFonts w:hint="eastAsia"/>
        </w:rPr>
        <w:t>标识的数目</w:t>
      </w:r>
      <w:r>
        <w:rPr>
          <w:rFonts w:hint="eastAsia"/>
        </w:rPr>
        <w:t>CSRC</w:t>
      </w:r>
      <w:r>
        <w:rPr>
          <w:rFonts w:hint="eastAsia"/>
        </w:rPr>
        <w:t>标识紧跟在</w:t>
      </w:r>
      <w:r>
        <w:rPr>
          <w:rFonts w:hint="eastAsia"/>
        </w:rPr>
        <w:t>RTP</w:t>
      </w:r>
      <w:r>
        <w:rPr>
          <w:rFonts w:hint="eastAsia"/>
        </w:rPr>
        <w:t>固定头部之后，用来表示</w:t>
      </w:r>
      <w:r>
        <w:rPr>
          <w:rFonts w:hint="eastAsia"/>
        </w:rPr>
        <w:t>RTP</w:t>
      </w:r>
      <w:r>
        <w:rPr>
          <w:rFonts w:hint="eastAsia"/>
        </w:rPr>
        <w:t>数据报的来源；</w:t>
      </w:r>
      <w:r>
        <w:rPr>
          <w:rFonts w:hint="eastAsia"/>
        </w:rPr>
        <w:t>2.PT</w:t>
      </w:r>
      <w:r>
        <w:rPr>
          <w:rFonts w:hint="eastAsia"/>
        </w:rPr>
        <w:t>：负载类型，标明</w:t>
      </w:r>
      <w:r>
        <w:rPr>
          <w:rFonts w:hint="eastAsia"/>
        </w:rPr>
        <w:t>RTP</w:t>
      </w:r>
      <w:r>
        <w:rPr>
          <w:rFonts w:hint="eastAsia"/>
        </w:rPr>
        <w:t>负载的格式，包括所采用的编码算法、采样频率、承载通道等；</w:t>
      </w:r>
      <w:r>
        <w:rPr>
          <w:rFonts w:hint="eastAsia"/>
        </w:rPr>
        <w:t>3.sequence number</w:t>
      </w:r>
      <w:r>
        <w:rPr>
          <w:rFonts w:hint="eastAsia"/>
        </w:rPr>
        <w:t>：序列号，用来为接收方提供探测数据丢失的方法；</w:t>
      </w:r>
      <w:r>
        <w:rPr>
          <w:rFonts w:hint="eastAsia"/>
        </w:rPr>
        <w:t>4.timestamp</w:t>
      </w:r>
      <w:r>
        <w:rPr>
          <w:rFonts w:hint="eastAsia"/>
        </w:rPr>
        <w:t>：时间戳，记录了负载中第一个字节的采样时间。</w:t>
      </w:r>
    </w:p>
    <w:p w:rsidR="00EC4430" w:rsidRDefault="00EC4430" w:rsidP="00EC4430">
      <w:pPr>
        <w:outlineLvl w:val="1"/>
      </w:pPr>
    </w:p>
    <w:p w:rsidR="00EC4430" w:rsidRDefault="00EC4430" w:rsidP="00EC4430">
      <w:pPr>
        <w:pStyle w:val="a3"/>
        <w:numPr>
          <w:ilvl w:val="0"/>
          <w:numId w:val="21"/>
        </w:numPr>
        <w:ind w:firstLineChars="0"/>
        <w:outlineLvl w:val="1"/>
      </w:pPr>
      <w:r>
        <w:rPr>
          <w:rFonts w:hint="eastAsia"/>
        </w:rPr>
        <w:t>实现原理</w:t>
      </w:r>
    </w:p>
    <w:p w:rsidR="00E04D53" w:rsidRPr="00E04D53" w:rsidRDefault="00E04D53" w:rsidP="00E04D53">
      <w:pPr>
        <w:outlineLvl w:val="1"/>
        <w:rPr>
          <w:rFonts w:hint="eastAsia"/>
        </w:rPr>
      </w:pPr>
      <w:r w:rsidRPr="00E04D53">
        <w:rPr>
          <w:rFonts w:hint="eastAsia"/>
        </w:rPr>
        <w:t>其中，建立会话流程细化为建立会话管理机制，注册成为</w:t>
      </w:r>
      <w:r w:rsidRPr="00E04D53">
        <w:rPr>
          <w:rFonts w:hint="eastAsia"/>
        </w:rPr>
        <w:t>listener</w:t>
      </w:r>
      <w:r w:rsidRPr="00E04D53">
        <w:rPr>
          <w:rFonts w:hint="eastAsia"/>
        </w:rPr>
        <w:t>，初始化会话和开始会话几个步骤，具体流程如图</w:t>
      </w:r>
      <w:r w:rsidRPr="00E04D53">
        <w:rPr>
          <w:rFonts w:hint="eastAsia"/>
        </w:rPr>
        <w:t>4</w:t>
      </w:r>
      <w:r w:rsidRPr="00E04D53">
        <w:rPr>
          <w:rFonts w:hint="eastAsia"/>
        </w:rPr>
        <w:t>所示。</w:t>
      </w:r>
    </w:p>
    <w:p w:rsidR="00EC4430" w:rsidRDefault="00EC4430" w:rsidP="00622E62">
      <w:pPr>
        <w:jc w:val="center"/>
        <w:outlineLvl w:val="1"/>
      </w:pPr>
      <w:r>
        <w:rPr>
          <w:rFonts w:ascii="宋体" w:eastAsia="宋体" w:hAnsi="宋体" w:cs="Times New Roman" w:hint="eastAsia"/>
          <w:noProof/>
        </w:rPr>
        <w:drawing>
          <wp:inline distT="0" distB="0" distL="0" distR="0" wp14:anchorId="0D4AFAE1" wp14:editId="108749F4">
            <wp:extent cx="4912659" cy="7701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0426" cy="774520"/>
                    </a:xfrm>
                    <a:prstGeom prst="rect">
                      <a:avLst/>
                    </a:prstGeom>
                  </pic:spPr>
                </pic:pic>
              </a:graphicData>
            </a:graphic>
          </wp:inline>
        </w:drawing>
      </w:r>
    </w:p>
    <w:p w:rsidR="009D2BB4" w:rsidRDefault="009D2BB4" w:rsidP="009D2BB4">
      <w:pPr>
        <w:jc w:val="left"/>
        <w:outlineLvl w:val="1"/>
        <w:rPr>
          <w:rFonts w:hint="eastAsia"/>
        </w:rPr>
      </w:pPr>
    </w:p>
    <w:p w:rsidR="00EC4430" w:rsidRDefault="00EC4430" w:rsidP="00EC4430">
      <w:pPr>
        <w:pStyle w:val="a3"/>
        <w:numPr>
          <w:ilvl w:val="0"/>
          <w:numId w:val="21"/>
        </w:numPr>
        <w:ind w:firstLineChars="0"/>
        <w:jc w:val="left"/>
        <w:outlineLvl w:val="1"/>
      </w:pPr>
      <w:r>
        <w:rPr>
          <w:rFonts w:hint="eastAsia"/>
        </w:rPr>
        <w:t>交互流程</w:t>
      </w:r>
    </w:p>
    <w:p w:rsidR="00622E62" w:rsidRPr="00622E62" w:rsidRDefault="00622E62" w:rsidP="00622E62">
      <w:pPr>
        <w:jc w:val="left"/>
        <w:outlineLvl w:val="1"/>
      </w:pPr>
      <w:r w:rsidRPr="00622E62">
        <w:rPr>
          <w:rFonts w:hint="eastAsia"/>
        </w:rPr>
        <w:t>在发布</w:t>
      </w:r>
      <w:r w:rsidRPr="00622E62">
        <w:rPr>
          <w:rFonts w:hint="eastAsia"/>
        </w:rPr>
        <w:t>/</w:t>
      </w:r>
      <w:r w:rsidRPr="00622E62">
        <w:rPr>
          <w:rFonts w:hint="eastAsia"/>
        </w:rPr>
        <w:t>订阅系统中，结合发布、订阅原语，将发布者—订阅者间的会话建立流程表示如下。</w:t>
      </w:r>
    </w:p>
    <w:p w:rsidR="00622E62" w:rsidRDefault="00622E62" w:rsidP="00622E62">
      <w:pPr>
        <w:outlineLvl w:val="1"/>
      </w:pPr>
      <w:r>
        <w:rPr>
          <w:rFonts w:ascii="宋体" w:eastAsia="宋体" w:hAnsi="宋体" w:cs="Times New Roman"/>
          <w:noProof/>
        </w:rPr>
        <w:lastRenderedPageBreak/>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Default="00622E62" w:rsidP="00622E62">
      <w:pPr>
        <w:outlineLvl w:val="1"/>
      </w:pPr>
      <w:r>
        <w:rPr>
          <w:rFonts w:hint="eastAsia"/>
        </w:rPr>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w:t>
      </w:r>
    </w:p>
    <w:p w:rsidR="00A84D0C" w:rsidRDefault="00622E62" w:rsidP="00622E62">
      <w:pPr>
        <w:outlineLvl w:val="1"/>
      </w:pPr>
      <w:r>
        <w:rPr>
          <w:rFonts w:hint="eastAsia"/>
        </w:rPr>
        <w:t>交换机，然后在网络中传输。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8" w:name="_Toc535351629"/>
      <w:r>
        <w:rPr>
          <w:rFonts w:hint="eastAsia"/>
        </w:rPr>
        <w:t>Reactor</w:t>
      </w:r>
      <w:r>
        <w:rPr>
          <w:rFonts w:hint="eastAsia"/>
        </w:rPr>
        <w:t>模式</w:t>
      </w:r>
    </w:p>
    <w:p w:rsidR="00622E62" w:rsidRDefault="00622E62" w:rsidP="00622E62">
      <w:pPr>
        <w:outlineLvl w:val="1"/>
      </w:pPr>
      <w:r>
        <w:rPr>
          <w:rFonts w:hint="eastAsia"/>
        </w:rPr>
        <w:t>reactor</w:t>
      </w:r>
      <w:r>
        <w:rPr>
          <w:rFonts w:hint="eastAsia"/>
        </w:rPr>
        <w:t>设计模式是事件驱动编程的一种实现方式，处理多个客户端并发的向服务端请求服务的场景。每种服务在服务端可能由多个方法组成。</w:t>
      </w:r>
      <w:r>
        <w:rPr>
          <w:rFonts w:hint="eastAsia"/>
        </w:rPr>
        <w:t>reactor</w:t>
      </w:r>
      <w:r>
        <w:rPr>
          <w:rFonts w:hint="eastAsia"/>
        </w:rPr>
        <w:t>会解耦并发请求的服务并分发给对应的事件处理器来处理。目前，许多流行的开源框架都用到了</w:t>
      </w:r>
      <w:r>
        <w:rPr>
          <w:rFonts w:hint="eastAsia"/>
        </w:rPr>
        <w:t>reactor</w:t>
      </w:r>
      <w:r>
        <w:rPr>
          <w:rFonts w:hint="eastAsia"/>
        </w:rPr>
        <w:t>模式，如：</w:t>
      </w:r>
      <w:r>
        <w:rPr>
          <w:rFonts w:hint="eastAsia"/>
        </w:rPr>
        <w:t>netty</w:t>
      </w:r>
      <w:r>
        <w:rPr>
          <w:rFonts w:hint="eastAsia"/>
        </w:rPr>
        <w:t>、</w:t>
      </w:r>
      <w:r>
        <w:rPr>
          <w:rFonts w:hint="eastAsia"/>
        </w:rPr>
        <w:t>node.js</w:t>
      </w:r>
      <w:r>
        <w:rPr>
          <w:rFonts w:hint="eastAsia"/>
        </w:rPr>
        <w:t>等，包括</w:t>
      </w:r>
      <w:r>
        <w:rPr>
          <w:rFonts w:hint="eastAsia"/>
        </w:rPr>
        <w:t>java</w:t>
      </w:r>
      <w:r>
        <w:rPr>
          <w:rFonts w:hint="eastAsia"/>
        </w:rPr>
        <w:t>的</w:t>
      </w:r>
      <w:r>
        <w:rPr>
          <w:rFonts w:hint="eastAsia"/>
        </w:rPr>
        <w:t>nio</w:t>
      </w:r>
      <w:r>
        <w:rPr>
          <w:rFonts w:hint="eastAsia"/>
        </w:rPr>
        <w:t>。</w:t>
      </w:r>
    </w:p>
    <w:p w:rsidR="00EF67FB" w:rsidRDefault="00EF67FB" w:rsidP="00622E62">
      <w:pPr>
        <w:outlineLvl w:val="1"/>
      </w:pPr>
      <w:r>
        <w:rPr>
          <w:noProof/>
        </w:rPr>
        <w:lastRenderedPageBreak/>
        <w:drawing>
          <wp:inline distT="0" distB="0" distL="0" distR="0" wp14:anchorId="7408DFA0" wp14:editId="71F00E1A">
            <wp:extent cx="5274310" cy="2451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1735"/>
                    </a:xfrm>
                    <a:prstGeom prst="rect">
                      <a:avLst/>
                    </a:prstGeom>
                  </pic:spPr>
                </pic:pic>
              </a:graphicData>
            </a:graphic>
          </wp:inline>
        </w:drawing>
      </w:r>
    </w:p>
    <w:p w:rsidR="00622E62" w:rsidRDefault="00622E62" w:rsidP="00622E62">
      <w:pPr>
        <w:outlineLvl w:val="1"/>
      </w:pPr>
      <w:r>
        <w:rPr>
          <w:rFonts w:hint="eastAsia"/>
        </w:rPr>
        <w:t>它的核心思想是当消息到来时，先使用阻塞队列将消息缓存起来，并触发分派器取出消息进行分发处理，在发布订阅系统中</w:t>
      </w:r>
      <w:r w:rsidR="00495B91">
        <w:rPr>
          <w:rFonts w:hint="eastAsia"/>
        </w:rPr>
        <w:t>，适用于高并发、大数据量的情况，经过测试，</w:t>
      </w:r>
      <w:r w:rsidR="00495B91">
        <w:rPr>
          <w:rFonts w:hint="eastAsia"/>
        </w:rPr>
        <w:t>Reactor</w:t>
      </w:r>
      <w:r w:rsidR="00495B91">
        <w:rPr>
          <w:rFonts w:hint="eastAsia"/>
        </w:rPr>
        <w:t>模式极大地提升了系统的</w:t>
      </w:r>
      <w:r w:rsidR="00495B91">
        <w:rPr>
          <w:rFonts w:hint="eastAsia"/>
        </w:rPr>
        <w:t>QoS</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8"/>
    </w:p>
    <w:p w:rsidR="00D56F64" w:rsidRDefault="00495B91" w:rsidP="00D56F64">
      <w:r>
        <w:rPr>
          <w:rFonts w:hint="eastAsia"/>
        </w:rPr>
        <w:t>本章主要对本文涉及的相关背景知识进行了简单的介绍，包括软件定义网络技术、发布订阅系统、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模式等。软件定义网络是本系统实现的保障，发布订阅系统在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Pr>
          <w:rFonts w:hint="eastAsia"/>
        </w:rPr>
        <w:t>QoS</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9" w:name="_Toc535351630"/>
      <w:r>
        <w:rPr>
          <w:rFonts w:hint="eastAsia"/>
        </w:rPr>
        <w:t>需求分析</w:t>
      </w:r>
      <w:bookmarkEnd w:id="9"/>
    </w:p>
    <w:p w:rsidR="004B6056" w:rsidRDefault="004B6056" w:rsidP="004B6056">
      <w:pPr>
        <w:outlineLvl w:val="0"/>
      </w:pPr>
    </w:p>
    <w:p w:rsidR="00D56F64" w:rsidRDefault="00D56F64" w:rsidP="00D56F64"/>
    <w:p w:rsidR="00D56F64" w:rsidRDefault="00D56F64" w:rsidP="00B105B5">
      <w:pPr>
        <w:pStyle w:val="a3"/>
        <w:numPr>
          <w:ilvl w:val="0"/>
          <w:numId w:val="1"/>
        </w:numPr>
        <w:ind w:left="737" w:firstLineChars="0" w:hanging="737"/>
        <w:outlineLvl w:val="0"/>
      </w:pPr>
      <w:bookmarkStart w:id="10" w:name="_Toc535351631"/>
      <w:r>
        <w:rPr>
          <w:rFonts w:hint="eastAsia"/>
        </w:rPr>
        <w:t>系统概要设计</w:t>
      </w:r>
      <w:bookmarkEnd w:id="10"/>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1" w:name="_Toc535351632"/>
      <w:r>
        <w:rPr>
          <w:rFonts w:hint="eastAsia"/>
        </w:rPr>
        <w:t>系统架构</w:t>
      </w:r>
      <w:bookmarkEnd w:id="11"/>
    </w:p>
    <w:p w:rsidR="00AE4C99" w:rsidRDefault="00AE4C99" w:rsidP="00AE4C99">
      <w:pPr>
        <w:outlineLvl w:val="1"/>
      </w:pPr>
      <w:r>
        <w:rPr>
          <w:rFonts w:hint="eastAsia"/>
        </w:rPr>
        <w:t>本文研究的主要内容包括发布订阅系统在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17FE8" w:rsidRDefault="00EF67FB" w:rsidP="00AE4C99">
      <w:pPr>
        <w:outlineLvl w:val="1"/>
      </w:pPr>
      <w:r>
        <w:rPr>
          <w:noProof/>
        </w:rPr>
        <w:lastRenderedPageBreak/>
        <w:drawing>
          <wp:inline distT="0" distB="0" distL="0" distR="0">
            <wp:extent cx="5274310" cy="41985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198503"/>
                    </a:xfrm>
                    <a:prstGeom prst="rect">
                      <a:avLst/>
                    </a:prstGeom>
                    <a:noFill/>
                    <a:ln>
                      <a:noFill/>
                    </a:ln>
                  </pic:spPr>
                </pic:pic>
              </a:graphicData>
            </a:graphic>
          </wp:inline>
        </w:drawing>
      </w:r>
    </w:p>
    <w:p w:rsidR="00EF67FB" w:rsidRDefault="00EF67FB" w:rsidP="00AE4C99">
      <w:pPr>
        <w:outlineLvl w:val="1"/>
      </w:pPr>
    </w:p>
    <w:p w:rsidR="00EF67FB" w:rsidRDefault="00EF67FB" w:rsidP="00EF67FB">
      <w:r>
        <w:rPr>
          <w:rFonts w:hint="eastAsia"/>
        </w:rPr>
        <w:t>从架构图中可以看出，系统包含三个主要角色：管理员、节点、控制器。每个控制器管辖的范围称为集群，集群内部包含多台</w:t>
      </w:r>
      <w:r>
        <w:rPr>
          <w:rFonts w:hint="eastAsia"/>
        </w:rPr>
        <w:t>SDN</w:t>
      </w:r>
      <w:r>
        <w:rPr>
          <w:rFonts w:hint="eastAsia"/>
        </w:rPr>
        <w:t>交换机，控制器承担了集群内的发布订阅事务处理，包括拓扑探测、路由计算、流表下发与维护等；管理员在控制器职责功能外，还负责处理用户发起的时延、丢包率请求，以及主题树的维护与下发；节点层负责联系用户与控制器，一台电脑上只有一个</w:t>
      </w:r>
      <w:r>
        <w:rPr>
          <w:rFonts w:hint="eastAsia"/>
        </w:rPr>
        <w:t>wsn</w:t>
      </w:r>
      <w:r>
        <w:rPr>
          <w:rFonts w:hint="eastAsia"/>
        </w:rPr>
        <w:t>，但可以有多个用户的存在。</w:t>
      </w:r>
    </w:p>
    <w:p w:rsidR="00EF67FB" w:rsidRDefault="00EF67FB" w:rsidP="00EF67FB">
      <w:r>
        <w:rPr>
          <w:rFonts w:hint="eastAsia"/>
        </w:rPr>
        <w:t>以一次用户发布订阅过程为例，当有新的订阅节点接入</w:t>
      </w:r>
      <w:r>
        <w:rPr>
          <w:rFonts w:hint="eastAsia"/>
        </w:rPr>
        <w:t>SDN</w:t>
      </w:r>
      <w:r>
        <w:rPr>
          <w:rFonts w:hint="eastAsia"/>
        </w:rPr>
        <w:t>网络中后，首先需要通过拓扑维护模块进行拓扑感知，从而获知全网拓扑结构，之后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的发布订阅系统架构设计</w:t>
      </w:r>
    </w:p>
    <w:p w:rsidR="00E17FE8" w:rsidRDefault="00E17FE8" w:rsidP="00E17FE8">
      <w:pPr>
        <w:ind w:firstLine="420"/>
        <w:outlineLvl w:val="1"/>
      </w:pPr>
      <w:r>
        <w:rPr>
          <w:rFonts w:hint="eastAsia"/>
        </w:rPr>
        <w:t>本系统的研究重点是发布订阅系统与物理环境下的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测试发布订阅系统的性能，本文需要自行开发控制器、管理员系统，并结合物理交换机进行验证，相比原方法更加真实可信。下面针对发布订阅系统与</w:t>
      </w:r>
      <w:r>
        <w:rPr>
          <w:rFonts w:hint="eastAsia"/>
        </w:rPr>
        <w:t>SDN</w:t>
      </w:r>
      <w:r>
        <w:rPr>
          <w:rFonts w:hint="eastAsia"/>
        </w:rPr>
        <w:t>交换机的</w:t>
      </w:r>
      <w:r w:rsidR="00EF67FB">
        <w:rPr>
          <w:rFonts w:hint="eastAsia"/>
        </w:rPr>
        <w:t>架构设计</w:t>
      </w:r>
      <w:r>
        <w:rPr>
          <w:rFonts w:hint="eastAsia"/>
        </w:rPr>
        <w:t>展开论述。</w:t>
      </w:r>
    </w:p>
    <w:p w:rsidR="00E17FE8" w:rsidRDefault="00E17FE8" w:rsidP="00E17FE8">
      <w:pPr>
        <w:outlineLvl w:val="1"/>
      </w:pPr>
    </w:p>
    <w:p w:rsidR="00EF67FB" w:rsidRDefault="00657920" w:rsidP="00E17FE8">
      <w:pPr>
        <w:pStyle w:val="a3"/>
        <w:numPr>
          <w:ilvl w:val="0"/>
          <w:numId w:val="26"/>
        </w:numPr>
        <w:ind w:firstLineChars="0"/>
        <w:outlineLvl w:val="1"/>
      </w:pPr>
      <w:r>
        <w:rPr>
          <w:rFonts w:hint="eastAsia"/>
        </w:rPr>
        <w:t>拓扑管理</w:t>
      </w:r>
    </w:p>
    <w:p w:rsidR="00EF67FB" w:rsidRDefault="00EF67FB" w:rsidP="00EF67FB">
      <w:pPr>
        <w:outlineLvl w:val="1"/>
      </w:pPr>
      <w:r>
        <w:rPr>
          <w:rFonts w:hint="eastAsia"/>
        </w:rPr>
        <w:t>已有的发布订阅系统中，由于虚拟控制器的存在，用户通过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w:t>
      </w:r>
      <w:r>
        <w:rPr>
          <w:rFonts w:hint="eastAsia"/>
        </w:rPr>
        <w:lastRenderedPageBreak/>
        <w:t>议。</w:t>
      </w:r>
    </w:p>
    <w:p w:rsidR="00657920" w:rsidRDefault="00EF67FB" w:rsidP="00EF67FB">
      <w:pPr>
        <w:outlineLvl w:val="1"/>
      </w:pPr>
      <w:r>
        <w:rPr>
          <w:rFonts w:hint="eastAsia"/>
        </w:rPr>
        <w:t>关于该协议的基本概念、状态转移</w:t>
      </w:r>
      <w:r w:rsidR="00657920">
        <w:rPr>
          <w:rFonts w:hint="eastAsia"/>
        </w:rPr>
        <w:t>等内容在第二章中已经进行了介绍，这里就不再赘述。在具体实现时，分为时间驱动和事件驱动，时间驱动的拓扑探测流程图如下所示。</w:t>
      </w:r>
    </w:p>
    <w:p w:rsidR="00657920" w:rsidRPr="00657920" w:rsidRDefault="00777706" w:rsidP="00F07281">
      <w:pPr>
        <w:jc w:val="center"/>
        <w:outlineLvl w:val="1"/>
      </w:pPr>
      <w:r>
        <w:rPr>
          <w:noProof/>
        </w:rPr>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17">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657920" w:rsidP="00EF67FB">
      <w:pPr>
        <w:outlineLvl w:val="1"/>
      </w:pPr>
      <w:r>
        <w:rPr>
          <w:rFonts w:hint="eastAsia"/>
        </w:rPr>
        <w:t>当集群控制器开始启动后，会触发定时的拓扑感知操作，即通过下发系统路径，将本集群信息封装起来，向所有对外端口发送</w:t>
      </w:r>
      <w:r>
        <w:rPr>
          <w:rFonts w:hint="eastAsia"/>
        </w:rPr>
        <w:t>Hello</w:t>
      </w:r>
      <w:r>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消息中，反向传输给初始集群，最终在两个集群间建立双向连接，完善了本地</w:t>
      </w:r>
      <w:r w:rsidR="00777706">
        <w:rPr>
          <w:rFonts w:hint="eastAsia"/>
        </w:rPr>
        <w:t>LSDB</w:t>
      </w:r>
      <w:r w:rsidR="00777706">
        <w:rPr>
          <w:rFonts w:hint="eastAsia"/>
        </w:rPr>
        <w:t>数据库；若拓扑感知时间超过探测阈值，则无需处理。上述流程在系统中设置为定时任务。</w:t>
      </w:r>
    </w:p>
    <w:p w:rsidR="00777706" w:rsidRDefault="00777706" w:rsidP="00EF67FB">
      <w:pPr>
        <w:outlineLvl w:val="1"/>
      </w:pPr>
      <w:r>
        <w:rPr>
          <w:rFonts w:hint="eastAsia"/>
        </w:rPr>
        <w:lastRenderedPageBreak/>
        <w:t>系统还存在另一种拓扑探测方式，基于事件驱动的拓扑探测，流程图如下所示。</w:t>
      </w:r>
    </w:p>
    <w:p w:rsidR="00777706" w:rsidRDefault="00777706" w:rsidP="00777706">
      <w:pPr>
        <w:jc w:val="center"/>
        <w:outlineLvl w:val="1"/>
      </w:pPr>
      <w:r>
        <w:rPr>
          <w:rFonts w:hint="eastAsia"/>
          <w:noProof/>
        </w:rPr>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消息后，知道存在邻居集群，就会反向发送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E17FE8">
      <w:pPr>
        <w:pStyle w:val="a3"/>
        <w:numPr>
          <w:ilvl w:val="0"/>
          <w:numId w:val="26"/>
        </w:numPr>
        <w:ind w:firstLineChars="0"/>
        <w:outlineLvl w:val="1"/>
      </w:pPr>
      <w:r>
        <w:rPr>
          <w:rFonts w:hint="eastAsia"/>
        </w:rPr>
        <w:t>主题树管理</w:t>
      </w:r>
    </w:p>
    <w:p w:rsidR="00FA467E" w:rsidRDefault="00FA467E" w:rsidP="00A841BB">
      <w:pPr>
        <w:ind w:firstLine="420"/>
        <w:outlineLvl w:val="1"/>
      </w:pPr>
      <w:r>
        <w:rPr>
          <w:rFonts w:hint="eastAsia"/>
        </w:rPr>
        <w:t>发布订阅系统中采用主题分类的方式匹配用户订阅、发布操作，一方面，管理员处采用</w:t>
      </w:r>
      <w:r>
        <w:rPr>
          <w:rFonts w:hint="eastAsia"/>
        </w:rPr>
        <w:t>ldap</w:t>
      </w:r>
      <w:r>
        <w:rPr>
          <w:rFonts w:hint="eastAsia"/>
        </w:rPr>
        <w:t>轻量目录访问协议存储主题信息，当发现新的控制器集群加入时下发管理的主题树信息；另一方面，基于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字段作为自定义的匹配项。发送者向相应主题对应的</w:t>
      </w:r>
      <w:r>
        <w:rPr>
          <w:rFonts w:hint="eastAsia"/>
        </w:rPr>
        <w:t xml:space="preserve"> IPv6 </w:t>
      </w:r>
      <w:r>
        <w:rPr>
          <w:rFonts w:hint="eastAsia"/>
        </w:rPr>
        <w:t>地址进行</w:t>
      </w:r>
      <w:r>
        <w:rPr>
          <w:rFonts w:hint="eastAsia"/>
        </w:rPr>
        <w:t xml:space="preserve"> IPv6 </w:t>
      </w:r>
      <w:r>
        <w:rPr>
          <w:rFonts w:hint="eastAsia"/>
        </w:rPr>
        <w:t>组播，接收者加入</w:t>
      </w:r>
      <w:r>
        <w:rPr>
          <w:rFonts w:hint="eastAsia"/>
        </w:rPr>
        <w:t xml:space="preserve"> IPv6 </w:t>
      </w:r>
      <w:r>
        <w:rPr>
          <w:rFonts w:hint="eastAsia"/>
        </w:rPr>
        <w:t>组播的群组，接收发来的相应主题数据包。</w:t>
      </w:r>
      <w:r w:rsidR="00B11406">
        <w:rPr>
          <w:rFonts w:hint="eastAsia"/>
        </w:rPr>
        <w:t>这样</w:t>
      </w:r>
      <w:r w:rsidR="00B11406">
        <w:t>可以实现</w:t>
      </w:r>
      <w:r w:rsidR="00B11406">
        <w:rPr>
          <w:rFonts w:hint="eastAsia"/>
        </w:rPr>
        <w:t>主题</w:t>
      </w:r>
      <w:r w:rsidR="00B11406">
        <w:t>到地址的转换。</w:t>
      </w:r>
      <w:r w:rsidR="005B5BC4">
        <w:rPr>
          <w:rFonts w:hint="eastAsia"/>
        </w:rPr>
        <w:t>主题树在系统中的编码流程图如下所示。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19">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接口手动修改主题树，则需要将修改后的主题树内容写回到持久化文件中，并能够再次调用主题树编码模块进行编码，将主题树编码信息下发给控制器。具体编码实现方式见第五章相关部分。</w:t>
      </w:r>
    </w:p>
    <w:p w:rsidR="00FA467E" w:rsidRDefault="00FA467E" w:rsidP="00FA467E">
      <w:pPr>
        <w:outlineLvl w:val="1"/>
      </w:pPr>
    </w:p>
    <w:p w:rsidR="00EF67FB" w:rsidRDefault="00EF67FB" w:rsidP="00E17FE8">
      <w:pPr>
        <w:pStyle w:val="a3"/>
        <w:numPr>
          <w:ilvl w:val="0"/>
          <w:numId w:val="26"/>
        </w:numPr>
        <w:ind w:firstLineChars="0"/>
        <w:outlineLvl w:val="1"/>
      </w:pPr>
      <w:r>
        <w:rPr>
          <w:rFonts w:hint="eastAsia"/>
        </w:rPr>
        <w:t>消息接口</w:t>
      </w:r>
    </w:p>
    <w:p w:rsidR="00657FD0" w:rsidRPr="0079701D" w:rsidRDefault="009A4729" w:rsidP="00657FD0">
      <w:pPr>
        <w:outlineLvl w:val="1"/>
        <w:rPr>
          <w:color w:val="FF0000"/>
        </w:rPr>
      </w:pPr>
      <w:r w:rsidRPr="0079701D">
        <w:rPr>
          <w:rFonts w:hint="eastAsia"/>
          <w:color w:val="FF0000"/>
        </w:rPr>
        <w:t>使用的是</w:t>
      </w:r>
      <w:r w:rsidRPr="0079701D">
        <w:rPr>
          <w:rFonts w:hint="eastAsia"/>
          <w:color w:val="FF0000"/>
        </w:rPr>
        <w:t>web</w:t>
      </w:r>
      <w:r w:rsidRPr="0079701D">
        <w:rPr>
          <w:color w:val="FF0000"/>
        </w:rPr>
        <w:t xml:space="preserve"> </w:t>
      </w:r>
      <w:r w:rsidRPr="0079701D">
        <w:rPr>
          <w:rFonts w:hint="eastAsia"/>
          <w:color w:val="FF0000"/>
        </w:rPr>
        <w:t>service</w:t>
      </w:r>
      <w:r w:rsidRPr="0079701D">
        <w:rPr>
          <w:rFonts w:hint="eastAsia"/>
          <w:color w:val="FF0000"/>
        </w:rPr>
        <w:t>方式</w:t>
      </w:r>
    </w:p>
    <w:p w:rsidR="00657FD0" w:rsidRDefault="00657FD0" w:rsidP="00657FD0">
      <w:pPr>
        <w:outlineLvl w:val="1"/>
      </w:pPr>
    </w:p>
    <w:p w:rsidR="00E17FE8" w:rsidRDefault="00EF67FB" w:rsidP="00E17FE8">
      <w:pPr>
        <w:pStyle w:val="a3"/>
        <w:numPr>
          <w:ilvl w:val="0"/>
          <w:numId w:val="26"/>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t>多元最小生成树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0">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控制器启动后，需要接受来自管理员的主题树编码内容，才可以将用户的发布订阅信息转换为拓扑节点格式，触发路由计算的条件包含订阅树修改、策略更改、</w:t>
      </w:r>
      <w:r>
        <w:rPr>
          <w:rFonts w:hint="eastAsia"/>
        </w:rPr>
        <w:t>LSDB</w:t>
      </w:r>
      <w:r>
        <w:rPr>
          <w:rFonts w:hint="eastAsia"/>
        </w:rPr>
        <w:t>更改等，这三个条件分别表示：订阅树修改，用户的订阅信息发生改变，即集群内的发布订阅关系更改，显然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多元最小生成树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E17FE8">
      <w:pPr>
        <w:pStyle w:val="a3"/>
        <w:numPr>
          <w:ilvl w:val="0"/>
          <w:numId w:val="26"/>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完全一致，因此各个集群单独计算出的路径结果相同，此时</w:t>
      </w:r>
      <w:r>
        <w:rPr>
          <w:rFonts w:hint="eastAsia"/>
        </w:rPr>
        <w:t>通过</w:t>
      </w:r>
      <w:r>
        <w:t>判断</w:t>
      </w:r>
      <w:r>
        <w:rPr>
          <w:rFonts w:hint="eastAsia"/>
        </w:rPr>
        <w:t>当前</w:t>
      </w:r>
      <w:r>
        <w:t>集群是否在路径中，可以</w:t>
      </w:r>
      <w:r>
        <w:rPr>
          <w:rFonts w:hint="eastAsia"/>
        </w:rPr>
        <w:t>根据</w:t>
      </w:r>
      <w:r>
        <w:t>进出端口、组</w:t>
      </w:r>
      <w:r>
        <w:lastRenderedPageBreak/>
        <w:t>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21">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连接方式，通过</w:t>
      </w:r>
      <w:r>
        <w:t>jsch</w:t>
      </w:r>
      <w:r>
        <w:t>软件包可以指定交换机</w:t>
      </w:r>
      <w:r>
        <w:rPr>
          <w:rFonts w:hint="eastAsia"/>
        </w:rPr>
        <w:t>内部</w:t>
      </w:r>
      <w:r>
        <w:t>系统的</w:t>
      </w:r>
      <w:r>
        <w:t>ip</w:t>
      </w:r>
      <w:r>
        <w:t>地址、用户名、密码，访问到交换机的内部系统，此时指定执行语句即可</w:t>
      </w:r>
      <w:r w:rsidR="00427D8A">
        <w:rPr>
          <w:rFonts w:hint="eastAsia"/>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A841BB" w:rsidRDefault="00A841BB" w:rsidP="00A841BB">
      <w:pPr>
        <w:outlineLvl w:val="1"/>
      </w:pPr>
      <w:r>
        <w:rPr>
          <w:rFonts w:hint="eastAsia"/>
        </w:rPr>
        <w:t>发布订阅</w:t>
      </w:r>
      <w:r>
        <w:t>系统的最终目的是实现消息的解耦，</w:t>
      </w:r>
      <w:r>
        <w:rPr>
          <w:rFonts w:hint="eastAsia"/>
        </w:rPr>
        <w:t>而</w:t>
      </w:r>
      <w:r>
        <w:t>在本系统中，</w:t>
      </w:r>
      <w:r>
        <w:rPr>
          <w:rFonts w:hint="eastAsia"/>
        </w:rPr>
        <w:t>消息</w:t>
      </w:r>
      <w:r>
        <w:t>的种类繁多，既包括</w:t>
      </w:r>
      <w:r>
        <w:rPr>
          <w:rFonts w:hint="eastAsia"/>
        </w:rPr>
        <w:t>用于</w:t>
      </w:r>
      <w:r>
        <w:t>与管理员通信的</w:t>
      </w:r>
      <w:r>
        <w:rPr>
          <w:rFonts w:hint="eastAsia"/>
        </w:rPr>
        <w:t>管理</w:t>
      </w:r>
      <w:r>
        <w:t>消息</w:t>
      </w:r>
      <w:r>
        <w:rPr>
          <w:rFonts w:hint="eastAsia"/>
        </w:rPr>
        <w:t>，</w:t>
      </w:r>
      <w:r>
        <w:t>也包括</w:t>
      </w:r>
      <w:r>
        <w:rPr>
          <w:rFonts w:hint="eastAsia"/>
        </w:rPr>
        <w:t>发布订阅</w:t>
      </w:r>
      <w:r>
        <w:t>的主题消息，还包括与</w:t>
      </w:r>
      <w:r>
        <w:t>wsn</w:t>
      </w:r>
      <w:r>
        <w:t>层通信的系统消息。</w:t>
      </w:r>
    </w:p>
    <w:p w:rsidR="00C60A35" w:rsidRDefault="00C60A35" w:rsidP="00C60A35">
      <w:pPr>
        <w:outlineLvl w:val="1"/>
      </w:pPr>
      <w:r>
        <w:rPr>
          <w:rFonts w:hint="eastAsia"/>
        </w:rPr>
        <w:t>这里是借鉴</w:t>
      </w:r>
      <w:r>
        <w:rPr>
          <w:rFonts w:hint="eastAsia"/>
        </w:rPr>
        <w:t>RTP</w:t>
      </w:r>
      <w:r>
        <w:rPr>
          <w:rFonts w:hint="eastAsia"/>
        </w:rPr>
        <w:t>实时传输协议，对视频数据进行了封装，同时可以根据数据包序号提供相应的</w:t>
      </w:r>
      <w:r>
        <w:rPr>
          <w:rFonts w:hint="eastAsia"/>
        </w:rPr>
        <w:t>QoS</w:t>
      </w:r>
      <w:r>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0C143D">
      <w:pP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Pr>
          <w:rFonts w:hint="eastAsia"/>
        </w:rPr>
        <w:t>），则人为切割，并填充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p>
    <w:p w:rsidR="000C143D" w:rsidRPr="000C143D" w:rsidRDefault="000C143D" w:rsidP="00C60A35">
      <w:pPr>
        <w:outlineLvl w:val="1"/>
      </w:pPr>
      <w:r>
        <w:rPr>
          <w:rFonts w:hint="eastAsia"/>
        </w:rPr>
        <w:t>接收方首先需要构建与发送方的连接，通过监听接受端口，当有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B11406">
        <w:t>测试验证，这两种方案在某些程度上存在不足，因此本系统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FA467E">
      <w:pPr>
        <w:pStyle w:val="a3"/>
        <w:numPr>
          <w:ilvl w:val="0"/>
          <w:numId w:val="29"/>
        </w:numPr>
        <w:ind w:firstLineChars="0"/>
        <w:outlineLvl w:val="1"/>
      </w:pPr>
      <w:r>
        <w:rPr>
          <w:rFonts w:hint="eastAsia"/>
        </w:rPr>
        <w:t>Reactor</w:t>
      </w:r>
      <w:r>
        <w:rPr>
          <w:rFonts w:hint="eastAsia"/>
        </w:rPr>
        <w:t>模式</w:t>
      </w:r>
    </w:p>
    <w:p w:rsidR="00DA3AD6" w:rsidRDefault="00AE65AC" w:rsidP="00B11406">
      <w:pPr>
        <w:outlineLvl w:val="1"/>
      </w:pPr>
      <w:r>
        <w:rPr>
          <w:rFonts w:hint="eastAsia"/>
        </w:rPr>
        <w:t>已有系统中，</w:t>
      </w:r>
    </w:p>
    <w:p w:rsidR="00DA3AD6" w:rsidRDefault="00DA3AD6" w:rsidP="00B11406">
      <w:pPr>
        <w:outlineLvl w:val="1"/>
      </w:pPr>
      <w:r>
        <w:rPr>
          <w:rFonts w:hint="eastAsia"/>
        </w:rPr>
        <w:lastRenderedPageBreak/>
        <w:t>这里系统在设计之初，</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视为生产者，将处理线程视为消费者，</w:t>
      </w:r>
      <w:r>
        <w:rPr>
          <w:rFonts w:hint="eastAsia"/>
        </w:rPr>
        <w:t>生产者</w:t>
      </w:r>
      <w:r>
        <w:rPr>
          <w:rFonts w:hint="eastAsia"/>
        </w:rPr>
        <w:t>-</w:t>
      </w:r>
      <w:r>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23">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D8191C">
        <w:rPr>
          <w:rFonts w:hint="eastAsia"/>
        </w:rPr>
        <w:t>策略，因此，在此基础上，本系统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24">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FA467E">
      <w:pPr>
        <w:pStyle w:val="a3"/>
        <w:numPr>
          <w:ilvl w:val="0"/>
          <w:numId w:val="29"/>
        </w:numPr>
        <w:ind w:firstLineChars="0"/>
        <w:outlineLvl w:val="1"/>
      </w:pPr>
      <w:r>
        <w:rPr>
          <w:rFonts w:hint="eastAsia"/>
        </w:rPr>
        <w:t>用户</w:t>
      </w:r>
      <w:r>
        <w:t>协商模式</w:t>
      </w:r>
    </w:p>
    <w:p w:rsidR="00FA467E" w:rsidRDefault="00D8191C" w:rsidP="00FA467E">
      <w:pPr>
        <w:outlineLvl w:val="1"/>
      </w:pPr>
      <w:r>
        <w:rPr>
          <w:rFonts w:hint="eastAsia"/>
        </w:rPr>
        <w:t>作为一款多媒体传输软件，除了基本的视频传输提供外，还需要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25">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A01CA4" w:rsidP="00A01CA4">
      <w:pPr>
        <w:outlineLvl w:val="1"/>
      </w:pPr>
      <w:r>
        <w:rPr>
          <w:rFonts w:hint="eastAsia"/>
        </w:rPr>
        <w:t>果将返回给用户，由用户自行决定是继续请求还是接受当前处理结果。</w:t>
      </w:r>
      <w:r w:rsidR="00633E30">
        <w:rPr>
          <w:rFonts w:hint="eastAsia"/>
        </w:rPr>
        <w:t>相比于传统的发布订阅系统，这种用户协商机制更加具有现实意义，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2" w:name="_Toc535351633"/>
      <w:r>
        <w:rPr>
          <w:rFonts w:hint="eastAsia"/>
        </w:rPr>
        <w:t>本章总</w:t>
      </w:r>
      <w:r w:rsidR="00D56F64">
        <w:rPr>
          <w:rFonts w:hint="eastAsia"/>
        </w:rPr>
        <w:t>结</w:t>
      </w:r>
      <w:bookmarkEnd w:id="12"/>
    </w:p>
    <w:p w:rsidR="005E2D62" w:rsidRDefault="005E2D62" w:rsidP="005E2D62">
      <w:pPr>
        <w:outlineLvl w:val="1"/>
      </w:pPr>
      <w:r>
        <w:rPr>
          <w:rFonts w:hint="eastAsia"/>
        </w:rPr>
        <w:t>本章主要介绍了发布订阅系统在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3" w:name="_Toc535351634"/>
      <w:r>
        <w:rPr>
          <w:rFonts w:hint="eastAsia"/>
        </w:rPr>
        <w:t>系统详细设计与实现</w:t>
      </w:r>
      <w:bookmarkEnd w:id="13"/>
    </w:p>
    <w:p w:rsidR="00D56F64" w:rsidRDefault="00D56F64" w:rsidP="00B105B5">
      <w:pPr>
        <w:pStyle w:val="a3"/>
        <w:numPr>
          <w:ilvl w:val="0"/>
          <w:numId w:val="5"/>
        </w:numPr>
        <w:ind w:firstLineChars="0"/>
        <w:outlineLvl w:val="1"/>
      </w:pPr>
      <w:bookmarkStart w:id="14" w:name="_Toc535351635"/>
      <w:r>
        <w:rPr>
          <w:rFonts w:hint="eastAsia"/>
        </w:rPr>
        <w:lastRenderedPageBreak/>
        <w:t>工程概览</w:t>
      </w:r>
      <w:bookmarkEnd w:id="14"/>
    </w:p>
    <w:p w:rsidR="00C60A35" w:rsidRPr="00CF561D"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CF561D">
        <w:rPr>
          <w:rFonts w:hint="eastAsia"/>
        </w:rPr>
        <w:t>展示、队列、路由、交换机、主题树、拓扑等模块，模块之间彼此独立，又通过预留接口的方式相互关联，这样不论是前期编码还是后期维护都带来了便利</w:t>
      </w:r>
      <w:r w:rsidR="00E5425F">
        <w:rPr>
          <w:rFonts w:hint="eastAsia"/>
        </w:rPr>
        <w:t>。除此之外，本系统还具备了</w:t>
      </w:r>
      <w:r w:rsidR="00E5425F">
        <w:rPr>
          <w:rFonts w:hint="eastAsia"/>
        </w:rPr>
        <w:t>QoS</w:t>
      </w:r>
      <w:r w:rsidR="00096819">
        <w:rPr>
          <w:rFonts w:hint="eastAsia"/>
        </w:rPr>
        <w:t>方案</w:t>
      </w:r>
      <w:r w:rsidR="00E5425F">
        <w:rPr>
          <w:rFonts w:hint="eastAsia"/>
        </w:rPr>
        <w:t>和日志系统</w:t>
      </w:r>
      <w:r w:rsidR="001870C2">
        <w:rPr>
          <w:rFonts w:hint="eastAsia"/>
        </w:rPr>
        <w:t>功能</w:t>
      </w:r>
      <w:r w:rsidR="00E5425F">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5" w:name="_Toc535351636"/>
      <w:r>
        <w:rPr>
          <w:rFonts w:hint="eastAsia"/>
        </w:rPr>
        <w:t>参与角色</w:t>
      </w:r>
      <w:bookmarkEnd w:id="15"/>
    </w:p>
    <w:p w:rsidR="00D56F64" w:rsidRDefault="00D56F64" w:rsidP="00DC7784">
      <w:pPr>
        <w:pStyle w:val="a3"/>
        <w:numPr>
          <w:ilvl w:val="0"/>
          <w:numId w:val="23"/>
        </w:numPr>
        <w:ind w:firstLineChars="0"/>
        <w:outlineLvl w:val="2"/>
      </w:pPr>
      <w:bookmarkStart w:id="16" w:name="_Toc535351637"/>
      <w:r>
        <w:rPr>
          <w:rFonts w:hint="eastAsia"/>
        </w:rPr>
        <w:t>控制器</w:t>
      </w:r>
      <w:bookmarkEnd w:id="16"/>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DC7784">
      <w:pPr>
        <w:pStyle w:val="a3"/>
        <w:numPr>
          <w:ilvl w:val="0"/>
          <w:numId w:val="23"/>
        </w:numPr>
        <w:ind w:firstLineChars="0"/>
        <w:outlineLvl w:val="2"/>
      </w:pPr>
      <w:bookmarkStart w:id="17" w:name="_Toc535351638"/>
      <w:r>
        <w:rPr>
          <w:rFonts w:hint="eastAsia"/>
        </w:rPr>
        <w:t>管理员</w:t>
      </w:r>
      <w:bookmarkEnd w:id="17"/>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LDAP</w:t>
      </w:r>
      <w:r>
        <w:rPr>
          <w:rFonts w:hint="eastAsia"/>
        </w:rPr>
        <w:t>数据库和</w:t>
      </w:r>
      <w:r>
        <w:rPr>
          <w:rFonts w:hint="eastAsia"/>
        </w:rPr>
        <w:t>xml</w:t>
      </w:r>
      <w:r>
        <w:rPr>
          <w:rFonts w:hint="eastAsia"/>
        </w:rPr>
        <w:t>文本两种方式对主题树数据进行持久化操作，管理员在获得主题树的全部信息后，根据下发的管理路径</w:t>
      </w:r>
      <w:r w:rsidR="00D33A9F">
        <w:rPr>
          <w:rFonts w:hint="eastAsia"/>
        </w:rPr>
        <w:t>可以将主题树发送给全网。</w:t>
      </w:r>
    </w:p>
    <w:p w:rsidR="00B70198" w:rsidRDefault="00D33A9F" w:rsidP="00B70198">
      <w:pPr>
        <w:outlineLvl w:val="2"/>
      </w:pPr>
      <w:r>
        <w:rPr>
          <w:rFonts w:hint="eastAsia"/>
        </w:rPr>
        <w:lastRenderedPageBreak/>
        <w:t>同时管理员还需要收集集群控制器上报的用户请求，根据全网情况，计算出是否能够满足用户需求。</w:t>
      </w:r>
      <w:r w:rsidR="00341705">
        <w:rPr>
          <w:rFonts w:hint="eastAsia"/>
        </w:rPr>
        <w:t>管理员时序图如下所示。</w:t>
      </w:r>
    </w:p>
    <w:p w:rsidR="009E1EAA" w:rsidRDefault="00341705" w:rsidP="00341705">
      <w:pPr>
        <w:outlineLvl w:val="2"/>
      </w:pPr>
      <w:r>
        <w:rPr>
          <w:noProof/>
        </w:rPr>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0D57F6">
      <w:pPr>
        <w:pStyle w:val="a3"/>
        <w:numPr>
          <w:ilvl w:val="0"/>
          <w:numId w:val="34"/>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0D57F6">
      <w:pPr>
        <w:pStyle w:val="a3"/>
        <w:numPr>
          <w:ilvl w:val="0"/>
          <w:numId w:val="34"/>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Pr="000D57F6">
        <w:rPr>
          <w:rFonts w:hint="eastAsia"/>
        </w:rPr>
        <w:t xml:space="preserve"> </w:t>
      </w:r>
      <w:r w:rsidRPr="000D57F6">
        <w:rPr>
          <w:rFonts w:hint="eastAsia"/>
        </w:rPr>
        <w:t>了</w:t>
      </w:r>
      <w:r w:rsidR="009E1EAA" w:rsidRPr="000D57F6">
        <w:rPr>
          <w:rFonts w:hint="eastAsia"/>
        </w:rPr>
        <w:t>集群基本信息，包括所有集群列表，各集群成员，集群订阅信息，各集群配置信息</w:t>
      </w:r>
      <w:r w:rsidRPr="000D57F6">
        <w:rPr>
          <w:rFonts w:hint="eastAsia"/>
        </w:rPr>
        <w:t>等，</w:t>
      </w:r>
      <w:r w:rsidR="009E1EAA" w:rsidRPr="000D57F6">
        <w:rPr>
          <w:rFonts w:hint="eastAsia"/>
        </w:rPr>
        <w:t>其中各集群的成员信息，订阅信息是通过向集群代表查询得到。</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0D57F6">
      <w:pPr>
        <w:pStyle w:val="a3"/>
        <w:numPr>
          <w:ilvl w:val="0"/>
          <w:numId w:val="34"/>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DC7784">
      <w:pPr>
        <w:pStyle w:val="a3"/>
        <w:numPr>
          <w:ilvl w:val="0"/>
          <w:numId w:val="23"/>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A26D2E">
        <w:rPr>
          <w:rFonts w:hint="eastAsia"/>
        </w:rPr>
        <w:t>层将代替用户想控制器发起订阅请求。</w:t>
      </w:r>
    </w:p>
    <w:p w:rsidR="00F85D09" w:rsidRDefault="00F85D09" w:rsidP="00D33A9F">
      <w:pPr>
        <w:outlineLvl w:val="2"/>
      </w:pPr>
    </w:p>
    <w:p w:rsidR="00C60A35" w:rsidRDefault="00C60A35" w:rsidP="00DC7784">
      <w:pPr>
        <w:pStyle w:val="a3"/>
        <w:numPr>
          <w:ilvl w:val="0"/>
          <w:numId w:val="23"/>
        </w:numPr>
        <w:ind w:firstLineChars="0"/>
        <w:outlineLvl w:val="2"/>
      </w:pPr>
      <w:r>
        <w:rPr>
          <w:rFonts w:hint="eastAsia"/>
        </w:rPr>
        <w:t>用户</w:t>
      </w:r>
    </w:p>
    <w:p w:rsidR="00D33A9F" w:rsidRDefault="00D33A9F" w:rsidP="00D33A9F">
      <w:pPr>
        <w:outlineLvl w:val="2"/>
      </w:pPr>
      <w:r>
        <w:rPr>
          <w:rFonts w:hint="eastAsia"/>
        </w:rPr>
        <w:t>用户是本系统的实际使用者，由于发布订阅的存在，发布者和订阅者之间实现了解耦，他们不需要知道彼此的存在，只需要针对特定主题发起请求，作为纽带连接两者的是主题树编码机制、发布订阅系统、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返回的发布地址，用户经过准备后，向该地址推送消息即可。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rPr>
                <w:rFonts w:hint="eastAsia"/>
              </w:rPr>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rPr>
                <w:rFonts w:hint="eastAsia"/>
              </w:rPr>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rPr>
                <w:rFonts w:hint="eastAsia"/>
              </w:rPr>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rPr>
                <w:rFonts w:hint="eastAsia"/>
              </w:rPr>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rPr>
                <w:rFonts w:hint="eastAsia"/>
              </w:rPr>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rPr>
                <w:rFonts w:hint="eastAsia"/>
              </w:rPr>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rPr>
                <w:rFonts w:hint="eastAsia"/>
              </w:rPr>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rPr>
                <w:rFonts w:hint="eastAsia"/>
              </w:rPr>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rPr>
                <w:rFonts w:hint="eastAsia"/>
              </w:rPr>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rPr>
          <w:rFonts w:hint="eastAsia"/>
        </w:rPr>
      </w:pPr>
    </w:p>
    <w:p w:rsidR="002B0EC4" w:rsidRDefault="002B0EC4" w:rsidP="0079701D">
      <w:pPr>
        <w:outlineLvl w:val="2"/>
      </w:pPr>
      <w:r>
        <w:rPr>
          <w:rFonts w:hint="eastAsia"/>
        </w:rPr>
        <w:t>系统中存在多条通信链路，结合消息的分类，可以给出</w:t>
      </w:r>
      <w:r w:rsidR="0025179B">
        <w:rPr>
          <w:rFonts w:hint="eastAsia"/>
        </w:rPr>
        <w:t>主要的</w:t>
      </w:r>
      <w:bookmarkStart w:id="18" w:name="_GoBack"/>
      <w:bookmarkEnd w:id="18"/>
      <w:r>
        <w:rPr>
          <w:rFonts w:hint="eastAsia"/>
        </w:rPr>
        <w:t>消息交互流程。</w:t>
      </w:r>
    </w:p>
    <w:p w:rsidR="002B0EC4" w:rsidRDefault="00C277B3" w:rsidP="002B0EC4">
      <w:pPr>
        <w:pStyle w:val="a3"/>
        <w:numPr>
          <w:ilvl w:val="0"/>
          <w:numId w:val="42"/>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rPr>
          <w:rFonts w:hint="eastAsia"/>
        </w:rPr>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rPr>
          <w:rFonts w:hint="eastAsia"/>
        </w:rPr>
      </w:pPr>
    </w:p>
    <w:p w:rsidR="00C277B3" w:rsidRDefault="00C277B3" w:rsidP="002B0EC4">
      <w:pPr>
        <w:pStyle w:val="a3"/>
        <w:numPr>
          <w:ilvl w:val="0"/>
          <w:numId w:val="42"/>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rPr>
          <w:rFonts w:hint="eastAsia"/>
        </w:rPr>
      </w:pPr>
    </w:p>
    <w:p w:rsidR="00C277B3" w:rsidRDefault="00C277B3" w:rsidP="002B0EC4">
      <w:pPr>
        <w:pStyle w:val="a3"/>
        <w:numPr>
          <w:ilvl w:val="0"/>
          <w:numId w:val="42"/>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rPr>
          <w:rFonts w:hint="eastAsia"/>
        </w:rPr>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rPr>
          <w:rFonts w:hint="eastAsia"/>
        </w:rPr>
      </w:pPr>
    </w:p>
    <w:p w:rsidR="00C277B3" w:rsidRDefault="00C277B3" w:rsidP="002B0EC4">
      <w:pPr>
        <w:pStyle w:val="a3"/>
        <w:numPr>
          <w:ilvl w:val="0"/>
          <w:numId w:val="42"/>
        </w:numPr>
        <w:ind w:firstLineChars="0"/>
        <w:outlineLvl w:val="2"/>
      </w:pPr>
      <w:r>
        <w:rPr>
          <w:rFonts w:hint="eastAsia"/>
        </w:rPr>
        <w:t>用户请求消息</w:t>
      </w:r>
    </w:p>
    <w:p w:rsidR="00E065BC" w:rsidRDefault="006B3B72" w:rsidP="00E065BC">
      <w:pPr>
        <w:outlineLvl w:val="2"/>
        <w:rPr>
          <w:rFonts w:hint="eastAsia"/>
        </w:rPr>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35">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rPr>
          <w:rFonts w:hint="eastAsia"/>
        </w:rPr>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rPr>
          <w:rFonts w:hint="eastAsia"/>
        </w:rPr>
      </w:pPr>
    </w:p>
    <w:p w:rsidR="00C277B3" w:rsidRDefault="00C277B3" w:rsidP="002B0EC4">
      <w:pPr>
        <w:pStyle w:val="a3"/>
        <w:numPr>
          <w:ilvl w:val="0"/>
          <w:numId w:val="42"/>
        </w:numPr>
        <w:ind w:firstLineChars="0"/>
        <w:outlineLvl w:val="2"/>
      </w:pPr>
      <w:r>
        <w:rPr>
          <w:rFonts w:hint="eastAsia"/>
        </w:rPr>
        <w:t>集群状态消息</w:t>
      </w:r>
    </w:p>
    <w:p w:rsidR="00E065BC" w:rsidRDefault="006B3B72" w:rsidP="006B3B72">
      <w:pPr>
        <w:jc w:val="center"/>
        <w:outlineLvl w:val="2"/>
        <w:rPr>
          <w:rFonts w:hint="eastAsia"/>
        </w:rPr>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36">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rPr>
          <w:rFonts w:hint="eastAsia"/>
        </w:rPr>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rPr>
          <w:rFonts w:hint="eastAsia"/>
        </w:rPr>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rPr>
          <w:rFonts w:hint="eastAsia"/>
        </w:rPr>
      </w:pPr>
    </w:p>
    <w:p w:rsidR="00CF561D" w:rsidRDefault="009E1EAA" w:rsidP="00123D81">
      <w:pPr>
        <w:pStyle w:val="a3"/>
        <w:numPr>
          <w:ilvl w:val="0"/>
          <w:numId w:val="5"/>
        </w:numPr>
        <w:ind w:firstLineChars="0"/>
        <w:outlineLvl w:val="2"/>
      </w:pPr>
      <w:r>
        <w:rPr>
          <w:rFonts w:hint="eastAsia"/>
        </w:rPr>
        <w:t>SDN</w:t>
      </w:r>
      <w:r>
        <w:rPr>
          <w:rFonts w:hint="eastAsia"/>
        </w:rPr>
        <w:t>发布订阅系统架构设计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从图中可以看到，消息接口模块、主题树管理模块负责完成发布订阅功能，用户通过调研消息接口，可以发起针对特定主题的订阅请求，主题树管理负责将特定主题编码为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Pr>
          <w:rFonts w:hint="eastAsia"/>
        </w:rPr>
        <w:t>数据库中，路由模块根据收集的用户订阅树信息，结合全网拓扑可以得到某个主题的转发路径，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发布订阅系统功能。下面详细介绍各个模块的设计思路。</w:t>
      </w:r>
    </w:p>
    <w:p w:rsidR="00347926" w:rsidRDefault="00347926" w:rsidP="009E1EAA">
      <w:pPr>
        <w:outlineLvl w:val="2"/>
      </w:pPr>
    </w:p>
    <w:p w:rsidR="007E5FEB" w:rsidRDefault="009E1EAA" w:rsidP="00DC7784">
      <w:pPr>
        <w:pStyle w:val="a3"/>
        <w:numPr>
          <w:ilvl w:val="0"/>
          <w:numId w:val="24"/>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E26B65">
      <w:pPr>
        <w:pStyle w:val="a3"/>
        <w:numPr>
          <w:ilvl w:val="0"/>
          <w:numId w:val="37"/>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3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4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2773FA" w:rsidRDefault="002773FA" w:rsidP="00B52E30">
      <w:pPr>
        <w:outlineLvl w:val="2"/>
      </w:pPr>
    </w:p>
    <w:p w:rsidR="009E0601" w:rsidRPr="00B145CB" w:rsidRDefault="009E0601" w:rsidP="00B52E30">
      <w:pPr>
        <w:outlineLvl w:val="2"/>
        <w:rPr>
          <w:color w:val="FF0000"/>
        </w:rPr>
      </w:pPr>
      <w:r w:rsidRPr="00291127">
        <w:rPr>
          <w:rFonts w:hint="eastAsia"/>
          <w:color w:val="FF0000"/>
        </w:rPr>
        <w:t>伪代码</w:t>
      </w:r>
    </w:p>
    <w:p w:rsidR="00B52E30" w:rsidRDefault="00B52E30" w:rsidP="00B52E30">
      <w:pPr>
        <w:outlineLvl w:val="2"/>
      </w:pPr>
    </w:p>
    <w:p w:rsidR="00E26B65" w:rsidRDefault="00E26B65" w:rsidP="00E26B65">
      <w:pPr>
        <w:pStyle w:val="a3"/>
        <w:numPr>
          <w:ilvl w:val="0"/>
          <w:numId w:val="37"/>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41">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超时或未收到心跳消息，则认为该集群已经取消或出现重大故障，无法继续使用，因此需要删除失效节点，重新进行拓扑感知。</w:t>
      </w:r>
    </w:p>
    <w:p w:rsidR="00B145CB" w:rsidRDefault="00B145CB" w:rsidP="00836D3D">
      <w:pPr>
        <w:outlineLvl w:val="2"/>
      </w:pPr>
    </w:p>
    <w:p w:rsidR="00D56F64" w:rsidRDefault="009E1EAA" w:rsidP="00DC7784">
      <w:pPr>
        <w:pStyle w:val="a3"/>
        <w:numPr>
          <w:ilvl w:val="0"/>
          <w:numId w:val="24"/>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CB0399">
        <w:rPr>
          <w:rFonts w:hint="eastAsia"/>
        </w:rPr>
        <w:t>主题树管理模块调用接口，可以实现岁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BF1ADC">
      <w:pPr>
        <w:pStyle w:val="a3"/>
        <w:numPr>
          <w:ilvl w:val="0"/>
          <w:numId w:val="32"/>
        </w:numPr>
        <w:ind w:firstLineChars="0"/>
        <w:outlineLvl w:val="2"/>
      </w:pPr>
      <w:r>
        <w:rPr>
          <w:rFonts w:hint="eastAsia"/>
        </w:rPr>
        <w:t>主题存储</w:t>
      </w:r>
    </w:p>
    <w:p w:rsidR="00BF1ADC" w:rsidRDefault="00BF1ADC" w:rsidP="00BF1ADC">
      <w:pPr>
        <w:outlineLvl w:val="2"/>
      </w:pPr>
      <w:r>
        <w:rPr>
          <w:rFonts w:hint="eastAsia"/>
        </w:rPr>
        <w:t>主题的定义多种多样，但不同主题间存在着耦合关系，比如用户订阅的“球类运动”主题与“足球”主题间就存在父子关系，我们这样定义主题</w:t>
      </w:r>
      <w:r w:rsidR="003E564C">
        <w:rPr>
          <w:rFonts w:hint="eastAsia"/>
        </w:rPr>
        <w:t>：一个</w:t>
      </w:r>
      <w:r>
        <w:rPr>
          <w:rFonts w:hint="eastAsia"/>
        </w:rPr>
        <w:t>主题</w:t>
      </w:r>
      <w:r w:rsidR="003E564C">
        <w:rPr>
          <w:rFonts w:hint="eastAsia"/>
        </w:rPr>
        <w:t>可以拥有一个或多个子主题，同时也可以存在父主题，多个主题间不辞独立，若订阅了父主题则默认获得所有子主题的订阅内容。从上述概念可以看出，主题的定义与树形结构相似，因此，我们可以将主题抽象为树形结构中的节点，若某个主题不存在子主题，即为叶子节点，同时，在所有最上层主题外，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43">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BF1ADC">
      <w:pPr>
        <w:pStyle w:val="a3"/>
        <w:numPr>
          <w:ilvl w:val="0"/>
          <w:numId w:val="32"/>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Pr>
          <w:rFonts w:hint="eastAsia"/>
        </w:rPr>
        <w:t>组播地址进行传输，</w:t>
      </w:r>
      <w:r w:rsidR="00BF1ADC">
        <w:rPr>
          <w:rFonts w:hint="eastAsia"/>
        </w:rPr>
        <w:t xml:space="preserve">IPv6 </w:t>
      </w:r>
      <w:r w:rsidR="00BF1ADC">
        <w:rPr>
          <w:rFonts w:hint="eastAsia"/>
        </w:rPr>
        <w:t>地址有</w:t>
      </w:r>
      <w:r w:rsidR="00BF1ADC">
        <w:rPr>
          <w:rFonts w:hint="eastAsia"/>
        </w:rPr>
        <w:t>128bit</w:t>
      </w:r>
      <w:r w:rsidR="00BF1ADC">
        <w:rPr>
          <w:rFonts w:hint="eastAsia"/>
        </w:rPr>
        <w:t>，因此除了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BF1ADC">
        <w:rPr>
          <w:rFonts w:hint="eastAsia"/>
        </w:rPr>
        <w:t>的空间预留给了主题树的编码，</w:t>
      </w:r>
      <w:r w:rsidR="00124F3E">
        <w:rPr>
          <w:rFonts w:hint="eastAsia"/>
        </w:rPr>
        <w:t>算法的核心伪代码如图所示。</w:t>
      </w:r>
      <w:r w:rsidR="000D57F6">
        <w:rPr>
          <w:rFonts w:hint="eastAsia"/>
        </w:rPr>
        <w:t>由于主题存在依赖、包含关系，与树形结构相似，因此在内存中采用树形结构保存主题树信息。管理员通过</w:t>
      </w:r>
      <w:r w:rsidR="000D57F6">
        <w:rPr>
          <w:rFonts w:hint="eastAsia"/>
        </w:rPr>
        <w:t>xml</w:t>
      </w:r>
      <w:r w:rsidR="000D57F6">
        <w:rPr>
          <w:rFonts w:hint="eastAsia"/>
        </w:rPr>
        <w:t>方式读取文件中的主题树信息，将持久化文件中的主题树内容转换为树形结构，然后采用霍夫曼编码方式，层序遍历，依次将每层主题读取出来，根据节点的数量，使用最小比特数表示，即当该层存在</w:t>
      </w:r>
      <w:r w:rsidR="000D57F6">
        <w:rPr>
          <w:rFonts w:hint="eastAsia"/>
        </w:rPr>
        <w:t>n</w:t>
      </w:r>
      <w:r w:rsidR="000D57F6">
        <w:rPr>
          <w:rFonts w:hint="eastAsia"/>
        </w:rPr>
        <w:t>个主题节点，则使用</w:t>
      </w:r>
      <w:r w:rsidR="000D57F6">
        <w:rPr>
          <w:rFonts w:hint="eastAsia"/>
        </w:rPr>
        <w:t>log2n</w:t>
      </w:r>
      <w:r w:rsidR="000D57F6">
        <w:rPr>
          <w:rFonts w:hint="eastAsia"/>
        </w:rPr>
        <w:t>个比特位表示，依次为</w:t>
      </w:r>
      <w:r w:rsidR="000D57F6">
        <w:rPr>
          <w:rFonts w:hint="eastAsia"/>
        </w:rPr>
        <w:t xml:space="preserve">0000-&gt; 0001 -&gt; 0010 </w:t>
      </w:r>
      <w:r w:rsidR="000D57F6">
        <w:rPr>
          <w:rFonts w:hint="eastAsia"/>
        </w:rPr>
        <w:t>等，将每一层的编码拼接起来，并在头部封装</w:t>
      </w:r>
      <w:r w:rsidR="000D57F6">
        <w:rPr>
          <w:rFonts w:hint="eastAsia"/>
        </w:rPr>
        <w:t>ipv6</w:t>
      </w:r>
      <w:r w:rsidR="000D57F6">
        <w:rPr>
          <w:rFonts w:hint="eastAsia"/>
        </w:rPr>
        <w:t>组播地址，这样我们就可以得到主题树编码对应的</w:t>
      </w:r>
      <w:r w:rsidR="000D57F6">
        <w:rPr>
          <w:rFonts w:hint="eastAsia"/>
        </w:rPr>
        <w:t>ipv6</w:t>
      </w:r>
      <w:r w:rsidR="000D57F6">
        <w:rPr>
          <w:rFonts w:hint="eastAsia"/>
        </w:rPr>
        <w:t>组播地址。</w:t>
      </w:r>
      <w:r w:rsidR="0094188D">
        <w:rPr>
          <w:rFonts w:hint="eastAsia"/>
        </w:rPr>
        <w:t>主题树编码流程见</w:t>
      </w:r>
      <w:r w:rsidR="004018E5">
        <w:rPr>
          <w:rFonts w:hint="eastAsia"/>
        </w:rPr>
        <w:t>下图。</w:t>
      </w:r>
    </w:p>
    <w:p w:rsidR="002D7F60" w:rsidRPr="002D7F60" w:rsidRDefault="004018E5" w:rsidP="0094188D">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24F3E" w:rsidRDefault="00124F3E" w:rsidP="00BF1ADC">
      <w:pPr>
        <w:outlineLvl w:val="2"/>
      </w:pPr>
    </w:p>
    <w:p w:rsidR="00124F3E" w:rsidRDefault="0094188D" w:rsidP="00BF1ADC">
      <w:pPr>
        <w:outlineLvl w:val="2"/>
      </w:pPr>
      <w:r>
        <w:rPr>
          <w:rFonts w:hint="eastAsia"/>
        </w:rPr>
        <w:t>具体的伪代码如下图所示。</w:t>
      </w:r>
    </w:p>
    <w:p w:rsidR="0094188D" w:rsidRPr="00D44A10" w:rsidRDefault="0094188D" w:rsidP="0094188D">
      <w:pPr>
        <w:outlineLvl w:val="2"/>
        <w:rPr>
          <w:color w:val="FF0000"/>
        </w:rPr>
      </w:pPr>
      <w:r w:rsidRPr="00D44A10">
        <w:rPr>
          <w:rFonts w:hint="eastAsia"/>
          <w:color w:val="FF0000"/>
        </w:rPr>
        <w:t>伪代码图</w:t>
      </w:r>
    </w:p>
    <w:p w:rsidR="0094188D" w:rsidRDefault="0094188D" w:rsidP="00BF1ADC">
      <w:pPr>
        <w:outlineLvl w:val="2"/>
      </w:pPr>
    </w:p>
    <w:p w:rsidR="00186EE4" w:rsidRDefault="00186EE4" w:rsidP="00BF1ADC">
      <w:pPr>
        <w:outlineLvl w:val="2"/>
      </w:pPr>
    </w:p>
    <w:p w:rsidR="00186EE4" w:rsidRDefault="00186EE4" w:rsidP="00BF1ADC">
      <w:pPr>
        <w:outlineLvl w:val="2"/>
      </w:pPr>
      <w:r>
        <w:rPr>
          <w:rFonts w:hint="eastAsia"/>
        </w:rPr>
        <w:t>图中，在获取到所有主题信息后，需要从根节点开始，使用层序遍历的方式，依次计算出每一层的节点数目，然后采用最小比特数进行表示，这样将每层编码结果进行拼接，不足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p>
    <w:p w:rsidR="00BF1ADC" w:rsidRDefault="00BF1ADC" w:rsidP="00BF1ADC">
      <w:pPr>
        <w:outlineLvl w:val="2"/>
      </w:pPr>
    </w:p>
    <w:p w:rsidR="00BF1ADC" w:rsidRDefault="00BF1ADC" w:rsidP="00BF1ADC">
      <w:pPr>
        <w:pStyle w:val="a3"/>
        <w:numPr>
          <w:ilvl w:val="0"/>
          <w:numId w:val="32"/>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lastRenderedPageBreak/>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46">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074ABD" w:rsidP="00836D3D">
      <w:pPr>
        <w:outlineLvl w:val="2"/>
      </w:pPr>
      <w:r>
        <w:rPr>
          <w:rFonts w:hint="eastAsia"/>
        </w:rPr>
        <w:t>通过读取</w:t>
      </w:r>
      <w:r>
        <w:rPr>
          <w:rFonts w:hint="eastAsia"/>
        </w:rPr>
        <w:t>xml</w:t>
      </w:r>
      <w:r>
        <w:rPr>
          <w:rFonts w:hint="eastAsia"/>
        </w:rPr>
        <w:t>持久化文件中的主题树信息，将所有主题转换为内存中的树形结构，经过编码、消息封装，最终调用转发模块将主题树下发到控制器。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DC7784">
      <w:pPr>
        <w:pStyle w:val="a3"/>
        <w:numPr>
          <w:ilvl w:val="0"/>
          <w:numId w:val="24"/>
        </w:numPr>
        <w:ind w:firstLineChars="0"/>
        <w:outlineLvl w:val="2"/>
      </w:pPr>
      <w:r>
        <w:rPr>
          <w:rFonts w:hint="eastAsia"/>
        </w:rPr>
        <w:t>消息接口</w:t>
      </w:r>
    </w:p>
    <w:p w:rsidR="009465F3" w:rsidRPr="00375FDE" w:rsidRDefault="009465F3" w:rsidP="009465F3">
      <w:pPr>
        <w:outlineLvl w:val="1"/>
      </w:pPr>
      <w:r>
        <w:rPr>
          <w:rFonts w:hint="eastAsia"/>
        </w:rPr>
        <w:t>这里采用的是</w:t>
      </w:r>
      <w:r>
        <w:rPr>
          <w:rFonts w:hint="eastAsia"/>
        </w:rPr>
        <w:t>web</w:t>
      </w:r>
      <w:r>
        <w:t xml:space="preserve"> </w:t>
      </w:r>
      <w:r>
        <w:rPr>
          <w:rFonts w:hint="eastAsia"/>
        </w:rPr>
        <w:t>service</w:t>
      </w:r>
      <w:r>
        <w:rPr>
          <w:rFonts w:hint="eastAsia"/>
        </w:rPr>
        <w:t>传输协议。</w:t>
      </w:r>
      <w:r w:rsidRPr="006E3D25">
        <w:rPr>
          <w:rFonts w:hint="eastAsia"/>
        </w:rPr>
        <w:t>WebService</w:t>
      </w:r>
      <w:r w:rsidRPr="006E3D25">
        <w:rPr>
          <w:rFonts w:hint="eastAsia"/>
        </w:rPr>
        <w:t>是一种跨编程语言和跨操作系统平台的远程调用技术</w:t>
      </w:r>
      <w:r>
        <w:rPr>
          <w:rFonts w:hint="eastAsia"/>
        </w:rPr>
        <w:t>，</w:t>
      </w:r>
      <w:r>
        <w:rPr>
          <w:rFonts w:hint="eastAsia"/>
        </w:rPr>
        <w:t>WebService</w:t>
      </w:r>
      <w:r>
        <w:rPr>
          <w:rFonts w:hint="eastAsia"/>
        </w:rPr>
        <w:t>通过</w:t>
      </w:r>
      <w:r>
        <w:rPr>
          <w:rFonts w:hint="eastAsia"/>
        </w:rPr>
        <w:t>HTTP</w:t>
      </w:r>
      <w:r>
        <w:rPr>
          <w:rFonts w:hint="eastAsia"/>
        </w:rPr>
        <w:t>协议发送请求和接收结果时，发送的请求内容和结果内容都采用</w:t>
      </w:r>
      <w:r>
        <w:rPr>
          <w:rFonts w:hint="eastAsia"/>
        </w:rPr>
        <w:t>XML</w:t>
      </w:r>
      <w:r>
        <w:rPr>
          <w:rFonts w:hint="eastAsia"/>
        </w:rPr>
        <w:t>格式封装，并增加了一些特定的</w:t>
      </w:r>
      <w:r>
        <w:rPr>
          <w:rFonts w:hint="eastAsia"/>
        </w:rPr>
        <w:t>HTTP</w:t>
      </w:r>
      <w:r>
        <w:rPr>
          <w:rFonts w:hint="eastAsia"/>
        </w:rPr>
        <w:t>消息头，以说明</w:t>
      </w:r>
      <w:r>
        <w:rPr>
          <w:rFonts w:hint="eastAsia"/>
        </w:rPr>
        <w:t xml:space="preserve"> HTTP</w:t>
      </w:r>
      <w:r>
        <w:rPr>
          <w:rFonts w:hint="eastAsia"/>
        </w:rPr>
        <w:t>消息的内容格式，这些特定的</w:t>
      </w:r>
      <w:r>
        <w:rPr>
          <w:rFonts w:hint="eastAsia"/>
        </w:rPr>
        <w:t>HTTP</w:t>
      </w:r>
      <w:r>
        <w:rPr>
          <w:rFonts w:hint="eastAsia"/>
        </w:rPr>
        <w:t>消息头和</w:t>
      </w:r>
      <w:r>
        <w:rPr>
          <w:rFonts w:hint="eastAsia"/>
        </w:rPr>
        <w:t>XML</w:t>
      </w:r>
      <w:r>
        <w:rPr>
          <w:rFonts w:hint="eastAsia"/>
        </w:rPr>
        <w:t>内容格式就是</w:t>
      </w:r>
      <w:r>
        <w:rPr>
          <w:rFonts w:hint="eastAsia"/>
        </w:rPr>
        <w:t>SOAP</w:t>
      </w:r>
      <w:r>
        <w:rPr>
          <w:rFonts w:hint="eastAsia"/>
        </w:rPr>
        <w:t>协议。</w:t>
      </w:r>
      <w:r>
        <w:rPr>
          <w:rFonts w:hint="eastAsia"/>
        </w:rPr>
        <w:t>SOAP</w:t>
      </w:r>
      <w:r>
        <w:rPr>
          <w:rFonts w:hint="eastAsia"/>
        </w:rPr>
        <w:t>提供了标准的</w:t>
      </w:r>
      <w:r>
        <w:rPr>
          <w:rFonts w:hint="eastAsia"/>
        </w:rPr>
        <w:t>RPC</w:t>
      </w:r>
      <w:r>
        <w:rPr>
          <w:rFonts w:hint="eastAsia"/>
        </w:rPr>
        <w:t>方法来调用</w:t>
      </w:r>
      <w:r>
        <w:rPr>
          <w:rFonts w:hint="eastAsia"/>
        </w:rPr>
        <w:t>Web Service</w:t>
      </w:r>
      <w:r>
        <w:rPr>
          <w:rFonts w:hint="eastAsia"/>
        </w:rPr>
        <w:t>。即：</w:t>
      </w:r>
      <w:r>
        <w:rPr>
          <w:rFonts w:hint="eastAsia"/>
        </w:rPr>
        <w:t>SOAP</w:t>
      </w:r>
      <w:r>
        <w:rPr>
          <w:rFonts w:hint="eastAsia"/>
        </w:rPr>
        <w:t>协议</w:t>
      </w:r>
      <w:r>
        <w:rPr>
          <w:rFonts w:hint="eastAsia"/>
        </w:rPr>
        <w:t xml:space="preserve"> = HTTP</w:t>
      </w:r>
      <w:r>
        <w:rPr>
          <w:rFonts w:hint="eastAsia"/>
        </w:rPr>
        <w:t>协议</w:t>
      </w:r>
      <w:r>
        <w:rPr>
          <w:rFonts w:hint="eastAsia"/>
        </w:rPr>
        <w:t xml:space="preserve"> + XML</w:t>
      </w:r>
      <w:r>
        <w:rPr>
          <w:rFonts w:hint="eastAsia"/>
        </w:rPr>
        <w:t>数据格式，具体交互流程图如下所示。</w:t>
      </w:r>
    </w:p>
    <w:p w:rsidR="009465F3" w:rsidRDefault="00C866CC" w:rsidP="00C866CC">
      <w:pPr>
        <w:jc w:val="center"/>
        <w:outlineLvl w:val="1"/>
      </w:pPr>
      <w:r w:rsidRPr="00C9071D">
        <w:rPr>
          <w:noProof/>
        </w:rPr>
        <w:lastRenderedPageBreak/>
        <w:drawing>
          <wp:inline distT="0" distB="0" distL="0" distR="0" wp14:anchorId="4140B0B1" wp14:editId="69C745A6">
            <wp:extent cx="5274310" cy="5274310"/>
            <wp:effectExtent l="0" t="0" r="2540" b="2540"/>
            <wp:docPr id="1" name="图片 1" descr="C:\Users\lenovo\Downloads\tem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temp (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465F3" w:rsidRPr="00375FDE" w:rsidRDefault="000648D1" w:rsidP="00C866CC">
      <w:pPr>
        <w:outlineLvl w:val="1"/>
      </w:pPr>
      <w:r>
        <w:rPr>
          <w:rFonts w:hint="eastAsia"/>
        </w:rPr>
        <w:t>基本原理是，在</w:t>
      </w:r>
      <w:r w:rsidR="009465F3">
        <w:rPr>
          <w:rFonts w:hint="eastAsia"/>
        </w:rPr>
        <w:t>网络中进行</w:t>
      </w:r>
      <w:r w:rsidR="009465F3">
        <w:rPr>
          <w:rFonts w:hint="eastAsia"/>
        </w:rPr>
        <w:t>Tcp</w:t>
      </w:r>
      <w:r w:rsidR="009465F3">
        <w:rPr>
          <w:rFonts w:hint="eastAsia"/>
        </w:rPr>
        <w:t>通信需要指定双方套接字：</w:t>
      </w:r>
      <w:r w:rsidR="009465F3">
        <w:rPr>
          <w:rFonts w:hint="eastAsia"/>
        </w:rPr>
        <w:t>&lt;ip,port&gt; -- &lt;ip, port&gt;</w:t>
      </w:r>
      <w:r w:rsidR="009465F3">
        <w:rPr>
          <w:rFonts w:hint="eastAsia"/>
        </w:rPr>
        <w:t>，</w:t>
      </w:r>
      <w:r w:rsidR="009465F3">
        <w:rPr>
          <w:rFonts w:hint="eastAsia"/>
        </w:rPr>
        <w:t>webservice</w:t>
      </w:r>
      <w:r w:rsidR="009465F3">
        <w:rPr>
          <w:rFonts w:hint="eastAsia"/>
        </w:rPr>
        <w:t>的作用是利用通信提供</w:t>
      </w:r>
      <w:r w:rsidR="009465F3">
        <w:rPr>
          <w:rFonts w:hint="eastAsia"/>
        </w:rPr>
        <w:t>rpc</w:t>
      </w:r>
      <w:r w:rsidR="009465F3">
        <w:rPr>
          <w:rFonts w:hint="eastAsia"/>
        </w:rPr>
        <w:t>功能；刚开始时，服务端暴露服务地址（</w:t>
      </w:r>
      <w:r w:rsidR="009465F3">
        <w:rPr>
          <w:rFonts w:hint="eastAsia"/>
        </w:rPr>
        <w:t>http://192.168.10.101:9010/wsn-core</w:t>
      </w:r>
      <w:r w:rsidR="009465F3">
        <w:rPr>
          <w:rFonts w:hint="eastAsia"/>
        </w:rPr>
        <w:t>），这样客户端调用</w:t>
      </w:r>
      <w:r w:rsidR="009465F3">
        <w:rPr>
          <w:rFonts w:hint="eastAsia"/>
        </w:rPr>
        <w:t>SendWSNCommand</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9465F3">
        <w:rPr>
          <w:rFonts w:hint="eastAsia"/>
        </w:rPr>
        <w:t>方法将数据传送给服务端，这样服务端通过监听并解析，得到相关数据，并将处理结果通过内容中的客户端地址返回，形成双向通信</w:t>
      </w:r>
      <w:r>
        <w:rPr>
          <w:rFonts w:hint="eastAsia"/>
        </w:rPr>
        <w:t>。</w:t>
      </w:r>
    </w:p>
    <w:p w:rsidR="005C6B54" w:rsidRDefault="005C6B54" w:rsidP="00836D3D">
      <w:pPr>
        <w:outlineLvl w:val="2"/>
      </w:pPr>
    </w:p>
    <w:p w:rsidR="00D56F64" w:rsidRDefault="009E1EAA" w:rsidP="00DC7784">
      <w:pPr>
        <w:pStyle w:val="a3"/>
        <w:numPr>
          <w:ilvl w:val="0"/>
          <w:numId w:val="24"/>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网络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Pr>
          <w:rFonts w:hint="eastAsia"/>
        </w:rPr>
        <w:t>多元最小生成树算法，下面分别进行介绍。</w:t>
      </w:r>
    </w:p>
    <w:p w:rsidR="00291127" w:rsidRDefault="00291127" w:rsidP="00836D3D"/>
    <w:p w:rsidR="00291127" w:rsidRDefault="00414F10" w:rsidP="00291127">
      <w:pPr>
        <w:pStyle w:val="a3"/>
        <w:numPr>
          <w:ilvl w:val="0"/>
          <w:numId w:val="40"/>
        </w:numPr>
        <w:ind w:firstLineChars="0"/>
      </w:pPr>
      <w:r>
        <w:rPr>
          <w:rFonts w:hint="eastAsia"/>
        </w:rPr>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w:t>
      </w:r>
      <w:r>
        <w:rPr>
          <w:rFonts w:hint="eastAsia"/>
        </w:rPr>
        <w:lastRenderedPageBreak/>
        <w:t>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48">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若发现新增了邻居集群，则首先会对当前网络中的节点身份进行判断，当存在管理员节点后，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，由于网络中已经存在管理路径，因此只需遍历当前节点，计算</w:t>
      </w:r>
      <w:r>
        <w:rPr>
          <w:rFonts w:hint="eastAsia"/>
        </w:rPr>
        <w:t>G4</w:t>
      </w:r>
      <w:r>
        <w:rPr>
          <w:rFonts w:hint="eastAsia"/>
        </w:rPr>
        <w:t>节点与其他集群间的最短路径，并将最短的结果添加进管理路径中。</w:t>
      </w:r>
    </w:p>
    <w:p w:rsidR="00291127" w:rsidRDefault="00862C69" w:rsidP="00291127">
      <w:r>
        <w:rPr>
          <w:rFonts w:hint="eastAsia"/>
        </w:rPr>
        <w:t>由于管理员身份的特殊性和唯一性，因此管理路径本质上是一颗以管理员为根节点的树形结构，本系统在计算完成后保存了相关结果，这样当后续节点加入时只需要计算与当前网络中</w:t>
      </w:r>
      <w:r w:rsidR="00E0278C">
        <w:rPr>
          <w:rFonts w:hint="eastAsia"/>
        </w:rPr>
        <w:t>，与所有节点距离最短的路径</w:t>
      </w:r>
      <w:r>
        <w:rPr>
          <w:rFonts w:hint="eastAsia"/>
        </w:rPr>
        <w:t>，</w:t>
      </w:r>
      <w:r w:rsidR="00B037C1">
        <w:rPr>
          <w:rFonts w:hint="eastAsia"/>
        </w:rPr>
        <w:t>因此使用</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291127">
      <w:pPr>
        <w:pStyle w:val="a3"/>
        <w:numPr>
          <w:ilvl w:val="0"/>
          <w:numId w:val="40"/>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Pr>
          <w:rFonts w:hint="eastAsia"/>
        </w:rPr>
        <w:t>共同作用的结果，在计算时需要结合全网拓扑，选取其中包含相同订阅主题的节点，计算出一条在这些节点间的最小生成树路径。具体流程图如下所示。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E2183F"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sidR="00C212A1">
        <w:rPr>
          <w:rFonts w:hint="eastAsia"/>
        </w:rPr>
        <w:t>下面使用具体样例演示主题路径计算的过程。</w:t>
      </w:r>
    </w:p>
    <w:p w:rsidR="00C212A1" w:rsidRDefault="00C212A1" w:rsidP="00291127"/>
    <w:p w:rsidR="00C212A1" w:rsidRPr="00266FC4" w:rsidRDefault="00266FC4" w:rsidP="00291127">
      <w:pPr>
        <w:rPr>
          <w:color w:val="FF0000"/>
        </w:rPr>
      </w:pPr>
      <w:r w:rsidRPr="00266FC4">
        <w:rPr>
          <w:color w:val="FF0000"/>
        </w:rPr>
        <w:t>S</w:t>
      </w:r>
      <w:r w:rsidRPr="00266FC4">
        <w:rPr>
          <w:rFonts w:hint="eastAsia"/>
          <w:color w:val="FF0000"/>
        </w:rPr>
        <w:t>teiner</w:t>
      </w:r>
      <w:r w:rsidRPr="00266FC4">
        <w:rPr>
          <w:rFonts w:hint="eastAsia"/>
          <w:color w:val="FF0000"/>
        </w:rPr>
        <w:t>图</w:t>
      </w:r>
    </w:p>
    <w:p w:rsidR="00291127" w:rsidRDefault="00E2183F" w:rsidP="00291127">
      <w:r>
        <w:rPr>
          <w:rFonts w:hint="eastAsia"/>
        </w:rPr>
        <w:t>主题路径应用于发布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DC7784">
      <w:pPr>
        <w:pStyle w:val="a3"/>
        <w:numPr>
          <w:ilvl w:val="0"/>
          <w:numId w:val="24"/>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经过路由算法模块的计算后，生成了管理路径、主题路径的结果，但这是内存中网络拓扑的连接形式，还需要进一步解析成流表，这样才能结合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C112F">
      <w:pPr>
        <w:pStyle w:val="a3"/>
        <w:numPr>
          <w:ilvl w:val="0"/>
          <w:numId w:val="41"/>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016BD0">
        <w:rPr>
          <w:rFonts w:hint="eastAsia"/>
        </w:rPr>
        <w:t>一般表达式，填充不同的目标字段即可，结合从路由计算中提取出来的具体转发路径、端口内容</w:t>
      </w:r>
      <w:r w:rsidR="00961FF8">
        <w:rPr>
          <w:rFonts w:hint="eastAsia"/>
        </w:rPr>
        <w:t>，最终得到</w:t>
      </w:r>
      <w:r w:rsidR="00961FF8">
        <w:rPr>
          <w:rFonts w:hint="eastAsia"/>
        </w:rPr>
        <w:t>SDN</w:t>
      </w:r>
      <w:r w:rsidR="00961FF8">
        <w:rPr>
          <w:rFonts w:hint="eastAsia"/>
        </w:rPr>
        <w:t>交换机识别的流表指</w:t>
      </w:r>
      <w:r w:rsidR="00961FF8">
        <w:rPr>
          <w:rFonts w:hint="eastAsia"/>
        </w:rPr>
        <w:lastRenderedPageBreak/>
        <w:t>令形式。</w:t>
      </w:r>
    </w:p>
    <w:p w:rsidR="00AC112F" w:rsidRDefault="00AC112F" w:rsidP="00AC112F">
      <w:pPr>
        <w:outlineLvl w:val="2"/>
      </w:pPr>
    </w:p>
    <w:p w:rsidR="00AC112F" w:rsidRDefault="00AC112F" w:rsidP="00AC112F">
      <w:pPr>
        <w:pStyle w:val="a3"/>
        <w:numPr>
          <w:ilvl w:val="0"/>
          <w:numId w:val="41"/>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Pr>
          <w:rFonts w:hint="eastAsia"/>
        </w:rPr>
        <w:t>交换机交互，达到下发流表的目的，因此系统需要与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C112F">
      <w:pPr>
        <w:pStyle w:val="a3"/>
        <w:numPr>
          <w:ilvl w:val="0"/>
          <w:numId w:val="41"/>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实际操作过程中，流表可能存在重复、冲突等情况，重复的流表下发只是影响交换机处理性能，但是极端情况下会产生冲突流表，即某一流表项的目的转发地址、出端口号、优先级字段一致，区别在于进端口号，本系统采用的</w:t>
      </w:r>
      <w:r>
        <w:rPr>
          <w:rFonts w:hint="eastAsia"/>
        </w:rPr>
        <w:t>SDN</w:t>
      </w:r>
      <w:r>
        <w:rPr>
          <w:rFonts w:hint="eastAsia"/>
        </w:rPr>
        <w:t>交换机在面对冲突流表时会使用后者替代先下发的流表，这与我们真实目的相反，因此在内存中也需要有流表维护模块，对生成、下发的所有流表进行维护，流表维护的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9"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9"/>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DC7784">
      <w:pPr>
        <w:pStyle w:val="a3"/>
        <w:numPr>
          <w:ilvl w:val="0"/>
          <w:numId w:val="25"/>
        </w:numPr>
        <w:ind w:firstLineChars="0"/>
        <w:outlineLvl w:val="2"/>
      </w:pPr>
      <w:bookmarkStart w:id="20" w:name="_Toc535351650"/>
      <w:r>
        <w:t>Reactor</w:t>
      </w:r>
      <w:r>
        <w:rPr>
          <w:rFonts w:hint="eastAsia"/>
        </w:rPr>
        <w:t>模式</w:t>
      </w:r>
      <w:bookmarkEnd w:id="20"/>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DC7784">
      <w:pPr>
        <w:pStyle w:val="a3"/>
        <w:numPr>
          <w:ilvl w:val="0"/>
          <w:numId w:val="25"/>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D0F43">
        <w:rPr>
          <w:rFonts w:hint="eastAsia"/>
        </w:rPr>
        <w:t>首先需要对协商过程中出现的各种消息类型进行定义，据诶消息类图如下所示。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lastRenderedPageBreak/>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865F80" w:rsidP="00123D81">
      <w:pPr>
        <w:outlineLvl w:val="2"/>
      </w:pPr>
      <w:r>
        <w:rPr>
          <w:rFonts w:hint="eastAsia"/>
        </w:rPr>
        <w:t>从图中可以看到用户协商的基本流程，首先由用户模块发起时延、丢包率请求，到达</w:t>
      </w:r>
      <w:r>
        <w:rPr>
          <w:rFonts w:hint="eastAsia"/>
        </w:rPr>
        <w:t>wsn</w:t>
      </w:r>
      <w:r>
        <w:rPr>
          <w:rFonts w:hint="eastAsia"/>
        </w:rPr>
        <w:lastRenderedPageBreak/>
        <w:t>模块后，提取相关参数，封装为</w:t>
      </w:r>
      <w:r>
        <w:rPr>
          <w:rFonts w:hint="eastAsia"/>
        </w:rPr>
        <w:t>UserRequestMsg</w:t>
      </w:r>
      <w:r>
        <w:rPr>
          <w:rFonts w:hint="eastAsia"/>
        </w:rPr>
        <w:t>消息格式发送给控制器，控制器收集并分析后，封装为</w:t>
      </w:r>
      <w:r>
        <w:rPr>
          <w:rFonts w:hint="eastAsia"/>
        </w:rPr>
        <w:t>GroupRequestMsg</w:t>
      </w:r>
      <w:r>
        <w:rPr>
          <w:rFonts w:hint="eastAsia"/>
        </w:rPr>
        <w:t>消息格式发送个管理员，在管理员处结合全网拓扑情况对用户请求进行处理，并将处理结果沿着管理路径下发给控制器，控制器收到</w:t>
      </w:r>
      <w:r>
        <w:rPr>
          <w:rFonts w:hint="eastAsia"/>
        </w:rPr>
        <w:t>RequestFeedBackMsg</w:t>
      </w:r>
      <w:r>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E5425F" w:rsidRDefault="00E5425F" w:rsidP="00E5425F">
      <w:r>
        <w:rPr>
          <w:rFonts w:hint="eastAsia"/>
        </w:rPr>
        <w:t>已有的系统中，针对数据展示、输出提示采用的是命令行窗口打印的方式，在普通程序中可以达到预期目的，但在发布订阅系统中，不论是信息展示的数量，还是紧迫性都</w:t>
      </w:r>
      <w:r w:rsidR="001E474B">
        <w:rPr>
          <w:rFonts w:hint="eastAsia"/>
        </w:rPr>
        <w:t>需要一套新的提示机制。</w:t>
      </w:r>
    </w:p>
    <w:p w:rsidR="001E474B" w:rsidRDefault="00073473" w:rsidP="00E5425F">
      <w:r>
        <w:rPr>
          <w:rFonts w:hint="eastAsia"/>
        </w:rPr>
        <w:t>本系统</w:t>
      </w:r>
      <w:r w:rsidR="001E474B">
        <w:rPr>
          <w:rFonts w:hint="eastAsia"/>
        </w:rPr>
        <w:t>采取的是</w:t>
      </w:r>
      <w:r w:rsidR="001E474B">
        <w:rPr>
          <w:rFonts w:hint="eastAsia"/>
        </w:rPr>
        <w:t>log</w:t>
      </w:r>
      <w:r w:rsidR="001E474B">
        <w:t>4</w:t>
      </w:r>
      <w:r w:rsidR="001E474B">
        <w:rPr>
          <w:rFonts w:hint="eastAsia"/>
        </w:rPr>
        <w:t>j</w:t>
      </w:r>
      <w:r w:rsidR="001E474B">
        <w:rPr>
          <w:rFonts w:hint="eastAsia"/>
        </w:rPr>
        <w:t>框架，将消息的按照紧迫性划分为不同不同级别，常用的包括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1E474B">
        <w:rPr>
          <w:rFonts w:hint="eastAsia"/>
        </w:rPr>
        <w:t>，紧迫性逐级递增。</w:t>
      </w:r>
      <w:r>
        <w:rPr>
          <w:rFonts w:hint="eastAsia"/>
        </w:rPr>
        <w:t>日志系统的通知机制如下图所示。</w:t>
      </w:r>
    </w:p>
    <w:p w:rsidR="00073473" w:rsidRDefault="00583954" w:rsidP="00583954">
      <w:pPr>
        <w:jc w:val="center"/>
      </w:pPr>
      <w:r>
        <w:rPr>
          <w:noProof/>
        </w:rPr>
        <w:drawing>
          <wp:inline distT="0" distB="0" distL="0" distR="0">
            <wp:extent cx="5057775" cy="518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61">
                      <a:extLst>
                        <a:ext uri="{28A0092B-C50C-407E-A947-70E740481C1C}">
                          <a14:useLocalDpi xmlns:a14="http://schemas.microsoft.com/office/drawing/2010/main" val="0"/>
                        </a:ext>
                      </a:extLst>
                    </a:blip>
                    <a:stretch>
                      <a:fillRect/>
                    </a:stretch>
                  </pic:blipFill>
                  <pic:spPr>
                    <a:xfrm>
                      <a:off x="0" y="0"/>
                      <a:ext cx="5057775" cy="5181600"/>
                    </a:xfrm>
                    <a:prstGeom prst="rect">
                      <a:avLst/>
                    </a:prstGeom>
                  </pic:spPr>
                </pic:pic>
              </a:graphicData>
            </a:graphic>
          </wp:inline>
        </w:drawing>
      </w:r>
    </w:p>
    <w:p w:rsidR="00073473" w:rsidRDefault="00073473" w:rsidP="00E5425F"/>
    <w:p w:rsidR="001E474B" w:rsidRPr="001E474B" w:rsidRDefault="001E474B" w:rsidP="00E5425F">
      <w:r>
        <w:rPr>
          <w:rFonts w:hint="eastAsia"/>
        </w:rPr>
        <w:t>本系统提供了多级通知机制，普通消息标记为</w:t>
      </w:r>
      <w:r>
        <w:rPr>
          <w:rFonts w:hint="eastAsia"/>
        </w:rPr>
        <w:t>trace</w:t>
      </w:r>
      <w:r>
        <w:rPr>
          <w:rFonts w:hint="eastAsia"/>
        </w:rPr>
        <w:t>、</w:t>
      </w:r>
      <w:r>
        <w:rPr>
          <w:rFonts w:hint="eastAsia"/>
        </w:rPr>
        <w:t>debug</w:t>
      </w:r>
      <w:r>
        <w:rPr>
          <w:rFonts w:hint="eastAsia"/>
        </w:rPr>
        <w:t>会打印在日志文件中，警告消息</w:t>
      </w:r>
      <w:r>
        <w:rPr>
          <w:rFonts w:hint="eastAsia"/>
        </w:rPr>
        <w:t>warn</w:t>
      </w:r>
      <w:r>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Pr>
          <w:rFonts w:hint="eastAsia"/>
        </w:rPr>
        <w:t>SDN</w:t>
      </w:r>
      <w:r>
        <w:rPr>
          <w:rFonts w:hint="eastAsia"/>
        </w:rPr>
        <w:t>发布订阅系统</w:t>
      </w:r>
      <w:r>
        <w:rPr>
          <w:rFonts w:hint="eastAsia"/>
        </w:rPr>
        <w:lastRenderedPageBreak/>
        <w:t>架构、多媒体传输、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t>系统测试与验证</w:t>
      </w:r>
    </w:p>
    <w:p w:rsidR="00401CC7" w:rsidRDefault="00401CC7" w:rsidP="00401CC7">
      <w:pPr>
        <w:pStyle w:val="a3"/>
        <w:numPr>
          <w:ilvl w:val="0"/>
          <w:numId w:val="8"/>
        </w:numPr>
        <w:ind w:firstLineChars="0"/>
      </w:pPr>
      <w:r>
        <w:rPr>
          <w:rFonts w:hint="eastAsia"/>
        </w:rPr>
        <w:t>测试目标</w:t>
      </w:r>
    </w:p>
    <w:p w:rsidR="00401CC7" w:rsidRDefault="00401CC7" w:rsidP="00401CC7">
      <w:pPr>
        <w:pStyle w:val="a3"/>
        <w:numPr>
          <w:ilvl w:val="0"/>
          <w:numId w:val="8"/>
        </w:numPr>
        <w:ind w:firstLineChars="0"/>
      </w:pPr>
      <w:r>
        <w:rPr>
          <w:rFonts w:hint="eastAsia"/>
        </w:rPr>
        <w:t>测试环境</w:t>
      </w:r>
    </w:p>
    <w:p w:rsidR="00401CC7" w:rsidRDefault="00401CC7" w:rsidP="00401CC7">
      <w:pPr>
        <w:pStyle w:val="a3"/>
        <w:numPr>
          <w:ilvl w:val="0"/>
          <w:numId w:val="8"/>
        </w:numPr>
        <w:ind w:firstLineChars="0"/>
      </w:pPr>
      <w:r>
        <w:rPr>
          <w:rFonts w:hint="eastAsia"/>
        </w:rPr>
        <w:t>系统功能测试</w:t>
      </w:r>
    </w:p>
    <w:p w:rsidR="00DC7784" w:rsidRDefault="00DC7784" w:rsidP="00401CC7">
      <w:pPr>
        <w:pStyle w:val="a3"/>
        <w:numPr>
          <w:ilvl w:val="0"/>
          <w:numId w:val="8"/>
        </w:numPr>
        <w:ind w:firstLineChars="0"/>
      </w:pPr>
      <w:r>
        <w:rPr>
          <w:rFonts w:hint="eastAsia"/>
        </w:rPr>
        <w:t>性能测试</w:t>
      </w:r>
    </w:p>
    <w:p w:rsidR="00401CC7" w:rsidRDefault="00401CC7" w:rsidP="00401CC7">
      <w:pPr>
        <w:pStyle w:val="a3"/>
        <w:numPr>
          <w:ilvl w:val="0"/>
          <w:numId w:val="8"/>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4F58FE">
      <w:pPr>
        <w:pStyle w:val="a3"/>
        <w:numPr>
          <w:ilvl w:val="0"/>
          <w:numId w:val="38"/>
        </w:numPr>
        <w:ind w:firstLineChars="0"/>
      </w:pPr>
      <w:r>
        <w:rPr>
          <w:rFonts w:hint="eastAsia"/>
        </w:rPr>
        <w:t>工作总结</w:t>
      </w:r>
    </w:p>
    <w:p w:rsidR="00856202" w:rsidRDefault="006477B8" w:rsidP="00856202">
      <w:r>
        <w:rPr>
          <w:rFonts w:hint="eastAsia"/>
        </w:rPr>
        <w:t>本文涉及的研究内容分为功能性的</w:t>
      </w:r>
      <w:r>
        <w:rPr>
          <w:rFonts w:hint="eastAsia"/>
        </w:rPr>
        <w:t>SDN</w:t>
      </w:r>
      <w:r>
        <w:rPr>
          <w:rFonts w:hint="eastAsia"/>
        </w:rPr>
        <w:t>发布订阅架构设计，以及性能上的</w:t>
      </w:r>
      <w:r>
        <w:rPr>
          <w:rFonts w:hint="eastAsia"/>
        </w:rPr>
        <w:t>QoS</w:t>
      </w:r>
      <w:r>
        <w:rPr>
          <w:rFonts w:hint="eastAsia"/>
        </w:rPr>
        <w:t>保障，设计的知识点颇多。从</w:t>
      </w:r>
      <w:r>
        <w:rPr>
          <w:rFonts w:hint="eastAsia"/>
        </w:rPr>
        <w:t>2017</w:t>
      </w:r>
      <w:r>
        <w:rPr>
          <w:rFonts w:hint="eastAsia"/>
        </w:rPr>
        <w:t>年</w:t>
      </w:r>
      <w:r>
        <w:rPr>
          <w:rFonts w:hint="eastAsia"/>
        </w:rPr>
        <w:t>12</w:t>
      </w:r>
      <w:r>
        <w:rPr>
          <w:rFonts w:hint="eastAsia"/>
        </w:rPr>
        <w:t>月开题，到目前过了一年半的时间，期间除了两个月的实习期外，都在完成本系统的功能，经过努力，目前功能要求全部满足，性能上也提供了相应的保障。在开题阶段，提出了关于</w:t>
      </w:r>
      <w:r>
        <w:rPr>
          <w:rFonts w:hint="eastAsia"/>
        </w:rPr>
        <w:t>SDN</w:t>
      </w:r>
      <w:r>
        <w:rPr>
          <w:rFonts w:hint="eastAsia"/>
        </w:rPr>
        <w:t>与发布订阅系统的结合，这与以往系统中的虚拟环境、开源控制器大为不同，相当于借鉴别人的思路，自己开发出一套新的适合实验室研究环境的控制器系统，刚开始时千头万绪，无从下手，后来是在导师的帮助下，调整了研究思路，不着急于编码实现，而是先捋清功能模块的划分及其之间的交互关系，同时，从消息定义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w:t>
      </w:r>
    </w:p>
    <w:p w:rsidR="00E43BA6" w:rsidRDefault="00E43BA6" w:rsidP="00856202">
      <w:r>
        <w:rPr>
          <w:rFonts w:hint="eastAsia"/>
        </w:rPr>
        <w:t>经过相关的功能测试和性能测试，上述要求都得到了合理的验证。</w:t>
      </w:r>
    </w:p>
    <w:p w:rsidR="00E43BA6" w:rsidRPr="006477B8" w:rsidRDefault="00E43BA6" w:rsidP="00856202">
      <w:r>
        <w:rPr>
          <w:rFonts w:hint="eastAsia"/>
        </w:rPr>
        <w:t>当然，由于系统较为负责，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每一个队列运行情况，今后的研究工作还需要进一步深入。</w:t>
      </w:r>
    </w:p>
    <w:p w:rsidR="00856202" w:rsidRDefault="00856202" w:rsidP="00856202"/>
    <w:p w:rsidR="004F58FE" w:rsidRDefault="004F58FE" w:rsidP="004F58FE">
      <w:pPr>
        <w:pStyle w:val="a3"/>
        <w:numPr>
          <w:ilvl w:val="0"/>
          <w:numId w:val="38"/>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7C207F">
      <w:pPr>
        <w:pStyle w:val="a3"/>
        <w:numPr>
          <w:ilvl w:val="0"/>
          <w:numId w:val="39"/>
        </w:numPr>
        <w:ind w:firstLineChars="0"/>
      </w:pPr>
      <w:r>
        <w:rPr>
          <w:rFonts w:hint="eastAsia"/>
        </w:rPr>
        <w:t>管理员计算</w:t>
      </w:r>
    </w:p>
    <w:p w:rsidR="007C207F" w:rsidRDefault="007C207F" w:rsidP="007C207F">
      <w:pPr>
        <w:pStyle w:val="a3"/>
        <w:numPr>
          <w:ilvl w:val="0"/>
          <w:numId w:val="39"/>
        </w:numPr>
        <w:ind w:firstLineChars="0"/>
      </w:pPr>
      <w:r>
        <w:rPr>
          <w:rFonts w:hint="eastAsia"/>
        </w:rPr>
        <w:t>消息持久化</w:t>
      </w:r>
    </w:p>
    <w:p w:rsidR="007C207F" w:rsidRDefault="007C207F" w:rsidP="007C207F">
      <w:pPr>
        <w:pStyle w:val="a3"/>
        <w:numPr>
          <w:ilvl w:val="0"/>
          <w:numId w:val="39"/>
        </w:numPr>
        <w:ind w:firstLineChars="0"/>
      </w:pPr>
      <w:r>
        <w:rPr>
          <w:rFonts w:hint="eastAsia"/>
        </w:rPr>
        <w:t>队列</w:t>
      </w:r>
    </w:p>
    <w:p w:rsidR="00B4442E" w:rsidRDefault="00B4442E" w:rsidP="007C207F">
      <w:pPr>
        <w:pStyle w:val="a3"/>
        <w:numPr>
          <w:ilvl w:val="0"/>
          <w:numId w:val="39"/>
        </w:numPr>
        <w:ind w:firstLineChars="0"/>
      </w:pPr>
      <w:r>
        <w:rPr>
          <w:rFonts w:hint="eastAsia"/>
        </w:rPr>
        <w:t>RTP</w:t>
      </w:r>
      <w:r>
        <w:rPr>
          <w:rFonts w:hint="eastAsia"/>
        </w:rPr>
        <w:t>协议本身具有</w:t>
      </w:r>
      <w:r>
        <w:rPr>
          <w:rFonts w:hint="eastAsia"/>
        </w:rPr>
        <w:t>QoS</w:t>
      </w:r>
      <w:r>
        <w:rPr>
          <w:rFonts w:hint="eastAsia"/>
        </w:rPr>
        <w:t>保障机制，如何将两者结合使用？</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3B3" w:rsidRDefault="000643B3" w:rsidP="00B105B5">
      <w:r>
        <w:separator/>
      </w:r>
    </w:p>
  </w:endnote>
  <w:endnote w:type="continuationSeparator" w:id="0">
    <w:p w:rsidR="000643B3" w:rsidRDefault="000643B3"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3B3" w:rsidRDefault="000643B3" w:rsidP="00B105B5">
      <w:r>
        <w:separator/>
      </w:r>
    </w:p>
  </w:footnote>
  <w:footnote w:type="continuationSeparator" w:id="0">
    <w:p w:rsidR="000643B3" w:rsidRDefault="000643B3"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2DD5"/>
    <w:multiLevelType w:val="hybridMultilevel"/>
    <w:tmpl w:val="F8965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B12C98"/>
    <w:multiLevelType w:val="hybridMultilevel"/>
    <w:tmpl w:val="1D329028"/>
    <w:lvl w:ilvl="0" w:tplc="807A6A70">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5A092F"/>
    <w:multiLevelType w:val="hybridMultilevel"/>
    <w:tmpl w:val="022E064E"/>
    <w:lvl w:ilvl="0" w:tplc="66EA9704">
      <w:start w:val="1"/>
      <w:numFmt w:val="decimal"/>
      <w:lvlText w:val="2.4.%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3585859"/>
    <w:multiLevelType w:val="hybridMultilevel"/>
    <w:tmpl w:val="53B6C94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67375C8"/>
    <w:multiLevelType w:val="hybridMultilevel"/>
    <w:tmpl w:val="90F0B9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7C68FF"/>
    <w:multiLevelType w:val="hybridMultilevel"/>
    <w:tmpl w:val="882A4F92"/>
    <w:lvl w:ilvl="0" w:tplc="DA78EBE6">
      <w:start w:val="1"/>
      <w:numFmt w:val="decimal"/>
      <w:lvlText w:val="6.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DC3CBF"/>
    <w:multiLevelType w:val="hybridMultilevel"/>
    <w:tmpl w:val="C84808D8"/>
    <w:lvl w:ilvl="0" w:tplc="FE9E836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F11EC5"/>
    <w:multiLevelType w:val="hybridMultilevel"/>
    <w:tmpl w:val="5726D4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7F187B"/>
    <w:multiLevelType w:val="hybridMultilevel"/>
    <w:tmpl w:val="D974BA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6F3EF4"/>
    <w:multiLevelType w:val="hybridMultilevel"/>
    <w:tmpl w:val="40A0A94C"/>
    <w:lvl w:ilvl="0" w:tplc="A836D392">
      <w:start w:val="1"/>
      <w:numFmt w:val="decimal"/>
      <w:lvlText w:val="5.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8133D"/>
    <w:multiLevelType w:val="hybridMultilevel"/>
    <w:tmpl w:val="7714B7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AC019F"/>
    <w:multiLevelType w:val="hybridMultilevel"/>
    <w:tmpl w:val="C3669D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E90E45"/>
    <w:multiLevelType w:val="hybridMultilevel"/>
    <w:tmpl w:val="57B2D9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6F95E6C"/>
    <w:multiLevelType w:val="hybridMultilevel"/>
    <w:tmpl w:val="719E3610"/>
    <w:lvl w:ilvl="0" w:tplc="2BC6D9F0">
      <w:start w:val="1"/>
      <w:numFmt w:val="decimal"/>
      <w:lvlText w:val="6.3.%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8AB529A"/>
    <w:multiLevelType w:val="hybridMultilevel"/>
    <w:tmpl w:val="657CDE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3B5ABF"/>
    <w:multiLevelType w:val="hybridMultilevel"/>
    <w:tmpl w:val="42063F40"/>
    <w:lvl w:ilvl="0" w:tplc="AEDE1A66">
      <w:start w:val="1"/>
      <w:numFmt w:val="decimal"/>
      <w:lvlText w:val="2.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022409"/>
    <w:multiLevelType w:val="hybridMultilevel"/>
    <w:tmpl w:val="293E7EFA"/>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6754440E"/>
    <w:multiLevelType w:val="hybridMultilevel"/>
    <w:tmpl w:val="B10A6E3A"/>
    <w:lvl w:ilvl="0" w:tplc="EBE655D8">
      <w:start w:val="1"/>
      <w:numFmt w:val="decimal"/>
      <w:lvlText w:val="5.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7B4962"/>
    <w:multiLevelType w:val="hybridMultilevel"/>
    <w:tmpl w:val="879AC614"/>
    <w:lvl w:ilvl="0" w:tplc="55B2F78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883118"/>
    <w:multiLevelType w:val="hybridMultilevel"/>
    <w:tmpl w:val="56904B6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B9D3348"/>
    <w:multiLevelType w:val="hybridMultilevel"/>
    <w:tmpl w:val="46E425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15:restartNumberingAfterBreak="0">
    <w:nsid w:val="7E49031B"/>
    <w:multiLevelType w:val="hybridMultilevel"/>
    <w:tmpl w:val="D8027C90"/>
    <w:lvl w:ilvl="0" w:tplc="4B927090">
      <w:start w:val="1"/>
      <w:numFmt w:val="decimal"/>
      <w:lvlText w:val="5.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36"/>
  </w:num>
  <w:num w:numId="6">
    <w:abstractNumId w:val="5"/>
  </w:num>
  <w:num w:numId="7">
    <w:abstractNumId w:val="26"/>
  </w:num>
  <w:num w:numId="8">
    <w:abstractNumId w:val="33"/>
  </w:num>
  <w:num w:numId="9">
    <w:abstractNumId w:val="36"/>
  </w:num>
  <w:num w:numId="10">
    <w:abstractNumId w:val="22"/>
  </w:num>
  <w:num w:numId="11">
    <w:abstractNumId w:val="0"/>
  </w:num>
  <w:num w:numId="12">
    <w:abstractNumId w:val="8"/>
  </w:num>
  <w:num w:numId="13">
    <w:abstractNumId w:val="6"/>
  </w:num>
  <w:num w:numId="14">
    <w:abstractNumId w:val="32"/>
  </w:num>
  <w:num w:numId="15">
    <w:abstractNumId w:val="31"/>
  </w:num>
  <w:num w:numId="16">
    <w:abstractNumId w:val="21"/>
  </w:num>
  <w:num w:numId="17">
    <w:abstractNumId w:val="17"/>
  </w:num>
  <w:num w:numId="18">
    <w:abstractNumId w:val="14"/>
  </w:num>
  <w:num w:numId="19">
    <w:abstractNumId w:val="25"/>
  </w:num>
  <w:num w:numId="20">
    <w:abstractNumId w:val="4"/>
  </w:num>
  <w:num w:numId="21">
    <w:abstractNumId w:val="12"/>
  </w:num>
  <w:num w:numId="22">
    <w:abstractNumId w:val="24"/>
  </w:num>
  <w:num w:numId="23">
    <w:abstractNumId w:val="16"/>
  </w:num>
  <w:num w:numId="24">
    <w:abstractNumId w:val="29"/>
  </w:num>
  <w:num w:numId="25">
    <w:abstractNumId w:val="9"/>
  </w:num>
  <w:num w:numId="26">
    <w:abstractNumId w:val="35"/>
  </w:num>
  <w:num w:numId="27">
    <w:abstractNumId w:val="19"/>
  </w:num>
  <w:num w:numId="28">
    <w:abstractNumId w:val="30"/>
  </w:num>
  <w:num w:numId="29">
    <w:abstractNumId w:val="20"/>
  </w:num>
  <w:num w:numId="30">
    <w:abstractNumId w:val="3"/>
  </w:num>
  <w:num w:numId="31">
    <w:abstractNumId w:val="2"/>
  </w:num>
  <w:num w:numId="32">
    <w:abstractNumId w:val="1"/>
  </w:num>
  <w:num w:numId="33">
    <w:abstractNumId w:val="7"/>
  </w:num>
  <w:num w:numId="34">
    <w:abstractNumId w:val="11"/>
  </w:num>
  <w:num w:numId="35">
    <w:abstractNumId w:val="10"/>
  </w:num>
  <w:num w:numId="36">
    <w:abstractNumId w:val="23"/>
  </w:num>
  <w:num w:numId="37">
    <w:abstractNumId w:val="37"/>
  </w:num>
  <w:num w:numId="38">
    <w:abstractNumId w:val="15"/>
  </w:num>
  <w:num w:numId="39">
    <w:abstractNumId w:val="18"/>
  </w:num>
  <w:num w:numId="40">
    <w:abstractNumId w:val="13"/>
  </w:num>
  <w:num w:numId="41">
    <w:abstractNumId w:val="28"/>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34CF2"/>
    <w:rsid w:val="000549CF"/>
    <w:rsid w:val="000643B3"/>
    <w:rsid w:val="000648D1"/>
    <w:rsid w:val="00066883"/>
    <w:rsid w:val="000673FA"/>
    <w:rsid w:val="00070907"/>
    <w:rsid w:val="00073473"/>
    <w:rsid w:val="00074ABD"/>
    <w:rsid w:val="0008622F"/>
    <w:rsid w:val="00092082"/>
    <w:rsid w:val="00096819"/>
    <w:rsid w:val="000A05FB"/>
    <w:rsid w:val="000A3AB6"/>
    <w:rsid w:val="000A720B"/>
    <w:rsid w:val="000B410E"/>
    <w:rsid w:val="000C143D"/>
    <w:rsid w:val="000D57F6"/>
    <w:rsid w:val="000F6F35"/>
    <w:rsid w:val="00105F50"/>
    <w:rsid w:val="00114EA8"/>
    <w:rsid w:val="00123D81"/>
    <w:rsid w:val="00124AB4"/>
    <w:rsid w:val="00124F3E"/>
    <w:rsid w:val="00126B5D"/>
    <w:rsid w:val="00127089"/>
    <w:rsid w:val="00135BE0"/>
    <w:rsid w:val="00141CD0"/>
    <w:rsid w:val="00142180"/>
    <w:rsid w:val="001520AD"/>
    <w:rsid w:val="00156F4D"/>
    <w:rsid w:val="00180601"/>
    <w:rsid w:val="00186EE4"/>
    <w:rsid w:val="001870C2"/>
    <w:rsid w:val="00187BB7"/>
    <w:rsid w:val="001A16A2"/>
    <w:rsid w:val="001A42F2"/>
    <w:rsid w:val="001C4000"/>
    <w:rsid w:val="001D1483"/>
    <w:rsid w:val="001D335F"/>
    <w:rsid w:val="001D538F"/>
    <w:rsid w:val="001E474B"/>
    <w:rsid w:val="00200D5F"/>
    <w:rsid w:val="0023492C"/>
    <w:rsid w:val="00236552"/>
    <w:rsid w:val="00243FD3"/>
    <w:rsid w:val="0025179B"/>
    <w:rsid w:val="00256EA2"/>
    <w:rsid w:val="00266158"/>
    <w:rsid w:val="00266FC4"/>
    <w:rsid w:val="002743C0"/>
    <w:rsid w:val="0027484F"/>
    <w:rsid w:val="002773FA"/>
    <w:rsid w:val="0028340F"/>
    <w:rsid w:val="00291127"/>
    <w:rsid w:val="002B0EC4"/>
    <w:rsid w:val="002B22F0"/>
    <w:rsid w:val="002D0AE0"/>
    <w:rsid w:val="002D7F60"/>
    <w:rsid w:val="00301E80"/>
    <w:rsid w:val="0030571E"/>
    <w:rsid w:val="00341705"/>
    <w:rsid w:val="003464FD"/>
    <w:rsid w:val="00347926"/>
    <w:rsid w:val="00350288"/>
    <w:rsid w:val="00350A28"/>
    <w:rsid w:val="00375FDE"/>
    <w:rsid w:val="003A53D0"/>
    <w:rsid w:val="003C2D77"/>
    <w:rsid w:val="003D0463"/>
    <w:rsid w:val="003D04E7"/>
    <w:rsid w:val="003E564C"/>
    <w:rsid w:val="003F1AF4"/>
    <w:rsid w:val="003F44A3"/>
    <w:rsid w:val="004018E5"/>
    <w:rsid w:val="00401CC7"/>
    <w:rsid w:val="00402770"/>
    <w:rsid w:val="00406E32"/>
    <w:rsid w:val="00414F10"/>
    <w:rsid w:val="00417F1C"/>
    <w:rsid w:val="00427D8A"/>
    <w:rsid w:val="00436DC7"/>
    <w:rsid w:val="00453010"/>
    <w:rsid w:val="00463CE4"/>
    <w:rsid w:val="00475E42"/>
    <w:rsid w:val="00483FD2"/>
    <w:rsid w:val="00484CE5"/>
    <w:rsid w:val="00495B91"/>
    <w:rsid w:val="0049665E"/>
    <w:rsid w:val="004B6056"/>
    <w:rsid w:val="004F58FE"/>
    <w:rsid w:val="005038C0"/>
    <w:rsid w:val="0050610F"/>
    <w:rsid w:val="00513112"/>
    <w:rsid w:val="00552481"/>
    <w:rsid w:val="00554D36"/>
    <w:rsid w:val="00561DA1"/>
    <w:rsid w:val="00573A81"/>
    <w:rsid w:val="005829EE"/>
    <w:rsid w:val="00583954"/>
    <w:rsid w:val="005A0141"/>
    <w:rsid w:val="005B5BC4"/>
    <w:rsid w:val="005C6B54"/>
    <w:rsid w:val="005D08A3"/>
    <w:rsid w:val="005D3C62"/>
    <w:rsid w:val="005E2D62"/>
    <w:rsid w:val="005E334A"/>
    <w:rsid w:val="005F459C"/>
    <w:rsid w:val="00601224"/>
    <w:rsid w:val="00603D2C"/>
    <w:rsid w:val="0060454B"/>
    <w:rsid w:val="00607F50"/>
    <w:rsid w:val="0061368D"/>
    <w:rsid w:val="006174A2"/>
    <w:rsid w:val="00622E62"/>
    <w:rsid w:val="00625C6A"/>
    <w:rsid w:val="00633E30"/>
    <w:rsid w:val="006353FB"/>
    <w:rsid w:val="006477B8"/>
    <w:rsid w:val="00656578"/>
    <w:rsid w:val="0065721E"/>
    <w:rsid w:val="00657920"/>
    <w:rsid w:val="00657FD0"/>
    <w:rsid w:val="006663D7"/>
    <w:rsid w:val="006730B1"/>
    <w:rsid w:val="00673CF9"/>
    <w:rsid w:val="00686794"/>
    <w:rsid w:val="00690163"/>
    <w:rsid w:val="00690654"/>
    <w:rsid w:val="006A4B41"/>
    <w:rsid w:val="006B1541"/>
    <w:rsid w:val="006B3B72"/>
    <w:rsid w:val="006C0512"/>
    <w:rsid w:val="006D3900"/>
    <w:rsid w:val="006D4CC7"/>
    <w:rsid w:val="006E2A6F"/>
    <w:rsid w:val="006E3D25"/>
    <w:rsid w:val="007001A0"/>
    <w:rsid w:val="00701416"/>
    <w:rsid w:val="00715461"/>
    <w:rsid w:val="007216BB"/>
    <w:rsid w:val="00721D1C"/>
    <w:rsid w:val="00723AB0"/>
    <w:rsid w:val="00726109"/>
    <w:rsid w:val="00726ECB"/>
    <w:rsid w:val="007509B5"/>
    <w:rsid w:val="00752F7C"/>
    <w:rsid w:val="0075550A"/>
    <w:rsid w:val="007610BE"/>
    <w:rsid w:val="00763BB9"/>
    <w:rsid w:val="00772ED7"/>
    <w:rsid w:val="00777706"/>
    <w:rsid w:val="0078066D"/>
    <w:rsid w:val="00792507"/>
    <w:rsid w:val="0079701D"/>
    <w:rsid w:val="007A4FAF"/>
    <w:rsid w:val="007B636B"/>
    <w:rsid w:val="007C0F8D"/>
    <w:rsid w:val="007C207F"/>
    <w:rsid w:val="007D0F43"/>
    <w:rsid w:val="007E3268"/>
    <w:rsid w:val="007E3CF5"/>
    <w:rsid w:val="007E3DCA"/>
    <w:rsid w:val="007E5FEB"/>
    <w:rsid w:val="007F15A2"/>
    <w:rsid w:val="007F25D0"/>
    <w:rsid w:val="00836D3D"/>
    <w:rsid w:val="008447DC"/>
    <w:rsid w:val="00855DE9"/>
    <w:rsid w:val="00856202"/>
    <w:rsid w:val="00862C69"/>
    <w:rsid w:val="008633D3"/>
    <w:rsid w:val="00865F80"/>
    <w:rsid w:val="00880738"/>
    <w:rsid w:val="00884084"/>
    <w:rsid w:val="008877A9"/>
    <w:rsid w:val="0089232D"/>
    <w:rsid w:val="008A5B38"/>
    <w:rsid w:val="008B21FC"/>
    <w:rsid w:val="008C2557"/>
    <w:rsid w:val="008E38DB"/>
    <w:rsid w:val="00902B7A"/>
    <w:rsid w:val="00925746"/>
    <w:rsid w:val="009258E1"/>
    <w:rsid w:val="0094188D"/>
    <w:rsid w:val="009465F3"/>
    <w:rsid w:val="00961FF8"/>
    <w:rsid w:val="0099520C"/>
    <w:rsid w:val="009A4729"/>
    <w:rsid w:val="009C772A"/>
    <w:rsid w:val="009D2BB4"/>
    <w:rsid w:val="009E0601"/>
    <w:rsid w:val="009E1EAA"/>
    <w:rsid w:val="009E3A12"/>
    <w:rsid w:val="009F2457"/>
    <w:rsid w:val="00A01CA4"/>
    <w:rsid w:val="00A1687D"/>
    <w:rsid w:val="00A17FFE"/>
    <w:rsid w:val="00A26D2E"/>
    <w:rsid w:val="00A35F9D"/>
    <w:rsid w:val="00A45A95"/>
    <w:rsid w:val="00A64818"/>
    <w:rsid w:val="00A73C3B"/>
    <w:rsid w:val="00A810E7"/>
    <w:rsid w:val="00A841BB"/>
    <w:rsid w:val="00A84D0C"/>
    <w:rsid w:val="00A948B6"/>
    <w:rsid w:val="00A94928"/>
    <w:rsid w:val="00A979D5"/>
    <w:rsid w:val="00AB2861"/>
    <w:rsid w:val="00AC112F"/>
    <w:rsid w:val="00AC50B8"/>
    <w:rsid w:val="00AE2223"/>
    <w:rsid w:val="00AE4C99"/>
    <w:rsid w:val="00AE65AC"/>
    <w:rsid w:val="00B037C1"/>
    <w:rsid w:val="00B0751A"/>
    <w:rsid w:val="00B105B5"/>
    <w:rsid w:val="00B11406"/>
    <w:rsid w:val="00B145CB"/>
    <w:rsid w:val="00B4442E"/>
    <w:rsid w:val="00B504B7"/>
    <w:rsid w:val="00B52E30"/>
    <w:rsid w:val="00B70198"/>
    <w:rsid w:val="00B813E5"/>
    <w:rsid w:val="00BF1ADC"/>
    <w:rsid w:val="00C00A51"/>
    <w:rsid w:val="00C15A5B"/>
    <w:rsid w:val="00C212A1"/>
    <w:rsid w:val="00C277B3"/>
    <w:rsid w:val="00C4040E"/>
    <w:rsid w:val="00C435E3"/>
    <w:rsid w:val="00C56954"/>
    <w:rsid w:val="00C60A35"/>
    <w:rsid w:val="00C6501C"/>
    <w:rsid w:val="00C65722"/>
    <w:rsid w:val="00C80BAA"/>
    <w:rsid w:val="00C866CC"/>
    <w:rsid w:val="00C96F92"/>
    <w:rsid w:val="00CA1A66"/>
    <w:rsid w:val="00CB0399"/>
    <w:rsid w:val="00CB7C06"/>
    <w:rsid w:val="00CC051E"/>
    <w:rsid w:val="00CD4287"/>
    <w:rsid w:val="00CF05A8"/>
    <w:rsid w:val="00CF561D"/>
    <w:rsid w:val="00D03B47"/>
    <w:rsid w:val="00D212B1"/>
    <w:rsid w:val="00D236A4"/>
    <w:rsid w:val="00D251B7"/>
    <w:rsid w:val="00D33A9F"/>
    <w:rsid w:val="00D41E81"/>
    <w:rsid w:val="00D42D59"/>
    <w:rsid w:val="00D44A10"/>
    <w:rsid w:val="00D54F11"/>
    <w:rsid w:val="00D56F64"/>
    <w:rsid w:val="00D8191C"/>
    <w:rsid w:val="00D92A7F"/>
    <w:rsid w:val="00DA3AD6"/>
    <w:rsid w:val="00DC1D30"/>
    <w:rsid w:val="00DC65D5"/>
    <w:rsid w:val="00DC7784"/>
    <w:rsid w:val="00DD7031"/>
    <w:rsid w:val="00E020E9"/>
    <w:rsid w:val="00E0278C"/>
    <w:rsid w:val="00E04D53"/>
    <w:rsid w:val="00E065BC"/>
    <w:rsid w:val="00E17FE8"/>
    <w:rsid w:val="00E2183F"/>
    <w:rsid w:val="00E25450"/>
    <w:rsid w:val="00E26B65"/>
    <w:rsid w:val="00E407DD"/>
    <w:rsid w:val="00E43BA6"/>
    <w:rsid w:val="00E5425F"/>
    <w:rsid w:val="00E64BAA"/>
    <w:rsid w:val="00EA3051"/>
    <w:rsid w:val="00EB0FA3"/>
    <w:rsid w:val="00EC1430"/>
    <w:rsid w:val="00EC4430"/>
    <w:rsid w:val="00EE3C31"/>
    <w:rsid w:val="00EF67FB"/>
    <w:rsid w:val="00F07281"/>
    <w:rsid w:val="00F13F1C"/>
    <w:rsid w:val="00F16066"/>
    <w:rsid w:val="00F165C8"/>
    <w:rsid w:val="00F61146"/>
    <w:rsid w:val="00F70C4E"/>
    <w:rsid w:val="00F85D09"/>
    <w:rsid w:val="00FA467E"/>
    <w:rsid w:val="00FB775C"/>
    <w:rsid w:val="00FD1F5E"/>
    <w:rsid w:val="00FD540D"/>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DD5EE"/>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7940E-AFB6-459A-AC25-5E643899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52</Pages>
  <Words>4462</Words>
  <Characters>25437</Characters>
  <Application>Microsoft Office Word</Application>
  <DocSecurity>0</DocSecurity>
  <Lines>211</Lines>
  <Paragraphs>59</Paragraphs>
  <ScaleCrop>false</ScaleCrop>
  <Company/>
  <LinksUpToDate>false</LinksUpToDate>
  <CharactersWithSpaces>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205</cp:revision>
  <dcterms:created xsi:type="dcterms:W3CDTF">2019-01-11T02:26:00Z</dcterms:created>
  <dcterms:modified xsi:type="dcterms:W3CDTF">2019-02-09T06:13:00Z</dcterms:modified>
</cp:coreProperties>
</file>