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lang w:val="en-US" w:eastAsia="zh-CN"/>
        </w:rPr>
        <w:t>宠宝APP</w:t>
      </w:r>
      <w:r>
        <w:rPr>
          <w:rFonts w:hint="eastAsia"/>
        </w:rPr>
        <w:t xml:space="preserve">  产品构思</w:t>
      </w:r>
    </w:p>
    <w:p>
      <w:pPr>
        <w:pStyle w:val="2"/>
        <w:rPr>
          <w:rFonts w:hint="eastAsia"/>
        </w:rPr>
      </w:pPr>
      <w:r>
        <w:rPr>
          <w:rFonts w:hint="eastAsia"/>
        </w:rPr>
        <w:t>问题描述</w:t>
      </w:r>
    </w:p>
    <w:p>
      <w:pPr>
        <w:pStyle w:val="8"/>
        <w:numPr>
          <w:ilvl w:val="0"/>
          <w:numId w:val="1"/>
        </w:numPr>
        <w:ind w:firstLineChars="0"/>
        <w:rPr>
          <w:rFonts w:hint="eastAsia"/>
          <w:sz w:val="28"/>
          <w:szCs w:val="28"/>
        </w:rPr>
      </w:pPr>
      <w:r>
        <w:rPr>
          <w:rFonts w:hint="eastAsia"/>
          <w:sz w:val="28"/>
          <w:szCs w:val="28"/>
          <w:lang w:eastAsia="zh-CN"/>
        </w:rPr>
        <w:t>某</w:t>
      </w:r>
      <w:r>
        <w:rPr>
          <w:rFonts w:hint="eastAsia"/>
          <w:sz w:val="28"/>
          <w:szCs w:val="28"/>
        </w:rPr>
        <w:t>市大量</w:t>
      </w:r>
      <w:r>
        <w:rPr>
          <w:rFonts w:hint="eastAsia"/>
          <w:sz w:val="28"/>
          <w:szCs w:val="28"/>
          <w:lang w:val="en-US" w:eastAsia="zh-CN"/>
        </w:rPr>
        <w:t>市民</w:t>
      </w:r>
      <w:r>
        <w:rPr>
          <w:rFonts w:hint="eastAsia"/>
          <w:sz w:val="28"/>
          <w:szCs w:val="28"/>
        </w:rPr>
        <w:t>（至少10万以上）</w:t>
      </w:r>
      <w:r>
        <w:rPr>
          <w:rFonts w:hint="eastAsia"/>
          <w:sz w:val="28"/>
          <w:szCs w:val="28"/>
          <w:lang w:val="en-US" w:eastAsia="zh-CN"/>
        </w:rPr>
        <w:t>每天都要花费一定的时间照料自己的宠物</w:t>
      </w:r>
      <w:r>
        <w:rPr>
          <w:rFonts w:hint="eastAsia"/>
          <w:sz w:val="28"/>
          <w:szCs w:val="28"/>
        </w:rPr>
        <w:t>，包括</w:t>
      </w:r>
      <w:r>
        <w:rPr>
          <w:rFonts w:hint="eastAsia"/>
          <w:sz w:val="28"/>
          <w:szCs w:val="28"/>
          <w:lang w:val="en-US" w:eastAsia="zh-CN"/>
        </w:rPr>
        <w:t>置办宠物用品、带宠物遛弯</w:t>
      </w:r>
      <w:r>
        <w:rPr>
          <w:rFonts w:hint="eastAsia"/>
          <w:sz w:val="28"/>
          <w:szCs w:val="28"/>
        </w:rPr>
        <w:t>等</w:t>
      </w:r>
      <w:r>
        <w:rPr>
          <w:rFonts w:hint="eastAsia"/>
          <w:sz w:val="28"/>
          <w:szCs w:val="28"/>
          <w:lang w:eastAsia="zh-CN"/>
        </w:rPr>
        <w:t>，</w:t>
      </w:r>
      <w:r>
        <w:rPr>
          <w:rFonts w:hint="eastAsia"/>
          <w:sz w:val="28"/>
          <w:szCs w:val="28"/>
          <w:lang w:val="en-US" w:eastAsia="zh-CN"/>
        </w:rPr>
        <w:t>但是同时</w:t>
      </w:r>
      <w:r>
        <w:rPr>
          <w:rFonts w:hint="eastAsia"/>
          <w:sz w:val="28"/>
          <w:szCs w:val="28"/>
        </w:rPr>
        <w:t>他们</w:t>
      </w:r>
      <w:r>
        <w:rPr>
          <w:rFonts w:hint="eastAsia"/>
          <w:sz w:val="28"/>
          <w:szCs w:val="28"/>
          <w:lang w:val="en-US" w:eastAsia="zh-CN"/>
        </w:rPr>
        <w:t>每天还有繁忙的工作。除此之外，还有一些市民是没有养过宠物，意欲尝试养宠物</w:t>
      </w:r>
      <w:r>
        <w:rPr>
          <w:rFonts w:hint="eastAsia"/>
          <w:sz w:val="28"/>
          <w:szCs w:val="28"/>
        </w:rPr>
        <w:t>，</w:t>
      </w:r>
      <w:r>
        <w:rPr>
          <w:rFonts w:hint="eastAsia"/>
          <w:sz w:val="28"/>
          <w:szCs w:val="28"/>
          <w:lang w:val="en-US" w:eastAsia="zh-CN"/>
        </w:rPr>
        <w:t>现在</w:t>
      </w:r>
      <w:r>
        <w:rPr>
          <w:rFonts w:hint="eastAsia"/>
          <w:sz w:val="28"/>
          <w:szCs w:val="28"/>
        </w:rPr>
        <w:t>存在主要的问题</w:t>
      </w:r>
      <w:r>
        <w:rPr>
          <w:rFonts w:hint="eastAsia"/>
          <w:sz w:val="28"/>
          <w:szCs w:val="28"/>
          <w:lang w:val="en-US" w:eastAsia="zh-CN"/>
        </w:rPr>
        <w:t>主要</w:t>
      </w:r>
      <w:r>
        <w:rPr>
          <w:rFonts w:hint="eastAsia"/>
          <w:sz w:val="28"/>
          <w:szCs w:val="28"/>
        </w:rPr>
        <w:t>包括：</w:t>
      </w:r>
    </w:p>
    <w:p>
      <w:pPr>
        <w:pStyle w:val="8"/>
        <w:numPr>
          <w:ilvl w:val="1"/>
          <w:numId w:val="1"/>
        </w:numPr>
        <w:ind w:firstLineChars="0"/>
        <w:rPr>
          <w:rFonts w:hint="eastAsia"/>
          <w:sz w:val="28"/>
          <w:szCs w:val="28"/>
        </w:rPr>
      </w:pPr>
      <w:r>
        <w:rPr>
          <w:rFonts w:hint="eastAsia"/>
          <w:sz w:val="28"/>
          <w:szCs w:val="28"/>
          <w:lang w:val="en-US" w:eastAsia="zh-CN"/>
        </w:rPr>
        <w:t>市民时间不够，</w:t>
      </w:r>
      <w:r>
        <w:rPr>
          <w:rFonts w:hint="eastAsia"/>
          <w:color w:val="FF0000"/>
          <w:sz w:val="28"/>
          <w:szCs w:val="28"/>
          <w:lang w:val="en-US" w:eastAsia="zh-CN"/>
        </w:rPr>
        <w:t>缺乏</w:t>
      </w:r>
      <w:r>
        <w:rPr>
          <w:rFonts w:hint="eastAsia"/>
          <w:sz w:val="28"/>
          <w:szCs w:val="28"/>
          <w:lang w:val="en-US" w:eastAsia="zh-CN"/>
        </w:rPr>
        <w:t>精力；</w:t>
      </w:r>
    </w:p>
    <w:p>
      <w:pPr>
        <w:pStyle w:val="8"/>
        <w:numPr>
          <w:ilvl w:val="1"/>
          <w:numId w:val="1"/>
        </w:numPr>
        <w:ind w:firstLineChars="0"/>
        <w:rPr>
          <w:rFonts w:hint="eastAsia"/>
          <w:sz w:val="28"/>
          <w:szCs w:val="28"/>
        </w:rPr>
      </w:pPr>
      <w:r>
        <w:rPr>
          <w:rFonts w:hint="eastAsia"/>
          <w:sz w:val="28"/>
          <w:szCs w:val="28"/>
          <w:lang w:val="en-US" w:eastAsia="zh-CN"/>
        </w:rPr>
        <w:t>养宠时间太少</w:t>
      </w:r>
      <w:r>
        <w:rPr>
          <w:rFonts w:hint="eastAsia"/>
          <w:sz w:val="28"/>
          <w:szCs w:val="28"/>
        </w:rPr>
        <w:t>，</w:t>
      </w:r>
      <w:r>
        <w:rPr>
          <w:rFonts w:hint="eastAsia"/>
          <w:color w:val="FF0000"/>
          <w:sz w:val="28"/>
          <w:szCs w:val="28"/>
        </w:rPr>
        <w:t>缺乏</w:t>
      </w:r>
      <w:r>
        <w:rPr>
          <w:rFonts w:hint="eastAsia"/>
          <w:color w:val="000000" w:themeColor="text1"/>
          <w:sz w:val="28"/>
          <w:szCs w:val="28"/>
          <w:lang w:val="en-US" w:eastAsia="zh-CN"/>
          <w14:textFill>
            <w14:solidFill>
              <w14:schemeClr w14:val="tx1"/>
            </w14:solidFill>
          </w14:textFill>
        </w:rPr>
        <w:t>养宠经验</w:t>
      </w:r>
      <w:r>
        <w:rPr>
          <w:rFonts w:hint="eastAsia"/>
          <w:sz w:val="28"/>
          <w:szCs w:val="28"/>
        </w:rPr>
        <w:t>；</w:t>
      </w:r>
    </w:p>
    <w:p>
      <w:pPr>
        <w:pStyle w:val="8"/>
        <w:numPr>
          <w:ilvl w:val="1"/>
          <w:numId w:val="1"/>
        </w:numPr>
        <w:ind w:firstLineChars="0"/>
        <w:rPr>
          <w:rFonts w:hint="eastAsia"/>
          <w:sz w:val="28"/>
          <w:szCs w:val="28"/>
        </w:rPr>
      </w:pPr>
      <w:r>
        <w:rPr>
          <w:rFonts w:hint="eastAsia"/>
          <w:color w:val="FF0000"/>
          <w:sz w:val="28"/>
          <w:szCs w:val="28"/>
          <w:highlight w:val="none"/>
          <w:lang w:val="en-US" w:eastAsia="zh-CN"/>
        </w:rPr>
        <w:t>没有</w:t>
      </w:r>
      <w:r>
        <w:rPr>
          <w:rFonts w:hint="eastAsia"/>
          <w:sz w:val="28"/>
          <w:szCs w:val="28"/>
          <w:lang w:val="en-US" w:eastAsia="zh-CN"/>
        </w:rPr>
        <w:t>合适的地方可供市民购买与宠物有关的物资</w:t>
      </w:r>
      <w:r>
        <w:rPr>
          <w:rFonts w:hint="eastAsia"/>
          <w:sz w:val="28"/>
          <w:szCs w:val="28"/>
        </w:rPr>
        <w:t>；</w:t>
      </w:r>
    </w:p>
    <w:p>
      <w:pPr>
        <w:pStyle w:val="8"/>
        <w:numPr>
          <w:ilvl w:val="1"/>
          <w:numId w:val="1"/>
        </w:numPr>
        <w:ind w:firstLineChars="0"/>
        <w:rPr>
          <w:rFonts w:hint="eastAsia"/>
          <w:sz w:val="28"/>
          <w:szCs w:val="28"/>
        </w:rPr>
      </w:pPr>
      <w:r>
        <w:rPr>
          <w:rFonts w:hint="eastAsia"/>
          <w:sz w:val="28"/>
          <w:szCs w:val="28"/>
          <w:lang w:val="en-US" w:eastAsia="zh-CN"/>
        </w:rPr>
        <w:t>第一次养宠</w:t>
      </w:r>
      <w:r>
        <w:rPr>
          <w:rFonts w:hint="eastAsia"/>
          <w:color w:val="FF0000"/>
          <w:sz w:val="28"/>
          <w:szCs w:val="28"/>
          <w:lang w:val="en-US" w:eastAsia="zh-CN"/>
        </w:rPr>
        <w:t>不知</w:t>
      </w:r>
      <w:r>
        <w:rPr>
          <w:rFonts w:hint="eastAsia"/>
          <w:sz w:val="28"/>
          <w:szCs w:val="28"/>
          <w:lang w:val="en-US" w:eastAsia="zh-CN"/>
        </w:rPr>
        <w:t>如何筹办与养宠有关的事宜；</w:t>
      </w:r>
    </w:p>
    <w:p>
      <w:pPr>
        <w:pStyle w:val="8"/>
        <w:numPr>
          <w:ilvl w:val="1"/>
          <w:numId w:val="1"/>
        </w:numPr>
        <w:ind w:firstLineChars="0"/>
        <w:rPr>
          <w:rFonts w:hint="eastAsia"/>
          <w:sz w:val="28"/>
          <w:szCs w:val="28"/>
        </w:rPr>
      </w:pPr>
      <w:r>
        <w:rPr>
          <w:rFonts w:hint="eastAsia"/>
          <w:sz w:val="28"/>
          <w:szCs w:val="28"/>
          <w:lang w:val="en-US" w:eastAsia="zh-CN"/>
        </w:rPr>
        <w:t>拥有一定的养宠经验，</w:t>
      </w:r>
      <w:r>
        <w:rPr>
          <w:rFonts w:hint="eastAsia"/>
          <w:color w:val="FF0000"/>
          <w:sz w:val="28"/>
          <w:szCs w:val="28"/>
          <w:lang w:val="en-US" w:eastAsia="zh-CN"/>
        </w:rPr>
        <w:t>无法</w:t>
      </w:r>
      <w:r>
        <w:rPr>
          <w:rFonts w:hint="eastAsia"/>
          <w:sz w:val="28"/>
          <w:szCs w:val="28"/>
          <w:lang w:val="en-US" w:eastAsia="zh-CN"/>
        </w:rPr>
        <w:t>与人交流共享这些经验；</w:t>
      </w:r>
    </w:p>
    <w:p>
      <w:pPr>
        <w:pStyle w:val="8"/>
        <w:numPr>
          <w:ilvl w:val="0"/>
          <w:numId w:val="1"/>
        </w:numPr>
        <w:ind w:firstLineChars="0"/>
        <w:rPr>
          <w:rFonts w:hint="eastAsia"/>
          <w:sz w:val="28"/>
          <w:szCs w:val="28"/>
        </w:rPr>
      </w:pPr>
      <w:r>
        <w:rPr>
          <w:rFonts w:hint="eastAsia"/>
          <w:sz w:val="28"/>
          <w:szCs w:val="28"/>
          <w:lang w:eastAsia="zh-CN"/>
        </w:rPr>
        <w:t>某</w:t>
      </w:r>
      <w:r>
        <w:rPr>
          <w:rFonts w:hint="eastAsia"/>
          <w:sz w:val="28"/>
          <w:szCs w:val="28"/>
        </w:rPr>
        <w:t>市拥有全国排名</w:t>
      </w:r>
      <w:r>
        <w:rPr>
          <w:rFonts w:hint="eastAsia"/>
          <w:sz w:val="28"/>
          <w:szCs w:val="28"/>
          <w:lang w:val="en-US" w:eastAsia="zh-CN"/>
        </w:rPr>
        <w:t>靠前</w:t>
      </w:r>
      <w:r>
        <w:rPr>
          <w:rFonts w:hint="eastAsia"/>
          <w:sz w:val="28"/>
          <w:szCs w:val="28"/>
        </w:rPr>
        <w:t>的</w:t>
      </w:r>
      <w:r>
        <w:rPr>
          <w:rFonts w:hint="eastAsia"/>
          <w:sz w:val="28"/>
          <w:szCs w:val="28"/>
          <w:lang w:val="en-US" w:eastAsia="zh-CN"/>
        </w:rPr>
        <w:t>宠物资源链</w:t>
      </w:r>
      <w:r>
        <w:rPr>
          <w:rFonts w:hint="eastAsia"/>
          <w:sz w:val="28"/>
          <w:szCs w:val="28"/>
        </w:rPr>
        <w:t>，</w:t>
      </w:r>
      <w:r>
        <w:rPr>
          <w:rFonts w:hint="eastAsia"/>
          <w:sz w:val="28"/>
          <w:szCs w:val="28"/>
          <w:lang w:val="en-US" w:eastAsia="zh-CN"/>
        </w:rPr>
        <w:t>宠物种类</w:t>
      </w:r>
      <w:r>
        <w:rPr>
          <w:rFonts w:hint="eastAsia"/>
          <w:sz w:val="28"/>
          <w:szCs w:val="28"/>
        </w:rPr>
        <w:t>丰富、</w:t>
      </w:r>
      <w:r>
        <w:rPr>
          <w:rFonts w:hint="eastAsia"/>
          <w:sz w:val="28"/>
          <w:szCs w:val="28"/>
          <w:lang w:val="en-US" w:eastAsia="zh-CN"/>
        </w:rPr>
        <w:t>宠物用品</w:t>
      </w:r>
      <w:r>
        <w:rPr>
          <w:rFonts w:hint="eastAsia"/>
          <w:sz w:val="28"/>
          <w:szCs w:val="28"/>
        </w:rPr>
        <w:t>充足、价格</w:t>
      </w:r>
      <w:r>
        <w:rPr>
          <w:rFonts w:hint="eastAsia"/>
          <w:sz w:val="28"/>
          <w:szCs w:val="28"/>
          <w:lang w:val="en-US" w:eastAsia="zh-CN"/>
        </w:rPr>
        <w:t>实惠，而且还有大量有一定养宠经验的人士</w:t>
      </w:r>
      <w:r>
        <w:rPr>
          <w:rFonts w:hint="eastAsia"/>
          <w:sz w:val="28"/>
          <w:szCs w:val="28"/>
          <w:lang w:eastAsia="zh-CN"/>
        </w:rPr>
        <w:t>。</w:t>
      </w:r>
      <w:r>
        <w:rPr>
          <w:rFonts w:hint="eastAsia"/>
          <w:sz w:val="28"/>
          <w:szCs w:val="28"/>
        </w:rPr>
        <w:t>目前主要销售是面向</w:t>
      </w:r>
      <w:r>
        <w:rPr>
          <w:rFonts w:hint="eastAsia"/>
          <w:sz w:val="28"/>
          <w:szCs w:val="28"/>
          <w:lang w:val="en-US" w:eastAsia="zh-CN"/>
        </w:rPr>
        <w:t>普通市民</w:t>
      </w:r>
      <w:r>
        <w:rPr>
          <w:rFonts w:hint="eastAsia"/>
          <w:sz w:val="28"/>
          <w:szCs w:val="28"/>
        </w:rPr>
        <w:t>，</w:t>
      </w:r>
      <w:r>
        <w:rPr>
          <w:rFonts w:hint="eastAsia"/>
          <w:sz w:val="28"/>
          <w:szCs w:val="28"/>
          <w:lang w:val="en-US" w:eastAsia="zh-CN"/>
        </w:rPr>
        <w:t>但是</w:t>
      </w:r>
      <w:r>
        <w:rPr>
          <w:rFonts w:hint="eastAsia"/>
          <w:sz w:val="28"/>
          <w:szCs w:val="28"/>
        </w:rPr>
        <w:t>由于商家不具备计算机和互联网知识，所以很难独立开拓网络销售渠道，</w:t>
      </w:r>
      <w:r>
        <w:rPr>
          <w:rFonts w:hint="eastAsia"/>
          <w:sz w:val="28"/>
          <w:szCs w:val="28"/>
          <w:lang w:val="en-US" w:eastAsia="zh-CN"/>
        </w:rPr>
        <w:t>以</w:t>
      </w:r>
      <w:r>
        <w:rPr>
          <w:rFonts w:hint="eastAsia"/>
          <w:color w:val="FF0000"/>
          <w:sz w:val="28"/>
          <w:szCs w:val="28"/>
        </w:rPr>
        <w:t>扩大</w:t>
      </w:r>
      <w:r>
        <w:rPr>
          <w:rFonts w:hint="eastAsia"/>
          <w:sz w:val="28"/>
          <w:szCs w:val="28"/>
        </w:rPr>
        <w:t>销售额；</w:t>
      </w:r>
    </w:p>
    <w:p>
      <w:pPr>
        <w:pStyle w:val="8"/>
        <w:numPr>
          <w:ilvl w:val="0"/>
          <w:numId w:val="1"/>
        </w:numPr>
        <w:ind w:firstLineChars="0"/>
        <w:rPr>
          <w:rFonts w:hint="eastAsia"/>
          <w:sz w:val="28"/>
          <w:szCs w:val="28"/>
        </w:rPr>
      </w:pPr>
      <w:r>
        <w:rPr>
          <w:rFonts w:hint="eastAsia"/>
          <w:sz w:val="28"/>
          <w:szCs w:val="28"/>
        </w:rPr>
        <w:t>目前</w:t>
      </w:r>
      <w:r>
        <w:rPr>
          <w:rFonts w:hint="eastAsia"/>
          <w:sz w:val="28"/>
          <w:szCs w:val="28"/>
          <w:lang w:val="en-US" w:eastAsia="zh-CN"/>
        </w:rPr>
        <w:t>市民</w:t>
      </w:r>
      <w:r>
        <w:rPr>
          <w:rFonts w:hint="eastAsia"/>
          <w:sz w:val="28"/>
          <w:szCs w:val="28"/>
        </w:rPr>
        <w:t>已逐渐习惯</w:t>
      </w:r>
      <w:r>
        <w:rPr>
          <w:rFonts w:hint="eastAsia"/>
          <w:sz w:val="28"/>
          <w:szCs w:val="28"/>
          <w:lang w:val="en-US" w:eastAsia="zh-CN"/>
        </w:rPr>
        <w:t>从网络获取信息资源</w:t>
      </w:r>
      <w:r>
        <w:rPr>
          <w:rFonts w:hint="eastAsia"/>
          <w:sz w:val="28"/>
          <w:szCs w:val="28"/>
        </w:rPr>
        <w:t>，通过</w:t>
      </w:r>
      <w:r>
        <w:rPr>
          <w:rFonts w:hint="eastAsia"/>
          <w:sz w:val="28"/>
          <w:szCs w:val="28"/>
          <w:lang w:val="en-US" w:eastAsia="zh-CN"/>
        </w:rPr>
        <w:t>知乎、百度</w:t>
      </w:r>
      <w:r>
        <w:rPr>
          <w:rFonts w:hint="eastAsia"/>
          <w:sz w:val="28"/>
          <w:szCs w:val="28"/>
        </w:rPr>
        <w:t>等</w:t>
      </w:r>
      <w:r>
        <w:rPr>
          <w:rFonts w:hint="eastAsia"/>
          <w:sz w:val="28"/>
          <w:szCs w:val="28"/>
          <w:lang w:val="en-US" w:eastAsia="zh-CN"/>
        </w:rPr>
        <w:t>渠道</w:t>
      </w:r>
      <w:r>
        <w:rPr>
          <w:rFonts w:hint="eastAsia"/>
          <w:sz w:val="28"/>
          <w:szCs w:val="28"/>
        </w:rPr>
        <w:t>享受到了</w:t>
      </w:r>
      <w:r>
        <w:rPr>
          <w:rFonts w:hint="eastAsia"/>
          <w:sz w:val="28"/>
          <w:szCs w:val="28"/>
          <w:lang w:val="en-US" w:eastAsia="zh-CN"/>
        </w:rPr>
        <w:t>网络</w:t>
      </w:r>
      <w:r>
        <w:rPr>
          <w:rFonts w:hint="eastAsia"/>
          <w:sz w:val="28"/>
          <w:szCs w:val="28"/>
        </w:rPr>
        <w:t>带来的便利，具备了</w:t>
      </w:r>
      <w:r>
        <w:rPr>
          <w:rFonts w:hint="eastAsia"/>
          <w:sz w:val="28"/>
          <w:szCs w:val="28"/>
          <w:lang w:val="en-US" w:eastAsia="zh-CN"/>
        </w:rPr>
        <w:t>由网络获取信息的</w:t>
      </w:r>
      <w:r>
        <w:rPr>
          <w:rFonts w:hint="eastAsia"/>
          <w:sz w:val="28"/>
          <w:szCs w:val="28"/>
        </w:rPr>
        <w:t>意识和习惯</w:t>
      </w:r>
      <w:r>
        <w:rPr>
          <w:rFonts w:hint="eastAsia"/>
          <w:sz w:val="28"/>
          <w:szCs w:val="28"/>
          <w:lang w:eastAsia="zh-CN"/>
        </w:rPr>
        <w:t>。</w:t>
      </w:r>
      <w:r>
        <w:rPr>
          <w:rFonts w:hint="eastAsia"/>
          <w:sz w:val="28"/>
          <w:szCs w:val="28"/>
          <w:lang w:val="en-US" w:eastAsia="zh-CN"/>
        </w:rPr>
        <w:t>但是这些网络信息渠道</w:t>
      </w:r>
      <w:r>
        <w:rPr>
          <w:rFonts w:hint="eastAsia"/>
          <w:sz w:val="28"/>
          <w:szCs w:val="28"/>
        </w:rPr>
        <w:t>尚存在如下不足：</w:t>
      </w:r>
    </w:p>
    <w:p>
      <w:pPr>
        <w:pStyle w:val="8"/>
        <w:numPr>
          <w:ilvl w:val="1"/>
          <w:numId w:val="1"/>
        </w:numPr>
        <w:ind w:firstLineChars="0"/>
        <w:rPr>
          <w:rFonts w:hint="eastAsia"/>
          <w:sz w:val="28"/>
          <w:szCs w:val="28"/>
        </w:rPr>
      </w:pPr>
      <w:r>
        <w:rPr>
          <w:rFonts w:hint="eastAsia"/>
          <w:sz w:val="28"/>
          <w:szCs w:val="28"/>
          <w:lang w:val="en-US" w:eastAsia="zh-CN"/>
        </w:rPr>
        <w:t>信息极度</w:t>
      </w:r>
      <w:r>
        <w:rPr>
          <w:rFonts w:hint="eastAsia"/>
          <w:color w:val="FF0000"/>
          <w:sz w:val="28"/>
          <w:szCs w:val="28"/>
          <w:lang w:val="en-US" w:eastAsia="zh-CN"/>
        </w:rPr>
        <w:t>零碎</w:t>
      </w:r>
      <w:r>
        <w:rPr>
          <w:rFonts w:hint="eastAsia"/>
          <w:sz w:val="28"/>
          <w:szCs w:val="28"/>
          <w:lang w:val="en-US" w:eastAsia="zh-CN"/>
        </w:rPr>
        <w:t>，需要整合；</w:t>
      </w:r>
    </w:p>
    <w:p>
      <w:pPr>
        <w:pStyle w:val="8"/>
        <w:numPr>
          <w:ilvl w:val="1"/>
          <w:numId w:val="1"/>
        </w:numPr>
        <w:ind w:firstLineChars="0"/>
        <w:rPr>
          <w:rFonts w:hint="default"/>
          <w:sz w:val="28"/>
          <w:szCs w:val="28"/>
          <w:lang w:val="en-US"/>
        </w:rPr>
      </w:pPr>
      <w:r>
        <w:rPr>
          <w:rFonts w:hint="eastAsia"/>
          <w:sz w:val="28"/>
          <w:szCs w:val="28"/>
          <w:lang w:val="en-US" w:eastAsia="zh-CN"/>
        </w:rPr>
        <w:t>大量广告植入，</w:t>
      </w:r>
      <w:r>
        <w:rPr>
          <w:rFonts w:hint="eastAsia"/>
          <w:color w:val="FF0000"/>
          <w:sz w:val="28"/>
          <w:szCs w:val="28"/>
          <w:lang w:val="en-US" w:eastAsia="zh-CN"/>
        </w:rPr>
        <w:t>影响</w:t>
      </w:r>
      <w:r>
        <w:rPr>
          <w:rFonts w:hint="eastAsia"/>
          <w:sz w:val="28"/>
          <w:szCs w:val="28"/>
          <w:lang w:val="en-US" w:eastAsia="zh-CN"/>
        </w:rPr>
        <w:t>用户观感；</w:t>
      </w:r>
    </w:p>
    <w:p>
      <w:pPr>
        <w:pStyle w:val="8"/>
        <w:numPr>
          <w:ilvl w:val="1"/>
          <w:numId w:val="1"/>
        </w:numPr>
        <w:ind w:firstLineChars="0"/>
        <w:rPr>
          <w:rFonts w:hint="default"/>
          <w:sz w:val="28"/>
          <w:szCs w:val="28"/>
          <w:lang w:val="en-US"/>
        </w:rPr>
      </w:pPr>
      <w:r>
        <w:rPr>
          <w:rFonts w:hint="eastAsia"/>
          <w:sz w:val="28"/>
          <w:szCs w:val="28"/>
          <w:lang w:val="en-US" w:eastAsia="zh-CN"/>
        </w:rPr>
        <w:t>存在大量信息相似的问题，大多都是复制粘贴而来，信息雷同率极高，</w:t>
      </w:r>
      <w:r>
        <w:rPr>
          <w:rFonts w:hint="eastAsia"/>
          <w:color w:val="FF0000"/>
          <w:sz w:val="28"/>
          <w:szCs w:val="28"/>
          <w:lang w:val="en-US" w:eastAsia="zh-CN"/>
        </w:rPr>
        <w:t>影响</w:t>
      </w:r>
      <w:r>
        <w:rPr>
          <w:rFonts w:hint="eastAsia"/>
          <w:sz w:val="28"/>
          <w:szCs w:val="28"/>
          <w:lang w:val="en-US" w:eastAsia="zh-CN"/>
        </w:rPr>
        <w:t>用户体验；</w:t>
      </w:r>
    </w:p>
    <w:p>
      <w:pPr>
        <w:rPr>
          <w:rFonts w:hint="eastAsia"/>
        </w:rPr>
      </w:pPr>
    </w:p>
    <w:p>
      <w:pPr>
        <w:pStyle w:val="2"/>
        <w:rPr>
          <w:rFonts w:hint="eastAsia"/>
        </w:rPr>
      </w:pPr>
      <w:r>
        <w:rPr>
          <w:rFonts w:hint="eastAsia"/>
        </w:rPr>
        <w:t>产品愿景和商业机会</w:t>
      </w:r>
    </w:p>
    <w:p>
      <w:pPr>
        <w:jc w:val="both"/>
        <w:rPr>
          <w:rFonts w:hint="eastAsia"/>
          <w:sz w:val="28"/>
          <w:szCs w:val="28"/>
          <w:lang w:val="en-US" w:eastAsia="zh-CN"/>
        </w:rPr>
      </w:pPr>
      <w:r>
        <w:rPr>
          <w:rFonts w:hint="eastAsia"/>
          <w:b/>
          <w:bCs/>
          <w:sz w:val="28"/>
          <w:szCs w:val="28"/>
          <w:lang w:val="en-US" w:eastAsia="zh-CN"/>
        </w:rPr>
        <w:t>愿景：</w:t>
      </w:r>
      <w:r>
        <w:rPr>
          <w:rFonts w:hint="eastAsia"/>
          <w:sz w:val="28"/>
          <w:szCs w:val="28"/>
          <w:lang w:val="en-US" w:eastAsia="zh-CN"/>
        </w:rPr>
        <w:t>致力于解决养宠人士照护爱宠时遭遇爱宠生病，爱宠护理，时间不便等困扰，为宠物提供无微不至的呵护。</w:t>
      </w:r>
    </w:p>
    <w:p>
      <w:pPr>
        <w:rPr>
          <w:b/>
          <w:sz w:val="28"/>
          <w:szCs w:val="28"/>
        </w:rPr>
      </w:pPr>
      <w:r>
        <w:rPr>
          <w:rFonts w:hint="eastAsia"/>
          <w:b/>
          <w:sz w:val="28"/>
          <w:szCs w:val="28"/>
        </w:rPr>
        <w:t>商业机会：</w:t>
      </w:r>
    </w:p>
    <w:p>
      <w:pPr>
        <w:pStyle w:val="8"/>
        <w:numPr>
          <w:ilvl w:val="1"/>
          <w:numId w:val="2"/>
        </w:numPr>
        <w:ind w:firstLineChars="0"/>
        <w:rPr>
          <w:sz w:val="28"/>
          <w:szCs w:val="28"/>
        </w:rPr>
      </w:pPr>
      <w:r>
        <w:rPr>
          <w:rFonts w:hint="eastAsia"/>
          <w:sz w:val="28"/>
          <w:szCs w:val="28"/>
        </w:rPr>
        <w:t>用户群</w:t>
      </w:r>
      <w:r>
        <w:rPr>
          <w:rFonts w:hint="eastAsia"/>
          <w:sz w:val="28"/>
          <w:szCs w:val="28"/>
          <w:lang w:val="en-US" w:eastAsia="zh-CN"/>
        </w:rPr>
        <w:t>体</w:t>
      </w:r>
      <w:r>
        <w:rPr>
          <w:rFonts w:hint="eastAsia"/>
          <w:sz w:val="28"/>
          <w:szCs w:val="28"/>
        </w:rPr>
        <w:t>主要定位于</w:t>
      </w:r>
      <w:r>
        <w:rPr>
          <w:rFonts w:hint="eastAsia"/>
          <w:sz w:val="28"/>
          <w:szCs w:val="28"/>
          <w:lang w:val="en-US" w:eastAsia="zh-CN"/>
        </w:rPr>
        <w:t>养有宠物并且热爱宠物的人群</w:t>
      </w:r>
      <w:r>
        <w:rPr>
          <w:rFonts w:hint="eastAsia"/>
          <w:sz w:val="28"/>
          <w:szCs w:val="28"/>
        </w:rPr>
        <w:t>。消费群体规模</w:t>
      </w:r>
      <w:r>
        <w:rPr>
          <w:rFonts w:hint="eastAsia"/>
          <w:sz w:val="28"/>
          <w:szCs w:val="28"/>
          <w:lang w:val="en-US" w:eastAsia="zh-CN"/>
        </w:rPr>
        <w:t>较</w:t>
      </w:r>
      <w:r>
        <w:rPr>
          <w:rFonts w:hint="eastAsia"/>
          <w:sz w:val="28"/>
          <w:szCs w:val="28"/>
        </w:rPr>
        <w:t>大</w:t>
      </w:r>
      <w:r>
        <w:rPr>
          <w:rFonts w:hint="eastAsia"/>
          <w:sz w:val="28"/>
          <w:szCs w:val="28"/>
          <w:lang w:eastAsia="zh-CN"/>
        </w:rPr>
        <w:t>，</w:t>
      </w:r>
      <w:r>
        <w:rPr>
          <w:rFonts w:hint="eastAsia"/>
          <w:sz w:val="28"/>
          <w:szCs w:val="28"/>
          <w:lang w:val="en-US" w:eastAsia="zh-CN"/>
        </w:rPr>
        <w:t>并且消费需求稳定</w:t>
      </w:r>
      <w:r>
        <w:rPr>
          <w:rFonts w:hint="eastAsia"/>
          <w:sz w:val="28"/>
          <w:szCs w:val="28"/>
        </w:rPr>
        <w:t>；</w:t>
      </w:r>
    </w:p>
    <w:p>
      <w:pPr>
        <w:pStyle w:val="8"/>
        <w:numPr>
          <w:ilvl w:val="1"/>
          <w:numId w:val="2"/>
        </w:numPr>
        <w:ind w:firstLineChars="0"/>
        <w:rPr>
          <w:sz w:val="28"/>
          <w:szCs w:val="28"/>
        </w:rPr>
      </w:pPr>
      <w:r>
        <w:rPr>
          <w:rFonts w:hint="eastAsia"/>
          <w:sz w:val="28"/>
          <w:szCs w:val="28"/>
          <w:lang w:val="en-US" w:eastAsia="zh-CN"/>
        </w:rPr>
        <w:t>利用信息掌握优势，推荐可靠，安全的宠物店</w:t>
      </w:r>
      <w:r>
        <w:rPr>
          <w:rFonts w:hint="eastAsia"/>
          <w:sz w:val="28"/>
          <w:szCs w:val="28"/>
        </w:rPr>
        <w:t>；</w:t>
      </w:r>
    </w:p>
    <w:p>
      <w:pPr>
        <w:pStyle w:val="8"/>
        <w:numPr>
          <w:ilvl w:val="1"/>
          <w:numId w:val="2"/>
        </w:numPr>
        <w:ind w:firstLineChars="0"/>
        <w:rPr>
          <w:sz w:val="28"/>
          <w:szCs w:val="28"/>
        </w:rPr>
      </w:pPr>
      <w:r>
        <w:rPr>
          <w:rFonts w:hint="eastAsia"/>
          <w:sz w:val="28"/>
          <w:szCs w:val="28"/>
        </w:rPr>
        <w:t>利用</w:t>
      </w:r>
      <w:r>
        <w:rPr>
          <w:rFonts w:hint="eastAsia"/>
          <w:sz w:val="28"/>
          <w:szCs w:val="28"/>
          <w:lang w:val="en-US" w:eastAsia="zh-CN"/>
        </w:rPr>
        <w:t>竞争小的优势，吸收大量客户</w:t>
      </w:r>
      <w:r>
        <w:rPr>
          <w:rFonts w:hint="eastAsia"/>
          <w:sz w:val="28"/>
          <w:szCs w:val="28"/>
        </w:rPr>
        <w:t>；</w:t>
      </w:r>
    </w:p>
    <w:p>
      <w:pPr>
        <w:pStyle w:val="8"/>
        <w:numPr>
          <w:ilvl w:val="1"/>
          <w:numId w:val="2"/>
        </w:numPr>
        <w:ind w:firstLineChars="0"/>
        <w:rPr>
          <w:sz w:val="28"/>
          <w:szCs w:val="28"/>
        </w:rPr>
      </w:pPr>
      <w:r>
        <w:rPr>
          <w:rFonts w:hint="eastAsia"/>
          <w:sz w:val="28"/>
          <w:szCs w:val="28"/>
        </w:rPr>
        <w:t>针对</w:t>
      </w:r>
      <w:r>
        <w:rPr>
          <w:rFonts w:hint="eastAsia"/>
          <w:sz w:val="28"/>
          <w:szCs w:val="28"/>
          <w:lang w:eastAsia="zh-CN"/>
        </w:rPr>
        <w:t>某</w:t>
      </w:r>
      <w:r>
        <w:rPr>
          <w:rFonts w:hint="eastAsia"/>
          <w:sz w:val="28"/>
          <w:szCs w:val="28"/>
          <w:lang w:val="en-US" w:eastAsia="zh-CN"/>
        </w:rPr>
        <w:t>动物的特殊或者紧急需求</w:t>
      </w:r>
      <w:r>
        <w:rPr>
          <w:rFonts w:hint="eastAsia"/>
          <w:sz w:val="28"/>
          <w:szCs w:val="28"/>
        </w:rPr>
        <w:t>，提供贴心、及时、高效的推荐</w:t>
      </w:r>
      <w:r>
        <w:rPr>
          <w:rFonts w:hint="eastAsia"/>
          <w:sz w:val="28"/>
          <w:szCs w:val="28"/>
          <w:lang w:val="en-US" w:eastAsia="zh-CN"/>
        </w:rPr>
        <w:t>宠物店或者宠物医院，紧急护送</w:t>
      </w:r>
      <w:r>
        <w:rPr>
          <w:rFonts w:hint="eastAsia"/>
          <w:sz w:val="28"/>
          <w:szCs w:val="28"/>
        </w:rPr>
        <w:t>等服务；</w:t>
      </w:r>
    </w:p>
    <w:p>
      <w:pPr>
        <w:rPr>
          <w:b/>
          <w:sz w:val="28"/>
          <w:szCs w:val="28"/>
        </w:rPr>
      </w:pPr>
      <w:r>
        <w:rPr>
          <w:rFonts w:hint="eastAsia"/>
          <w:b/>
          <w:sz w:val="28"/>
          <w:szCs w:val="28"/>
        </w:rPr>
        <w:t>商业模式</w:t>
      </w:r>
    </w:p>
    <w:p>
      <w:pPr>
        <w:pStyle w:val="8"/>
        <w:numPr>
          <w:ilvl w:val="0"/>
          <w:numId w:val="3"/>
        </w:numPr>
        <w:ind w:firstLineChars="0"/>
        <w:rPr>
          <w:sz w:val="28"/>
          <w:szCs w:val="28"/>
        </w:rPr>
      </w:pPr>
      <w:r>
        <w:rPr>
          <w:rFonts w:hint="eastAsia"/>
          <w:sz w:val="28"/>
          <w:szCs w:val="28"/>
          <w:lang w:val="en-US" w:eastAsia="zh-CN"/>
        </w:rPr>
        <w:t>接送服务</w:t>
      </w:r>
      <w:r>
        <w:rPr>
          <w:rFonts w:hint="eastAsia"/>
          <w:sz w:val="28"/>
          <w:szCs w:val="28"/>
        </w:rPr>
        <w:t>；</w:t>
      </w:r>
    </w:p>
    <w:p>
      <w:pPr>
        <w:pStyle w:val="8"/>
        <w:numPr>
          <w:ilvl w:val="0"/>
          <w:numId w:val="3"/>
        </w:numPr>
        <w:ind w:firstLineChars="0"/>
        <w:rPr>
          <w:sz w:val="28"/>
          <w:szCs w:val="28"/>
        </w:rPr>
      </w:pPr>
      <w:r>
        <w:rPr>
          <w:rFonts w:hint="eastAsia"/>
          <w:sz w:val="28"/>
          <w:szCs w:val="28"/>
        </w:rPr>
        <w:t>店铺广告及商品推荐竞价排名；</w:t>
      </w:r>
    </w:p>
    <w:p>
      <w:pPr>
        <w:pStyle w:val="2"/>
        <w:rPr>
          <w:rFonts w:hint="eastAsia"/>
        </w:rPr>
      </w:pPr>
      <w:r>
        <w:rPr>
          <w:rFonts w:hint="eastAsia"/>
        </w:rPr>
        <w:t>用户分析</w:t>
      </w:r>
    </w:p>
    <w:p>
      <w:pPr>
        <w:ind w:firstLine="420"/>
        <w:jc w:val="left"/>
        <w:rPr>
          <w:rFonts w:ascii="宋体" w:hAnsi="宋体" w:eastAsia="宋体"/>
          <w:sz w:val="28"/>
          <w:szCs w:val="32"/>
        </w:rPr>
      </w:pPr>
      <w:r>
        <w:rPr>
          <w:rFonts w:hint="eastAsia" w:ascii="宋体" w:hAnsi="宋体" w:eastAsia="宋体"/>
          <w:sz w:val="28"/>
          <w:szCs w:val="32"/>
        </w:rPr>
        <w:t>本APP主要服务以下三类用户</w:t>
      </w:r>
    </w:p>
    <w:p>
      <w:pPr>
        <w:jc w:val="left"/>
        <w:rPr>
          <w:rFonts w:ascii="宋体" w:hAnsi="宋体" w:eastAsia="宋体"/>
          <w:sz w:val="28"/>
          <w:szCs w:val="32"/>
        </w:rPr>
      </w:pPr>
      <w:r>
        <w:rPr>
          <w:rFonts w:hint="eastAsia" w:ascii="宋体" w:hAnsi="宋体" w:eastAsia="宋体"/>
          <w:sz w:val="28"/>
          <w:szCs w:val="32"/>
        </w:rPr>
        <w:t>1</w:t>
      </w:r>
      <w:r>
        <w:rPr>
          <w:rFonts w:ascii="宋体" w:hAnsi="宋体" w:eastAsia="宋体"/>
          <w:sz w:val="28"/>
          <w:szCs w:val="32"/>
        </w:rPr>
        <w:t>.</w:t>
      </w:r>
      <w:r>
        <w:rPr>
          <w:rFonts w:hint="eastAsia" w:ascii="宋体" w:hAnsi="宋体" w:eastAsia="宋体"/>
          <w:sz w:val="28"/>
          <w:szCs w:val="32"/>
        </w:rPr>
        <w:t>学生身份的宠物主人</w:t>
      </w:r>
    </w:p>
    <w:p>
      <w:pPr>
        <w:pStyle w:val="8"/>
        <w:ind w:left="359" w:leftChars="171" w:firstLine="0" w:firstLineChars="0"/>
        <w:jc w:val="left"/>
        <w:rPr>
          <w:rFonts w:ascii="宋体" w:hAnsi="宋体" w:eastAsia="宋体"/>
          <w:sz w:val="28"/>
          <w:szCs w:val="32"/>
        </w:rPr>
      </w:pPr>
      <w:r>
        <w:rPr>
          <w:rFonts w:hint="eastAsia" w:ascii="宋体" w:hAnsi="宋体" w:eastAsia="宋体"/>
          <w:sz w:val="28"/>
          <w:szCs w:val="32"/>
        </w:rPr>
        <w:t>愿望：能为宠物美容护理剪毛、能在宠物生病时及时找到医院救治、能购买宠物的食粮、玩具、生活用品</w:t>
      </w:r>
    </w:p>
    <w:p>
      <w:pPr>
        <w:pStyle w:val="8"/>
        <w:ind w:left="359" w:leftChars="171" w:firstLine="0" w:firstLineChars="0"/>
        <w:jc w:val="left"/>
        <w:rPr>
          <w:rFonts w:ascii="宋体" w:hAnsi="宋体" w:eastAsia="宋体"/>
          <w:sz w:val="28"/>
          <w:szCs w:val="32"/>
        </w:rPr>
      </w:pPr>
      <w:r>
        <w:rPr>
          <w:rFonts w:hint="eastAsia" w:ascii="宋体" w:hAnsi="宋体" w:eastAsia="宋体"/>
          <w:sz w:val="28"/>
          <w:szCs w:val="32"/>
        </w:rPr>
        <w:t>消费观念：大多可以为宠物进行大量消费，将宠物看做家人、朋友</w:t>
      </w:r>
    </w:p>
    <w:p>
      <w:pPr>
        <w:pStyle w:val="8"/>
        <w:ind w:left="359" w:leftChars="171" w:firstLine="0" w:firstLineChars="0"/>
        <w:jc w:val="left"/>
        <w:rPr>
          <w:rFonts w:ascii="宋体" w:hAnsi="宋体" w:eastAsia="宋体"/>
          <w:sz w:val="28"/>
          <w:szCs w:val="32"/>
        </w:rPr>
      </w:pPr>
      <w:r>
        <w:rPr>
          <w:rFonts w:hint="eastAsia" w:ascii="宋体" w:hAnsi="宋体" w:eastAsia="宋体"/>
          <w:sz w:val="28"/>
          <w:szCs w:val="32"/>
        </w:rPr>
        <w:t>经济能力：会有生活额度限制、但消费需求和冲动性消费潜力大，尤其是当宠物生病时，以及一些对宠物有用处的小商品和小玩具</w:t>
      </w:r>
    </w:p>
    <w:p>
      <w:pPr>
        <w:pStyle w:val="8"/>
        <w:ind w:left="359" w:leftChars="171" w:firstLine="0" w:firstLineChars="0"/>
        <w:jc w:val="left"/>
        <w:rPr>
          <w:rFonts w:ascii="宋体" w:hAnsi="宋体" w:eastAsia="宋体"/>
          <w:sz w:val="28"/>
          <w:szCs w:val="32"/>
        </w:rPr>
      </w:pPr>
      <w:r>
        <w:rPr>
          <w:rFonts w:hint="eastAsia" w:ascii="宋体" w:hAnsi="宋体" w:eastAsia="宋体"/>
          <w:sz w:val="28"/>
          <w:szCs w:val="32"/>
        </w:rPr>
        <w:t>计算机能力：熟练掌握网购、查看地图等能力，能迅速找到自己想要的东西</w:t>
      </w:r>
    </w:p>
    <w:p>
      <w:pPr>
        <w:pStyle w:val="8"/>
        <w:ind w:left="359" w:leftChars="171" w:firstLine="0" w:firstLineChars="0"/>
        <w:jc w:val="left"/>
        <w:rPr>
          <w:rFonts w:ascii="宋体" w:hAnsi="宋体" w:eastAsia="宋体"/>
          <w:sz w:val="28"/>
          <w:szCs w:val="32"/>
        </w:rPr>
      </w:pPr>
      <w:r>
        <w:rPr>
          <w:rFonts w:hint="eastAsia" w:ascii="宋体" w:hAnsi="宋体" w:eastAsia="宋体"/>
          <w:sz w:val="28"/>
          <w:szCs w:val="32"/>
        </w:rPr>
        <w:t>其他：有互相交流的需求和想法，会为了宠物进行多方面的学习</w:t>
      </w:r>
    </w:p>
    <w:p>
      <w:pPr>
        <w:jc w:val="left"/>
        <w:rPr>
          <w:rFonts w:ascii="宋体" w:hAnsi="宋体" w:eastAsia="宋体"/>
          <w:sz w:val="28"/>
          <w:szCs w:val="32"/>
        </w:rPr>
      </w:pPr>
      <w:r>
        <w:rPr>
          <w:rFonts w:hint="eastAsia" w:ascii="宋体" w:hAnsi="宋体" w:eastAsia="宋体"/>
          <w:sz w:val="28"/>
          <w:szCs w:val="32"/>
        </w:rPr>
        <w:t>2.上班族身份的宠物主人</w:t>
      </w:r>
    </w:p>
    <w:p>
      <w:pPr>
        <w:pStyle w:val="8"/>
        <w:ind w:left="359" w:leftChars="171" w:firstLine="0" w:firstLineChars="0"/>
        <w:jc w:val="left"/>
        <w:rPr>
          <w:rFonts w:ascii="宋体" w:hAnsi="宋体" w:eastAsia="宋体"/>
          <w:sz w:val="28"/>
          <w:szCs w:val="32"/>
        </w:rPr>
      </w:pPr>
      <w:r>
        <w:rPr>
          <w:rFonts w:ascii="宋体" w:hAnsi="宋体" w:eastAsia="宋体"/>
          <w:sz w:val="28"/>
          <w:szCs w:val="32"/>
        </w:rPr>
        <w:tab/>
      </w:r>
      <w:r>
        <w:rPr>
          <w:rFonts w:hint="eastAsia" w:ascii="宋体" w:hAnsi="宋体" w:eastAsia="宋体"/>
          <w:sz w:val="28"/>
          <w:szCs w:val="32"/>
        </w:rPr>
        <w:t>愿望：能为宠物美容护理剪毛、能在宠物生病时及时找到医院救治、能购买宠物的食粮、玩具、生活用品，同时能在自己没时间时能找到一个信得过的人带宠物去美容护理剪毛或者看病</w:t>
      </w:r>
    </w:p>
    <w:p>
      <w:pPr>
        <w:pStyle w:val="8"/>
        <w:ind w:left="359" w:leftChars="171" w:firstLine="0" w:firstLineChars="0"/>
        <w:jc w:val="left"/>
        <w:rPr>
          <w:rFonts w:ascii="宋体" w:hAnsi="宋体" w:eastAsia="宋体"/>
          <w:sz w:val="28"/>
          <w:szCs w:val="32"/>
        </w:rPr>
      </w:pPr>
      <w:r>
        <w:rPr>
          <w:rFonts w:hint="eastAsia" w:ascii="宋体" w:hAnsi="宋体" w:eastAsia="宋体"/>
          <w:sz w:val="28"/>
          <w:szCs w:val="32"/>
        </w:rPr>
        <w:t>消费观念：大多可以为宠物大量消费，将宠物看做家人、朋友，一般都比较理性，很少进行冲动性消费，会在宠物的食粮、用品、玩具等方面进行多个店铺的比较</w:t>
      </w:r>
    </w:p>
    <w:p>
      <w:pPr>
        <w:pStyle w:val="8"/>
        <w:ind w:left="359" w:leftChars="171" w:firstLine="0" w:firstLineChars="0"/>
        <w:jc w:val="left"/>
        <w:rPr>
          <w:rFonts w:ascii="宋体" w:hAnsi="宋体" w:eastAsia="宋体"/>
          <w:sz w:val="28"/>
          <w:szCs w:val="32"/>
        </w:rPr>
      </w:pPr>
      <w:r>
        <w:rPr>
          <w:rFonts w:hint="eastAsia" w:ascii="宋体" w:hAnsi="宋体" w:eastAsia="宋体"/>
          <w:sz w:val="28"/>
          <w:szCs w:val="32"/>
        </w:rPr>
        <w:t>经济能力：有自己的工资，经济水平高，消费需求高但理性强，很少进行冲动性消费</w:t>
      </w:r>
    </w:p>
    <w:p>
      <w:pPr>
        <w:ind w:left="359" w:firstLine="61"/>
        <w:jc w:val="left"/>
        <w:rPr>
          <w:rFonts w:ascii="宋体" w:hAnsi="宋体" w:eastAsia="宋体"/>
          <w:sz w:val="28"/>
          <w:szCs w:val="32"/>
        </w:rPr>
      </w:pPr>
      <w:r>
        <w:rPr>
          <w:rFonts w:hint="eastAsia" w:ascii="宋体" w:hAnsi="宋体" w:eastAsia="宋体"/>
          <w:sz w:val="28"/>
          <w:szCs w:val="32"/>
        </w:rPr>
        <w:t>计算机能力：熟练掌握网购、查看地图等能力，能迅速找到自己想要的东西但是会货比三家</w:t>
      </w:r>
    </w:p>
    <w:p>
      <w:pPr>
        <w:ind w:left="359" w:firstLine="61"/>
        <w:jc w:val="left"/>
        <w:rPr>
          <w:rFonts w:ascii="宋体" w:hAnsi="宋体" w:eastAsia="宋体"/>
          <w:sz w:val="28"/>
          <w:szCs w:val="32"/>
        </w:rPr>
      </w:pPr>
      <w:r>
        <w:rPr>
          <w:rFonts w:hint="eastAsia" w:ascii="宋体" w:hAnsi="宋体" w:eastAsia="宋体"/>
          <w:sz w:val="28"/>
          <w:szCs w:val="32"/>
        </w:rPr>
        <w:t>其他：这类用户普遍喜欢分享自己的经验，当碰到好的东西会安利给身边的人，而且部分用户在微博、小红书、抖音上具有大量的粉丝，有强烈的号召力，大多这类用户都有互相交流的需求和想法，而且具有很多养宠物的经验</w:t>
      </w:r>
    </w:p>
    <w:p>
      <w:pPr>
        <w:jc w:val="left"/>
        <w:rPr>
          <w:rFonts w:ascii="宋体" w:hAnsi="宋体" w:eastAsia="宋体"/>
          <w:sz w:val="28"/>
          <w:szCs w:val="32"/>
        </w:rPr>
      </w:pPr>
      <w:r>
        <w:rPr>
          <w:rFonts w:ascii="宋体" w:hAnsi="宋体" w:eastAsia="宋体"/>
          <w:sz w:val="28"/>
          <w:szCs w:val="32"/>
        </w:rPr>
        <w:t>3.</w:t>
      </w:r>
      <w:r>
        <w:rPr>
          <w:rFonts w:hint="eastAsia" w:ascii="宋体" w:hAnsi="宋体" w:eastAsia="宋体"/>
          <w:sz w:val="28"/>
          <w:szCs w:val="32"/>
        </w:rPr>
        <w:t>已经退休的宠物主人</w:t>
      </w:r>
    </w:p>
    <w:p>
      <w:pPr>
        <w:ind w:left="420"/>
        <w:jc w:val="left"/>
        <w:rPr>
          <w:rFonts w:ascii="宋体" w:hAnsi="宋体" w:eastAsia="宋体"/>
          <w:sz w:val="28"/>
          <w:szCs w:val="32"/>
        </w:rPr>
      </w:pPr>
      <w:r>
        <w:rPr>
          <w:rFonts w:hint="eastAsia" w:ascii="宋体" w:hAnsi="宋体" w:eastAsia="宋体"/>
          <w:sz w:val="28"/>
          <w:szCs w:val="32"/>
        </w:rPr>
        <w:t>愿望：能为宠物美容护理剪毛、能在宠物生病时及时找到医院救治、能购买宠物的食粮、玩具、生活用品</w:t>
      </w:r>
    </w:p>
    <w:p>
      <w:pPr>
        <w:jc w:val="left"/>
        <w:rPr>
          <w:rFonts w:ascii="宋体" w:hAnsi="宋体" w:eastAsia="宋体"/>
          <w:sz w:val="28"/>
          <w:szCs w:val="32"/>
        </w:rPr>
      </w:pPr>
      <w:r>
        <w:rPr>
          <w:rFonts w:ascii="宋体" w:hAnsi="宋体" w:eastAsia="宋体"/>
          <w:sz w:val="28"/>
          <w:szCs w:val="32"/>
        </w:rPr>
        <w:tab/>
      </w:r>
      <w:r>
        <w:rPr>
          <w:rFonts w:hint="eastAsia" w:ascii="宋体" w:hAnsi="宋体" w:eastAsia="宋体"/>
          <w:sz w:val="28"/>
          <w:szCs w:val="32"/>
        </w:rPr>
        <w:t>消费观念：一部分可以为宠物大量消费，将宠物看做很重要的一部分，一部分又比较</w:t>
      </w:r>
      <w:r>
        <w:rPr>
          <w:rFonts w:ascii="宋体" w:hAnsi="宋体" w:eastAsia="宋体"/>
          <w:sz w:val="28"/>
          <w:szCs w:val="32"/>
        </w:rPr>
        <w:tab/>
      </w:r>
      <w:r>
        <w:rPr>
          <w:rFonts w:hint="eastAsia" w:ascii="宋体" w:hAnsi="宋体" w:eastAsia="宋体"/>
          <w:sz w:val="28"/>
          <w:szCs w:val="32"/>
        </w:rPr>
        <w:t>节俭，很少为宠物消费，只将宠物看做一个小动物</w:t>
      </w:r>
    </w:p>
    <w:p>
      <w:pPr>
        <w:ind w:left="420"/>
        <w:jc w:val="left"/>
        <w:rPr>
          <w:rFonts w:ascii="宋体" w:hAnsi="宋体" w:eastAsia="宋体"/>
          <w:sz w:val="28"/>
          <w:szCs w:val="32"/>
        </w:rPr>
      </w:pPr>
      <w:r>
        <w:rPr>
          <w:rFonts w:hint="eastAsia" w:ascii="宋体" w:hAnsi="宋体" w:eastAsia="宋体"/>
          <w:sz w:val="28"/>
          <w:szCs w:val="32"/>
        </w:rPr>
        <w:t>经济能力：一般可以为宠物大量消费的用户都具有很高的经济能力，消费需求高，理性一般，而节俭的用户一般具有较低的经济能力，消费需求低，只有在宠物生病时才肯为宠物进行消费</w:t>
      </w:r>
    </w:p>
    <w:p>
      <w:pPr>
        <w:ind w:left="420"/>
        <w:jc w:val="left"/>
        <w:rPr>
          <w:rFonts w:ascii="宋体" w:hAnsi="宋体" w:eastAsia="宋体"/>
          <w:sz w:val="28"/>
          <w:szCs w:val="32"/>
        </w:rPr>
      </w:pPr>
      <w:r>
        <w:rPr>
          <w:rFonts w:hint="eastAsia" w:ascii="宋体" w:hAnsi="宋体" w:eastAsia="宋体"/>
          <w:sz w:val="28"/>
          <w:szCs w:val="32"/>
        </w:rPr>
        <w:t>计算机能力：大多不具备良好的网购和查看地图等能力，需要儿女指导</w:t>
      </w:r>
    </w:p>
    <w:p>
      <w:pPr>
        <w:ind w:left="420"/>
        <w:jc w:val="left"/>
        <w:rPr>
          <w:rFonts w:ascii="宋体" w:hAnsi="宋体" w:eastAsia="宋体"/>
          <w:sz w:val="28"/>
          <w:szCs w:val="32"/>
        </w:rPr>
      </w:pPr>
      <w:r>
        <w:rPr>
          <w:rFonts w:hint="eastAsia" w:ascii="宋体" w:hAnsi="宋体" w:eastAsia="宋体"/>
          <w:sz w:val="28"/>
          <w:szCs w:val="32"/>
        </w:rPr>
        <w:t>其他：这类用户的圈子大多较小，但是经验一般较足，对于互相交流的需求不高</w:t>
      </w:r>
    </w:p>
    <w:p>
      <w:pPr>
        <w:ind w:left="420"/>
        <w:jc w:val="left"/>
        <w:rPr>
          <w:rFonts w:asciiTheme="minorEastAsia" w:hAnsiTheme="minorEastAsia"/>
        </w:rPr>
      </w:pPr>
    </w:p>
    <w:p>
      <w:pPr>
        <w:ind w:left="420"/>
        <w:jc w:val="left"/>
        <w:rPr>
          <w:rFonts w:asciiTheme="minorEastAsia" w:hAnsiTheme="minorEastAsia"/>
        </w:rPr>
      </w:pPr>
    </w:p>
    <w:p>
      <w:pPr>
        <w:ind w:left="420"/>
        <w:jc w:val="left"/>
        <w:rPr>
          <w:rFonts w:asciiTheme="minorEastAsia" w:hAnsiTheme="minorEastAsia"/>
        </w:rPr>
      </w:pPr>
    </w:p>
    <w:p>
      <w:pPr>
        <w:ind w:left="420"/>
        <w:jc w:val="left"/>
        <w:rPr>
          <w:rFonts w:asciiTheme="minorEastAsia" w:hAnsiTheme="minorEastAsia"/>
        </w:rPr>
      </w:pPr>
    </w:p>
    <w:p>
      <w:pPr>
        <w:ind w:left="420"/>
        <w:jc w:val="left"/>
        <w:rPr>
          <w:rFonts w:asciiTheme="minorEastAsia" w:hAnsiTheme="minorEastAsia"/>
        </w:rPr>
      </w:pPr>
    </w:p>
    <w:p>
      <w:pPr>
        <w:ind w:left="420"/>
        <w:jc w:val="left"/>
        <w:rPr>
          <w:rFonts w:asciiTheme="minorEastAsia" w:hAnsiTheme="minorEastAsia"/>
        </w:rPr>
      </w:pPr>
    </w:p>
    <w:p>
      <w:pPr>
        <w:ind w:left="420"/>
        <w:jc w:val="left"/>
        <w:rPr>
          <w:rFonts w:asciiTheme="minorEastAsia" w:hAnsiTheme="minorEastAsia"/>
        </w:rPr>
      </w:pPr>
    </w:p>
    <w:p>
      <w:pPr>
        <w:ind w:left="420"/>
        <w:jc w:val="left"/>
        <w:rPr>
          <w:rFonts w:asciiTheme="minorEastAsia" w:hAnsiTheme="minorEastAsia"/>
        </w:rPr>
      </w:pPr>
    </w:p>
    <w:p>
      <w:pPr>
        <w:ind w:left="420"/>
        <w:jc w:val="left"/>
        <w:rPr>
          <w:rFonts w:asciiTheme="minorEastAsia" w:hAnsiTheme="minorEastAsia"/>
        </w:rPr>
      </w:pPr>
    </w:p>
    <w:p>
      <w:pPr>
        <w:ind w:left="420"/>
        <w:jc w:val="left"/>
        <w:rPr>
          <w:rFonts w:asciiTheme="minorEastAsia" w:hAnsiTheme="minorEastAsia"/>
        </w:rPr>
      </w:pPr>
    </w:p>
    <w:p>
      <w:pPr>
        <w:ind w:left="420"/>
        <w:jc w:val="left"/>
        <w:rPr>
          <w:rFonts w:asciiTheme="minorEastAsia" w:hAnsiTheme="minorEastAsia"/>
          <w:sz w:val="24"/>
          <w:szCs w:val="28"/>
        </w:rPr>
      </w:pPr>
    </w:p>
    <w:p>
      <w:pPr>
        <w:ind w:left="420"/>
        <w:jc w:val="left"/>
        <w:rPr>
          <w:rFonts w:ascii="宋体" w:hAnsi="宋体" w:eastAsia="宋体"/>
          <w:sz w:val="32"/>
          <w:szCs w:val="32"/>
        </w:rPr>
      </w:pPr>
      <w:r>
        <w:rPr>
          <w:rFonts w:hint="eastAsia" w:ascii="宋体" w:hAnsi="宋体" w:eastAsia="宋体"/>
          <w:sz w:val="28"/>
          <w:szCs w:val="32"/>
        </w:rPr>
        <w:t>同时，我们的APP也可以分为以下三类用户</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left"/>
              <w:rPr>
                <w:rFonts w:ascii="宋体" w:hAnsi="宋体" w:eastAsia="宋体"/>
                <w:sz w:val="28"/>
                <w:szCs w:val="28"/>
              </w:rPr>
            </w:pPr>
            <w:r>
              <w:rPr>
                <w:rFonts w:hint="eastAsia" w:ascii="宋体" w:hAnsi="宋体" w:eastAsia="宋体"/>
                <w:sz w:val="28"/>
                <w:szCs w:val="28"/>
              </w:rPr>
              <w:t>低级用户</w:t>
            </w:r>
          </w:p>
        </w:tc>
        <w:tc>
          <w:tcPr>
            <w:tcW w:w="2765" w:type="dxa"/>
          </w:tcPr>
          <w:p>
            <w:pPr>
              <w:jc w:val="left"/>
              <w:rPr>
                <w:rFonts w:ascii="宋体" w:hAnsi="宋体" w:eastAsia="宋体"/>
                <w:sz w:val="28"/>
                <w:szCs w:val="28"/>
              </w:rPr>
            </w:pPr>
            <w:r>
              <w:rPr>
                <w:rFonts w:hint="eastAsia" w:ascii="宋体" w:hAnsi="宋体" w:eastAsia="宋体"/>
                <w:sz w:val="28"/>
                <w:szCs w:val="28"/>
              </w:rPr>
              <w:t>中级用户</w:t>
            </w:r>
          </w:p>
        </w:tc>
        <w:tc>
          <w:tcPr>
            <w:tcW w:w="2766" w:type="dxa"/>
          </w:tcPr>
          <w:p>
            <w:pPr>
              <w:jc w:val="left"/>
              <w:rPr>
                <w:rFonts w:ascii="宋体" w:hAnsi="宋体" w:eastAsia="宋体"/>
                <w:sz w:val="28"/>
                <w:szCs w:val="28"/>
              </w:rPr>
            </w:pPr>
            <w:r>
              <w:rPr>
                <w:rFonts w:hint="eastAsia" w:ascii="宋体" w:hAnsi="宋体" w:eastAsia="宋体"/>
                <w:sz w:val="28"/>
                <w:szCs w:val="28"/>
              </w:rPr>
              <w:t>高级用户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left"/>
              <w:rPr>
                <w:rFonts w:ascii="宋体" w:hAnsi="宋体" w:eastAsia="宋体"/>
                <w:sz w:val="28"/>
                <w:szCs w:val="28"/>
              </w:rPr>
            </w:pPr>
            <w:r>
              <w:rPr>
                <w:rFonts w:hint="eastAsia" w:ascii="宋体" w:hAnsi="宋体" w:eastAsia="宋体"/>
                <w:sz w:val="28"/>
                <w:szCs w:val="28"/>
              </w:rPr>
              <w:t>4</w:t>
            </w:r>
            <w:r>
              <w:rPr>
                <w:rFonts w:ascii="宋体" w:hAnsi="宋体" w:eastAsia="宋体"/>
                <w:sz w:val="28"/>
                <w:szCs w:val="28"/>
              </w:rPr>
              <w:t>0</w:t>
            </w:r>
            <w:r>
              <w:rPr>
                <w:rFonts w:hint="eastAsia" w:ascii="宋体" w:hAnsi="宋体" w:eastAsia="宋体"/>
                <w:sz w:val="28"/>
                <w:szCs w:val="28"/>
              </w:rPr>
              <w:t>%</w:t>
            </w:r>
          </w:p>
        </w:tc>
        <w:tc>
          <w:tcPr>
            <w:tcW w:w="2765" w:type="dxa"/>
          </w:tcPr>
          <w:p>
            <w:pPr>
              <w:jc w:val="left"/>
              <w:rPr>
                <w:rFonts w:ascii="宋体" w:hAnsi="宋体" w:eastAsia="宋体"/>
                <w:sz w:val="28"/>
                <w:szCs w:val="28"/>
              </w:rPr>
            </w:pPr>
            <w:r>
              <w:rPr>
                <w:rFonts w:hint="eastAsia" w:ascii="宋体" w:hAnsi="宋体" w:eastAsia="宋体"/>
                <w:sz w:val="28"/>
                <w:szCs w:val="28"/>
              </w:rPr>
              <w:t>4</w:t>
            </w:r>
            <w:r>
              <w:rPr>
                <w:rFonts w:ascii="宋体" w:hAnsi="宋体" w:eastAsia="宋体"/>
                <w:sz w:val="28"/>
                <w:szCs w:val="28"/>
              </w:rPr>
              <w:t>5</w:t>
            </w:r>
            <w:r>
              <w:rPr>
                <w:rFonts w:hint="eastAsia" w:ascii="宋体" w:hAnsi="宋体" w:eastAsia="宋体"/>
                <w:sz w:val="28"/>
                <w:szCs w:val="28"/>
              </w:rPr>
              <w:t>%</w:t>
            </w:r>
          </w:p>
        </w:tc>
        <w:tc>
          <w:tcPr>
            <w:tcW w:w="2766" w:type="dxa"/>
          </w:tcPr>
          <w:p>
            <w:pPr>
              <w:jc w:val="left"/>
              <w:rPr>
                <w:rFonts w:ascii="宋体" w:hAnsi="宋体" w:eastAsia="宋体"/>
                <w:sz w:val="28"/>
                <w:szCs w:val="28"/>
              </w:rPr>
            </w:pPr>
            <w:r>
              <w:rPr>
                <w:rFonts w:ascii="宋体" w:hAnsi="宋体" w:eastAsia="宋体"/>
                <w:sz w:val="28"/>
                <w:szCs w:val="28"/>
              </w:rPr>
              <w:t>15</w:t>
            </w:r>
            <w:r>
              <w:rPr>
                <w:rFonts w:hint="eastAsia" w:ascii="宋体" w:hAnsi="宋体" w:eastAsia="宋体"/>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left"/>
              <w:rPr>
                <w:rFonts w:ascii="宋体" w:hAnsi="宋体" w:eastAsia="宋体"/>
                <w:sz w:val="28"/>
                <w:szCs w:val="28"/>
              </w:rPr>
            </w:pPr>
            <w:r>
              <w:rPr>
                <w:rFonts w:hint="eastAsia" w:ascii="宋体" w:hAnsi="宋体" w:eastAsia="宋体"/>
                <w:sz w:val="28"/>
                <w:szCs w:val="28"/>
              </w:rPr>
              <w:t>茫然型</w:t>
            </w:r>
          </w:p>
        </w:tc>
        <w:tc>
          <w:tcPr>
            <w:tcW w:w="2765" w:type="dxa"/>
          </w:tcPr>
          <w:p>
            <w:pPr>
              <w:jc w:val="left"/>
              <w:rPr>
                <w:rFonts w:ascii="宋体" w:hAnsi="宋体" w:eastAsia="宋体"/>
                <w:sz w:val="28"/>
                <w:szCs w:val="28"/>
              </w:rPr>
            </w:pPr>
            <w:r>
              <w:rPr>
                <w:rFonts w:hint="eastAsia" w:ascii="宋体" w:hAnsi="宋体" w:eastAsia="宋体"/>
                <w:sz w:val="28"/>
                <w:szCs w:val="28"/>
              </w:rPr>
              <w:t>摇摆型</w:t>
            </w:r>
          </w:p>
        </w:tc>
        <w:tc>
          <w:tcPr>
            <w:tcW w:w="2766" w:type="dxa"/>
          </w:tcPr>
          <w:p>
            <w:pPr>
              <w:jc w:val="left"/>
              <w:rPr>
                <w:rFonts w:ascii="宋体" w:hAnsi="宋体" w:eastAsia="宋体"/>
                <w:sz w:val="28"/>
                <w:szCs w:val="28"/>
              </w:rPr>
            </w:pPr>
            <w:r>
              <w:rPr>
                <w:rFonts w:hint="eastAsia" w:ascii="宋体" w:hAnsi="宋体" w:eastAsia="宋体"/>
                <w:sz w:val="28"/>
                <w:szCs w:val="28"/>
              </w:rPr>
              <w:t>自主型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left"/>
              <w:rPr>
                <w:rFonts w:ascii="宋体" w:hAnsi="宋体" w:eastAsia="宋体"/>
                <w:sz w:val="28"/>
                <w:szCs w:val="28"/>
              </w:rPr>
            </w:pPr>
            <w:r>
              <w:rPr>
                <w:rFonts w:hint="eastAsia" w:ascii="宋体" w:hAnsi="宋体" w:eastAsia="宋体"/>
                <w:sz w:val="28"/>
                <w:szCs w:val="28"/>
              </w:rPr>
              <w:t>用户组成为上述部分第一类和大部分第三类用户</w:t>
            </w:r>
          </w:p>
        </w:tc>
        <w:tc>
          <w:tcPr>
            <w:tcW w:w="2765" w:type="dxa"/>
          </w:tcPr>
          <w:p>
            <w:pPr>
              <w:jc w:val="left"/>
              <w:rPr>
                <w:rFonts w:ascii="宋体" w:hAnsi="宋体" w:eastAsia="宋体"/>
                <w:sz w:val="28"/>
                <w:szCs w:val="28"/>
              </w:rPr>
            </w:pPr>
            <w:r>
              <w:rPr>
                <w:rFonts w:hint="eastAsia" w:ascii="宋体" w:hAnsi="宋体" w:eastAsia="宋体"/>
                <w:sz w:val="28"/>
                <w:szCs w:val="28"/>
              </w:rPr>
              <w:t>用户组成为上述部分第一类用户和部分第二类用户</w:t>
            </w:r>
          </w:p>
        </w:tc>
        <w:tc>
          <w:tcPr>
            <w:tcW w:w="2766" w:type="dxa"/>
          </w:tcPr>
          <w:p>
            <w:pPr>
              <w:jc w:val="left"/>
              <w:rPr>
                <w:rFonts w:ascii="宋体" w:hAnsi="宋体" w:eastAsia="宋体"/>
                <w:sz w:val="28"/>
                <w:szCs w:val="28"/>
              </w:rPr>
            </w:pPr>
            <w:r>
              <w:rPr>
                <w:rFonts w:hint="eastAsia" w:ascii="宋体" w:hAnsi="宋体" w:eastAsia="宋体"/>
                <w:sz w:val="28"/>
                <w:szCs w:val="28"/>
              </w:rPr>
              <w:t>用户组成为上述部分第二类用户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left"/>
              <w:rPr>
                <w:rFonts w:ascii="宋体" w:hAnsi="宋体" w:eastAsia="宋体"/>
                <w:sz w:val="28"/>
                <w:szCs w:val="28"/>
              </w:rPr>
            </w:pPr>
            <w:r>
              <w:rPr>
                <w:rFonts w:hint="eastAsia" w:ascii="宋体" w:hAnsi="宋体" w:eastAsia="宋体"/>
                <w:sz w:val="28"/>
                <w:szCs w:val="28"/>
              </w:rPr>
              <w:t>基本没有同类型软件的使用经验，基本不容易通过自学掌握软件提供的功能</w:t>
            </w:r>
          </w:p>
        </w:tc>
        <w:tc>
          <w:tcPr>
            <w:tcW w:w="2765" w:type="dxa"/>
          </w:tcPr>
          <w:p>
            <w:pPr>
              <w:jc w:val="left"/>
              <w:rPr>
                <w:rFonts w:ascii="宋体" w:hAnsi="宋体" w:eastAsia="宋体"/>
                <w:sz w:val="28"/>
                <w:szCs w:val="28"/>
              </w:rPr>
            </w:pPr>
            <w:r>
              <w:rPr>
                <w:rFonts w:ascii="宋体" w:hAnsi="宋体" w:eastAsia="宋体"/>
                <w:sz w:val="28"/>
                <w:szCs w:val="28"/>
              </w:rPr>
              <w:t>有同类软件的使用经验，能够通过自学使用到软件的功能甚至高级功能，不仅会关心软件的界面、功能也会关心软件的性能等高级方面。</w:t>
            </w:r>
          </w:p>
          <w:p>
            <w:pPr>
              <w:jc w:val="left"/>
              <w:rPr>
                <w:rFonts w:ascii="宋体" w:hAnsi="宋体" w:eastAsia="宋体"/>
                <w:sz w:val="28"/>
                <w:szCs w:val="28"/>
              </w:rPr>
            </w:pPr>
          </w:p>
        </w:tc>
        <w:tc>
          <w:tcPr>
            <w:tcW w:w="2766" w:type="dxa"/>
          </w:tcPr>
          <w:p>
            <w:pPr>
              <w:jc w:val="left"/>
              <w:rPr>
                <w:rFonts w:ascii="宋体" w:hAnsi="宋体" w:eastAsia="宋体"/>
                <w:sz w:val="28"/>
                <w:szCs w:val="28"/>
              </w:rPr>
            </w:pPr>
            <w:r>
              <w:rPr>
                <w:rFonts w:ascii="宋体" w:hAnsi="宋体" w:eastAsia="宋体"/>
                <w:sz w:val="28"/>
                <w:szCs w:val="28"/>
              </w:rPr>
              <w:t>能很快掌握新软件的使用方法和高级功能。有时关心软件的性能会胜过关心其功能。</w:t>
            </w:r>
          </w:p>
          <w:p>
            <w:pPr>
              <w:jc w:val="left"/>
              <w:rPr>
                <w:rFonts w:ascii="宋体" w:hAnsi="宋体"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left"/>
              <w:rPr>
                <w:rFonts w:ascii="宋体" w:hAnsi="宋体" w:eastAsia="宋体"/>
                <w:sz w:val="28"/>
                <w:szCs w:val="28"/>
              </w:rPr>
            </w:pPr>
            <w:r>
              <w:rPr>
                <w:rFonts w:ascii="宋体" w:hAnsi="宋体" w:eastAsia="宋体"/>
                <w:sz w:val="28"/>
                <w:szCs w:val="28"/>
              </w:rPr>
              <w:t>在对软件的选择上，大多都受周围人的影响</w:t>
            </w:r>
            <w:r>
              <w:rPr>
                <w:rFonts w:hint="eastAsia" w:ascii="宋体" w:hAnsi="宋体" w:eastAsia="宋体"/>
                <w:sz w:val="28"/>
                <w:szCs w:val="28"/>
              </w:rPr>
              <w:t>，较少受到广告影响，由于对计算机的了解较少，并不会频繁的更换软件</w:t>
            </w:r>
          </w:p>
          <w:p>
            <w:pPr>
              <w:jc w:val="left"/>
              <w:rPr>
                <w:rFonts w:ascii="宋体" w:hAnsi="宋体" w:eastAsia="宋体"/>
                <w:sz w:val="28"/>
                <w:szCs w:val="28"/>
              </w:rPr>
            </w:pPr>
          </w:p>
        </w:tc>
        <w:tc>
          <w:tcPr>
            <w:tcW w:w="2765" w:type="dxa"/>
          </w:tcPr>
          <w:p>
            <w:pPr>
              <w:jc w:val="left"/>
              <w:rPr>
                <w:rFonts w:ascii="宋体" w:hAnsi="宋体" w:eastAsia="宋体"/>
                <w:sz w:val="28"/>
                <w:szCs w:val="28"/>
              </w:rPr>
            </w:pPr>
            <w:r>
              <w:rPr>
                <w:rFonts w:ascii="宋体" w:hAnsi="宋体" w:eastAsia="宋体"/>
                <w:sz w:val="28"/>
                <w:szCs w:val="28"/>
              </w:rPr>
              <w:t>对软件的选择上比较冲动，即受周围人的影响也受广告影响。加上对计算机有一定的认知经常会频繁更换软件，会安装多款同一用途的软件并有意或无意的进行横向对比但对软件的印象会更偏向于舆论的导向而非自己的真实使用感受</w:t>
            </w:r>
          </w:p>
        </w:tc>
        <w:tc>
          <w:tcPr>
            <w:tcW w:w="2766" w:type="dxa"/>
          </w:tcPr>
          <w:p>
            <w:pPr>
              <w:jc w:val="left"/>
              <w:rPr>
                <w:rFonts w:ascii="宋体" w:hAnsi="宋体" w:eastAsia="宋体"/>
                <w:sz w:val="28"/>
                <w:szCs w:val="28"/>
              </w:rPr>
            </w:pPr>
            <w:r>
              <w:rPr>
                <w:rFonts w:ascii="宋体" w:hAnsi="宋体" w:eastAsia="宋体"/>
                <w:sz w:val="28"/>
                <w:szCs w:val="28"/>
              </w:rPr>
              <w:t>对软件的选择上会受周围人影响，会受广告影响。对计算机</w:t>
            </w:r>
            <w:r>
              <w:rPr>
                <w:rFonts w:ascii="宋体" w:hAnsi="宋体" w:eastAsia="宋体"/>
                <w:i/>
                <w:iCs/>
                <w:sz w:val="28"/>
                <w:szCs w:val="28"/>
              </w:rPr>
              <w:t>/WEB</w:t>
            </w:r>
            <w:r>
              <w:rPr>
                <w:rFonts w:ascii="宋体" w:hAnsi="宋体" w:eastAsia="宋体"/>
                <w:sz w:val="28"/>
                <w:szCs w:val="28"/>
              </w:rPr>
              <w:t>有较高的认知，会安装多款同一用途的软件进行有意的横向对比并坚信自己的使用感受，因此一旦选择了某款软件很容易成为忠实用户。不会频繁更换软件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left"/>
              <w:rPr>
                <w:rFonts w:ascii="宋体" w:hAnsi="宋体" w:eastAsia="宋体"/>
                <w:sz w:val="28"/>
                <w:szCs w:val="28"/>
              </w:rPr>
            </w:pPr>
            <w:r>
              <w:rPr>
                <w:rFonts w:hint="eastAsia" w:ascii="宋体" w:hAnsi="宋体" w:eastAsia="宋体"/>
                <w:sz w:val="28"/>
                <w:szCs w:val="28"/>
              </w:rPr>
              <w:t>容易受中级用户的影响，特别听从高级用户的建议</w:t>
            </w:r>
          </w:p>
        </w:tc>
        <w:tc>
          <w:tcPr>
            <w:tcW w:w="2765" w:type="dxa"/>
          </w:tcPr>
          <w:p>
            <w:pPr>
              <w:jc w:val="left"/>
              <w:rPr>
                <w:rFonts w:ascii="宋体" w:hAnsi="宋体" w:eastAsia="宋体"/>
                <w:sz w:val="28"/>
                <w:szCs w:val="28"/>
              </w:rPr>
            </w:pPr>
            <w:r>
              <w:rPr>
                <w:rFonts w:hint="eastAsia" w:ascii="宋体" w:hAnsi="宋体" w:eastAsia="宋体"/>
                <w:sz w:val="28"/>
                <w:szCs w:val="28"/>
              </w:rPr>
              <w:t>会受各个级别用户的影响</w:t>
            </w:r>
          </w:p>
        </w:tc>
        <w:tc>
          <w:tcPr>
            <w:tcW w:w="2766" w:type="dxa"/>
          </w:tcPr>
          <w:p>
            <w:pPr>
              <w:jc w:val="left"/>
              <w:rPr>
                <w:rFonts w:ascii="宋体" w:hAnsi="宋体" w:eastAsia="宋体"/>
                <w:sz w:val="28"/>
                <w:szCs w:val="28"/>
              </w:rPr>
            </w:pPr>
            <w:r>
              <w:rPr>
                <w:rFonts w:hint="eastAsia" w:ascii="宋体" w:hAnsi="宋体" w:eastAsia="宋体"/>
                <w:sz w:val="28"/>
                <w:szCs w:val="28"/>
              </w:rPr>
              <w:t>有自己的主见，不易受其他用户的影响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left"/>
              <w:rPr>
                <w:rFonts w:ascii="宋体" w:hAnsi="宋体" w:eastAsia="宋体"/>
                <w:sz w:val="28"/>
                <w:szCs w:val="28"/>
              </w:rPr>
            </w:pPr>
            <w:r>
              <w:rPr>
                <w:rFonts w:hint="eastAsia" w:ascii="宋体" w:hAnsi="宋体" w:eastAsia="宋体"/>
                <w:sz w:val="28"/>
                <w:szCs w:val="28"/>
              </w:rPr>
              <w:t>很容易晋升为中级用户</w:t>
            </w:r>
          </w:p>
        </w:tc>
        <w:tc>
          <w:tcPr>
            <w:tcW w:w="2765" w:type="dxa"/>
          </w:tcPr>
          <w:p>
            <w:pPr>
              <w:jc w:val="left"/>
              <w:rPr>
                <w:rFonts w:ascii="宋体" w:hAnsi="宋体" w:eastAsia="宋体"/>
                <w:sz w:val="28"/>
                <w:szCs w:val="28"/>
              </w:rPr>
            </w:pPr>
            <w:r>
              <w:rPr>
                <w:rFonts w:hint="eastAsia" w:ascii="宋体" w:hAnsi="宋体" w:eastAsia="宋体"/>
                <w:sz w:val="28"/>
                <w:szCs w:val="28"/>
              </w:rPr>
              <w:t>会晋升为高级用户，但不容易</w:t>
            </w:r>
          </w:p>
        </w:tc>
        <w:tc>
          <w:tcPr>
            <w:tcW w:w="2766" w:type="dxa"/>
          </w:tcPr>
          <w:p>
            <w:pPr>
              <w:jc w:val="left"/>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left"/>
              <w:rPr>
                <w:rFonts w:ascii="宋体" w:hAnsi="宋体" w:eastAsia="宋体"/>
                <w:sz w:val="28"/>
                <w:szCs w:val="28"/>
              </w:rPr>
            </w:pPr>
            <w:r>
              <w:rPr>
                <w:rFonts w:ascii="宋体" w:hAnsi="宋体" w:eastAsia="宋体"/>
                <w:sz w:val="28"/>
                <w:szCs w:val="28"/>
              </w:rPr>
              <w:t>不在意软件品牌，很难影响到软件品牌的传播</w:t>
            </w:r>
          </w:p>
          <w:p>
            <w:pPr>
              <w:jc w:val="left"/>
              <w:rPr>
                <w:rFonts w:ascii="宋体" w:hAnsi="宋体" w:eastAsia="宋体"/>
                <w:sz w:val="28"/>
                <w:szCs w:val="28"/>
              </w:rPr>
            </w:pPr>
          </w:p>
        </w:tc>
        <w:tc>
          <w:tcPr>
            <w:tcW w:w="2765" w:type="dxa"/>
          </w:tcPr>
          <w:p>
            <w:pPr>
              <w:jc w:val="left"/>
              <w:rPr>
                <w:rFonts w:ascii="宋体" w:hAnsi="宋体" w:eastAsia="宋体"/>
                <w:sz w:val="28"/>
                <w:szCs w:val="28"/>
              </w:rPr>
            </w:pPr>
            <w:r>
              <w:rPr>
                <w:rFonts w:ascii="宋体" w:hAnsi="宋体" w:eastAsia="宋体"/>
                <w:sz w:val="28"/>
                <w:szCs w:val="28"/>
              </w:rPr>
              <w:t>在意软件品牌</w:t>
            </w:r>
            <w:r>
              <w:rPr>
                <w:rFonts w:hint="eastAsia" w:ascii="宋体" w:hAnsi="宋体" w:eastAsia="宋体"/>
                <w:sz w:val="28"/>
                <w:szCs w:val="28"/>
              </w:rPr>
              <w:t>，会</w:t>
            </w:r>
            <w:r>
              <w:rPr>
                <w:rFonts w:ascii="宋体" w:hAnsi="宋体" w:eastAsia="宋体"/>
                <w:sz w:val="28"/>
                <w:szCs w:val="28"/>
              </w:rPr>
              <w:t>影响到软件品牌的传播</w:t>
            </w:r>
          </w:p>
          <w:p>
            <w:pPr>
              <w:jc w:val="left"/>
              <w:rPr>
                <w:rFonts w:ascii="宋体" w:hAnsi="宋体" w:eastAsia="宋体"/>
                <w:sz w:val="28"/>
                <w:szCs w:val="28"/>
              </w:rPr>
            </w:pPr>
          </w:p>
        </w:tc>
        <w:tc>
          <w:tcPr>
            <w:tcW w:w="2766" w:type="dxa"/>
          </w:tcPr>
          <w:p>
            <w:pPr>
              <w:jc w:val="left"/>
              <w:rPr>
                <w:rFonts w:ascii="宋体" w:hAnsi="宋体" w:eastAsia="宋体"/>
                <w:sz w:val="28"/>
                <w:szCs w:val="28"/>
              </w:rPr>
            </w:pPr>
            <w:r>
              <w:rPr>
                <w:rFonts w:ascii="宋体" w:hAnsi="宋体" w:eastAsia="宋体"/>
                <w:sz w:val="28"/>
                <w:szCs w:val="28"/>
              </w:rPr>
              <w:t>在意软件品牌，</w:t>
            </w:r>
            <w:r>
              <w:rPr>
                <w:rFonts w:hint="eastAsia" w:ascii="宋体" w:hAnsi="宋体" w:eastAsia="宋体"/>
                <w:sz w:val="28"/>
                <w:szCs w:val="28"/>
              </w:rPr>
              <w:t>很能</w:t>
            </w:r>
            <w:r>
              <w:rPr>
                <w:rFonts w:ascii="宋体" w:hAnsi="宋体" w:eastAsia="宋体"/>
                <w:sz w:val="28"/>
                <w:szCs w:val="28"/>
              </w:rPr>
              <w:t>影响到软件品牌的传播</w:t>
            </w:r>
          </w:p>
          <w:p>
            <w:pPr>
              <w:jc w:val="left"/>
              <w:rPr>
                <w:rFonts w:ascii="宋体" w:hAnsi="宋体" w:eastAsia="宋体"/>
                <w:sz w:val="28"/>
                <w:szCs w:val="28"/>
              </w:rPr>
            </w:pPr>
          </w:p>
        </w:tc>
      </w:tr>
    </w:tbl>
    <w:p>
      <w:pPr>
        <w:jc w:val="left"/>
        <w:rPr>
          <w:rFonts w:ascii="宋体" w:hAnsi="宋体" w:eastAsia="宋体"/>
          <w:sz w:val="28"/>
          <w:szCs w:val="28"/>
        </w:rPr>
      </w:pPr>
    </w:p>
    <w:p>
      <w:pPr>
        <w:rPr>
          <w:rFonts w:hint="eastAsia"/>
        </w:rPr>
      </w:pPr>
    </w:p>
    <w:p>
      <w:pPr>
        <w:pStyle w:val="2"/>
        <w:rPr>
          <w:rFonts w:hint="eastAsia"/>
        </w:rPr>
      </w:pPr>
      <w:r>
        <w:rPr>
          <w:rFonts w:hint="eastAsia"/>
        </w:rPr>
        <w:t>技术分析</w:t>
      </w:r>
    </w:p>
    <w:p>
      <w:pPr>
        <w:pStyle w:val="3"/>
      </w:pPr>
      <w:r>
        <w:rPr>
          <w:rFonts w:hint="eastAsia"/>
        </w:rPr>
        <w:t>采用的技术架构</w:t>
      </w:r>
    </w:p>
    <w:p>
      <w:pPr>
        <w:ind w:firstLine="420"/>
        <w:rPr>
          <w:sz w:val="28"/>
          <w:szCs w:val="28"/>
        </w:rPr>
      </w:pPr>
      <w:r>
        <w:rPr>
          <w:rFonts w:hint="eastAsia"/>
          <w:sz w:val="28"/>
          <w:szCs w:val="28"/>
        </w:rPr>
        <w:t>以基于</w:t>
      </w:r>
      <w:r>
        <w:rPr>
          <w:rFonts w:hint="eastAsia"/>
          <w:sz w:val="28"/>
          <w:szCs w:val="28"/>
          <w:lang w:val="en-US" w:eastAsia="zh-CN"/>
        </w:rPr>
        <w:t>Android系统</w:t>
      </w:r>
      <w:r>
        <w:rPr>
          <w:rFonts w:hint="eastAsia"/>
          <w:sz w:val="28"/>
          <w:szCs w:val="28"/>
        </w:rPr>
        <w:t>的</w:t>
      </w:r>
      <w:r>
        <w:rPr>
          <w:rFonts w:hint="eastAsia"/>
          <w:sz w:val="28"/>
          <w:szCs w:val="28"/>
          <w:lang w:val="en-US" w:eastAsia="zh-CN"/>
        </w:rPr>
        <w:t>APP</w:t>
      </w:r>
      <w:r>
        <w:rPr>
          <w:rFonts w:hint="eastAsia"/>
          <w:sz w:val="28"/>
          <w:szCs w:val="28"/>
        </w:rPr>
        <w:t>应用方式提供服务。前端技术主要采用</w:t>
      </w:r>
      <w:r>
        <w:rPr>
          <w:rFonts w:hint="eastAsia"/>
          <w:sz w:val="28"/>
          <w:szCs w:val="28"/>
          <w:lang w:val="en-US" w:eastAsia="zh-CN"/>
        </w:rPr>
        <w:t>Java</w:t>
      </w:r>
      <w:r>
        <w:rPr>
          <w:rFonts w:hint="eastAsia"/>
          <w:sz w:val="28"/>
          <w:szCs w:val="28"/>
        </w:rPr>
        <w:t>，后端技术采用</w:t>
      </w:r>
      <w:r>
        <w:rPr>
          <w:rFonts w:hint="eastAsia"/>
          <w:sz w:val="28"/>
          <w:szCs w:val="28"/>
          <w:lang w:val="en-US" w:eastAsia="zh-CN"/>
        </w:rPr>
        <w:t>JSP+EL+标准标签库</w:t>
      </w:r>
      <w:r>
        <w:rPr>
          <w:rFonts w:hint="eastAsia"/>
          <w:sz w:val="28"/>
          <w:szCs w:val="28"/>
        </w:rPr>
        <w:t>；</w:t>
      </w:r>
    </w:p>
    <w:p>
      <w:pPr>
        <w:pStyle w:val="3"/>
      </w:pPr>
      <w:r>
        <w:rPr>
          <w:rFonts w:hint="eastAsia"/>
        </w:rPr>
        <w:t>平台</w:t>
      </w:r>
    </w:p>
    <w:p>
      <w:pPr>
        <w:rPr>
          <w:sz w:val="28"/>
          <w:szCs w:val="28"/>
        </w:rPr>
      </w:pPr>
      <w:r>
        <w:rPr>
          <w:rFonts w:hint="eastAsia"/>
          <w:sz w:val="28"/>
          <w:szCs w:val="28"/>
        </w:rPr>
        <w:tab/>
      </w:r>
      <w:r>
        <w:rPr>
          <w:rFonts w:hint="eastAsia"/>
          <w:sz w:val="28"/>
          <w:szCs w:val="28"/>
        </w:rPr>
        <w:t>初步计划采用</w:t>
      </w:r>
      <w:r>
        <w:rPr>
          <w:rFonts w:hint="eastAsia"/>
          <w:sz w:val="28"/>
          <w:szCs w:val="28"/>
          <w:lang w:val="en-US" w:eastAsia="zh-CN"/>
        </w:rPr>
        <w:t>百度地图</w:t>
      </w:r>
      <w:r>
        <w:rPr>
          <w:rFonts w:hint="eastAsia"/>
          <w:sz w:val="28"/>
          <w:szCs w:val="28"/>
        </w:rPr>
        <w:t>平台</w:t>
      </w:r>
      <w:r>
        <w:rPr>
          <w:rFonts w:hint="eastAsia"/>
          <w:sz w:val="28"/>
          <w:szCs w:val="28"/>
          <w:lang w:eastAsia="zh-CN"/>
        </w:rPr>
        <w:t>，</w:t>
      </w:r>
      <w:r>
        <w:rPr>
          <w:rFonts w:hint="eastAsia"/>
          <w:sz w:val="28"/>
          <w:szCs w:val="28"/>
          <w:lang w:val="en-US" w:eastAsia="zh-CN"/>
        </w:rPr>
        <w:t>支付宝支付平台，极光推送平台</w:t>
      </w:r>
      <w:r>
        <w:rPr>
          <w:rFonts w:hint="eastAsia"/>
          <w:sz w:val="28"/>
          <w:szCs w:val="28"/>
        </w:rPr>
        <w:t>支撑应用软件；</w:t>
      </w:r>
    </w:p>
    <w:p>
      <w:pPr>
        <w:pStyle w:val="3"/>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3"/>
      </w:pPr>
      <w:r>
        <w:rPr>
          <w:rFonts w:hint="eastAsia"/>
        </w:rPr>
        <w:t>技术难点</w:t>
      </w:r>
    </w:p>
    <w:p>
      <w:pPr>
        <w:rPr>
          <w:sz w:val="28"/>
          <w:szCs w:val="28"/>
        </w:rPr>
      </w:pPr>
      <w:r>
        <w:rPr>
          <w:rFonts w:hint="eastAsia"/>
          <w:sz w:val="28"/>
          <w:szCs w:val="28"/>
        </w:rPr>
        <w:tab/>
      </w:r>
      <w:r>
        <w:rPr>
          <w:rFonts w:hint="eastAsia"/>
          <w:sz w:val="28"/>
          <w:szCs w:val="28"/>
        </w:rPr>
        <w:t>无开发技术难点；产品设计上重点考虑如何符合学生群体特征提供快速商品定位，同时支持灵活的商品推荐，比如</w:t>
      </w:r>
      <w:r>
        <w:rPr>
          <w:rFonts w:hint="eastAsia"/>
          <w:sz w:val="28"/>
          <w:szCs w:val="28"/>
          <w:lang w:val="en-US" w:eastAsia="zh-CN"/>
        </w:rPr>
        <w:t>依据宠物种类定制推荐方案</w:t>
      </w:r>
      <w:r>
        <w:rPr>
          <w:rFonts w:hint="eastAsia"/>
          <w:sz w:val="28"/>
          <w:szCs w:val="28"/>
        </w:rPr>
        <w:t>等；</w:t>
      </w:r>
    </w:p>
    <w:p>
      <w:pPr>
        <w:rPr>
          <w:rFonts w:hint="default"/>
          <w:lang w:val="en-US" w:eastAsia="zh-CN"/>
        </w:rPr>
      </w:pPr>
    </w:p>
    <w:p>
      <w:pPr>
        <w:rPr>
          <w:rFonts w:hint="eastAsia"/>
        </w:rPr>
      </w:pPr>
    </w:p>
    <w:p>
      <w:pPr>
        <w:pStyle w:val="2"/>
        <w:jc w:val="center"/>
        <w:rPr>
          <w:rFonts w:ascii="宋体" w:hAnsi="宋体" w:eastAsia="宋体"/>
          <w:sz w:val="32"/>
          <w:szCs w:val="32"/>
        </w:rPr>
      </w:pPr>
      <w:r>
        <w:rPr>
          <w:rFonts w:hint="eastAsia"/>
        </w:rPr>
        <w:t>资源需求估计</w:t>
      </w:r>
      <w:r>
        <w:rPr>
          <w:rFonts w:hint="eastAsia" w:ascii="宋体" w:hAnsi="宋体" w:eastAsia="宋体"/>
          <w:sz w:val="32"/>
          <w:szCs w:val="32"/>
        </w:rPr>
        <w:t>人员</w:t>
      </w:r>
    </w:p>
    <w:p>
      <w:pPr>
        <w:rPr>
          <w:rFonts w:ascii="宋体" w:hAnsi="宋体" w:eastAsia="宋体"/>
          <w:sz w:val="28"/>
          <w:szCs w:val="28"/>
        </w:rPr>
      </w:pPr>
      <w:r>
        <w:rPr>
          <w:rFonts w:hint="eastAsia" w:ascii="宋体" w:hAnsi="宋体" w:eastAsia="宋体"/>
          <w:sz w:val="28"/>
          <w:szCs w:val="28"/>
        </w:rPr>
        <w:t>产品经理：依据本产品的商业背景和定位，吸取已有网络平台的成熟经验，结合地方特点和用户特征，设计符合某地市民对于宠物需求模式的产品。</w:t>
      </w:r>
    </w:p>
    <w:p>
      <w:pPr>
        <w:rPr>
          <w:rFonts w:ascii="宋体" w:hAnsi="宋体" w:eastAsia="宋体"/>
          <w:sz w:val="28"/>
          <w:szCs w:val="28"/>
        </w:rPr>
      </w:pPr>
      <w:r>
        <w:rPr>
          <w:rFonts w:hint="eastAsia" w:ascii="宋体" w:hAnsi="宋体" w:eastAsia="宋体"/>
          <w:sz w:val="28"/>
          <w:szCs w:val="28"/>
        </w:rPr>
        <w:t>I</w:t>
      </w:r>
      <w:r>
        <w:rPr>
          <w:rFonts w:ascii="宋体" w:hAnsi="宋体" w:eastAsia="宋体"/>
          <w:sz w:val="28"/>
          <w:szCs w:val="28"/>
        </w:rPr>
        <w:t>T</w:t>
      </w:r>
      <w:r>
        <w:rPr>
          <w:rFonts w:hint="eastAsia" w:ascii="宋体" w:hAnsi="宋体" w:eastAsia="宋体"/>
          <w:sz w:val="28"/>
          <w:szCs w:val="28"/>
        </w:rPr>
        <w:t>技术专家：快速架构和实现产品，同时确保对未来快速增长的访问量及灵活变化的需求的支持，并及时推陈出新满足新功能的实现。</w:t>
      </w:r>
    </w:p>
    <w:p>
      <w:pPr>
        <w:rPr>
          <w:rFonts w:ascii="宋体" w:hAnsi="宋体" w:eastAsia="宋体"/>
          <w:sz w:val="28"/>
          <w:szCs w:val="28"/>
        </w:rPr>
      </w:pPr>
      <w:r>
        <w:rPr>
          <w:rFonts w:hint="eastAsia" w:ascii="宋体" w:hAnsi="宋体" w:eastAsia="宋体"/>
          <w:sz w:val="28"/>
          <w:szCs w:val="28"/>
        </w:rPr>
        <w:t>市民代表：有较多宠物饲养经验的市民代表，帮助分析普通市民的需求和消费特征，帮助项目更符合各类养宠物市民的需求。</w:t>
      </w:r>
    </w:p>
    <w:p>
      <w:pPr>
        <w:rPr>
          <w:rFonts w:ascii="宋体" w:hAnsi="宋体" w:eastAsia="宋体"/>
          <w:sz w:val="28"/>
          <w:szCs w:val="28"/>
        </w:rPr>
      </w:pPr>
      <w:r>
        <w:rPr>
          <w:rFonts w:hint="eastAsia" w:ascii="宋体" w:hAnsi="宋体" w:eastAsia="宋体"/>
          <w:sz w:val="28"/>
          <w:szCs w:val="28"/>
        </w:rPr>
        <w:t>宠物用品店：提供与宠物相关的用品，帮助市民买到优质的宠物用品，帮助分析其他宠物用品店的需求。</w:t>
      </w:r>
    </w:p>
    <w:p>
      <w:pPr>
        <w:rPr>
          <w:rFonts w:ascii="宋体" w:hAnsi="宋体" w:eastAsia="宋体"/>
          <w:sz w:val="28"/>
          <w:szCs w:val="28"/>
        </w:rPr>
      </w:pPr>
      <w:r>
        <w:rPr>
          <w:rFonts w:hint="eastAsia" w:ascii="宋体" w:hAnsi="宋体" w:eastAsia="宋体"/>
          <w:sz w:val="28"/>
          <w:szCs w:val="28"/>
        </w:rPr>
        <w:t>宠物医院或者宠物店代表：提供宠物的紧急接送服务，帮助处理市民的宠物需求，并帮助分析理解宠物医院的需求、期望等。</w:t>
      </w:r>
    </w:p>
    <w:p>
      <w:pPr>
        <w:rPr>
          <w:rFonts w:ascii="宋体" w:hAnsi="宋体" w:eastAsia="宋体"/>
          <w:sz w:val="28"/>
          <w:szCs w:val="28"/>
        </w:rPr>
      </w:pPr>
      <w:r>
        <w:rPr>
          <w:rFonts w:hint="eastAsia" w:ascii="宋体" w:hAnsi="宋体" w:eastAsia="宋体"/>
          <w:sz w:val="28"/>
          <w:szCs w:val="28"/>
        </w:rPr>
        <w:t>接送司机：提供接送宠物的服务，帮助有需求的市民处理宠物到宠物店或者宠物医院的接送问题。</w:t>
      </w:r>
    </w:p>
    <w:p>
      <w:pPr>
        <w:pStyle w:val="2"/>
        <w:jc w:val="center"/>
        <w:rPr>
          <w:rFonts w:ascii="宋体" w:hAnsi="宋体" w:eastAsia="宋体"/>
          <w:sz w:val="32"/>
          <w:szCs w:val="32"/>
        </w:rPr>
      </w:pPr>
      <w:r>
        <w:rPr>
          <w:rFonts w:hint="eastAsia" w:ascii="宋体" w:hAnsi="宋体" w:eastAsia="宋体"/>
          <w:sz w:val="32"/>
          <w:szCs w:val="32"/>
        </w:rPr>
        <w:t>资金</w:t>
      </w:r>
    </w:p>
    <w:p>
      <w:pPr>
        <w:rPr>
          <w:rFonts w:ascii="宋体" w:hAnsi="宋体" w:eastAsia="宋体"/>
          <w:sz w:val="28"/>
          <w:szCs w:val="28"/>
        </w:rPr>
      </w:pPr>
      <w:r>
        <w:rPr>
          <w:rFonts w:hint="eastAsia" w:ascii="宋体" w:hAnsi="宋体" w:eastAsia="宋体"/>
          <w:sz w:val="28"/>
          <w:szCs w:val="28"/>
        </w:rPr>
        <w:t>产品试验阶段期间需要启动资金以维持接送司机的开支。实验期度过后进入推广期，推广期需要资金吸引商家入驻，更多市民了解并使用本</w:t>
      </w:r>
      <w:r>
        <w:rPr>
          <w:rFonts w:ascii="宋体" w:hAnsi="宋体" w:eastAsia="宋体"/>
          <w:sz w:val="28"/>
          <w:szCs w:val="28"/>
        </w:rPr>
        <w:t>APP</w:t>
      </w:r>
      <w:r>
        <w:rPr>
          <w:rFonts w:hint="eastAsia" w:ascii="宋体" w:hAnsi="宋体" w:eastAsia="宋体"/>
          <w:sz w:val="28"/>
          <w:szCs w:val="28"/>
        </w:rPr>
        <w:t>，已经更多司机选择接送服务。</w:t>
      </w:r>
    </w:p>
    <w:p>
      <w:pPr>
        <w:pStyle w:val="2"/>
        <w:jc w:val="center"/>
        <w:rPr>
          <w:rFonts w:ascii="宋体" w:hAnsi="宋体" w:eastAsia="宋体"/>
          <w:sz w:val="32"/>
          <w:szCs w:val="32"/>
        </w:rPr>
      </w:pPr>
      <w:r>
        <w:rPr>
          <w:rFonts w:hint="eastAsia" w:ascii="宋体" w:hAnsi="宋体" w:eastAsia="宋体"/>
          <w:sz w:val="32"/>
          <w:szCs w:val="32"/>
        </w:rPr>
        <w:t>设备</w:t>
      </w:r>
    </w:p>
    <w:p>
      <w:pPr>
        <w:rPr>
          <w:rFonts w:ascii="宋体" w:hAnsi="宋体" w:eastAsia="宋体"/>
          <w:sz w:val="28"/>
          <w:szCs w:val="28"/>
        </w:rPr>
      </w:pPr>
      <w:r>
        <w:rPr>
          <w:rFonts w:hint="eastAsia" w:ascii="宋体" w:hAnsi="宋体" w:eastAsia="宋体"/>
          <w:sz w:val="28"/>
          <w:szCs w:val="28"/>
        </w:rPr>
        <w:t>本地P</w:t>
      </w:r>
      <w:r>
        <w:rPr>
          <w:rFonts w:ascii="宋体" w:hAnsi="宋体" w:eastAsia="宋体"/>
          <w:sz w:val="28"/>
          <w:szCs w:val="28"/>
        </w:rPr>
        <w:t>C</w:t>
      </w:r>
      <w:r>
        <w:rPr>
          <w:rFonts w:hint="eastAsia" w:ascii="宋体" w:hAnsi="宋体" w:eastAsia="宋体"/>
          <w:sz w:val="28"/>
          <w:szCs w:val="28"/>
        </w:rPr>
        <w:t>服务</w:t>
      </w:r>
      <w:bookmarkStart w:id="0" w:name="_GoBack"/>
      <w:bookmarkEnd w:id="0"/>
      <w:r>
        <w:rPr>
          <w:rFonts w:hint="eastAsia" w:ascii="宋体" w:hAnsi="宋体" w:eastAsia="宋体"/>
          <w:sz w:val="28"/>
          <w:szCs w:val="28"/>
        </w:rPr>
        <w:t>器，以及少量的交通工具。</w:t>
      </w:r>
    </w:p>
    <w:p>
      <w:pPr>
        <w:pStyle w:val="2"/>
        <w:jc w:val="center"/>
        <w:rPr>
          <w:rFonts w:ascii="宋体" w:hAnsi="宋体" w:eastAsia="宋体"/>
          <w:sz w:val="32"/>
          <w:szCs w:val="32"/>
        </w:rPr>
      </w:pPr>
      <w:r>
        <w:rPr>
          <w:rFonts w:hint="eastAsia" w:ascii="宋体" w:hAnsi="宋体" w:eastAsia="宋体"/>
          <w:sz w:val="32"/>
          <w:szCs w:val="32"/>
        </w:rPr>
        <w:t>设施</w:t>
      </w:r>
    </w:p>
    <w:p>
      <w:pPr>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0</w:t>
      </w:r>
      <w:r>
        <w:rPr>
          <w:rFonts w:hint="eastAsia" w:ascii="宋体" w:hAnsi="宋体" w:eastAsia="宋体"/>
          <w:sz w:val="28"/>
          <w:szCs w:val="28"/>
        </w:rPr>
        <w:t>平米内的固定工作场地。</w:t>
      </w:r>
    </w:p>
    <w:p/>
    <w:p>
      <w:pPr>
        <w:rPr>
          <w:rFonts w:hint="eastAsia"/>
        </w:rPr>
      </w:pPr>
    </w:p>
    <w:p>
      <w:pPr>
        <w:rPr>
          <w:rFonts w:hint="eastAsia"/>
        </w:rPr>
      </w:pPr>
    </w:p>
    <w:p>
      <w:pPr>
        <w:pStyle w:val="2"/>
        <w:rPr>
          <w:rFonts w:hint="eastAsia"/>
        </w:rPr>
      </w:pPr>
      <w:r>
        <w:rPr>
          <w:rFonts w:hint="eastAsia"/>
        </w:rPr>
        <w:t>风险分析</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3402"/>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88" w:type="dxa"/>
          </w:tcPr>
          <w:p>
            <w:pPr>
              <w:rPr>
                <w:rFonts w:ascii="宋体" w:hAnsi="宋体" w:eastAsia="宋体"/>
                <w:sz w:val="28"/>
                <w:szCs w:val="28"/>
              </w:rPr>
            </w:pPr>
            <w:r>
              <w:rPr>
                <w:rFonts w:hint="eastAsia" w:ascii="宋体" w:hAnsi="宋体" w:eastAsia="宋体"/>
                <w:sz w:val="28"/>
                <w:szCs w:val="28"/>
              </w:rPr>
              <w:t>编号</w:t>
            </w:r>
          </w:p>
        </w:tc>
        <w:tc>
          <w:tcPr>
            <w:tcW w:w="3402" w:type="dxa"/>
          </w:tcPr>
          <w:p>
            <w:pPr>
              <w:rPr>
                <w:rFonts w:ascii="宋体" w:hAnsi="宋体" w:eastAsia="宋体"/>
                <w:sz w:val="28"/>
                <w:szCs w:val="28"/>
              </w:rPr>
            </w:pPr>
            <w:r>
              <w:rPr>
                <w:rFonts w:hint="eastAsia" w:ascii="宋体" w:hAnsi="宋体" w:eastAsia="宋体"/>
                <w:sz w:val="28"/>
                <w:szCs w:val="28"/>
              </w:rPr>
              <w:t>事件描述</w:t>
            </w:r>
          </w:p>
        </w:tc>
        <w:tc>
          <w:tcPr>
            <w:tcW w:w="3906" w:type="dxa"/>
          </w:tcPr>
          <w:p>
            <w:pPr>
              <w:rPr>
                <w:rFonts w:ascii="宋体" w:hAnsi="宋体" w:eastAsia="宋体"/>
                <w:sz w:val="28"/>
                <w:szCs w:val="28"/>
              </w:rPr>
            </w:pPr>
            <w:r>
              <w:rPr>
                <w:rFonts w:hint="eastAsia" w:ascii="宋体" w:hAnsi="宋体" w:eastAsia="宋体"/>
                <w:sz w:val="28"/>
                <w:szCs w:val="28"/>
              </w:rPr>
              <w:t>根本原因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ascii="宋体" w:hAnsi="宋体" w:eastAsia="宋体"/>
                <w:sz w:val="28"/>
                <w:szCs w:val="28"/>
              </w:rPr>
            </w:pPr>
            <w:r>
              <w:rPr>
                <w:rFonts w:hint="eastAsia" w:ascii="宋体" w:hAnsi="宋体" w:eastAsia="宋体"/>
                <w:sz w:val="28"/>
                <w:szCs w:val="28"/>
              </w:rPr>
              <w:t>R1</w:t>
            </w:r>
          </w:p>
        </w:tc>
        <w:tc>
          <w:tcPr>
            <w:tcW w:w="3402" w:type="dxa"/>
          </w:tcPr>
          <w:p>
            <w:pPr>
              <w:rPr>
                <w:rFonts w:ascii="宋体" w:hAnsi="宋体" w:eastAsia="宋体"/>
                <w:sz w:val="28"/>
                <w:szCs w:val="28"/>
              </w:rPr>
            </w:pPr>
            <w:r>
              <w:rPr>
                <w:rFonts w:hint="eastAsia" w:ascii="宋体" w:hAnsi="宋体" w:eastAsia="宋体"/>
                <w:sz w:val="28"/>
                <w:szCs w:val="28"/>
              </w:rPr>
              <w:t>APP软件有漏洞或响应过慢</w:t>
            </w:r>
          </w:p>
        </w:tc>
        <w:tc>
          <w:tcPr>
            <w:tcW w:w="3906" w:type="dxa"/>
          </w:tcPr>
          <w:p>
            <w:pPr>
              <w:rPr>
                <w:rFonts w:ascii="宋体" w:hAnsi="宋体" w:eastAsia="宋体"/>
                <w:sz w:val="28"/>
                <w:szCs w:val="28"/>
              </w:rPr>
            </w:pPr>
            <w:r>
              <w:rPr>
                <w:rFonts w:hint="eastAsia" w:ascii="宋体" w:hAnsi="宋体" w:eastAsia="宋体"/>
                <w:sz w:val="28"/>
                <w:szCs w:val="28"/>
              </w:rPr>
              <w:t>硬件受限和软件开发不过关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988" w:type="dxa"/>
          </w:tcPr>
          <w:p>
            <w:pPr>
              <w:rPr>
                <w:rFonts w:ascii="宋体" w:hAnsi="宋体" w:eastAsia="宋体"/>
                <w:sz w:val="28"/>
                <w:szCs w:val="28"/>
              </w:rPr>
            </w:pPr>
            <w:r>
              <w:rPr>
                <w:rFonts w:hint="eastAsia" w:ascii="宋体" w:hAnsi="宋体" w:eastAsia="宋体"/>
                <w:sz w:val="28"/>
                <w:szCs w:val="28"/>
              </w:rPr>
              <w:t>R</w:t>
            </w:r>
            <w:r>
              <w:rPr>
                <w:rFonts w:ascii="宋体" w:hAnsi="宋体" w:eastAsia="宋体"/>
                <w:sz w:val="28"/>
                <w:szCs w:val="28"/>
              </w:rPr>
              <w:t>2</w:t>
            </w:r>
          </w:p>
        </w:tc>
        <w:tc>
          <w:tcPr>
            <w:tcW w:w="3402" w:type="dxa"/>
          </w:tcPr>
          <w:p>
            <w:pPr>
              <w:rPr>
                <w:rFonts w:ascii="宋体" w:hAnsi="宋体" w:eastAsia="宋体"/>
                <w:sz w:val="28"/>
                <w:szCs w:val="28"/>
              </w:rPr>
            </w:pPr>
            <w:r>
              <w:rPr>
                <w:rFonts w:hint="eastAsia" w:ascii="宋体" w:hAnsi="宋体" w:eastAsia="宋体"/>
                <w:sz w:val="28"/>
                <w:szCs w:val="28"/>
              </w:rPr>
              <w:t>APP推广受限</w:t>
            </w:r>
          </w:p>
        </w:tc>
        <w:tc>
          <w:tcPr>
            <w:tcW w:w="3906" w:type="dxa"/>
          </w:tcPr>
          <w:p>
            <w:pPr>
              <w:rPr>
                <w:rFonts w:ascii="宋体" w:hAnsi="宋体" w:eastAsia="宋体"/>
                <w:sz w:val="28"/>
                <w:szCs w:val="28"/>
              </w:rPr>
            </w:pPr>
            <w:r>
              <w:rPr>
                <w:rFonts w:hint="eastAsia" w:ascii="宋体" w:hAnsi="宋体" w:eastAsia="宋体"/>
                <w:sz w:val="28"/>
                <w:szCs w:val="28"/>
              </w:rPr>
              <w:t>费用不足；推广方式单一；邀请新用户激励机制不成熟，不够吸引。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ascii="宋体" w:hAnsi="宋体" w:eastAsia="宋体"/>
                <w:sz w:val="28"/>
                <w:szCs w:val="28"/>
              </w:rPr>
            </w:pPr>
            <w:r>
              <w:rPr>
                <w:rFonts w:hint="eastAsia" w:ascii="宋体" w:hAnsi="宋体" w:eastAsia="宋体"/>
                <w:sz w:val="28"/>
                <w:szCs w:val="28"/>
              </w:rPr>
              <w:t>R</w:t>
            </w:r>
            <w:r>
              <w:rPr>
                <w:rFonts w:ascii="宋体" w:hAnsi="宋体" w:eastAsia="宋体"/>
                <w:sz w:val="28"/>
                <w:szCs w:val="28"/>
              </w:rPr>
              <w:t>3</w:t>
            </w:r>
          </w:p>
        </w:tc>
        <w:tc>
          <w:tcPr>
            <w:tcW w:w="3402" w:type="dxa"/>
          </w:tcPr>
          <w:p>
            <w:pPr>
              <w:rPr>
                <w:rFonts w:ascii="宋体" w:hAnsi="宋体" w:eastAsia="宋体"/>
                <w:sz w:val="28"/>
                <w:szCs w:val="28"/>
              </w:rPr>
            </w:pPr>
            <w:r>
              <w:rPr>
                <w:rFonts w:hint="eastAsia" w:ascii="宋体" w:hAnsi="宋体" w:eastAsia="宋体"/>
                <w:sz w:val="28"/>
                <w:szCs w:val="28"/>
              </w:rPr>
              <w:t>用户认可度不高</w:t>
            </w:r>
          </w:p>
        </w:tc>
        <w:tc>
          <w:tcPr>
            <w:tcW w:w="3906" w:type="dxa"/>
          </w:tcPr>
          <w:p>
            <w:pPr>
              <w:rPr>
                <w:rFonts w:ascii="宋体" w:hAnsi="宋体" w:eastAsia="宋体"/>
                <w:sz w:val="28"/>
                <w:szCs w:val="28"/>
              </w:rPr>
            </w:pPr>
            <w:r>
              <w:rPr>
                <w:rFonts w:hint="eastAsia" w:ascii="宋体" w:hAnsi="宋体" w:eastAsia="宋体"/>
                <w:sz w:val="28"/>
                <w:szCs w:val="28"/>
              </w:rPr>
              <w:t>业务简单，不能解释解决用户痛点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ascii="宋体" w:hAnsi="宋体" w:eastAsia="宋体"/>
                <w:sz w:val="28"/>
                <w:szCs w:val="28"/>
              </w:rPr>
            </w:pPr>
            <w:r>
              <w:rPr>
                <w:rFonts w:hint="eastAsia" w:ascii="宋体" w:hAnsi="宋体" w:eastAsia="宋体"/>
                <w:sz w:val="28"/>
                <w:szCs w:val="28"/>
              </w:rPr>
              <w:t>R</w:t>
            </w:r>
            <w:r>
              <w:rPr>
                <w:rFonts w:ascii="宋体" w:hAnsi="宋体" w:eastAsia="宋体"/>
                <w:sz w:val="28"/>
                <w:szCs w:val="28"/>
              </w:rPr>
              <w:t>4</w:t>
            </w:r>
          </w:p>
        </w:tc>
        <w:tc>
          <w:tcPr>
            <w:tcW w:w="3402" w:type="dxa"/>
          </w:tcPr>
          <w:p>
            <w:pPr>
              <w:rPr>
                <w:rFonts w:ascii="宋体" w:hAnsi="宋体" w:eastAsia="宋体"/>
                <w:sz w:val="28"/>
                <w:szCs w:val="28"/>
              </w:rPr>
            </w:pPr>
            <w:r>
              <w:rPr>
                <w:rFonts w:hint="eastAsia" w:ascii="宋体" w:hAnsi="宋体" w:eastAsia="宋体"/>
                <w:sz w:val="28"/>
                <w:szCs w:val="28"/>
              </w:rPr>
              <w:t>医院，商家认可度不高</w:t>
            </w:r>
          </w:p>
        </w:tc>
        <w:tc>
          <w:tcPr>
            <w:tcW w:w="3906" w:type="dxa"/>
          </w:tcPr>
          <w:p>
            <w:pPr>
              <w:rPr>
                <w:rFonts w:ascii="宋体" w:hAnsi="宋体" w:eastAsia="宋体"/>
                <w:sz w:val="28"/>
                <w:szCs w:val="28"/>
              </w:rPr>
            </w:pPr>
            <w:r>
              <w:rPr>
                <w:rFonts w:hint="eastAsia" w:ascii="宋体" w:hAnsi="宋体" w:eastAsia="宋体"/>
                <w:sz w:val="28"/>
                <w:szCs w:val="28"/>
              </w:rPr>
              <w:t>入驻成本，门槛高；收益低，用户少；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988" w:type="dxa"/>
          </w:tcPr>
          <w:p>
            <w:pPr>
              <w:rPr>
                <w:rFonts w:ascii="宋体" w:hAnsi="宋体" w:eastAsia="宋体"/>
                <w:sz w:val="28"/>
                <w:szCs w:val="28"/>
              </w:rPr>
            </w:pPr>
            <w:r>
              <w:rPr>
                <w:rFonts w:hint="eastAsia" w:ascii="宋体" w:hAnsi="宋体" w:eastAsia="宋体"/>
                <w:sz w:val="28"/>
                <w:szCs w:val="28"/>
              </w:rPr>
              <w:t>R5</w:t>
            </w:r>
          </w:p>
        </w:tc>
        <w:tc>
          <w:tcPr>
            <w:tcW w:w="3402" w:type="dxa"/>
          </w:tcPr>
          <w:p>
            <w:pPr>
              <w:rPr>
                <w:rFonts w:ascii="宋体" w:hAnsi="宋体" w:eastAsia="宋体"/>
                <w:sz w:val="28"/>
                <w:szCs w:val="28"/>
              </w:rPr>
            </w:pPr>
            <w:r>
              <w:rPr>
                <w:rFonts w:hint="eastAsia" w:ascii="宋体" w:hAnsi="宋体" w:eastAsia="宋体"/>
                <w:sz w:val="28"/>
                <w:szCs w:val="28"/>
              </w:rPr>
              <w:t>用户APP体验不好</w:t>
            </w:r>
          </w:p>
        </w:tc>
        <w:tc>
          <w:tcPr>
            <w:tcW w:w="3906" w:type="dxa"/>
          </w:tcPr>
          <w:p>
            <w:pPr>
              <w:rPr>
                <w:rFonts w:ascii="宋体" w:hAnsi="宋体" w:eastAsia="宋体"/>
                <w:sz w:val="28"/>
                <w:szCs w:val="28"/>
              </w:rPr>
            </w:pPr>
            <w:r>
              <w:rPr>
                <w:rFonts w:hint="eastAsia" w:ascii="宋体" w:hAnsi="宋体" w:eastAsia="宋体"/>
                <w:sz w:val="28"/>
                <w:szCs w:val="28"/>
              </w:rPr>
              <w:t>UI设计不美观；操作步骤复杂难懂；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988" w:type="dxa"/>
          </w:tcPr>
          <w:p>
            <w:pPr>
              <w:rPr>
                <w:rFonts w:ascii="宋体" w:hAnsi="宋体" w:eastAsia="宋体"/>
                <w:sz w:val="28"/>
                <w:szCs w:val="28"/>
              </w:rPr>
            </w:pPr>
            <w:r>
              <w:rPr>
                <w:rFonts w:hint="eastAsia" w:ascii="宋体" w:hAnsi="宋体" w:eastAsia="宋体"/>
                <w:sz w:val="28"/>
                <w:szCs w:val="28"/>
              </w:rPr>
              <w:t>R</w:t>
            </w:r>
            <w:r>
              <w:rPr>
                <w:rFonts w:ascii="宋体" w:hAnsi="宋体" w:eastAsia="宋体"/>
                <w:sz w:val="28"/>
                <w:szCs w:val="28"/>
              </w:rPr>
              <w:t>6</w:t>
            </w:r>
          </w:p>
        </w:tc>
        <w:tc>
          <w:tcPr>
            <w:tcW w:w="3402" w:type="dxa"/>
          </w:tcPr>
          <w:p>
            <w:pPr>
              <w:rPr>
                <w:rFonts w:ascii="宋体" w:hAnsi="宋体" w:eastAsia="宋体"/>
                <w:sz w:val="28"/>
                <w:szCs w:val="28"/>
              </w:rPr>
            </w:pPr>
            <w:r>
              <w:rPr>
                <w:rFonts w:hint="eastAsia" w:ascii="宋体" w:hAnsi="宋体" w:eastAsia="宋体"/>
                <w:sz w:val="28"/>
                <w:szCs w:val="28"/>
              </w:rPr>
              <w:t>宠物托送过程受到虐待</w:t>
            </w:r>
          </w:p>
        </w:tc>
        <w:tc>
          <w:tcPr>
            <w:tcW w:w="3906" w:type="dxa"/>
          </w:tcPr>
          <w:p>
            <w:pPr>
              <w:rPr>
                <w:rFonts w:ascii="宋体" w:hAnsi="宋体" w:eastAsia="宋体"/>
                <w:sz w:val="28"/>
                <w:szCs w:val="28"/>
              </w:rPr>
            </w:pPr>
            <w:r>
              <w:rPr>
                <w:rFonts w:hint="eastAsia" w:ascii="宋体" w:hAnsi="宋体" w:eastAsia="宋体"/>
                <w:sz w:val="28"/>
                <w:szCs w:val="28"/>
              </w:rPr>
              <w:t>接送人员素质低；平台监管力度不到位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988" w:type="dxa"/>
          </w:tcPr>
          <w:p>
            <w:pPr>
              <w:rPr>
                <w:rFonts w:ascii="宋体" w:hAnsi="宋体" w:eastAsia="宋体"/>
                <w:sz w:val="28"/>
                <w:szCs w:val="28"/>
              </w:rPr>
            </w:pPr>
            <w:r>
              <w:rPr>
                <w:rFonts w:hint="eastAsia" w:ascii="宋体" w:hAnsi="宋体" w:eastAsia="宋体"/>
                <w:sz w:val="28"/>
                <w:szCs w:val="28"/>
              </w:rPr>
              <w:t>R7</w:t>
            </w:r>
          </w:p>
        </w:tc>
        <w:tc>
          <w:tcPr>
            <w:tcW w:w="3402" w:type="dxa"/>
          </w:tcPr>
          <w:p>
            <w:pPr>
              <w:rPr>
                <w:rFonts w:ascii="宋体" w:hAnsi="宋体" w:eastAsia="宋体"/>
                <w:sz w:val="28"/>
                <w:szCs w:val="28"/>
              </w:rPr>
            </w:pPr>
            <w:r>
              <w:rPr>
                <w:rFonts w:hint="eastAsia" w:ascii="宋体" w:hAnsi="宋体" w:eastAsia="宋体"/>
                <w:sz w:val="28"/>
                <w:szCs w:val="28"/>
              </w:rPr>
              <w:t>宠物托送中丢失，意外受伤</w:t>
            </w:r>
          </w:p>
        </w:tc>
        <w:tc>
          <w:tcPr>
            <w:tcW w:w="3906" w:type="dxa"/>
          </w:tcPr>
          <w:p>
            <w:pPr>
              <w:rPr>
                <w:rFonts w:ascii="宋体" w:hAnsi="宋体" w:eastAsia="宋体"/>
                <w:sz w:val="28"/>
                <w:szCs w:val="28"/>
              </w:rPr>
            </w:pPr>
            <w:r>
              <w:rPr>
                <w:rFonts w:hint="eastAsia" w:ascii="宋体" w:hAnsi="宋体" w:eastAsia="宋体"/>
                <w:sz w:val="28"/>
                <w:szCs w:val="28"/>
              </w:rPr>
              <w:t>托送机制不健全</w:t>
            </w:r>
          </w:p>
        </w:tc>
      </w:tr>
    </w:tbl>
    <w:p>
      <w:pPr>
        <w:rPr>
          <w:rFonts w:hint="eastAsia"/>
        </w:rPr>
      </w:pPr>
    </w:p>
    <w:p>
      <w:pPr>
        <w:rPr>
          <w:rFonts w:hint="eastAsia"/>
        </w:rPr>
      </w:pPr>
    </w:p>
    <w:p>
      <w:pPr>
        <w:pStyle w:val="2"/>
        <w:rPr>
          <w:rFonts w:hint="eastAsia"/>
        </w:rPr>
      </w:pPr>
      <w:r>
        <w:rPr>
          <w:rFonts w:hint="eastAsia"/>
        </w:rPr>
        <w:t>收益分析</w:t>
      </w:r>
    </w:p>
    <w:p>
      <w:pPr>
        <w:spacing w:line="360" w:lineRule="auto"/>
        <w:ind w:left="720"/>
        <w:rPr>
          <w:rFonts w:hint="eastAsia" w:ascii="宋体" w:hAnsi="宋体" w:eastAsia="宋体" w:cs="宋体"/>
          <w:sz w:val="28"/>
          <w:szCs w:val="28"/>
        </w:rPr>
      </w:pPr>
      <w:r>
        <w:rPr>
          <w:rFonts w:hint="eastAsia" w:ascii="宋体" w:hAnsi="宋体" w:eastAsia="宋体" w:cs="宋体"/>
          <w:sz w:val="28"/>
          <w:szCs w:val="28"/>
        </w:rPr>
        <w:t>财务分析的估算结果如下，几项重要参数说明：</w:t>
      </w:r>
    </w:p>
    <w:p>
      <w:pPr>
        <w:numPr>
          <w:ilvl w:val="0"/>
          <w:numId w:val="4"/>
        </w:numPr>
        <w:spacing w:line="360" w:lineRule="auto"/>
        <w:jc w:val="left"/>
        <w:rPr>
          <w:rFonts w:hint="eastAsia" w:ascii="宋体" w:hAnsi="宋体" w:eastAsia="宋体" w:cs="宋体"/>
          <w:sz w:val="28"/>
          <w:szCs w:val="28"/>
        </w:rPr>
      </w:pPr>
      <w:r>
        <w:rPr>
          <w:rFonts w:hint="eastAsia" w:ascii="宋体" w:hAnsi="宋体" w:eastAsia="宋体" w:cs="宋体"/>
          <w:sz w:val="28"/>
          <w:szCs w:val="28"/>
        </w:rPr>
        <w:t>折现率假设为10%，这是比较通用的一个值；</w:t>
      </w:r>
    </w:p>
    <w:p>
      <w:pPr>
        <w:numPr>
          <w:ilvl w:val="0"/>
          <w:numId w:val="4"/>
        </w:numPr>
        <w:spacing w:line="360" w:lineRule="auto"/>
        <w:jc w:val="left"/>
        <w:rPr>
          <w:rFonts w:hint="eastAsia" w:ascii="宋体" w:hAnsi="宋体" w:eastAsia="宋体" w:cs="宋体"/>
          <w:sz w:val="28"/>
          <w:szCs w:val="28"/>
        </w:rPr>
      </w:pPr>
      <w:r>
        <w:rPr>
          <w:rFonts w:hint="eastAsia" w:ascii="宋体" w:hAnsi="宋体" w:eastAsia="宋体" w:cs="宋体"/>
          <w:sz w:val="28"/>
          <w:szCs w:val="28"/>
        </w:rPr>
        <w:t>项目长周期设为5年；</w:t>
      </w:r>
    </w:p>
    <w:p>
      <w:pPr>
        <w:numPr>
          <w:ilvl w:val="0"/>
          <w:numId w:val="4"/>
        </w:numPr>
        <w:spacing w:line="360" w:lineRule="auto"/>
        <w:jc w:val="left"/>
        <w:rPr>
          <w:rFonts w:hint="eastAsia" w:ascii="宋体" w:hAnsi="宋体" w:eastAsia="宋体" w:cs="宋体"/>
          <w:sz w:val="28"/>
          <w:szCs w:val="28"/>
        </w:rPr>
      </w:pPr>
      <w:r>
        <w:rPr>
          <w:rFonts w:hint="eastAsia" w:ascii="宋体" w:hAnsi="宋体" w:eastAsia="宋体" w:cs="宋体"/>
          <w:sz w:val="28"/>
          <w:szCs w:val="28"/>
        </w:rPr>
        <w:t>首年成本为上面资源分析中的成本加10万元推广成本，以后四年假设升级维护费和推广为每年20万；</w:t>
      </w:r>
    </w:p>
    <w:p>
      <w:pPr>
        <w:numPr>
          <w:ilvl w:val="0"/>
          <w:numId w:val="4"/>
        </w:numPr>
        <w:spacing w:line="360" w:lineRule="auto"/>
        <w:jc w:val="left"/>
        <w:rPr>
          <w:rFonts w:hint="eastAsia" w:ascii="宋体" w:hAnsi="宋体" w:eastAsia="宋体" w:cs="宋体"/>
          <w:sz w:val="28"/>
          <w:szCs w:val="28"/>
        </w:rPr>
      </w:pPr>
      <w:r>
        <w:rPr>
          <w:rFonts w:hint="eastAsia" w:ascii="宋体" w:hAnsi="宋体" w:eastAsia="宋体" w:cs="宋体"/>
          <w:sz w:val="28"/>
          <w:szCs w:val="28"/>
        </w:rPr>
        <w:t>收益假设第一年为10万，第2年为30万，第3年为60万，第4年为100万，第5年为150万；</w:t>
      </w:r>
    </w:p>
    <w:tbl>
      <w:tblPr>
        <w:tblStyle w:val="5"/>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汇总</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936360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526360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676360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812360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936360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2400000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544000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806000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1463640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-186360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113640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657640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1463640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hint="eastAsia" w:ascii="宋体" w:hAnsi="宋体" w:eastAsia="宋体" w:cs="宋体"/>
                <w:color w:val="000000"/>
                <w:sz w:val="28"/>
                <w:szCs w:val="28"/>
              </w:rPr>
            </w:pPr>
            <w:r>
              <w:rPr>
                <w:rFonts w:hint="eastAsia" w:ascii="宋体" w:hAnsi="宋体" w:eastAsia="宋体"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hint="eastAsia" w:ascii="宋体" w:hAnsi="宋体" w:eastAsia="宋体" w:cs="宋体"/>
                <w:color w:val="000000"/>
                <w:sz w:val="28"/>
                <w:szCs w:val="28"/>
              </w:rPr>
            </w:pPr>
            <w:r>
              <w:rPr>
                <w:rFonts w:hint="eastAsia" w:ascii="宋体" w:hAnsi="宋体" w:eastAsia="宋体" w:cs="宋体"/>
                <w:color w:val="000000"/>
                <w:sz w:val="28"/>
                <w:szCs w:val="28"/>
              </w:rPr>
              <w:t>　</w:t>
            </w:r>
          </w:p>
        </w:tc>
      </w:tr>
    </w:tbl>
    <w:p>
      <w:pPr>
        <w:spacing w:line="360" w:lineRule="auto"/>
        <w:rPr>
          <w:rFonts w:hint="eastAsia" w:ascii="宋体" w:hAnsi="宋体" w:eastAsia="宋体" w:cs="宋体"/>
          <w:sz w:val="28"/>
          <w:szCs w:val="28"/>
        </w:rPr>
      </w:pPr>
    </w:p>
    <w:p>
      <w:pPr>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16E08D1"/>
    <w:multiLevelType w:val="multilevel"/>
    <w:tmpl w:val="316E08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6E615C0"/>
    <w:rsid w:val="0F5E5EB9"/>
    <w:rsid w:val="5EDD07B6"/>
    <w:rsid w:val="6D9D7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Subtitle"/>
    <w:basedOn w:val="1"/>
    <w:next w:val="1"/>
    <w:link w:val="10"/>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link w:val="11"/>
    <w:qFormat/>
    <w:uiPriority w:val="10"/>
    <w:pPr>
      <w:spacing w:before="240" w:after="60"/>
      <w:jc w:val="center"/>
      <w:outlineLvl w:val="0"/>
    </w:pPr>
    <w:rPr>
      <w:rFonts w:eastAsia="宋体" w:asciiTheme="majorHAnsi" w:hAnsiTheme="majorHAnsi" w:cstheme="majorBidi"/>
      <w:b/>
      <w:bCs/>
      <w:sz w:val="32"/>
      <w:szCs w:val="32"/>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 w:type="character" w:customStyle="1" w:styleId="9">
    <w:name w:val="标题 1 Char"/>
    <w:basedOn w:val="7"/>
    <w:link w:val="2"/>
    <w:uiPriority w:val="9"/>
    <w:rPr>
      <w:b/>
      <w:bCs/>
      <w:kern w:val="44"/>
      <w:sz w:val="44"/>
      <w:szCs w:val="44"/>
    </w:rPr>
  </w:style>
  <w:style w:type="character" w:customStyle="1" w:styleId="10">
    <w:name w:val="副标题 Char"/>
    <w:basedOn w:val="7"/>
    <w:link w:val="3"/>
    <w:qFormat/>
    <w:uiPriority w:val="11"/>
    <w:rPr>
      <w:rFonts w:eastAsia="宋体" w:asciiTheme="majorHAnsi" w:hAnsiTheme="majorHAnsi" w:cstheme="majorBidi"/>
      <w:b/>
      <w:bCs/>
      <w:kern w:val="28"/>
      <w:sz w:val="32"/>
      <w:szCs w:val="32"/>
    </w:rPr>
  </w:style>
  <w:style w:type="character" w:customStyle="1" w:styleId="11">
    <w:name w:val="标题 Char"/>
    <w:basedOn w:val="7"/>
    <w:link w:val="4"/>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391</Words>
  <Characters>2230</Characters>
  <Lines>18</Lines>
  <Paragraphs>5</Paragraphs>
  <TotalTime>1</TotalTime>
  <ScaleCrop>false</ScaleCrop>
  <LinksUpToDate>false</LinksUpToDate>
  <CharactersWithSpaces>2616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2012-08-30T05:55:00Z</dcterms:created>
  <dc:creator>zhaosheng</dc:creator>
  <cp:lastModifiedBy>床前明月光。。。。</cp:lastModifiedBy>
  <dcterms:modified xsi:type="dcterms:W3CDTF">2020-11-18T01:42:04Z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