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AGILE IDEAS”  REPORT: 15-Feb-2023 - 23-Feb-2023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4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MCBBOABB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MCBBOCKE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AGIKONIK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