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18" w:rsidRDefault="00E35513" w:rsidP="001C34B9">
      <w:pPr>
        <w:pStyle w:val="1"/>
      </w:pPr>
      <w:bookmarkStart w:id="0" w:name="_Toc441744554"/>
      <w:r>
        <w:rPr>
          <w:rFonts w:hint="eastAsia"/>
        </w:rPr>
        <w:t>享技数据库</w:t>
      </w:r>
      <w:bookmarkEnd w:id="0"/>
      <w:r w:rsidR="00047B3C">
        <w:rPr>
          <w:rFonts w:hint="eastAsia"/>
        </w:rPr>
        <w:t>-</w:t>
      </w:r>
      <w:r w:rsidR="00047B3C">
        <w:rPr>
          <w:rFonts w:hint="eastAsia"/>
        </w:rPr>
        <w:t>测试</w:t>
      </w:r>
      <w:r w:rsidR="00E3144B">
        <w:rPr>
          <w:rFonts w:hint="eastAsia"/>
        </w:rPr>
        <w:t>版</w:t>
      </w:r>
    </w:p>
    <w:sdt>
      <w:sdtPr>
        <w:rPr>
          <w:lang w:val="zh-CN"/>
        </w:rPr>
        <w:id w:val="-2503638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E7CCC" w:rsidRDefault="002E7CCC">
          <w:pPr>
            <w:pStyle w:val="TOC"/>
          </w:pPr>
          <w:r>
            <w:rPr>
              <w:lang w:val="zh-CN"/>
            </w:rPr>
            <w:t>目录</w:t>
          </w:r>
        </w:p>
        <w:p w:rsidR="00507FA2" w:rsidRDefault="002E7CCC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44554" w:history="1">
            <w:r w:rsidR="00507FA2" w:rsidRPr="00204B65">
              <w:rPr>
                <w:rStyle w:val="af1"/>
                <w:rFonts w:hint="eastAsia"/>
                <w:noProof/>
              </w:rPr>
              <w:t>享技数据库</w:t>
            </w:r>
            <w:r w:rsidR="00507FA2">
              <w:rPr>
                <w:noProof/>
                <w:webHidden/>
              </w:rPr>
              <w:tab/>
            </w:r>
            <w:r w:rsidR="00507FA2">
              <w:rPr>
                <w:noProof/>
                <w:webHidden/>
              </w:rPr>
              <w:fldChar w:fldCharType="begin"/>
            </w:r>
            <w:r w:rsidR="00507FA2">
              <w:rPr>
                <w:noProof/>
                <w:webHidden/>
              </w:rPr>
              <w:instrText xml:space="preserve"> PAGEREF _Toc441744554 \h </w:instrText>
            </w:r>
            <w:r w:rsidR="00507FA2">
              <w:rPr>
                <w:noProof/>
                <w:webHidden/>
              </w:rPr>
            </w:r>
            <w:r w:rsidR="00507FA2">
              <w:rPr>
                <w:noProof/>
                <w:webHidden/>
              </w:rPr>
              <w:fldChar w:fldCharType="separate"/>
            </w:r>
            <w:r w:rsidR="00507FA2">
              <w:rPr>
                <w:noProof/>
                <w:webHidden/>
              </w:rPr>
              <w:t>1</w:t>
            </w:r>
            <w:r w:rsidR="00507FA2">
              <w:rPr>
                <w:noProof/>
                <w:webHidden/>
              </w:rPr>
              <w:fldChar w:fldCharType="end"/>
            </w:r>
          </w:hyperlink>
        </w:p>
        <w:p w:rsidR="00507FA2" w:rsidRDefault="00507FA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41744555" w:history="1">
            <w:r w:rsidRPr="00204B65">
              <w:rPr>
                <w:rStyle w:val="af1"/>
                <w:rFonts w:hint="eastAsia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FA2" w:rsidRDefault="00507FA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41744556" w:history="1">
            <w:r w:rsidRPr="00204B65">
              <w:rPr>
                <w:rStyle w:val="af1"/>
                <w:rFonts w:hint="eastAsia"/>
                <w:noProof/>
              </w:rPr>
              <w:t>建立数据库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FA2" w:rsidRDefault="00507FA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41744557" w:history="1">
            <w:r w:rsidRPr="00204B65">
              <w:rPr>
                <w:rStyle w:val="af1"/>
                <w:rFonts w:hint="eastAsia"/>
                <w:noProof/>
              </w:rPr>
              <w:t>测试数据库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CCC" w:rsidRDefault="002E7CCC">
          <w:r>
            <w:rPr>
              <w:b/>
              <w:bCs/>
              <w:lang w:val="zh-CN"/>
            </w:rPr>
            <w:fldChar w:fldCharType="end"/>
          </w:r>
        </w:p>
      </w:sdtContent>
    </w:sdt>
    <w:p w:rsidR="00B1317B" w:rsidRDefault="00B1317B">
      <w:r>
        <w:br w:type="page"/>
      </w:r>
    </w:p>
    <w:p w:rsidR="002E7CCC" w:rsidRPr="002E7CCC" w:rsidRDefault="002E7CCC" w:rsidP="002E7CCC">
      <w:pPr>
        <w:rPr>
          <w:rFonts w:hint="eastAsia"/>
        </w:rPr>
      </w:pPr>
    </w:p>
    <w:p w:rsidR="00E35513" w:rsidRPr="00E35513" w:rsidRDefault="00E35513" w:rsidP="00E35513">
      <w:pPr>
        <w:pStyle w:val="2"/>
        <w:rPr>
          <w:rFonts w:hint="eastAsia"/>
        </w:rPr>
      </w:pPr>
      <w:bookmarkStart w:id="1" w:name="_Toc441744555"/>
      <w:r>
        <w:rPr>
          <w:rFonts w:hint="eastAsia"/>
        </w:rPr>
        <w:t>文件说明</w:t>
      </w:r>
      <w:bookmarkEnd w:id="1"/>
    </w:p>
    <w:p w:rsidR="001C34B9" w:rsidRDefault="001C34B9" w:rsidP="001C34B9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schema.sql</w:t>
      </w:r>
    </w:p>
    <w:p w:rsidR="001C50E8" w:rsidRDefault="001C50E8" w:rsidP="001C50E8">
      <w:pPr>
        <w:pStyle w:val="af0"/>
        <w:ind w:left="420" w:firstLineChars="0" w:firstLine="0"/>
        <w:rPr>
          <w:rFonts w:hint="eastAsia"/>
        </w:rPr>
      </w:pPr>
      <w:r>
        <w:rPr>
          <w:rFonts w:hint="eastAsia"/>
        </w:rPr>
        <w:t>建立</w:t>
      </w:r>
      <w:r>
        <w:t>表</w:t>
      </w:r>
    </w:p>
    <w:p w:rsidR="001C34B9" w:rsidRDefault="001C34B9" w:rsidP="001C34B9">
      <w:pPr>
        <w:pStyle w:val="af0"/>
        <w:numPr>
          <w:ilvl w:val="0"/>
          <w:numId w:val="1"/>
        </w:numPr>
        <w:ind w:firstLineChars="0"/>
      </w:pPr>
      <w:r>
        <w:t>trigger.sql</w:t>
      </w:r>
    </w:p>
    <w:p w:rsidR="001C50E8" w:rsidRDefault="001C50E8" w:rsidP="001C50E8">
      <w:pPr>
        <w:ind w:left="420"/>
        <w:rPr>
          <w:rFonts w:hint="eastAsia"/>
        </w:rPr>
      </w:pPr>
      <w:r>
        <w:rPr>
          <w:rFonts w:hint="eastAsia"/>
        </w:rPr>
        <w:t>建立</w:t>
      </w:r>
      <w:r>
        <w:t>触发器</w:t>
      </w:r>
    </w:p>
    <w:p w:rsidR="001C34B9" w:rsidRDefault="001C34B9" w:rsidP="001C34B9">
      <w:pPr>
        <w:pStyle w:val="af0"/>
        <w:numPr>
          <w:ilvl w:val="0"/>
          <w:numId w:val="1"/>
        </w:numPr>
        <w:ind w:firstLineChars="0"/>
      </w:pPr>
      <w:r>
        <w:t>scheduler.sql</w:t>
      </w:r>
    </w:p>
    <w:p w:rsidR="000F2848" w:rsidRDefault="000F2848" w:rsidP="000F2848">
      <w:pPr>
        <w:pStyle w:val="af0"/>
        <w:ind w:left="420" w:firstLineChars="0" w:firstLine="0"/>
        <w:rPr>
          <w:rFonts w:hint="eastAsia"/>
        </w:rPr>
      </w:pPr>
      <w:r>
        <w:rPr>
          <w:rFonts w:hint="eastAsia"/>
        </w:rPr>
        <w:t>建立任务计划</w:t>
      </w:r>
    </w:p>
    <w:p w:rsidR="000F2848" w:rsidRDefault="000F2848" w:rsidP="001C34B9">
      <w:pPr>
        <w:pStyle w:val="af0"/>
        <w:numPr>
          <w:ilvl w:val="0"/>
          <w:numId w:val="1"/>
        </w:numPr>
        <w:ind w:firstLineChars="0"/>
      </w:pPr>
      <w:r>
        <w:t>function.sql</w:t>
      </w:r>
    </w:p>
    <w:p w:rsidR="005D5E65" w:rsidRDefault="000F2848" w:rsidP="001C50E8">
      <w:pPr>
        <w:ind w:left="420"/>
        <w:rPr>
          <w:rFonts w:hint="eastAsia"/>
        </w:rPr>
      </w:pPr>
      <w:r>
        <w:rPr>
          <w:rFonts w:hint="eastAsia"/>
        </w:rPr>
        <w:t>建立函数</w:t>
      </w:r>
    </w:p>
    <w:p w:rsidR="001C34B9" w:rsidRDefault="001C34B9" w:rsidP="001C34B9">
      <w:pPr>
        <w:pStyle w:val="af0"/>
        <w:numPr>
          <w:ilvl w:val="0"/>
          <w:numId w:val="1"/>
        </w:numPr>
        <w:ind w:firstLineChars="0"/>
      </w:pPr>
      <w:r>
        <w:t>test-data.sql</w:t>
      </w:r>
    </w:p>
    <w:p w:rsidR="001C50E8" w:rsidRDefault="001C50E8" w:rsidP="001C50E8">
      <w:pPr>
        <w:pStyle w:val="af0"/>
        <w:ind w:left="420" w:firstLineChars="0" w:firstLine="0"/>
      </w:pP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测试数据库</w:t>
      </w:r>
      <w:r>
        <w:t>是否正确</w:t>
      </w:r>
    </w:p>
    <w:p w:rsidR="00E35513" w:rsidRDefault="00E35513" w:rsidP="001C50E8">
      <w:pPr>
        <w:pStyle w:val="af0"/>
        <w:ind w:left="420" w:firstLineChars="0" w:firstLine="0"/>
      </w:pPr>
    </w:p>
    <w:p w:rsidR="0023221D" w:rsidRDefault="00703FC3" w:rsidP="0023221D">
      <w:pPr>
        <w:pStyle w:val="2"/>
        <w:rPr>
          <w:rFonts w:hint="eastAsia"/>
        </w:rPr>
      </w:pPr>
      <w:bookmarkStart w:id="2" w:name="_Toc441744556"/>
      <w:r>
        <w:rPr>
          <w:rFonts w:hint="eastAsia"/>
        </w:rPr>
        <w:t>建立数据库</w:t>
      </w:r>
      <w:bookmarkEnd w:id="2"/>
    </w:p>
    <w:p w:rsidR="009D7C3C" w:rsidRDefault="009D7C3C" w:rsidP="00816188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r>
        <w:t>schema.sql,</w:t>
      </w:r>
      <w:r w:rsidR="00561A98" w:rsidRPr="0021023A">
        <w:rPr>
          <w:rFonts w:hint="eastAsia"/>
          <w:highlight w:val="yellow"/>
        </w:rPr>
        <w:t>了解</w:t>
      </w:r>
      <w:r w:rsidR="00561A98" w:rsidRPr="0021023A">
        <w:rPr>
          <w:highlight w:val="yellow"/>
        </w:rPr>
        <w:t>数据库的大体设计思路</w:t>
      </w:r>
      <w:r w:rsidR="00561A98">
        <w:rPr>
          <w:rFonts w:hint="eastAsia"/>
        </w:rPr>
        <w:t>;</w:t>
      </w:r>
      <w:r>
        <w:rPr>
          <w:rFonts w:hint="eastAsia"/>
        </w:rPr>
        <w:t>并</w:t>
      </w:r>
      <w:r>
        <w:t>将所有</w:t>
      </w:r>
      <w:r>
        <w:rPr>
          <w:rFonts w:hint="eastAsia"/>
        </w:rPr>
        <w:t>SQL</w:t>
      </w:r>
      <w:r>
        <w:t>脚本</w:t>
      </w:r>
      <w:r>
        <w:rPr>
          <w:rFonts w:hint="eastAsia"/>
        </w:rPr>
        <w:t>放到</w:t>
      </w:r>
      <w:r>
        <w:t>C</w:t>
      </w:r>
      <w:r>
        <w:t>盘根目录下</w:t>
      </w:r>
      <w:r>
        <w:rPr>
          <w:rFonts w:hint="eastAsia"/>
        </w:rPr>
        <w:t>.</w:t>
      </w:r>
    </w:p>
    <w:p w:rsidR="00E35513" w:rsidRDefault="00816188" w:rsidP="00816188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mysql</w:t>
      </w:r>
      <w:r w:rsidR="000113E6" w:rsidRPr="00EC731C">
        <w:rPr>
          <w:highlight w:val="yellow"/>
        </w:rPr>
        <w:t>(Windows7,MySQL5.7</w:t>
      </w:r>
      <w:r w:rsidR="000113E6">
        <w:t>)</w:t>
      </w:r>
    </w:p>
    <w:p w:rsidR="00E35513" w:rsidRDefault="00816188" w:rsidP="001C50E8">
      <w:pPr>
        <w:pStyle w:val="af0"/>
        <w:ind w:left="420" w:firstLineChars="0" w:firstLine="0"/>
      </w:pPr>
      <w:r>
        <w:rPr>
          <w:noProof/>
        </w:rPr>
        <w:drawing>
          <wp:inline distT="0" distB="0" distL="0" distR="0" wp14:anchorId="46DBBA43" wp14:editId="69C80C02">
            <wp:extent cx="440055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CC" w:rsidRDefault="002E7CCC" w:rsidP="002E7CCC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schema.sql</w:t>
      </w:r>
    </w:p>
    <w:p w:rsidR="002E7CCC" w:rsidRDefault="002E7CCC" w:rsidP="002E7CCC">
      <w:pPr>
        <w:pStyle w:val="af0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5D35CD" wp14:editId="3115E9A9">
            <wp:extent cx="3533775" cy="515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CC" w:rsidRDefault="00B1317B" w:rsidP="002E7CCC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trigger.sql</w:t>
      </w:r>
    </w:p>
    <w:p w:rsidR="00133D2C" w:rsidRDefault="00133D2C" w:rsidP="00133D2C">
      <w:pPr>
        <w:pStyle w:val="af0"/>
        <w:ind w:left="420" w:firstLineChars="0" w:firstLine="0"/>
      </w:pPr>
      <w:r>
        <w:rPr>
          <w:noProof/>
        </w:rPr>
        <w:drawing>
          <wp:inline distT="0" distB="0" distL="0" distR="0" wp14:anchorId="2413DDFD" wp14:editId="303F5B47">
            <wp:extent cx="2943225" cy="2552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7B" w:rsidRDefault="00B1317B" w:rsidP="002E7CCC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scheduler.sql</w:t>
      </w:r>
    </w:p>
    <w:p w:rsidR="002534BB" w:rsidRDefault="002534BB" w:rsidP="002534BB">
      <w:pPr>
        <w:pStyle w:val="af0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B06F29" wp14:editId="7D04C71A">
            <wp:extent cx="30099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92" w:rsidRDefault="00B1317B" w:rsidP="00B101CA">
      <w:pPr>
        <w:pStyle w:val="af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function.sql</w:t>
      </w:r>
    </w:p>
    <w:p w:rsidR="00181833" w:rsidRDefault="00F61CAD" w:rsidP="00040F92">
      <w:pPr>
        <w:pStyle w:val="af0"/>
        <w:ind w:left="420" w:firstLineChars="0" w:firstLine="0"/>
        <w:rPr>
          <w:rFonts w:hint="eastAsia"/>
        </w:rPr>
      </w:pPr>
      <w:r>
        <w:rPr>
          <w:rFonts w:hint="eastAsia"/>
        </w:rPr>
        <w:t>暂未</w:t>
      </w:r>
      <w:r>
        <w:t>完成</w:t>
      </w:r>
      <w:r w:rsidR="005B284E">
        <w:rPr>
          <w:rFonts w:hint="eastAsia"/>
        </w:rPr>
        <w:t>.</w:t>
      </w:r>
    </w:p>
    <w:p w:rsidR="00074533" w:rsidRDefault="00074533" w:rsidP="00074533">
      <w:pPr>
        <w:pStyle w:val="2"/>
      </w:pPr>
      <w:bookmarkStart w:id="3" w:name="_Toc441744557"/>
      <w:r>
        <w:rPr>
          <w:rFonts w:hint="eastAsia"/>
        </w:rPr>
        <w:t>测试数据库</w:t>
      </w:r>
      <w:bookmarkEnd w:id="3"/>
    </w:p>
    <w:p w:rsidR="00F07FFE" w:rsidRDefault="00123C2C" w:rsidP="00F07FF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添加测试数据的</w:t>
      </w:r>
      <w:r>
        <w:rPr>
          <w:rFonts w:hint="eastAsia"/>
        </w:rPr>
        <w:t>情况下</w:t>
      </w:r>
      <w:r>
        <w:rPr>
          <w:rFonts w:hint="eastAsia"/>
        </w:rPr>
        <w:t>,</w:t>
      </w:r>
      <w:r>
        <w:rPr>
          <w:rFonts w:hint="eastAsia"/>
        </w:rPr>
        <w:t>注意</w:t>
      </w:r>
      <w:r w:rsidR="00F07FFE">
        <w:rPr>
          <w:rFonts w:hint="eastAsia"/>
        </w:rPr>
        <w:t>下图数字标明</w:t>
      </w:r>
      <w:r w:rsidR="00F07FFE">
        <w:t>的</w:t>
      </w:r>
      <w:r w:rsidR="00F07FFE">
        <w:rPr>
          <w:rFonts w:hint="eastAsia"/>
        </w:rPr>
        <w:t>地方</w:t>
      </w:r>
    </w:p>
    <w:p w:rsidR="00123C2C" w:rsidRDefault="00123C2C" w:rsidP="00123C2C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数字为</w:t>
      </w:r>
      <w:r>
        <w:rPr>
          <w:rFonts w:hint="eastAsia"/>
        </w:rPr>
        <w:t>3,</w:t>
      </w:r>
      <w:r>
        <w:rPr>
          <w:rFonts w:hint="eastAsia"/>
        </w:rPr>
        <w:t>代表成交次数</w:t>
      </w:r>
      <w:r>
        <w:t>为</w:t>
      </w:r>
      <w:r>
        <w:t>3,</w:t>
      </w:r>
      <w:r>
        <w:rPr>
          <w:rFonts w:hint="eastAsia"/>
        </w:rPr>
        <w:t>由</w:t>
      </w:r>
      <w:r>
        <w:t>触发器修改</w:t>
      </w:r>
    </w:p>
    <w:p w:rsidR="00123C2C" w:rsidRDefault="00123C2C" w:rsidP="00123C2C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数字为</w:t>
      </w:r>
      <w:r>
        <w:rPr>
          <w:rFonts w:hint="eastAsia"/>
        </w:rPr>
        <w:t>5,</w:t>
      </w:r>
      <w:r>
        <w:rPr>
          <w:rFonts w:hint="eastAsia"/>
        </w:rPr>
        <w:t>代表</w:t>
      </w:r>
      <w:r>
        <w:t>评论次数为</w:t>
      </w:r>
      <w:r>
        <w:rPr>
          <w:rFonts w:hint="eastAsia"/>
        </w:rPr>
        <w:t>5,</w:t>
      </w:r>
      <w:r>
        <w:rPr>
          <w:rFonts w:hint="eastAsia"/>
        </w:rPr>
        <w:t>由触发器修改</w:t>
      </w:r>
    </w:p>
    <w:p w:rsidR="00123C2C" w:rsidRDefault="00123C2C" w:rsidP="00123C2C">
      <w:pPr>
        <w:pStyle w:val="af0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技能审核</w:t>
      </w:r>
      <w:r>
        <w:t>状态默认为</w:t>
      </w:r>
      <w:r>
        <w:rPr>
          <w:rFonts w:hint="eastAsia"/>
        </w:rPr>
        <w:t>0(</w:t>
      </w:r>
      <w:r>
        <w:rPr>
          <w:rFonts w:hint="eastAsia"/>
        </w:rPr>
        <w:t>未审核</w:t>
      </w:r>
      <w:r>
        <w:rPr>
          <w:rFonts w:hint="eastAsia"/>
        </w:rPr>
        <w:t>)</w:t>
      </w:r>
      <w:r>
        <w:t>,</w:t>
      </w:r>
      <w:r w:rsidRPr="00137927">
        <w:rPr>
          <w:rFonts w:hint="eastAsia"/>
        </w:rPr>
        <w:t xml:space="preserve"> </w:t>
      </w:r>
      <w:r>
        <w:rPr>
          <w:rFonts w:hint="eastAsia"/>
        </w:rPr>
        <w:t>由触发器修改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t>审核记录后分别变为</w:t>
      </w:r>
      <w:r>
        <w:rPr>
          <w:rFonts w:hint="eastAsia"/>
        </w:rPr>
        <w:t>1(</w:t>
      </w:r>
      <w:r>
        <w:t>审核通过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2(</w:t>
      </w:r>
      <w:r>
        <w:t>未通过</w:t>
      </w:r>
      <w:r>
        <w:rPr>
          <w:rFonts w:hint="eastAsia"/>
        </w:rPr>
        <w:t>)</w:t>
      </w:r>
    </w:p>
    <w:p w:rsidR="00123C2C" w:rsidRDefault="00123C2C" w:rsidP="00123C2C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数字为</w:t>
      </w:r>
      <w:r>
        <w:rPr>
          <w:rFonts w:hint="eastAsia"/>
        </w:rPr>
        <w:t>3.60</w:t>
      </w:r>
      <w:r>
        <w:t>,</w:t>
      </w:r>
      <w:r>
        <w:rPr>
          <w:rFonts w:hint="eastAsia"/>
        </w:rPr>
        <w:t>代表</w:t>
      </w:r>
      <w:r>
        <w:t>技能评分为</w:t>
      </w:r>
      <w:r>
        <w:rPr>
          <w:rFonts w:hint="eastAsia"/>
        </w:rPr>
        <w:t>3.60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技能</w:t>
      </w:r>
      <w:r>
        <w:t>的平均分</w:t>
      </w:r>
      <w:r>
        <w:rPr>
          <w:rFonts w:hint="eastAsia"/>
        </w:rPr>
        <w:t>由</w:t>
      </w:r>
      <w:r>
        <w:t>触发器自动计算出来</w:t>
      </w:r>
    </w:p>
    <w:p w:rsidR="00123C2C" w:rsidRDefault="00123C2C" w:rsidP="00123C2C">
      <w:pPr>
        <w:pStyle w:val="af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0F6EFE" wp14:editId="042202BC">
            <wp:extent cx="5274310" cy="343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2C" w:rsidRDefault="00CF0B01" w:rsidP="00123C2C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测试</w:t>
      </w:r>
      <w:r>
        <w:t>MySQl</w:t>
      </w:r>
      <w:r>
        <w:t>的计划任务</w:t>
      </w:r>
      <w:r>
        <w:rPr>
          <w:rFonts w:hint="eastAsia"/>
        </w:rPr>
        <w:t>.</w:t>
      </w:r>
      <w:r w:rsidR="00D264D8">
        <w:rPr>
          <w:rFonts w:hint="eastAsia"/>
        </w:rPr>
        <w:t>见下图</w:t>
      </w:r>
      <w:r w:rsidR="00D264D8">
        <w:rPr>
          <w:rFonts w:hint="eastAsia"/>
        </w:rPr>
        <w:t>,</w:t>
      </w:r>
      <w:r w:rsidR="00123C2C">
        <w:rPr>
          <w:rFonts w:hint="eastAsia"/>
        </w:rPr>
        <w:t>在</w:t>
      </w:r>
      <w:r w:rsidR="00123C2C">
        <w:t>订单生效的</w:t>
      </w:r>
      <w:r w:rsidR="00123C2C">
        <w:rPr>
          <w:rFonts w:hint="eastAsia"/>
        </w:rPr>
        <w:t>3</w:t>
      </w:r>
      <w:r w:rsidR="00123C2C">
        <w:rPr>
          <w:rFonts w:hint="eastAsia"/>
        </w:rPr>
        <w:t>分钟后</w:t>
      </w:r>
      <w:r w:rsidR="00123C2C">
        <w:rPr>
          <w:rFonts w:hint="eastAsia"/>
        </w:rPr>
        <w:t>,</w:t>
      </w:r>
      <w:r w:rsidR="00123C2C">
        <w:rPr>
          <w:rFonts w:hint="eastAsia"/>
        </w:rPr>
        <w:t>订单</w:t>
      </w:r>
      <w:r w:rsidR="00123C2C">
        <w:t>会被自动设为过期失效</w:t>
      </w:r>
      <w:r w:rsidR="00123C2C">
        <w:rPr>
          <w:rFonts w:hint="eastAsia"/>
        </w:rPr>
        <w:t>.</w:t>
      </w:r>
      <w:r w:rsidR="00123C2C">
        <w:t>(status</w:t>
      </w:r>
      <w:r w:rsidR="00123C2C">
        <w:t>字段</w:t>
      </w:r>
      <w:r w:rsidR="00123C2C">
        <w:rPr>
          <w:rFonts w:hint="eastAsia"/>
        </w:rPr>
        <w:t>,0</w:t>
      </w:r>
      <w:r w:rsidR="00123C2C">
        <w:rPr>
          <w:rFonts w:hint="eastAsia"/>
        </w:rPr>
        <w:t>代表未接受</w:t>
      </w:r>
      <w:r w:rsidR="00123C2C">
        <w:rPr>
          <w:rFonts w:hint="eastAsia"/>
        </w:rPr>
        <w:t>,1</w:t>
      </w:r>
      <w:r w:rsidR="00123C2C">
        <w:rPr>
          <w:rFonts w:hint="eastAsia"/>
        </w:rPr>
        <w:t>代表</w:t>
      </w:r>
      <w:r w:rsidR="00123C2C">
        <w:t>超时</w:t>
      </w:r>
      <w:r w:rsidR="00123C2C">
        <w:rPr>
          <w:rFonts w:hint="eastAsia"/>
        </w:rPr>
        <w:t>自动</w:t>
      </w:r>
      <w:r w:rsidR="00123C2C">
        <w:t>拒绝</w:t>
      </w:r>
      <w:r w:rsidR="00123C2C">
        <w:t>)</w:t>
      </w:r>
    </w:p>
    <w:p w:rsidR="00D264D8" w:rsidRDefault="00D264D8" w:rsidP="00D264D8">
      <w:pPr>
        <w:pStyle w:val="af0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9BF556A" wp14:editId="4C3C922F">
            <wp:extent cx="5274310" cy="5894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D8" w:rsidRDefault="00011F39" w:rsidP="00123C2C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注意到</w:t>
      </w:r>
      <w:r>
        <w:t>用户的评分也被计算出来</w:t>
      </w:r>
      <w:r>
        <w:rPr>
          <w:rFonts w:hint="eastAsia"/>
        </w:rPr>
        <w:t>(</w:t>
      </w:r>
      <w:r>
        <w:t>3.60 + 3 / 2 = 3.30</w:t>
      </w:r>
      <w:r>
        <w:rPr>
          <w:rFonts w:hint="eastAsia"/>
        </w:rPr>
        <w:t>)</w:t>
      </w:r>
    </w:p>
    <w:p w:rsidR="00123C2C" w:rsidRPr="00F07FFE" w:rsidRDefault="00011F39" w:rsidP="008B4673">
      <w:pPr>
        <w:pStyle w:val="af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BFDEEC" wp14:editId="1CC8FE4D">
            <wp:extent cx="5066667" cy="20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123C2C" w:rsidRPr="00F0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226D"/>
    <w:multiLevelType w:val="hybridMultilevel"/>
    <w:tmpl w:val="7502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551A26"/>
    <w:multiLevelType w:val="hybridMultilevel"/>
    <w:tmpl w:val="C33684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E78AE"/>
    <w:multiLevelType w:val="hybridMultilevel"/>
    <w:tmpl w:val="05307424"/>
    <w:lvl w:ilvl="0" w:tplc="4BCC49A4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72CAA"/>
    <w:multiLevelType w:val="hybridMultilevel"/>
    <w:tmpl w:val="3930549E"/>
    <w:lvl w:ilvl="0" w:tplc="13A6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308E4"/>
    <w:multiLevelType w:val="hybridMultilevel"/>
    <w:tmpl w:val="8FF0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4F"/>
    <w:rsid w:val="000113E6"/>
    <w:rsid w:val="00011F39"/>
    <w:rsid w:val="00040F92"/>
    <w:rsid w:val="00047B3C"/>
    <w:rsid w:val="00074533"/>
    <w:rsid w:val="000F2848"/>
    <w:rsid w:val="00123C2C"/>
    <w:rsid w:val="00133D2C"/>
    <w:rsid w:val="00137927"/>
    <w:rsid w:val="00181833"/>
    <w:rsid w:val="00191C07"/>
    <w:rsid w:val="001C34B9"/>
    <w:rsid w:val="001C50E8"/>
    <w:rsid w:val="0021023A"/>
    <w:rsid w:val="0023221D"/>
    <w:rsid w:val="0023266D"/>
    <w:rsid w:val="002534BB"/>
    <w:rsid w:val="002E7CCC"/>
    <w:rsid w:val="00431739"/>
    <w:rsid w:val="00507FA2"/>
    <w:rsid w:val="00561A98"/>
    <w:rsid w:val="005B284E"/>
    <w:rsid w:val="005B4742"/>
    <w:rsid w:val="005D5E65"/>
    <w:rsid w:val="00703FC3"/>
    <w:rsid w:val="00816188"/>
    <w:rsid w:val="0085052C"/>
    <w:rsid w:val="008926C0"/>
    <w:rsid w:val="008B4673"/>
    <w:rsid w:val="008D1BA4"/>
    <w:rsid w:val="009742DE"/>
    <w:rsid w:val="009D7C3C"/>
    <w:rsid w:val="00B101CA"/>
    <w:rsid w:val="00B1317B"/>
    <w:rsid w:val="00BF00BB"/>
    <w:rsid w:val="00C97B4F"/>
    <w:rsid w:val="00CF0B01"/>
    <w:rsid w:val="00D264D8"/>
    <w:rsid w:val="00E27C02"/>
    <w:rsid w:val="00E3144B"/>
    <w:rsid w:val="00E35513"/>
    <w:rsid w:val="00EC731C"/>
    <w:rsid w:val="00F07FFE"/>
    <w:rsid w:val="00F61CAD"/>
    <w:rsid w:val="00F8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3B0D3-4B65-430F-8C4F-62DA7D1F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742"/>
  </w:style>
  <w:style w:type="paragraph" w:styleId="1">
    <w:name w:val="heading 1"/>
    <w:basedOn w:val="a"/>
    <w:next w:val="a"/>
    <w:link w:val="1Char"/>
    <w:uiPriority w:val="9"/>
    <w:qFormat/>
    <w:rsid w:val="005B4742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7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7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47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47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47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47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47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47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7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5B4742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B4742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4742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4742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B4742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4742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5B4742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5B4742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5B47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B47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5B474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5B474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5B4742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5B4742"/>
    <w:rPr>
      <w:b/>
      <w:bCs/>
    </w:rPr>
  </w:style>
  <w:style w:type="character" w:styleId="a7">
    <w:name w:val="Emphasis"/>
    <w:basedOn w:val="a0"/>
    <w:uiPriority w:val="20"/>
    <w:qFormat/>
    <w:rsid w:val="005B4742"/>
    <w:rPr>
      <w:i/>
      <w:iCs/>
      <w:color w:val="000000" w:themeColor="text1"/>
    </w:rPr>
  </w:style>
  <w:style w:type="paragraph" w:styleId="a8">
    <w:name w:val="No Spacing"/>
    <w:uiPriority w:val="1"/>
    <w:qFormat/>
    <w:rsid w:val="005B474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B47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5B47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B4742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5B4742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5B4742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5B4742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d">
    <w:name w:val="Subtle Reference"/>
    <w:basedOn w:val="a0"/>
    <w:uiPriority w:val="31"/>
    <w:qFormat/>
    <w:rsid w:val="005B47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B4742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5B4742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5B4742"/>
    <w:pPr>
      <w:outlineLvl w:val="9"/>
    </w:pPr>
  </w:style>
  <w:style w:type="paragraph" w:styleId="af0">
    <w:name w:val="List Paragraph"/>
    <w:basedOn w:val="a"/>
    <w:uiPriority w:val="34"/>
    <w:qFormat/>
    <w:rsid w:val="001C34B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E7CCC"/>
  </w:style>
  <w:style w:type="paragraph" w:styleId="20">
    <w:name w:val="toc 2"/>
    <w:basedOn w:val="a"/>
    <w:next w:val="a"/>
    <w:autoRedefine/>
    <w:uiPriority w:val="39"/>
    <w:unhideWhenUsed/>
    <w:rsid w:val="002E7CCC"/>
    <w:pPr>
      <w:ind w:leftChars="200" w:left="420"/>
    </w:pPr>
  </w:style>
  <w:style w:type="character" w:styleId="af1">
    <w:name w:val="Hyperlink"/>
    <w:basedOn w:val="a0"/>
    <w:uiPriority w:val="99"/>
    <w:unhideWhenUsed/>
    <w:rsid w:val="002E7CC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9B3F-A5A4-4DF9-AF8F-4F8F974A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128</Words>
  <Characters>732</Characters>
  <Application>Microsoft Office Word</Application>
  <DocSecurity>0</DocSecurity>
  <Lines>6</Lines>
  <Paragraphs>1</Paragraphs>
  <ScaleCrop>false</ScaleCrop>
  <Company>China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2016-01-28T03:19:00Z</dcterms:created>
  <dcterms:modified xsi:type="dcterms:W3CDTF">2016-01-28T07:20:00Z</dcterms:modified>
</cp:coreProperties>
</file>