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86838" w14:textId="15BE8054" w:rsidR="00DE29BC" w:rsidRDefault="00304BCD" w:rsidP="00304BCD">
      <w:pPr>
        <w:pStyle w:val="Title"/>
        <w:rPr>
          <w:lang w:val="en-US"/>
        </w:rPr>
      </w:pPr>
      <w:r w:rsidRPr="00304BCD">
        <w:rPr>
          <w:lang w:val="en-US"/>
        </w:rPr>
        <w:t>Instructions:</w:t>
      </w:r>
    </w:p>
    <w:p w14:paraId="32DE8145" w14:textId="5CCECDC2" w:rsidR="00304BCD" w:rsidRDefault="00304BCD" w:rsidP="00304BCD">
      <w:pPr>
        <w:pStyle w:val="Heading1"/>
        <w:rPr>
          <w:lang w:val="en-US"/>
        </w:rPr>
      </w:pPr>
      <w:r>
        <w:rPr>
          <w:lang w:val="en-US"/>
        </w:rPr>
        <w:t xml:space="preserve">Run on </w:t>
      </w:r>
      <w:proofErr w:type="spellStart"/>
      <w:r>
        <w:rPr>
          <w:lang w:val="en-US"/>
        </w:rPr>
        <w:t>Colab</w:t>
      </w:r>
      <w:proofErr w:type="spellEnd"/>
      <w:r>
        <w:rPr>
          <w:lang w:val="en-US"/>
        </w:rPr>
        <w:t>:</w:t>
      </w:r>
    </w:p>
    <w:p w14:paraId="305D3B9B" w14:textId="6A1005BC" w:rsidR="00874B51" w:rsidRPr="00874B51" w:rsidRDefault="00874B51" w:rsidP="00874B51">
      <w:pPr>
        <w:pStyle w:val="ListParagraph"/>
        <w:numPr>
          <w:ilvl w:val="0"/>
          <w:numId w:val="1"/>
        </w:numPr>
        <w:rPr>
          <w:lang w:val="en-US"/>
        </w:rPr>
      </w:pPr>
      <w:r>
        <w:rPr>
          <w:lang w:val="en-US"/>
        </w:rPr>
        <w:t xml:space="preserve">Upload the </w:t>
      </w:r>
      <w:r>
        <w:t>“</w:t>
      </w:r>
      <w:proofErr w:type="spellStart"/>
      <w:r w:rsidRPr="00874B51">
        <w:t>Solution.ipynb</w:t>
      </w:r>
      <w:proofErr w:type="spellEnd"/>
      <w:r>
        <w:t xml:space="preserve">” file to </w:t>
      </w:r>
      <w:proofErr w:type="spellStart"/>
      <w:r>
        <w:t>colab</w:t>
      </w:r>
      <w:proofErr w:type="spellEnd"/>
      <w:r>
        <w:t>.</w:t>
      </w:r>
      <w:r w:rsidR="00ED571E">
        <w:t xml:space="preserve"> </w:t>
      </w:r>
      <w:r w:rsidR="00ED571E">
        <w:rPr>
          <w:noProof/>
        </w:rPr>
        <w:drawing>
          <wp:inline distT="0" distB="0" distL="0" distR="0" wp14:anchorId="36EA0FFA" wp14:editId="62CF2662">
            <wp:extent cx="922020" cy="175912"/>
            <wp:effectExtent l="0" t="0" r="0" b="0"/>
            <wp:docPr id="147174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45653" name=""/>
                    <pic:cNvPicPr/>
                  </pic:nvPicPr>
                  <pic:blipFill>
                    <a:blip r:embed="rId5"/>
                    <a:stretch>
                      <a:fillRect/>
                    </a:stretch>
                  </pic:blipFill>
                  <pic:spPr>
                    <a:xfrm>
                      <a:off x="0" y="0"/>
                      <a:ext cx="962451" cy="183626"/>
                    </a:xfrm>
                    <a:prstGeom prst="rect">
                      <a:avLst/>
                    </a:prstGeom>
                  </pic:spPr>
                </pic:pic>
              </a:graphicData>
            </a:graphic>
          </wp:inline>
        </w:drawing>
      </w:r>
    </w:p>
    <w:p w14:paraId="2C1DBE04" w14:textId="017C9675" w:rsidR="00874B51" w:rsidRPr="003C21D1" w:rsidRDefault="003C21D1" w:rsidP="00874B51">
      <w:pPr>
        <w:pStyle w:val="ListParagraph"/>
        <w:numPr>
          <w:ilvl w:val="0"/>
          <w:numId w:val="1"/>
        </w:numPr>
        <w:rPr>
          <w:lang w:val="en-US"/>
        </w:rPr>
      </w:pPr>
      <w:r>
        <w:t>Upload “</w:t>
      </w:r>
      <w:r w:rsidRPr="003C21D1">
        <w:t>J. K. Rowling - Harry Potter 1 - Sorcerer's Stone.txt</w:t>
      </w:r>
      <w:r>
        <w:t xml:space="preserve">” file to </w:t>
      </w:r>
      <w:proofErr w:type="spellStart"/>
      <w:r>
        <w:t>colab</w:t>
      </w:r>
      <w:proofErr w:type="spellEnd"/>
      <w:r>
        <w:t>:</w:t>
      </w:r>
      <w:r w:rsidR="00874B51">
        <w:t xml:space="preserve"> </w:t>
      </w:r>
      <w:r>
        <w:rPr>
          <w:noProof/>
        </w:rPr>
        <w:drawing>
          <wp:inline distT="0" distB="0" distL="0" distR="0" wp14:anchorId="23A4A9DF" wp14:editId="53A92F82">
            <wp:extent cx="2293620" cy="1700856"/>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2302498" cy="1707439"/>
                    </a:xfrm>
                    <a:prstGeom prst="rect">
                      <a:avLst/>
                    </a:prstGeom>
                  </pic:spPr>
                </pic:pic>
              </a:graphicData>
            </a:graphic>
          </wp:inline>
        </w:drawing>
      </w:r>
    </w:p>
    <w:p w14:paraId="36FED01F" w14:textId="57CF55A1" w:rsidR="003C21D1" w:rsidRPr="003C21D1" w:rsidRDefault="003C21D1" w:rsidP="00874B51">
      <w:pPr>
        <w:pStyle w:val="ListParagraph"/>
        <w:numPr>
          <w:ilvl w:val="0"/>
          <w:numId w:val="1"/>
        </w:numPr>
        <w:rPr>
          <w:lang w:val="en-US"/>
        </w:rPr>
      </w:pPr>
      <w:r>
        <w:t>Click runtime -&gt; run all</w:t>
      </w:r>
    </w:p>
    <w:p w14:paraId="65EC57A1" w14:textId="6CF7B8BA" w:rsidR="003C21D1" w:rsidRPr="00874B51" w:rsidRDefault="003C21D1" w:rsidP="00874B51">
      <w:pPr>
        <w:pStyle w:val="ListParagraph"/>
        <w:numPr>
          <w:ilvl w:val="0"/>
          <w:numId w:val="1"/>
        </w:numPr>
        <w:rPr>
          <w:lang w:val="en-US"/>
        </w:rPr>
      </w:pPr>
      <w:r>
        <w:t xml:space="preserve">(Optional) you can use a GPU to speed up the process using runtime -&gt; change runtime type </w:t>
      </w:r>
    </w:p>
    <w:p w14:paraId="11DF9803" w14:textId="460BFC31" w:rsidR="00874B51" w:rsidRPr="00304BCD" w:rsidRDefault="00874B51" w:rsidP="00874B51">
      <w:pPr>
        <w:pStyle w:val="Heading1"/>
        <w:rPr>
          <w:lang w:val="en-US"/>
        </w:rPr>
      </w:pPr>
      <w:r>
        <w:rPr>
          <w:lang w:val="en-US"/>
        </w:rPr>
        <w:t>Run locally:</w:t>
      </w:r>
    </w:p>
    <w:p w14:paraId="2AA14AC7" w14:textId="77777777" w:rsidR="00F86E78" w:rsidRDefault="003C21D1" w:rsidP="00F86E78">
      <w:pPr>
        <w:pStyle w:val="ListParagraph"/>
        <w:numPr>
          <w:ilvl w:val="0"/>
          <w:numId w:val="3"/>
        </w:numPr>
        <w:spacing w:line="240" w:lineRule="auto"/>
        <w:rPr>
          <w:lang w:val="en-US"/>
        </w:rPr>
      </w:pPr>
      <w:r>
        <w:rPr>
          <w:lang w:val="en-US"/>
        </w:rPr>
        <w:t>Clone the repository using “</w:t>
      </w:r>
    </w:p>
    <w:p w14:paraId="24E964AC" w14:textId="20B95295" w:rsidR="003C21D1" w:rsidRPr="00F86E78" w:rsidRDefault="003C21D1" w:rsidP="00F86E78">
      <w:pPr>
        <w:spacing w:line="240" w:lineRule="auto"/>
        <w:ind w:left="360"/>
        <w:rPr>
          <w:rStyle w:val="HTMLCode"/>
          <w:rFonts w:eastAsiaTheme="minorHAnsi"/>
        </w:rPr>
      </w:pPr>
      <w:r w:rsidRPr="00F86E78">
        <w:rPr>
          <w:rStyle w:val="HTMLCode"/>
          <w:rFonts w:eastAsiaTheme="minorHAnsi"/>
        </w:rPr>
        <w:t>git clone XXX</w:t>
      </w:r>
    </w:p>
    <w:p w14:paraId="2D333CEF" w14:textId="43EFCCA6" w:rsidR="00F86E78" w:rsidRDefault="003C21D1" w:rsidP="00F86E78">
      <w:pPr>
        <w:pStyle w:val="ListParagraph"/>
        <w:numPr>
          <w:ilvl w:val="0"/>
          <w:numId w:val="3"/>
        </w:numPr>
        <w:spacing w:line="240" w:lineRule="auto"/>
        <w:rPr>
          <w:lang w:val="en-US"/>
        </w:rPr>
      </w:pPr>
      <w:r w:rsidRPr="003C21D1">
        <w:rPr>
          <w:lang w:val="en-US"/>
        </w:rPr>
        <w:t xml:space="preserve">Create python virtual environment: </w:t>
      </w:r>
    </w:p>
    <w:p w14:paraId="1B82A668" w14:textId="36FD4455" w:rsidR="003C21D1" w:rsidRPr="00F86E78" w:rsidRDefault="003C21D1" w:rsidP="00F86E78">
      <w:pPr>
        <w:spacing w:line="240" w:lineRule="auto"/>
        <w:ind w:left="360"/>
        <w:rPr>
          <w:lang w:val="en-US"/>
        </w:rPr>
      </w:pPr>
      <w:r w:rsidRPr="00F86E78">
        <w:rPr>
          <w:rStyle w:val="HTMLCode"/>
          <w:rFonts w:eastAsiaTheme="minorHAnsi"/>
        </w:rPr>
        <w:t xml:space="preserve">python -m </w:t>
      </w:r>
      <w:proofErr w:type="spellStart"/>
      <w:r w:rsidRPr="00F86E78">
        <w:rPr>
          <w:rStyle w:val="HTMLCode"/>
          <w:rFonts w:eastAsiaTheme="minorHAnsi"/>
        </w:rPr>
        <w:t>venv</w:t>
      </w:r>
      <w:proofErr w:type="spellEnd"/>
      <w:r w:rsidRPr="00F86E78">
        <w:rPr>
          <w:rStyle w:val="HTMLCode"/>
          <w:rFonts w:eastAsiaTheme="minorHAnsi"/>
        </w:rPr>
        <w:t xml:space="preserve"> </w:t>
      </w:r>
      <w:proofErr w:type="spellStart"/>
      <w:r w:rsidRPr="00F86E78">
        <w:rPr>
          <w:rStyle w:val="HTMLCode"/>
          <w:rFonts w:eastAsiaTheme="minorHAnsi"/>
        </w:rPr>
        <w:t>venv</w:t>
      </w:r>
      <w:proofErr w:type="spellEnd"/>
      <w:r>
        <w:t>“</w:t>
      </w:r>
    </w:p>
    <w:p w14:paraId="71816F6A" w14:textId="77777777" w:rsidR="003C21D1" w:rsidRDefault="003C21D1" w:rsidP="00F86E78">
      <w:pPr>
        <w:numPr>
          <w:ilvl w:val="0"/>
          <w:numId w:val="3"/>
        </w:numPr>
        <w:spacing w:before="100" w:beforeAutospacing="1" w:after="100" w:afterAutospacing="1" w:line="240" w:lineRule="auto"/>
      </w:pPr>
      <w:r>
        <w:t>Activate the virtual environment:</w:t>
      </w:r>
    </w:p>
    <w:p w14:paraId="5F8ABD93" w14:textId="77777777" w:rsidR="003C21D1" w:rsidRPr="003C21D1" w:rsidRDefault="003C21D1" w:rsidP="00F86E78">
      <w:pPr>
        <w:numPr>
          <w:ilvl w:val="1"/>
          <w:numId w:val="3"/>
        </w:numPr>
        <w:spacing w:before="100" w:beforeAutospacing="1" w:after="100" w:afterAutospacing="1" w:line="240" w:lineRule="auto"/>
        <w:rPr>
          <w:rFonts w:ascii="Courier New" w:hAnsi="Courier New" w:cs="Courier New"/>
          <w:sz w:val="20"/>
          <w:szCs w:val="20"/>
        </w:rPr>
      </w:pPr>
      <w:r>
        <w:t>On Windows:</w:t>
      </w:r>
      <w:r>
        <w:t xml:space="preserve"> </w:t>
      </w:r>
    </w:p>
    <w:p w14:paraId="3CBF9920" w14:textId="1C8CC5BE" w:rsidR="003C21D1" w:rsidRPr="003C21D1" w:rsidRDefault="003C21D1" w:rsidP="00F86E78">
      <w:pPr>
        <w:spacing w:before="100" w:beforeAutospacing="1" w:after="100" w:afterAutospacing="1" w:line="240" w:lineRule="auto"/>
        <w:ind w:left="1440"/>
        <w:rPr>
          <w:rStyle w:val="HTMLCode"/>
          <w:rFonts w:eastAsiaTheme="minorHAnsi"/>
        </w:rPr>
      </w:pPr>
      <w:proofErr w:type="spellStart"/>
      <w:r w:rsidRPr="003C21D1">
        <w:rPr>
          <w:rStyle w:val="HTMLCode"/>
          <w:rFonts w:eastAsiaTheme="minorHAnsi"/>
        </w:rPr>
        <w:t>venv</w:t>
      </w:r>
      <w:proofErr w:type="spellEnd"/>
      <w:r w:rsidRPr="003C21D1">
        <w:rPr>
          <w:rStyle w:val="HTMLCode"/>
          <w:rFonts w:eastAsiaTheme="minorHAnsi"/>
        </w:rPr>
        <w:t>\Scripts\activate</w:t>
      </w:r>
    </w:p>
    <w:p w14:paraId="613DD7CD" w14:textId="77777777" w:rsidR="003C21D1" w:rsidRPr="003C21D1" w:rsidRDefault="003C21D1" w:rsidP="00F86E78">
      <w:pPr>
        <w:numPr>
          <w:ilvl w:val="1"/>
          <w:numId w:val="3"/>
        </w:numPr>
        <w:spacing w:before="100" w:beforeAutospacing="1" w:after="100" w:afterAutospacing="1" w:line="240" w:lineRule="auto"/>
        <w:rPr>
          <w:rFonts w:ascii="Courier New" w:hAnsi="Courier New" w:cs="Courier New"/>
          <w:sz w:val="20"/>
          <w:szCs w:val="20"/>
        </w:rPr>
      </w:pPr>
      <w:r>
        <w:t>On Linux/Mac:</w:t>
      </w:r>
    </w:p>
    <w:p w14:paraId="58E041A4" w14:textId="464BB3CF" w:rsidR="003C21D1" w:rsidRPr="003C21D1" w:rsidRDefault="003C21D1" w:rsidP="00F86E78">
      <w:pPr>
        <w:spacing w:before="100" w:beforeAutospacing="1" w:after="100" w:afterAutospacing="1" w:line="240" w:lineRule="auto"/>
        <w:ind w:left="1440"/>
        <w:rPr>
          <w:rStyle w:val="HTMLCode"/>
          <w:rFonts w:eastAsiaTheme="minorHAnsi"/>
        </w:rPr>
      </w:pPr>
      <w:r w:rsidRPr="003C21D1">
        <w:rPr>
          <w:rStyle w:val="HTMLCode"/>
          <w:rFonts w:eastAsiaTheme="minorHAnsi"/>
        </w:rPr>
        <w:t xml:space="preserve">source </w:t>
      </w:r>
      <w:proofErr w:type="spellStart"/>
      <w:r w:rsidRPr="003C21D1">
        <w:rPr>
          <w:rStyle w:val="HTMLCode"/>
          <w:rFonts w:eastAsiaTheme="minorHAnsi"/>
        </w:rPr>
        <w:t>venv</w:t>
      </w:r>
      <w:proofErr w:type="spellEnd"/>
      <w:r w:rsidRPr="003C21D1">
        <w:rPr>
          <w:rStyle w:val="HTMLCode"/>
          <w:rFonts w:eastAsiaTheme="minorHAnsi"/>
        </w:rPr>
        <w:t>/bin/activate</w:t>
      </w:r>
    </w:p>
    <w:p w14:paraId="67DF63CC" w14:textId="77777777" w:rsidR="003C21D1" w:rsidRPr="003C21D1" w:rsidRDefault="003C21D1" w:rsidP="00F86E78">
      <w:pPr>
        <w:numPr>
          <w:ilvl w:val="0"/>
          <w:numId w:val="3"/>
        </w:numPr>
        <w:spacing w:before="100" w:beforeAutospacing="1" w:after="100" w:afterAutospacing="1" w:line="240" w:lineRule="auto"/>
        <w:rPr>
          <w:rFonts w:ascii="Courier New" w:hAnsi="Courier New" w:cs="Courier New"/>
          <w:sz w:val="20"/>
          <w:szCs w:val="20"/>
        </w:rPr>
      </w:pPr>
      <w:r>
        <w:t>Install the required dependencies:</w:t>
      </w:r>
      <w:r>
        <w:t xml:space="preserve"> </w:t>
      </w:r>
    </w:p>
    <w:p w14:paraId="5BF3A80D" w14:textId="320794AC" w:rsidR="003C21D1" w:rsidRPr="003C21D1" w:rsidRDefault="003C21D1" w:rsidP="00F86E78">
      <w:pPr>
        <w:spacing w:before="100" w:beforeAutospacing="1" w:after="100" w:afterAutospacing="1" w:line="240" w:lineRule="auto"/>
        <w:ind w:left="720"/>
        <w:rPr>
          <w:rStyle w:val="HTMLCode"/>
          <w:rFonts w:eastAsiaTheme="minorHAnsi"/>
        </w:rPr>
      </w:pPr>
      <w:r w:rsidRPr="003C21D1">
        <w:rPr>
          <w:rStyle w:val="HTMLCode"/>
          <w:rFonts w:eastAsiaTheme="minorHAnsi"/>
        </w:rPr>
        <w:t>pip install -r requirements.txt</w:t>
      </w:r>
    </w:p>
    <w:p w14:paraId="18714044" w14:textId="08CB2D9B" w:rsidR="003C21D1" w:rsidRDefault="003C21D1" w:rsidP="00F86E78">
      <w:pPr>
        <w:pStyle w:val="ListParagraph"/>
        <w:numPr>
          <w:ilvl w:val="0"/>
          <w:numId w:val="3"/>
        </w:numPr>
        <w:spacing w:line="240" w:lineRule="auto"/>
        <w:rPr>
          <w:lang w:val="en-US"/>
        </w:rPr>
      </w:pPr>
      <w:r>
        <w:rPr>
          <w:lang w:val="en-US"/>
        </w:rPr>
        <w:t xml:space="preserve">Open </w:t>
      </w:r>
      <w:proofErr w:type="spellStart"/>
      <w:r>
        <w:rPr>
          <w:lang w:val="en-US"/>
        </w:rPr>
        <w:t>jupyter</w:t>
      </w:r>
      <w:proofErr w:type="spellEnd"/>
      <w:r>
        <w:rPr>
          <w:lang w:val="en-US"/>
        </w:rPr>
        <w:t xml:space="preserve"> notebook: </w:t>
      </w:r>
    </w:p>
    <w:p w14:paraId="23CBF38C" w14:textId="7090706E" w:rsidR="003C21D1" w:rsidRPr="003C21D1" w:rsidRDefault="003C21D1" w:rsidP="00F86E78">
      <w:pPr>
        <w:spacing w:line="240" w:lineRule="auto"/>
        <w:ind w:left="360"/>
        <w:rPr>
          <w:rFonts w:ascii="Courier New" w:hAnsi="Courier New" w:cs="Courier New"/>
          <w:sz w:val="20"/>
          <w:szCs w:val="20"/>
        </w:rPr>
      </w:pPr>
      <w:proofErr w:type="spellStart"/>
      <w:r w:rsidRPr="003C21D1">
        <w:rPr>
          <w:rStyle w:val="HTMLCode"/>
          <w:rFonts w:eastAsiaTheme="minorHAnsi"/>
        </w:rPr>
        <w:t>jupyter</w:t>
      </w:r>
      <w:proofErr w:type="spellEnd"/>
      <w:r w:rsidRPr="003C21D1">
        <w:rPr>
          <w:rStyle w:val="HTMLCode"/>
          <w:rFonts w:eastAsiaTheme="minorHAnsi"/>
        </w:rPr>
        <w:t xml:space="preserve"> notebook</w:t>
      </w:r>
    </w:p>
    <w:p w14:paraId="45CC6E36" w14:textId="0822A45A" w:rsidR="003C21D1" w:rsidRPr="00F86E78" w:rsidRDefault="003C21D1" w:rsidP="00F86E78">
      <w:pPr>
        <w:pStyle w:val="ListParagraph"/>
        <w:numPr>
          <w:ilvl w:val="0"/>
          <w:numId w:val="3"/>
        </w:numPr>
        <w:spacing w:line="240" w:lineRule="auto"/>
        <w:rPr>
          <w:rStyle w:val="HTMLCode"/>
          <w:rFonts w:eastAsiaTheme="minorHAnsi"/>
        </w:rPr>
      </w:pPr>
      <w:r w:rsidRPr="00F86E78">
        <w:rPr>
          <w:lang w:val="en-US"/>
        </w:rPr>
        <w:t>Open “</w:t>
      </w:r>
      <w:proofErr w:type="spellStart"/>
      <w:r w:rsidRPr="00874B51">
        <w:t>Solution.ipynb</w:t>
      </w:r>
      <w:proofErr w:type="spellEnd"/>
      <w:r>
        <w:t>” and run all cells</w:t>
      </w:r>
    </w:p>
    <w:p w14:paraId="269AC2A8" w14:textId="77777777" w:rsidR="003C21D1" w:rsidRDefault="003C21D1" w:rsidP="00F86E78">
      <w:pPr>
        <w:pStyle w:val="ListParagraph"/>
        <w:spacing w:line="240" w:lineRule="auto"/>
        <w:rPr>
          <w:rStyle w:val="HTMLCode"/>
          <w:rFonts w:eastAsiaTheme="minorHAnsi"/>
        </w:rPr>
      </w:pPr>
    </w:p>
    <w:p w14:paraId="692D265B" w14:textId="77777777" w:rsidR="00F86E78" w:rsidRDefault="00F86E78" w:rsidP="00F86E78">
      <w:pPr>
        <w:pStyle w:val="ListParagraph"/>
        <w:spacing w:line="240" w:lineRule="auto"/>
        <w:rPr>
          <w:rStyle w:val="HTMLCode"/>
          <w:rFonts w:eastAsiaTheme="minorHAnsi"/>
        </w:rPr>
      </w:pPr>
    </w:p>
    <w:p w14:paraId="26218672" w14:textId="77777777" w:rsidR="00F86E78" w:rsidRDefault="00F86E78" w:rsidP="00F86E78">
      <w:pPr>
        <w:pStyle w:val="ListParagraph"/>
        <w:spacing w:line="240" w:lineRule="auto"/>
        <w:rPr>
          <w:rStyle w:val="HTMLCode"/>
          <w:rFonts w:eastAsiaTheme="minorHAnsi"/>
        </w:rPr>
      </w:pPr>
    </w:p>
    <w:p w14:paraId="0B04F999" w14:textId="6448CCB7" w:rsidR="00F86E78" w:rsidRPr="00F86E78" w:rsidRDefault="00F86E78" w:rsidP="00F86E78">
      <w:pPr>
        <w:pStyle w:val="Heading1"/>
        <w:rPr>
          <w:rStyle w:val="HTMLCode"/>
          <w:rFonts w:asciiTheme="majorHAnsi" w:eastAsiaTheme="majorEastAsia" w:hAnsiTheme="majorHAnsi" w:cstheme="majorBidi"/>
          <w:b/>
          <w:bCs/>
          <w:sz w:val="48"/>
          <w:szCs w:val="48"/>
        </w:rPr>
      </w:pPr>
      <w:r w:rsidRPr="00F86E78">
        <w:rPr>
          <w:rStyle w:val="HTMLCode"/>
          <w:rFonts w:asciiTheme="majorHAnsi" w:eastAsiaTheme="majorEastAsia" w:hAnsiTheme="majorHAnsi" w:cstheme="majorBidi"/>
          <w:b/>
          <w:bCs/>
          <w:sz w:val="48"/>
          <w:szCs w:val="48"/>
        </w:rPr>
        <w:lastRenderedPageBreak/>
        <w:t>Discussion:</w:t>
      </w:r>
    </w:p>
    <w:p w14:paraId="24022888" w14:textId="75C23A62" w:rsidR="00F86E78" w:rsidRDefault="00F86E78" w:rsidP="00F86E78">
      <w:r>
        <w:t>*The full discussion also appears in the notebook.</w:t>
      </w:r>
    </w:p>
    <w:p w14:paraId="18F45489" w14:textId="77777777" w:rsidR="00F86E78" w:rsidRDefault="00F86E78" w:rsidP="00F86E78">
      <w:pPr>
        <w:pStyle w:val="Heading2"/>
        <w:shd w:val="clear" w:color="auto" w:fill="FFFFFF"/>
        <w:spacing w:before="120" w:after="120"/>
        <w:rPr>
          <w:rFonts w:ascii="Roboto" w:hAnsi="Roboto"/>
          <w:color w:val="1F1F1F"/>
          <w:sz w:val="35"/>
          <w:szCs w:val="35"/>
        </w:rPr>
      </w:pPr>
      <w:r>
        <w:rPr>
          <w:rFonts w:ascii="Roboto" w:hAnsi="Roboto"/>
          <w:b/>
          <w:bCs/>
          <w:color w:val="1F1F1F"/>
          <w:sz w:val="35"/>
          <w:szCs w:val="35"/>
        </w:rPr>
        <w:t>Issues with TF-IDF</w:t>
      </w:r>
    </w:p>
    <w:p w14:paraId="705BBB45" w14:textId="77777777" w:rsidR="00F86E78" w:rsidRDefault="00F86E78" w:rsidP="00F86E78">
      <w:pPr>
        <w:numPr>
          <w:ilvl w:val="0"/>
          <w:numId w:val="5"/>
        </w:numPr>
        <w:shd w:val="clear" w:color="auto" w:fill="FFFFFF"/>
        <w:spacing w:before="100" w:beforeAutospacing="1" w:after="100" w:afterAutospacing="1" w:line="240" w:lineRule="auto"/>
        <w:rPr>
          <w:rFonts w:ascii="Roboto" w:hAnsi="Roboto"/>
          <w:color w:val="1F1F1F"/>
          <w:sz w:val="24"/>
          <w:szCs w:val="24"/>
        </w:rPr>
      </w:pPr>
      <w:r>
        <w:rPr>
          <w:rFonts w:ascii="Roboto" w:hAnsi="Roboto"/>
          <w:color w:val="1F1F1F"/>
        </w:rPr>
        <w:t>Exact word matches are required; synonyms or related terms won't work.</w:t>
      </w:r>
    </w:p>
    <w:p w14:paraId="0A2C4C6B" w14:textId="77777777" w:rsidR="00F86E78" w:rsidRDefault="00F86E78" w:rsidP="00F86E78">
      <w:pPr>
        <w:numPr>
          <w:ilvl w:val="0"/>
          <w:numId w:val="5"/>
        </w:numPr>
        <w:shd w:val="clear" w:color="auto" w:fill="FFFFFF"/>
        <w:spacing w:before="100" w:beforeAutospacing="1" w:after="100" w:afterAutospacing="1" w:line="240" w:lineRule="auto"/>
        <w:rPr>
          <w:rFonts w:ascii="Roboto" w:hAnsi="Roboto"/>
          <w:color w:val="1F1F1F"/>
        </w:rPr>
      </w:pPr>
      <w:r>
        <w:rPr>
          <w:rFonts w:ascii="Roboto" w:hAnsi="Roboto"/>
          <w:color w:val="1F1F1F"/>
        </w:rPr>
        <w:t>No understanding of semantic relationships.</w:t>
      </w:r>
    </w:p>
    <w:p w14:paraId="280365EB" w14:textId="77777777" w:rsidR="00F86E78" w:rsidRDefault="00F86E78" w:rsidP="00F86E78">
      <w:pPr>
        <w:shd w:val="clear" w:color="auto" w:fill="FFFFFF"/>
        <w:spacing w:before="100" w:beforeAutospacing="1" w:after="100" w:afterAutospacing="1" w:line="240" w:lineRule="auto"/>
        <w:rPr>
          <w:rFonts w:ascii="Roboto" w:hAnsi="Roboto"/>
          <w:color w:val="1F1F1F"/>
        </w:rPr>
      </w:pPr>
    </w:p>
    <w:p w14:paraId="0DDD906E" w14:textId="77777777" w:rsidR="00F86E78" w:rsidRDefault="00F86E78" w:rsidP="00F86E78">
      <w:pPr>
        <w:pStyle w:val="Heading1"/>
        <w:spacing w:before="120" w:after="120"/>
        <w:rPr>
          <w:rFonts w:ascii="Roboto" w:hAnsi="Roboto"/>
          <w:color w:val="1F1F1F"/>
          <w:sz w:val="39"/>
          <w:szCs w:val="39"/>
        </w:rPr>
      </w:pPr>
      <w:r>
        <w:rPr>
          <w:rFonts w:ascii="Roboto" w:hAnsi="Roboto"/>
          <w:b/>
          <w:bCs/>
          <w:color w:val="1F1F1F"/>
          <w:sz w:val="39"/>
          <w:szCs w:val="39"/>
        </w:rPr>
        <w:t>Evaluation</w:t>
      </w:r>
    </w:p>
    <w:p w14:paraId="325C01D0" w14:textId="3DC22721" w:rsidR="00F86E78" w:rsidRDefault="00F86E78" w:rsidP="00F86E78">
      <w:pPr>
        <w:pStyle w:val="NormalWeb"/>
        <w:spacing w:before="120" w:beforeAutospacing="0" w:after="90" w:afterAutospacing="0"/>
        <w:rPr>
          <w:rFonts w:ascii="Roboto" w:hAnsi="Roboto"/>
          <w:color w:val="1F1F1F"/>
          <w:sz w:val="21"/>
          <w:szCs w:val="21"/>
        </w:rPr>
      </w:pPr>
      <w:r>
        <w:rPr>
          <w:rFonts w:ascii="Roboto" w:hAnsi="Roboto"/>
          <w:color w:val="1F1F1F"/>
        </w:rPr>
        <w:t>I</w:t>
      </w:r>
      <w:r>
        <w:rPr>
          <w:rFonts w:ascii="Roboto" w:hAnsi="Roboto"/>
          <w:color w:val="1F1F1F"/>
        </w:rPr>
        <w:t xml:space="preserve"> assume that semantic search is ground truth</w:t>
      </w:r>
      <w:r>
        <w:rPr>
          <w:rFonts w:ascii="Roboto" w:hAnsi="Roboto"/>
          <w:color w:val="1F1F1F"/>
        </w:rPr>
        <w:t>. I use the following metrics to evaluate the TF-IDF vectors performance:</w:t>
      </w:r>
    </w:p>
    <w:p w14:paraId="396FF3FA" w14:textId="77777777" w:rsidR="00F86E78" w:rsidRPr="00F86E78" w:rsidRDefault="00F86E78" w:rsidP="00F86E78">
      <w:pPr>
        <w:pStyle w:val="Heading3"/>
        <w:rPr>
          <w:b/>
          <w:bCs/>
        </w:rPr>
      </w:pPr>
      <w:r w:rsidRPr="00F86E78">
        <w:rPr>
          <w:b/>
          <w:bCs/>
        </w:rPr>
        <w:t>P@K</w:t>
      </w:r>
    </w:p>
    <w:p w14:paraId="16EF9ABC" w14:textId="4EEDCB50" w:rsidR="00F86E78" w:rsidRDefault="00F86E78" w:rsidP="00F86E78">
      <w:pPr>
        <w:pStyle w:val="NormalWeb"/>
        <w:spacing w:before="120" w:beforeAutospacing="0" w:after="90" w:afterAutospacing="0"/>
        <w:rPr>
          <w:rFonts w:ascii="Roboto" w:hAnsi="Roboto"/>
          <w:color w:val="1F1F1F"/>
        </w:rPr>
      </w:pPr>
      <w:r>
        <w:rPr>
          <w:rFonts w:ascii="Roboto" w:hAnsi="Roboto"/>
          <w:color w:val="1F1F1F"/>
        </w:rPr>
        <w:t xml:space="preserve">Measure the precision at the top K results. This </w:t>
      </w:r>
      <w:r>
        <w:rPr>
          <w:rFonts w:ascii="Roboto" w:hAnsi="Roboto"/>
          <w:color w:val="1F1F1F"/>
        </w:rPr>
        <w:t>measure</w:t>
      </w:r>
      <w:r>
        <w:rPr>
          <w:rFonts w:ascii="Roboto" w:hAnsi="Roboto"/>
          <w:color w:val="1F1F1F"/>
        </w:rPr>
        <w:t xml:space="preserve"> help us understands how many relevant result are at the top of the </w:t>
      </w:r>
      <w:r>
        <w:rPr>
          <w:rFonts w:ascii="Roboto" w:hAnsi="Roboto"/>
          <w:color w:val="1F1F1F"/>
        </w:rPr>
        <w:t>retrieval</w:t>
      </w:r>
      <w:r>
        <w:rPr>
          <w:rFonts w:ascii="Roboto" w:hAnsi="Roboto"/>
          <w:color w:val="1F1F1F"/>
        </w:rPr>
        <w:t>. High precision means TF-IDF retrieves mostly relevant results.</w:t>
      </w:r>
    </w:p>
    <w:p w14:paraId="1317A790" w14:textId="77777777" w:rsidR="00F86E78" w:rsidRPr="00F86E78" w:rsidRDefault="00F86E78" w:rsidP="00F86E78">
      <w:pPr>
        <w:pStyle w:val="Heading3"/>
        <w:rPr>
          <w:b/>
          <w:bCs/>
        </w:rPr>
      </w:pPr>
      <w:r w:rsidRPr="00F86E78">
        <w:rPr>
          <w:b/>
          <w:bCs/>
        </w:rPr>
        <w:t>Spearman’s Rank Correlation</w:t>
      </w:r>
    </w:p>
    <w:p w14:paraId="0D83E8FA" w14:textId="77777777" w:rsidR="00F86E78" w:rsidRDefault="00F86E78" w:rsidP="00F86E78">
      <w:pPr>
        <w:pStyle w:val="NormalWeb"/>
        <w:shd w:val="clear" w:color="auto" w:fill="FFFFFF"/>
        <w:spacing w:before="120" w:beforeAutospacing="0" w:after="90" w:afterAutospacing="0"/>
        <w:rPr>
          <w:rFonts w:ascii="Roboto" w:hAnsi="Roboto"/>
          <w:color w:val="1F1F1F"/>
        </w:rPr>
      </w:pPr>
      <w:r>
        <w:rPr>
          <w:rFonts w:ascii="Roboto" w:hAnsi="Roboto"/>
          <w:color w:val="1F1F1F"/>
        </w:rPr>
        <w:t xml:space="preserve">Measure how similar TF-IDF ranking score is to the </w:t>
      </w:r>
      <w:proofErr w:type="spellStart"/>
      <w:r>
        <w:rPr>
          <w:rFonts w:ascii="Roboto" w:hAnsi="Roboto"/>
          <w:color w:val="1F1F1F"/>
        </w:rPr>
        <w:t>MiniLM</w:t>
      </w:r>
      <w:proofErr w:type="spellEnd"/>
      <w:r>
        <w:rPr>
          <w:rFonts w:ascii="Roboto" w:hAnsi="Roboto"/>
          <w:color w:val="1F1F1F"/>
        </w:rPr>
        <w:t xml:space="preserve"> ranking scores. High values means that both scores behave similarly.</w:t>
      </w:r>
    </w:p>
    <w:p w14:paraId="2DD46123" w14:textId="77777777" w:rsidR="00F86E78" w:rsidRPr="00F86E78" w:rsidRDefault="00F86E78" w:rsidP="00F86E78">
      <w:pPr>
        <w:pStyle w:val="Heading3"/>
        <w:rPr>
          <w:b/>
          <w:bCs/>
        </w:rPr>
      </w:pPr>
      <w:r w:rsidRPr="00F86E78">
        <w:rPr>
          <w:b/>
          <w:bCs/>
        </w:rPr>
        <w:t>Normalized Discounted Cumulative Gain (</w:t>
      </w:r>
      <w:proofErr w:type="spellStart"/>
      <w:r w:rsidRPr="00F86E78">
        <w:rPr>
          <w:b/>
          <w:bCs/>
        </w:rPr>
        <w:t>NDCG@k</w:t>
      </w:r>
      <w:proofErr w:type="spellEnd"/>
      <w:r w:rsidRPr="00F86E78">
        <w:rPr>
          <w:b/>
          <w:bCs/>
        </w:rPr>
        <w:t>)</w:t>
      </w:r>
    </w:p>
    <w:p w14:paraId="479F42E6" w14:textId="77777777" w:rsidR="00F86E78" w:rsidRDefault="00F86E78" w:rsidP="00F86E78">
      <w:pPr>
        <w:pStyle w:val="NormalWeb"/>
        <w:shd w:val="clear" w:color="auto" w:fill="FFFFFF"/>
        <w:spacing w:before="120" w:beforeAutospacing="0" w:after="90" w:afterAutospacing="0"/>
        <w:rPr>
          <w:rFonts w:ascii="Roboto" w:hAnsi="Roboto"/>
          <w:color w:val="1F1F1F"/>
        </w:rPr>
      </w:pPr>
      <w:r>
        <w:rPr>
          <w:rFonts w:ascii="Roboto" w:hAnsi="Roboto"/>
          <w:color w:val="1F1F1F"/>
        </w:rPr>
        <w:t xml:space="preserve">This measures how well TF-IDF ranked the </w:t>
      </w:r>
      <w:proofErr w:type="spellStart"/>
      <w:r>
        <w:rPr>
          <w:rFonts w:ascii="Roboto" w:hAnsi="Roboto"/>
          <w:color w:val="1F1F1F"/>
        </w:rPr>
        <w:t>top@K</w:t>
      </w:r>
      <w:proofErr w:type="spellEnd"/>
      <w:r>
        <w:rPr>
          <w:rFonts w:ascii="Roboto" w:hAnsi="Roboto"/>
          <w:color w:val="1F1F1F"/>
        </w:rPr>
        <w:t xml:space="preserve"> results compared to </w:t>
      </w:r>
      <w:proofErr w:type="spellStart"/>
      <w:r>
        <w:rPr>
          <w:rFonts w:ascii="Roboto" w:hAnsi="Roboto"/>
          <w:color w:val="1F1F1F"/>
        </w:rPr>
        <w:t>MiniLM</w:t>
      </w:r>
      <w:proofErr w:type="spellEnd"/>
      <w:r>
        <w:rPr>
          <w:rFonts w:ascii="Roboto" w:hAnsi="Roboto"/>
          <w:color w:val="1F1F1F"/>
        </w:rPr>
        <w:t xml:space="preserve"> both in relevance and in order. High NDCG indicates that TF-IDF ranks the relevant passages well.</w:t>
      </w:r>
    </w:p>
    <w:p w14:paraId="626F6444" w14:textId="040B0EEB" w:rsidR="00F86E78" w:rsidRDefault="00F86E78" w:rsidP="00F86E78">
      <w:pPr>
        <w:shd w:val="clear" w:color="auto" w:fill="FFFFFF"/>
        <w:spacing w:before="100" w:beforeAutospacing="1" w:after="100" w:afterAutospacing="1" w:line="240" w:lineRule="auto"/>
        <w:rPr>
          <w:rFonts w:ascii="Roboto" w:eastAsia="Times New Roman" w:hAnsi="Roboto" w:cs="Times New Roman"/>
          <w:color w:val="1F1F1F"/>
          <w:sz w:val="24"/>
          <w:szCs w:val="24"/>
          <w:lang w:val="en-IL" w:eastAsia="en-IL"/>
        </w:rPr>
      </w:pPr>
      <w:r w:rsidRPr="00F86E78">
        <w:rPr>
          <w:rStyle w:val="Heading3Char"/>
          <w:b/>
          <w:bCs/>
        </w:rPr>
        <w:t>Conclusion:</w:t>
      </w:r>
      <w:r>
        <w:rPr>
          <w:rFonts w:ascii="Roboto" w:hAnsi="Roboto"/>
          <w:color w:val="1F1F1F"/>
        </w:rPr>
        <w:br/>
      </w:r>
      <w:r w:rsidRPr="00F86E78">
        <w:rPr>
          <w:rFonts w:ascii="Roboto" w:eastAsia="Times New Roman" w:hAnsi="Roboto" w:cs="Times New Roman"/>
          <w:color w:val="1F1F1F"/>
          <w:sz w:val="24"/>
          <w:szCs w:val="24"/>
          <w:lang w:val="en-IL" w:eastAsia="en-IL"/>
        </w:rPr>
        <w:t xml:space="preserve">Our analysis shows that while TF-IDF ranks the top results in a reasonable order (as indicated by a high </w:t>
      </w:r>
      <w:proofErr w:type="spellStart"/>
      <w:r w:rsidRPr="00F86E78">
        <w:rPr>
          <w:rFonts w:ascii="Roboto" w:eastAsia="Times New Roman" w:hAnsi="Roboto" w:cs="Times New Roman"/>
          <w:color w:val="1F1F1F"/>
          <w:sz w:val="24"/>
          <w:szCs w:val="24"/>
          <w:lang w:val="en-IL" w:eastAsia="en-IL"/>
        </w:rPr>
        <w:t>NDCG@k</w:t>
      </w:r>
      <w:proofErr w:type="spellEnd"/>
      <w:r w:rsidRPr="00F86E78">
        <w:rPr>
          <w:rFonts w:ascii="Roboto" w:eastAsia="Times New Roman" w:hAnsi="Roboto" w:cs="Times New Roman"/>
          <w:color w:val="1F1F1F"/>
          <w:sz w:val="24"/>
          <w:szCs w:val="24"/>
          <w:lang w:val="en-IL" w:eastAsia="en-IL"/>
        </w:rPr>
        <w:t xml:space="preserve">), it struggles to place the most relevant result at the very top (resulting in a low </w:t>
      </w:r>
      <w:proofErr w:type="spellStart"/>
      <w:r w:rsidRPr="00F86E78">
        <w:rPr>
          <w:rFonts w:ascii="Roboto" w:eastAsia="Times New Roman" w:hAnsi="Roboto" w:cs="Times New Roman"/>
          <w:color w:val="1F1F1F"/>
          <w:sz w:val="24"/>
          <w:szCs w:val="24"/>
          <w:lang w:val="en-IL" w:eastAsia="en-IL"/>
        </w:rPr>
        <w:t>P@k</w:t>
      </w:r>
      <w:proofErr w:type="spellEnd"/>
      <w:r w:rsidRPr="00F86E78">
        <w:rPr>
          <w:rFonts w:ascii="Roboto" w:eastAsia="Times New Roman" w:hAnsi="Roboto" w:cs="Times New Roman"/>
          <w:color w:val="1F1F1F"/>
          <w:sz w:val="24"/>
          <w:szCs w:val="24"/>
          <w:lang w:val="en-IL" w:eastAsia="en-IL"/>
        </w:rPr>
        <w:t xml:space="preserve">). Additionally, TF-IDF ranks results only slightly similarly to </w:t>
      </w:r>
      <w:proofErr w:type="spellStart"/>
      <w:r w:rsidRPr="00F86E78">
        <w:rPr>
          <w:rFonts w:ascii="Roboto" w:eastAsia="Times New Roman" w:hAnsi="Roboto" w:cs="Times New Roman"/>
          <w:color w:val="1F1F1F"/>
          <w:sz w:val="24"/>
          <w:szCs w:val="24"/>
          <w:lang w:val="en-IL" w:eastAsia="en-IL"/>
        </w:rPr>
        <w:t>MiniLM</w:t>
      </w:r>
      <w:proofErr w:type="spellEnd"/>
      <w:r w:rsidRPr="00F86E78">
        <w:rPr>
          <w:rFonts w:ascii="Roboto" w:eastAsia="Times New Roman" w:hAnsi="Roboto" w:cs="Times New Roman"/>
          <w:color w:val="1F1F1F"/>
          <w:sz w:val="24"/>
          <w:szCs w:val="24"/>
          <w:lang w:val="en-IL" w:eastAsia="en-IL"/>
        </w:rPr>
        <w:t>, as reflected by the low positive correlation between their rankings.</w:t>
      </w:r>
    </w:p>
    <w:p w14:paraId="4A0DBA90" w14:textId="77777777" w:rsidR="00F86E78" w:rsidRDefault="00F86E78" w:rsidP="00F86E78">
      <w:pPr>
        <w:shd w:val="clear" w:color="auto" w:fill="FFFFFF"/>
        <w:spacing w:before="100" w:beforeAutospacing="1" w:after="100" w:afterAutospacing="1" w:line="240" w:lineRule="auto"/>
        <w:rPr>
          <w:rFonts w:ascii="Roboto" w:eastAsia="Times New Roman" w:hAnsi="Roboto" w:cs="Times New Roman"/>
          <w:color w:val="1F1F1F"/>
          <w:sz w:val="24"/>
          <w:szCs w:val="24"/>
          <w:lang w:val="en-IL" w:eastAsia="en-IL"/>
        </w:rPr>
      </w:pPr>
    </w:p>
    <w:p w14:paraId="1A762E96" w14:textId="77777777" w:rsidR="00F86E78" w:rsidRDefault="00F86E78" w:rsidP="00F86E78">
      <w:pPr>
        <w:pStyle w:val="Heading1"/>
        <w:spacing w:before="120" w:after="120"/>
        <w:rPr>
          <w:rFonts w:ascii="Roboto" w:hAnsi="Roboto"/>
          <w:color w:val="1F1F1F"/>
          <w:sz w:val="39"/>
          <w:szCs w:val="39"/>
        </w:rPr>
      </w:pPr>
      <w:r>
        <w:rPr>
          <w:rFonts w:ascii="Roboto" w:hAnsi="Roboto"/>
          <w:b/>
          <w:bCs/>
          <w:color w:val="1F1F1F"/>
          <w:sz w:val="39"/>
          <w:szCs w:val="39"/>
        </w:rPr>
        <w:t>Open Qs</w:t>
      </w:r>
    </w:p>
    <w:p w14:paraId="42E5FD72" w14:textId="77777777" w:rsidR="00F86E78" w:rsidRDefault="00F86E78" w:rsidP="00F86E78">
      <w:pPr>
        <w:spacing w:before="75"/>
        <w:rPr>
          <w:rFonts w:ascii="Roboto" w:hAnsi="Roboto"/>
          <w:color w:val="1F1F1F"/>
          <w:sz w:val="21"/>
          <w:szCs w:val="21"/>
        </w:rPr>
      </w:pPr>
      <w:r>
        <w:rPr>
          <w:rFonts w:ascii="Roboto" w:hAnsi="Roboto"/>
          <w:color w:val="1F1F1F"/>
          <w:sz w:val="21"/>
          <w:szCs w:val="21"/>
        </w:rPr>
        <w:pict w14:anchorId="295191F3">
          <v:rect id="_x0000_i1051" style="width:0;height:1.5pt" o:hralign="center" o:hrstd="t" o:hr="t" fillcolor="#a0a0a0" stroked="f"/>
        </w:pict>
      </w:r>
    </w:p>
    <w:p w14:paraId="0C38C6CC" w14:textId="77777777" w:rsidR="00F86E78" w:rsidRPr="00F86E78" w:rsidRDefault="00F86E78" w:rsidP="00F86E78">
      <w:pPr>
        <w:pStyle w:val="NormalWeb"/>
        <w:spacing w:before="120" w:beforeAutospacing="0" w:after="90" w:afterAutospacing="0"/>
        <w:rPr>
          <w:rFonts w:ascii="Roboto" w:hAnsi="Roboto"/>
          <w:b/>
          <w:bCs/>
          <w:color w:val="1F1F1F"/>
        </w:rPr>
      </w:pPr>
      <w:r w:rsidRPr="00F86E78">
        <w:rPr>
          <w:rFonts w:ascii="Roboto" w:hAnsi="Roboto"/>
          <w:b/>
          <w:bCs/>
          <w:color w:val="1F1F1F"/>
        </w:rPr>
        <w:t>Q1: Discuss potential improvements for retrieval using an LLM. Clarify whether this approach applies to lexical, semantic, or both searches.</w:t>
      </w:r>
    </w:p>
    <w:p w14:paraId="792F456A" w14:textId="77777777" w:rsidR="00F86E78" w:rsidRDefault="00F86E78" w:rsidP="00F86E78">
      <w:pPr>
        <w:pStyle w:val="NormalWeb"/>
        <w:spacing w:before="120" w:beforeAutospacing="0" w:after="90" w:afterAutospacing="0"/>
        <w:rPr>
          <w:rFonts w:ascii="Roboto" w:hAnsi="Roboto"/>
          <w:color w:val="1F1F1F"/>
        </w:rPr>
      </w:pPr>
      <w:r>
        <w:rPr>
          <w:rFonts w:ascii="Roboto" w:hAnsi="Roboto"/>
          <w:color w:val="1F1F1F"/>
        </w:rPr>
        <w:t>Potential improvements for retrieval using an LLM include:</w:t>
      </w:r>
    </w:p>
    <w:p w14:paraId="2586F463" w14:textId="77777777" w:rsidR="00F86E78" w:rsidRDefault="00F86E78" w:rsidP="00F86E78">
      <w:pPr>
        <w:pStyle w:val="NormalWeb"/>
        <w:numPr>
          <w:ilvl w:val="0"/>
          <w:numId w:val="6"/>
        </w:numPr>
        <w:spacing w:before="120" w:beforeAutospacing="0" w:after="90" w:afterAutospacing="0"/>
        <w:rPr>
          <w:rFonts w:ascii="Roboto" w:hAnsi="Roboto"/>
          <w:color w:val="1F1F1F"/>
        </w:rPr>
      </w:pPr>
      <w:r>
        <w:rPr>
          <w:rFonts w:ascii="Roboto" w:hAnsi="Roboto"/>
          <w:color w:val="1F1F1F"/>
        </w:rPr>
        <w:lastRenderedPageBreak/>
        <w:t>For Both Searches:</w:t>
      </w:r>
    </w:p>
    <w:p w14:paraId="455A3DA0" w14:textId="77777777" w:rsidR="00F86E78" w:rsidRDefault="00F86E78" w:rsidP="00F86E78">
      <w:pPr>
        <w:numPr>
          <w:ilvl w:val="1"/>
          <w:numId w:val="6"/>
        </w:numPr>
        <w:spacing w:before="100" w:beforeAutospacing="1" w:after="100" w:afterAutospacing="1" w:line="240" w:lineRule="auto"/>
        <w:rPr>
          <w:rFonts w:ascii="Roboto" w:hAnsi="Roboto"/>
          <w:color w:val="1F1F1F"/>
        </w:rPr>
      </w:pPr>
      <w:r>
        <w:rPr>
          <w:rFonts w:ascii="Roboto" w:hAnsi="Roboto"/>
          <w:color w:val="1F1F1F"/>
        </w:rPr>
        <w:t>Use an LLM to expand queries by generating synonyms, related terms, or paraphrased versions. Calculate the average similarity scores of the reformulated queries against the results to identify the most relevant passages.</w:t>
      </w:r>
    </w:p>
    <w:p w14:paraId="31FAFDCA" w14:textId="77777777" w:rsidR="00F86E78" w:rsidRDefault="00F86E78" w:rsidP="00F86E78">
      <w:pPr>
        <w:numPr>
          <w:ilvl w:val="1"/>
          <w:numId w:val="6"/>
        </w:numPr>
        <w:spacing w:before="100" w:beforeAutospacing="1" w:after="100" w:afterAutospacing="1" w:line="240" w:lineRule="auto"/>
        <w:rPr>
          <w:rFonts w:ascii="Roboto" w:hAnsi="Roboto"/>
          <w:color w:val="1F1F1F"/>
        </w:rPr>
      </w:pPr>
      <w:r>
        <w:rPr>
          <w:rFonts w:ascii="Roboto" w:hAnsi="Roboto"/>
          <w:color w:val="1F1F1F"/>
        </w:rPr>
        <w:t>Ask an LLM to generate relevance scores directly for each result, enhancing the ranking precision by incorporating semantic and contextual understanding.</w:t>
      </w:r>
    </w:p>
    <w:p w14:paraId="04E6FFFC" w14:textId="77777777" w:rsidR="00F86E78" w:rsidRDefault="00F86E78" w:rsidP="00F86E78">
      <w:pPr>
        <w:numPr>
          <w:ilvl w:val="1"/>
          <w:numId w:val="6"/>
        </w:numPr>
        <w:spacing w:before="100" w:beforeAutospacing="1" w:after="100" w:afterAutospacing="1" w:line="240" w:lineRule="auto"/>
        <w:rPr>
          <w:rFonts w:ascii="Roboto" w:hAnsi="Roboto"/>
          <w:color w:val="1F1F1F"/>
        </w:rPr>
      </w:pPr>
      <w:r>
        <w:rPr>
          <w:rFonts w:ascii="Roboto" w:hAnsi="Roboto"/>
          <w:color w:val="1F1F1F"/>
        </w:rPr>
        <w:t>Apply a natural language inference (NLI) model to filter irrelevant results. An NLI model evaluates the relationship between a </w:t>
      </w:r>
      <w:r>
        <w:rPr>
          <w:rStyle w:val="Strong"/>
          <w:rFonts w:ascii="Roboto" w:hAnsi="Roboto"/>
          <w:color w:val="1F1F1F"/>
        </w:rPr>
        <w:t>premise</w:t>
      </w:r>
      <w:r>
        <w:rPr>
          <w:rFonts w:ascii="Roboto" w:hAnsi="Roboto"/>
          <w:color w:val="1F1F1F"/>
        </w:rPr>
        <w:t> and a </w:t>
      </w:r>
      <w:r>
        <w:rPr>
          <w:rStyle w:val="Strong"/>
          <w:rFonts w:ascii="Roboto" w:hAnsi="Roboto"/>
          <w:color w:val="1F1F1F"/>
        </w:rPr>
        <w:t>hypothesis</w:t>
      </w:r>
      <w:r>
        <w:rPr>
          <w:rFonts w:ascii="Roboto" w:hAnsi="Roboto"/>
          <w:color w:val="1F1F1F"/>
        </w:rPr>
        <w:t>:</w:t>
      </w:r>
    </w:p>
    <w:p w14:paraId="2CF7129B" w14:textId="77777777" w:rsidR="00F86E78" w:rsidRDefault="00F86E78" w:rsidP="00F86E78">
      <w:pPr>
        <w:numPr>
          <w:ilvl w:val="2"/>
          <w:numId w:val="6"/>
        </w:numPr>
        <w:spacing w:before="100" w:beforeAutospacing="1" w:after="100" w:afterAutospacing="1" w:line="240" w:lineRule="auto"/>
        <w:rPr>
          <w:rFonts w:ascii="Roboto" w:hAnsi="Roboto"/>
          <w:color w:val="1F1F1F"/>
        </w:rPr>
      </w:pPr>
      <w:r>
        <w:rPr>
          <w:rFonts w:ascii="Roboto" w:hAnsi="Roboto"/>
          <w:color w:val="1F1F1F"/>
        </w:rPr>
        <w:t>Use the NLI model to determine whether the query (hypothesis) is entailed by the result (premise).</w:t>
      </w:r>
    </w:p>
    <w:p w14:paraId="1D9196A8" w14:textId="77777777" w:rsidR="00F86E78" w:rsidRDefault="00F86E78" w:rsidP="00F86E78">
      <w:pPr>
        <w:numPr>
          <w:ilvl w:val="0"/>
          <w:numId w:val="7"/>
        </w:numPr>
        <w:spacing w:before="100" w:beforeAutospacing="1" w:after="100" w:afterAutospacing="1" w:line="240" w:lineRule="auto"/>
        <w:rPr>
          <w:rFonts w:ascii="Roboto" w:hAnsi="Roboto"/>
          <w:color w:val="1F1F1F"/>
        </w:rPr>
      </w:pPr>
      <w:r>
        <w:rPr>
          <w:rFonts w:ascii="Roboto" w:hAnsi="Roboto"/>
          <w:color w:val="1F1F1F"/>
        </w:rPr>
        <w:t>For Semantic Search:</w:t>
      </w:r>
    </w:p>
    <w:p w14:paraId="754D7668" w14:textId="77777777" w:rsidR="00F86E78" w:rsidRDefault="00F86E78" w:rsidP="00F86E78">
      <w:pPr>
        <w:numPr>
          <w:ilvl w:val="1"/>
          <w:numId w:val="7"/>
        </w:numPr>
        <w:spacing w:before="100" w:beforeAutospacing="1" w:after="100" w:afterAutospacing="1" w:line="240" w:lineRule="auto"/>
        <w:rPr>
          <w:rFonts w:ascii="Roboto" w:hAnsi="Roboto"/>
          <w:color w:val="1F1F1F"/>
        </w:rPr>
      </w:pPr>
      <w:r>
        <w:rPr>
          <w:rFonts w:ascii="Roboto" w:hAnsi="Roboto"/>
          <w:color w:val="1F1F1F"/>
        </w:rPr>
        <w:t xml:space="preserve">Fine-tune the word embeddings on the Harry Potter domain or a similar dataset. This would replace the general-purpose </w:t>
      </w:r>
      <w:proofErr w:type="spellStart"/>
      <w:r>
        <w:rPr>
          <w:rFonts w:ascii="Roboto" w:hAnsi="Roboto"/>
          <w:color w:val="1F1F1F"/>
        </w:rPr>
        <w:t>MiniLM</w:t>
      </w:r>
      <w:proofErr w:type="spellEnd"/>
      <w:r>
        <w:rPr>
          <w:rFonts w:ascii="Roboto" w:hAnsi="Roboto"/>
          <w:color w:val="1F1F1F"/>
        </w:rPr>
        <w:t xml:space="preserve"> embeddings with ones more attuned to the narrative style and vocabulary of the target text.</w:t>
      </w:r>
    </w:p>
    <w:p w14:paraId="37C469A5" w14:textId="77777777" w:rsidR="00F86E78" w:rsidRDefault="00F86E78" w:rsidP="00F86E78">
      <w:pPr>
        <w:spacing w:before="75" w:after="0"/>
        <w:rPr>
          <w:rFonts w:ascii="Roboto" w:hAnsi="Roboto"/>
          <w:color w:val="1F1F1F"/>
          <w:sz w:val="21"/>
          <w:szCs w:val="21"/>
        </w:rPr>
      </w:pPr>
      <w:r>
        <w:rPr>
          <w:rFonts w:ascii="Roboto" w:hAnsi="Roboto"/>
          <w:color w:val="1F1F1F"/>
          <w:sz w:val="21"/>
          <w:szCs w:val="21"/>
        </w:rPr>
        <w:pict w14:anchorId="3958D22C">
          <v:rect id="_x0000_i1049" style="width:0;height:1.5pt" o:hralign="center" o:hrstd="t" o:hr="t" fillcolor="#a0a0a0" stroked="f"/>
        </w:pict>
      </w:r>
    </w:p>
    <w:p w14:paraId="0515AE25" w14:textId="77777777" w:rsidR="00F86E78" w:rsidRPr="00F86E78" w:rsidRDefault="00F86E78" w:rsidP="00F86E78">
      <w:pPr>
        <w:pStyle w:val="NormalWeb"/>
        <w:spacing w:before="120" w:beforeAutospacing="0" w:after="90" w:afterAutospacing="0"/>
        <w:rPr>
          <w:rFonts w:ascii="Roboto" w:hAnsi="Roboto"/>
          <w:b/>
          <w:bCs/>
          <w:color w:val="1F1F1F"/>
        </w:rPr>
      </w:pPr>
      <w:r w:rsidRPr="00F86E78">
        <w:rPr>
          <w:rFonts w:ascii="Roboto" w:hAnsi="Roboto"/>
          <w:b/>
          <w:bCs/>
          <w:color w:val="1F1F1F"/>
        </w:rPr>
        <w:t>Q2: Highlight the drawbacks or limitations of your suggestion.</w:t>
      </w:r>
    </w:p>
    <w:p w14:paraId="2BC674B2" w14:textId="77777777" w:rsidR="00F86E78" w:rsidRDefault="00F86E78" w:rsidP="00F86E78">
      <w:pPr>
        <w:numPr>
          <w:ilvl w:val="0"/>
          <w:numId w:val="8"/>
        </w:numPr>
        <w:spacing w:before="100" w:beforeAutospacing="1" w:after="100" w:afterAutospacing="1" w:line="240" w:lineRule="auto"/>
        <w:rPr>
          <w:rFonts w:ascii="Roboto" w:hAnsi="Roboto"/>
          <w:color w:val="1F1F1F"/>
        </w:rPr>
      </w:pPr>
      <w:r>
        <w:rPr>
          <w:rFonts w:ascii="Roboto" w:hAnsi="Roboto"/>
          <w:color w:val="1F1F1F"/>
        </w:rPr>
        <w:t>LLMs are computationally expensive</w:t>
      </w:r>
    </w:p>
    <w:p w14:paraId="77778D6E" w14:textId="77777777" w:rsidR="00F86E78" w:rsidRDefault="00F86E78" w:rsidP="00F86E78">
      <w:pPr>
        <w:numPr>
          <w:ilvl w:val="0"/>
          <w:numId w:val="8"/>
        </w:numPr>
        <w:spacing w:before="100" w:beforeAutospacing="1" w:after="100" w:afterAutospacing="1" w:line="240" w:lineRule="auto"/>
        <w:rPr>
          <w:rFonts w:ascii="Roboto" w:hAnsi="Roboto"/>
          <w:color w:val="1F1F1F"/>
        </w:rPr>
      </w:pPr>
      <w:r>
        <w:rPr>
          <w:rFonts w:ascii="Roboto" w:hAnsi="Roboto"/>
          <w:color w:val="1F1F1F"/>
        </w:rPr>
        <w:t>Post-analysis steps, such as query expansion, relevance scoring, or applying NLI filtering, increasing the system's response time.</w:t>
      </w:r>
    </w:p>
    <w:p w14:paraId="40799AB7" w14:textId="77777777" w:rsidR="00F86E78" w:rsidRDefault="00F86E78" w:rsidP="00F86E78">
      <w:pPr>
        <w:numPr>
          <w:ilvl w:val="0"/>
          <w:numId w:val="8"/>
        </w:numPr>
        <w:spacing w:before="100" w:beforeAutospacing="1" w:after="100" w:afterAutospacing="1" w:line="240" w:lineRule="auto"/>
        <w:rPr>
          <w:rFonts w:ascii="Roboto" w:hAnsi="Roboto"/>
          <w:color w:val="1F1F1F"/>
        </w:rPr>
      </w:pPr>
      <w:r>
        <w:rPr>
          <w:rFonts w:ascii="Roboto" w:hAnsi="Roboto"/>
          <w:color w:val="1F1F1F"/>
        </w:rPr>
        <w:t>LLM and NLI can make mistakes, and it important to evaluate them.</w:t>
      </w:r>
    </w:p>
    <w:p w14:paraId="14312BBC" w14:textId="4D772FCA" w:rsidR="00F86E78" w:rsidRDefault="00F86E78" w:rsidP="00F86E78">
      <w:pPr>
        <w:numPr>
          <w:ilvl w:val="0"/>
          <w:numId w:val="8"/>
        </w:numPr>
        <w:spacing w:before="100" w:beforeAutospacing="1" w:after="100" w:afterAutospacing="1" w:line="240" w:lineRule="auto"/>
        <w:rPr>
          <w:rFonts w:ascii="Roboto" w:hAnsi="Roboto"/>
          <w:color w:val="1F1F1F"/>
        </w:rPr>
      </w:pPr>
      <w:r>
        <w:rPr>
          <w:rFonts w:ascii="Roboto" w:hAnsi="Roboto"/>
          <w:color w:val="1F1F1F"/>
        </w:rPr>
        <w:t xml:space="preserve">Finetuning a word embeddings on a specific domain will </w:t>
      </w:r>
      <w:r>
        <w:rPr>
          <w:rFonts w:ascii="Roboto" w:hAnsi="Roboto"/>
          <w:color w:val="1F1F1F"/>
        </w:rPr>
        <w:t>probably</w:t>
      </w:r>
      <w:r>
        <w:rPr>
          <w:rFonts w:ascii="Roboto" w:hAnsi="Roboto"/>
          <w:color w:val="1F1F1F"/>
        </w:rPr>
        <w:t xml:space="preserve"> reduce the embeddings ability to generalize to other domains.</w:t>
      </w:r>
    </w:p>
    <w:p w14:paraId="3D678930" w14:textId="77777777" w:rsidR="00F86E78" w:rsidRDefault="00F86E78" w:rsidP="00F86E78">
      <w:pPr>
        <w:spacing w:before="75" w:after="0"/>
        <w:rPr>
          <w:rFonts w:ascii="Roboto" w:hAnsi="Roboto"/>
          <w:color w:val="1F1F1F"/>
          <w:sz w:val="21"/>
          <w:szCs w:val="21"/>
        </w:rPr>
      </w:pPr>
      <w:r>
        <w:rPr>
          <w:rFonts w:ascii="Roboto" w:hAnsi="Roboto"/>
          <w:color w:val="1F1F1F"/>
          <w:sz w:val="21"/>
          <w:szCs w:val="21"/>
        </w:rPr>
        <w:pict w14:anchorId="1F83B2FC">
          <v:rect id="_x0000_i1042" style="width:0;height:1.5pt" o:hralign="center" o:hrstd="t" o:hr="t" fillcolor="#a0a0a0" stroked="f"/>
        </w:pict>
      </w:r>
    </w:p>
    <w:p w14:paraId="4806D1A0" w14:textId="77777777" w:rsidR="00F86E78" w:rsidRPr="00F86E78" w:rsidRDefault="00F86E78" w:rsidP="00F86E78">
      <w:pPr>
        <w:pStyle w:val="NormalWeb"/>
        <w:spacing w:before="120" w:beforeAutospacing="0" w:after="90" w:afterAutospacing="0"/>
        <w:rPr>
          <w:rFonts w:ascii="Roboto" w:hAnsi="Roboto"/>
          <w:b/>
          <w:bCs/>
          <w:color w:val="1F1F1F"/>
        </w:rPr>
      </w:pPr>
      <w:r w:rsidRPr="00F86E78">
        <w:rPr>
          <w:rFonts w:ascii="Roboto" w:hAnsi="Roboto"/>
          <w:b/>
          <w:bCs/>
          <w:color w:val="1F1F1F"/>
        </w:rPr>
        <w:t xml:space="preserve">Q3: Explain how you would create a reliable ground truth for evaluation (instead of simply using the </w:t>
      </w:r>
      <w:proofErr w:type="spellStart"/>
      <w:r w:rsidRPr="00F86E78">
        <w:rPr>
          <w:rFonts w:ascii="Roboto" w:hAnsi="Roboto"/>
          <w:b/>
          <w:bCs/>
          <w:color w:val="1F1F1F"/>
        </w:rPr>
        <w:t>miniLM</w:t>
      </w:r>
      <w:proofErr w:type="spellEnd"/>
      <w:r w:rsidRPr="00F86E78">
        <w:rPr>
          <w:rFonts w:ascii="Roboto" w:hAnsi="Roboto"/>
          <w:b/>
          <w:bCs/>
          <w:color w:val="1F1F1F"/>
        </w:rPr>
        <w:t xml:space="preserve"> results). How would you tag each chunk?</w:t>
      </w:r>
    </w:p>
    <w:p w14:paraId="48A4C323" w14:textId="3A41C207" w:rsidR="00F86E78" w:rsidRDefault="00F86E78" w:rsidP="00F86E78">
      <w:pPr>
        <w:pStyle w:val="NormalWeb"/>
        <w:spacing w:before="120" w:beforeAutospacing="0" w:after="90" w:afterAutospacing="0"/>
        <w:rPr>
          <w:rFonts w:ascii="Roboto" w:hAnsi="Roboto"/>
          <w:color w:val="1F1F1F"/>
        </w:rPr>
      </w:pPr>
      <w:r>
        <w:rPr>
          <w:rFonts w:ascii="Roboto" w:hAnsi="Roboto"/>
          <w:color w:val="1F1F1F"/>
        </w:rPr>
        <w:t xml:space="preserve">I would use the following ways to create a </w:t>
      </w:r>
      <w:r>
        <w:rPr>
          <w:rFonts w:ascii="Roboto" w:hAnsi="Roboto"/>
          <w:color w:val="1F1F1F"/>
        </w:rPr>
        <w:t>reliable</w:t>
      </w:r>
      <w:r>
        <w:rPr>
          <w:rFonts w:ascii="Roboto" w:hAnsi="Roboto"/>
          <w:color w:val="1F1F1F"/>
        </w:rPr>
        <w:t xml:space="preserve"> ground truth:</w:t>
      </w:r>
    </w:p>
    <w:p w14:paraId="73DEF1A6" w14:textId="77777777" w:rsidR="00F86E78" w:rsidRDefault="00F86E78" w:rsidP="00F86E78">
      <w:pPr>
        <w:numPr>
          <w:ilvl w:val="0"/>
          <w:numId w:val="9"/>
        </w:numPr>
        <w:spacing w:before="100" w:beforeAutospacing="1" w:after="100" w:afterAutospacing="1" w:line="240" w:lineRule="auto"/>
        <w:rPr>
          <w:rFonts w:ascii="Roboto" w:hAnsi="Roboto"/>
          <w:color w:val="1F1F1F"/>
        </w:rPr>
      </w:pPr>
      <w:r>
        <w:rPr>
          <w:rFonts w:ascii="Roboto" w:hAnsi="Roboto"/>
          <w:color w:val="1F1F1F"/>
        </w:rPr>
        <w:t>Generate pairs of questions and answers for each chapter in the book using an LLM (e.g. ChatGPT) and also ask it to provide quotes from the book that support the answer.</w:t>
      </w:r>
    </w:p>
    <w:p w14:paraId="4AE968A3" w14:textId="77777777" w:rsidR="00F86E78" w:rsidRDefault="00F86E78" w:rsidP="00F86E78">
      <w:pPr>
        <w:numPr>
          <w:ilvl w:val="0"/>
          <w:numId w:val="9"/>
        </w:numPr>
        <w:spacing w:before="100" w:beforeAutospacing="1" w:after="100" w:afterAutospacing="1" w:line="240" w:lineRule="auto"/>
        <w:rPr>
          <w:rFonts w:ascii="Roboto" w:hAnsi="Roboto"/>
          <w:color w:val="1F1F1F"/>
        </w:rPr>
      </w:pPr>
      <w:r>
        <w:rPr>
          <w:rFonts w:ascii="Roboto" w:hAnsi="Roboto"/>
          <w:color w:val="1F1F1F"/>
        </w:rPr>
        <w:t>Manually review a sample of the generated question-answer pairs to ensure that the answers are correct and fully supported by the quoted text. This step helps validate the quality of the LLM's output.</w:t>
      </w:r>
    </w:p>
    <w:p w14:paraId="77600E74" w14:textId="77777777" w:rsidR="00F86E78" w:rsidRDefault="00F86E78" w:rsidP="00F86E78">
      <w:pPr>
        <w:numPr>
          <w:ilvl w:val="0"/>
          <w:numId w:val="9"/>
        </w:numPr>
        <w:spacing w:before="100" w:beforeAutospacing="1" w:after="100" w:afterAutospacing="1" w:line="240" w:lineRule="auto"/>
        <w:rPr>
          <w:rFonts w:ascii="Roboto" w:hAnsi="Roboto"/>
          <w:color w:val="1F1F1F"/>
        </w:rPr>
      </w:pPr>
      <w:r>
        <w:rPr>
          <w:rFonts w:ascii="Roboto" w:hAnsi="Roboto"/>
          <w:color w:val="1F1F1F"/>
        </w:rPr>
        <w:t>Use both semantic and lexical search methods to generate a set of results (retrieved paragraphs) for each question.</w:t>
      </w:r>
    </w:p>
    <w:p w14:paraId="3B175ECB" w14:textId="77777777" w:rsidR="00F86E78" w:rsidRDefault="00F86E78" w:rsidP="00F86E78">
      <w:pPr>
        <w:numPr>
          <w:ilvl w:val="0"/>
          <w:numId w:val="9"/>
        </w:numPr>
        <w:spacing w:before="100" w:beforeAutospacing="1" w:after="100" w:afterAutospacing="1" w:line="240" w:lineRule="auto"/>
        <w:rPr>
          <w:rFonts w:ascii="Roboto" w:hAnsi="Roboto"/>
          <w:color w:val="1F1F1F"/>
        </w:rPr>
      </w:pPr>
      <w:r>
        <w:rPr>
          <w:rFonts w:ascii="Roboto" w:hAnsi="Roboto"/>
          <w:color w:val="1F1F1F"/>
        </w:rPr>
        <w:t>For each question-result pair, use an LLM to evaluate the relevance of the retrieved paragraph and specifically, ask </w:t>
      </w:r>
      <w:r>
        <w:rPr>
          <w:rStyle w:val="Strong"/>
          <w:rFonts w:ascii="Roboto" w:hAnsi="Roboto"/>
          <w:color w:val="1F1F1F"/>
        </w:rPr>
        <w:t>How relevant is the paragraph to the question?</w:t>
      </w:r>
      <w:r>
        <w:rPr>
          <w:rFonts w:ascii="Roboto" w:hAnsi="Roboto"/>
          <w:color w:val="1F1F1F"/>
        </w:rPr>
        <w:t> and </w:t>
      </w:r>
      <w:r>
        <w:rPr>
          <w:rStyle w:val="Strong"/>
          <w:rFonts w:ascii="Roboto" w:hAnsi="Roboto"/>
          <w:color w:val="1F1F1F"/>
        </w:rPr>
        <w:t>Does the paragraph explicitly contain the answer to the question?</w:t>
      </w:r>
    </w:p>
    <w:p w14:paraId="0A9C65E5" w14:textId="77777777" w:rsidR="00F86E78" w:rsidRDefault="00F86E78" w:rsidP="00F86E78">
      <w:pPr>
        <w:numPr>
          <w:ilvl w:val="0"/>
          <w:numId w:val="9"/>
        </w:numPr>
        <w:spacing w:before="100" w:beforeAutospacing="1" w:after="100" w:afterAutospacing="1" w:line="240" w:lineRule="auto"/>
        <w:rPr>
          <w:rFonts w:ascii="Roboto" w:hAnsi="Roboto"/>
          <w:color w:val="1F1F1F"/>
        </w:rPr>
      </w:pPr>
      <w:r>
        <w:rPr>
          <w:rFonts w:ascii="Roboto" w:hAnsi="Roboto"/>
          <w:color w:val="1F1F1F"/>
        </w:rPr>
        <w:t>Assign labels based on the LLM’s evaluation:</w:t>
      </w:r>
    </w:p>
    <w:p w14:paraId="2CFDB4FF" w14:textId="77777777" w:rsidR="00F86E78" w:rsidRDefault="00F86E78" w:rsidP="00F86E78">
      <w:pPr>
        <w:numPr>
          <w:ilvl w:val="1"/>
          <w:numId w:val="9"/>
        </w:numPr>
        <w:spacing w:before="100" w:beforeAutospacing="1" w:after="100" w:afterAutospacing="1" w:line="240" w:lineRule="auto"/>
        <w:rPr>
          <w:rFonts w:ascii="Roboto" w:hAnsi="Roboto"/>
          <w:color w:val="1F1F1F"/>
        </w:rPr>
      </w:pPr>
      <w:r>
        <w:rPr>
          <w:rFonts w:ascii="Roboto" w:hAnsi="Roboto"/>
          <w:color w:val="1F1F1F"/>
        </w:rPr>
        <w:t>Label 2: The paragraph explicitly contains the answer.</w:t>
      </w:r>
    </w:p>
    <w:p w14:paraId="1C1553F6" w14:textId="77777777" w:rsidR="00F86E78" w:rsidRDefault="00F86E78" w:rsidP="00F86E78">
      <w:pPr>
        <w:numPr>
          <w:ilvl w:val="1"/>
          <w:numId w:val="9"/>
        </w:numPr>
        <w:spacing w:before="100" w:beforeAutospacing="1" w:after="100" w:afterAutospacing="1" w:line="240" w:lineRule="auto"/>
        <w:rPr>
          <w:rFonts w:ascii="Roboto" w:hAnsi="Roboto"/>
          <w:color w:val="1F1F1F"/>
        </w:rPr>
      </w:pPr>
      <w:r>
        <w:rPr>
          <w:rFonts w:ascii="Roboto" w:hAnsi="Roboto"/>
          <w:color w:val="1F1F1F"/>
        </w:rPr>
        <w:t>Label 1: The paragraph is relevant (contains information that helps infer the answer) but does not explicitly contain the answer.</w:t>
      </w:r>
    </w:p>
    <w:p w14:paraId="7942B61E" w14:textId="77777777" w:rsidR="00F86E78" w:rsidRDefault="00F86E78" w:rsidP="00F86E78">
      <w:pPr>
        <w:numPr>
          <w:ilvl w:val="1"/>
          <w:numId w:val="9"/>
        </w:numPr>
        <w:spacing w:before="100" w:beforeAutospacing="1" w:after="100" w:afterAutospacing="1" w:line="240" w:lineRule="auto"/>
        <w:rPr>
          <w:rFonts w:ascii="Roboto" w:hAnsi="Roboto"/>
          <w:color w:val="1F1F1F"/>
        </w:rPr>
      </w:pPr>
      <w:r>
        <w:rPr>
          <w:rFonts w:ascii="Roboto" w:hAnsi="Roboto"/>
          <w:color w:val="1F1F1F"/>
        </w:rPr>
        <w:t>Label 0: The paragraph is irrelevant.</w:t>
      </w:r>
    </w:p>
    <w:p w14:paraId="0F518E1E" w14:textId="77777777" w:rsidR="00F86E78" w:rsidRDefault="00F86E78" w:rsidP="00F86E78">
      <w:pPr>
        <w:numPr>
          <w:ilvl w:val="1"/>
          <w:numId w:val="9"/>
        </w:numPr>
        <w:spacing w:before="100" w:beforeAutospacing="1" w:after="100" w:afterAutospacing="1" w:line="240" w:lineRule="auto"/>
        <w:rPr>
          <w:rFonts w:ascii="Roboto" w:hAnsi="Roboto"/>
          <w:color w:val="1F1F1F"/>
        </w:rPr>
      </w:pPr>
      <w:r>
        <w:rPr>
          <w:rFonts w:ascii="Roboto" w:hAnsi="Roboto"/>
          <w:color w:val="1F1F1F"/>
        </w:rPr>
        <w:lastRenderedPageBreak/>
        <w:t xml:space="preserve">Since it is possible that the answer can be </w:t>
      </w:r>
      <w:proofErr w:type="spellStart"/>
      <w:r>
        <w:rPr>
          <w:rFonts w:ascii="Roboto" w:hAnsi="Roboto"/>
          <w:color w:val="1F1F1F"/>
        </w:rPr>
        <w:t>infered</w:t>
      </w:r>
      <w:proofErr w:type="spellEnd"/>
      <w:r>
        <w:rPr>
          <w:rFonts w:ascii="Roboto" w:hAnsi="Roboto"/>
          <w:color w:val="1F1F1F"/>
        </w:rPr>
        <w:t xml:space="preserve"> only from combining multiple paragraph it is important to label such paragraph as relevant (label 1).</w:t>
      </w:r>
    </w:p>
    <w:p w14:paraId="46C5DA0F" w14:textId="406BD94D" w:rsidR="00F86E78" w:rsidRDefault="00F86E78" w:rsidP="00F86E78">
      <w:pPr>
        <w:numPr>
          <w:ilvl w:val="0"/>
          <w:numId w:val="9"/>
        </w:numPr>
        <w:spacing w:before="100" w:beforeAutospacing="1" w:after="100" w:afterAutospacing="1" w:line="240" w:lineRule="auto"/>
        <w:rPr>
          <w:rFonts w:ascii="Roboto" w:hAnsi="Roboto"/>
          <w:color w:val="1F1F1F"/>
        </w:rPr>
      </w:pPr>
      <w:r>
        <w:rPr>
          <w:rFonts w:ascii="Roboto" w:hAnsi="Roboto"/>
          <w:color w:val="1F1F1F"/>
        </w:rPr>
        <w:t>Manually verify a sample of the LLM-</w:t>
      </w:r>
      <w:r>
        <w:rPr>
          <w:rFonts w:ascii="Roboto" w:hAnsi="Roboto"/>
          <w:color w:val="1F1F1F"/>
        </w:rPr>
        <w:t>labelled</w:t>
      </w:r>
      <w:r>
        <w:rPr>
          <w:rFonts w:ascii="Roboto" w:hAnsi="Roboto"/>
          <w:color w:val="1F1F1F"/>
        </w:rPr>
        <w:t xml:space="preserve"> pairs to ensure accuracy and consistency in the </w:t>
      </w:r>
      <w:r>
        <w:rPr>
          <w:rFonts w:ascii="Roboto" w:hAnsi="Roboto"/>
          <w:color w:val="1F1F1F"/>
        </w:rPr>
        <w:t>labelling</w:t>
      </w:r>
      <w:r>
        <w:rPr>
          <w:rFonts w:ascii="Roboto" w:hAnsi="Roboto"/>
          <w:color w:val="1F1F1F"/>
        </w:rPr>
        <w:t xml:space="preserve"> process.</w:t>
      </w:r>
    </w:p>
    <w:p w14:paraId="2F4B3E07" w14:textId="122C4BF5" w:rsidR="00F86E78" w:rsidRDefault="00F86E78" w:rsidP="00F86E78">
      <w:pPr>
        <w:numPr>
          <w:ilvl w:val="0"/>
          <w:numId w:val="9"/>
        </w:numPr>
        <w:spacing w:before="100" w:beforeAutospacing="1" w:after="100" w:afterAutospacing="1" w:line="240" w:lineRule="auto"/>
        <w:rPr>
          <w:rFonts w:ascii="Roboto" w:hAnsi="Roboto"/>
          <w:color w:val="1F1F1F"/>
        </w:rPr>
      </w:pPr>
      <w:r>
        <w:rPr>
          <w:rFonts w:ascii="Roboto" w:hAnsi="Roboto"/>
          <w:color w:val="1F1F1F"/>
        </w:rPr>
        <w:t xml:space="preserve">Use this new dataset to evaluate the </w:t>
      </w:r>
      <w:r>
        <w:rPr>
          <w:rFonts w:ascii="Roboto" w:hAnsi="Roboto"/>
          <w:color w:val="1F1F1F"/>
        </w:rPr>
        <w:t>retrieval</w:t>
      </w:r>
      <w:r>
        <w:rPr>
          <w:rFonts w:ascii="Roboto" w:hAnsi="Roboto"/>
          <w:color w:val="1F1F1F"/>
        </w:rPr>
        <w:t xml:space="preserve"> system.</w:t>
      </w:r>
    </w:p>
    <w:p w14:paraId="1EB438D8" w14:textId="77777777" w:rsidR="00F86E78" w:rsidRPr="00F86E78" w:rsidRDefault="00F86E78" w:rsidP="00F86E78">
      <w:pPr>
        <w:shd w:val="clear" w:color="auto" w:fill="FFFFFF"/>
        <w:spacing w:before="100" w:beforeAutospacing="1" w:after="100" w:afterAutospacing="1" w:line="240" w:lineRule="auto"/>
        <w:rPr>
          <w:rFonts w:ascii="Roboto" w:eastAsia="Times New Roman" w:hAnsi="Roboto" w:cs="Times New Roman"/>
          <w:color w:val="1F1F1F"/>
          <w:sz w:val="24"/>
          <w:szCs w:val="24"/>
          <w:lang w:eastAsia="en-IL"/>
        </w:rPr>
      </w:pPr>
    </w:p>
    <w:sectPr w:rsidR="00F86E78" w:rsidRPr="00F86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2969"/>
    <w:multiLevelType w:val="multilevel"/>
    <w:tmpl w:val="CEB22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13BA"/>
    <w:multiLevelType w:val="hybridMultilevel"/>
    <w:tmpl w:val="11D2F7F0"/>
    <w:lvl w:ilvl="0" w:tplc="36861DCA">
      <w:start w:val="1"/>
      <w:numFmt w:val="decimal"/>
      <w:lvlText w:val="%1."/>
      <w:lvlJc w:val="left"/>
      <w:pPr>
        <w:ind w:left="720" w:hanging="360"/>
      </w:pPr>
      <w:rPr>
        <w:rFonts w:asciiTheme="minorBidi" w:hAnsiTheme="minorBidi" w:cstheme="minorBidi" w:hint="default"/>
        <w:sz w:val="22"/>
        <w:szCs w:val="22"/>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2E447A"/>
    <w:multiLevelType w:val="multilevel"/>
    <w:tmpl w:val="759C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305E7"/>
    <w:multiLevelType w:val="multilevel"/>
    <w:tmpl w:val="290E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85379"/>
    <w:multiLevelType w:val="multilevel"/>
    <w:tmpl w:val="146E16C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D7A45"/>
    <w:multiLevelType w:val="hybridMultilevel"/>
    <w:tmpl w:val="DACA31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8746DF"/>
    <w:multiLevelType w:val="multilevel"/>
    <w:tmpl w:val="3286C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C30D0"/>
    <w:multiLevelType w:val="hybridMultilevel"/>
    <w:tmpl w:val="AD504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CA862BA"/>
    <w:multiLevelType w:val="multilevel"/>
    <w:tmpl w:val="904AD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168695">
    <w:abstractNumId w:val="5"/>
  </w:num>
  <w:num w:numId="2" w16cid:durableId="225576154">
    <w:abstractNumId w:val="7"/>
  </w:num>
  <w:num w:numId="3" w16cid:durableId="299119475">
    <w:abstractNumId w:val="1"/>
  </w:num>
  <w:num w:numId="4" w16cid:durableId="1971009713">
    <w:abstractNumId w:val="6"/>
  </w:num>
  <w:num w:numId="5" w16cid:durableId="1600261052">
    <w:abstractNumId w:val="2"/>
  </w:num>
  <w:num w:numId="6" w16cid:durableId="719866432">
    <w:abstractNumId w:val="0"/>
  </w:num>
  <w:num w:numId="7" w16cid:durableId="1689284712">
    <w:abstractNumId w:val="4"/>
  </w:num>
  <w:num w:numId="8" w16cid:durableId="955796333">
    <w:abstractNumId w:val="3"/>
  </w:num>
  <w:num w:numId="9" w16cid:durableId="1486780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AwNrA0NTU1NjazNDdV0lEKTi0uzszPAykwrAUAe5AscywAAAA="/>
  </w:docVars>
  <w:rsids>
    <w:rsidRoot w:val="00304BCD"/>
    <w:rsid w:val="00122B91"/>
    <w:rsid w:val="0015093C"/>
    <w:rsid w:val="002D72A5"/>
    <w:rsid w:val="00304BCD"/>
    <w:rsid w:val="00377034"/>
    <w:rsid w:val="003C21D1"/>
    <w:rsid w:val="00507F16"/>
    <w:rsid w:val="00874B51"/>
    <w:rsid w:val="008F68AB"/>
    <w:rsid w:val="00A037E1"/>
    <w:rsid w:val="00AA3370"/>
    <w:rsid w:val="00B542F5"/>
    <w:rsid w:val="00DE29BC"/>
    <w:rsid w:val="00ED571E"/>
    <w:rsid w:val="00F6249E"/>
    <w:rsid w:val="00F86E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D636"/>
  <w15:chartTrackingRefBased/>
  <w15:docId w15:val="{D1DD5A4B-E78B-4E11-B7C4-777B0BB1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4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4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4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4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BCD"/>
    <w:rPr>
      <w:rFonts w:eastAsiaTheme="majorEastAsia" w:cstheme="majorBidi"/>
      <w:color w:val="272727" w:themeColor="text1" w:themeTint="D8"/>
    </w:rPr>
  </w:style>
  <w:style w:type="paragraph" w:styleId="Title">
    <w:name w:val="Title"/>
    <w:basedOn w:val="Normal"/>
    <w:next w:val="Normal"/>
    <w:link w:val="TitleChar"/>
    <w:uiPriority w:val="10"/>
    <w:qFormat/>
    <w:rsid w:val="00304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BCD"/>
    <w:pPr>
      <w:spacing w:before="160"/>
      <w:jc w:val="center"/>
    </w:pPr>
    <w:rPr>
      <w:i/>
      <w:iCs/>
      <w:color w:val="404040" w:themeColor="text1" w:themeTint="BF"/>
    </w:rPr>
  </w:style>
  <w:style w:type="character" w:customStyle="1" w:styleId="QuoteChar">
    <w:name w:val="Quote Char"/>
    <w:basedOn w:val="DefaultParagraphFont"/>
    <w:link w:val="Quote"/>
    <w:uiPriority w:val="29"/>
    <w:rsid w:val="00304BCD"/>
    <w:rPr>
      <w:i/>
      <w:iCs/>
      <w:color w:val="404040" w:themeColor="text1" w:themeTint="BF"/>
    </w:rPr>
  </w:style>
  <w:style w:type="paragraph" w:styleId="ListParagraph">
    <w:name w:val="List Paragraph"/>
    <w:basedOn w:val="Normal"/>
    <w:uiPriority w:val="34"/>
    <w:qFormat/>
    <w:rsid w:val="00304BCD"/>
    <w:pPr>
      <w:ind w:left="720"/>
      <w:contextualSpacing/>
    </w:pPr>
  </w:style>
  <w:style w:type="character" w:styleId="IntenseEmphasis">
    <w:name w:val="Intense Emphasis"/>
    <w:basedOn w:val="DefaultParagraphFont"/>
    <w:uiPriority w:val="21"/>
    <w:qFormat/>
    <w:rsid w:val="00304BCD"/>
    <w:rPr>
      <w:i/>
      <w:iCs/>
      <w:color w:val="0F4761" w:themeColor="accent1" w:themeShade="BF"/>
    </w:rPr>
  </w:style>
  <w:style w:type="paragraph" w:styleId="IntenseQuote">
    <w:name w:val="Intense Quote"/>
    <w:basedOn w:val="Normal"/>
    <w:next w:val="Normal"/>
    <w:link w:val="IntenseQuoteChar"/>
    <w:uiPriority w:val="30"/>
    <w:qFormat/>
    <w:rsid w:val="00304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BCD"/>
    <w:rPr>
      <w:i/>
      <w:iCs/>
      <w:color w:val="0F4761" w:themeColor="accent1" w:themeShade="BF"/>
    </w:rPr>
  </w:style>
  <w:style w:type="character" w:styleId="IntenseReference">
    <w:name w:val="Intense Reference"/>
    <w:basedOn w:val="DefaultParagraphFont"/>
    <w:uiPriority w:val="32"/>
    <w:qFormat/>
    <w:rsid w:val="00304BCD"/>
    <w:rPr>
      <w:b/>
      <w:bCs/>
      <w:smallCaps/>
      <w:color w:val="0F4761" w:themeColor="accent1" w:themeShade="BF"/>
      <w:spacing w:val="5"/>
    </w:rPr>
  </w:style>
  <w:style w:type="character" w:styleId="HTMLCode">
    <w:name w:val="HTML Code"/>
    <w:basedOn w:val="DefaultParagraphFont"/>
    <w:uiPriority w:val="99"/>
    <w:semiHidden/>
    <w:unhideWhenUsed/>
    <w:rsid w:val="003C21D1"/>
    <w:rPr>
      <w:rFonts w:ascii="Courier New" w:eastAsia="Times New Roman" w:hAnsi="Courier New" w:cs="Courier New"/>
      <w:sz w:val="20"/>
      <w:szCs w:val="20"/>
    </w:rPr>
  </w:style>
  <w:style w:type="character" w:customStyle="1" w:styleId="hljs-builtin">
    <w:name w:val="hljs-built_in"/>
    <w:basedOn w:val="DefaultParagraphFont"/>
    <w:rsid w:val="003C21D1"/>
  </w:style>
  <w:style w:type="paragraph" w:styleId="NormalWeb">
    <w:name w:val="Normal (Web)"/>
    <w:basedOn w:val="Normal"/>
    <w:uiPriority w:val="99"/>
    <w:unhideWhenUsed/>
    <w:rsid w:val="00F86E78"/>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icon">
    <w:name w:val="icon"/>
    <w:basedOn w:val="DefaultParagraphFont"/>
    <w:rsid w:val="00F86E78"/>
  </w:style>
  <w:style w:type="character" w:styleId="Strong">
    <w:name w:val="Strong"/>
    <w:basedOn w:val="DefaultParagraphFont"/>
    <w:uiPriority w:val="22"/>
    <w:qFormat/>
    <w:rsid w:val="00F86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970168">
      <w:bodyDiv w:val="1"/>
      <w:marLeft w:val="0"/>
      <w:marRight w:val="0"/>
      <w:marTop w:val="0"/>
      <w:marBottom w:val="0"/>
      <w:divBdr>
        <w:top w:val="none" w:sz="0" w:space="0" w:color="auto"/>
        <w:left w:val="none" w:sz="0" w:space="0" w:color="auto"/>
        <w:bottom w:val="none" w:sz="0" w:space="0" w:color="auto"/>
        <w:right w:val="none" w:sz="0" w:space="0" w:color="auto"/>
      </w:divBdr>
      <w:divsChild>
        <w:div w:id="1518158466">
          <w:marLeft w:val="0"/>
          <w:marRight w:val="0"/>
          <w:marTop w:val="0"/>
          <w:marBottom w:val="0"/>
          <w:divBdr>
            <w:top w:val="none" w:sz="0" w:space="0" w:color="auto"/>
            <w:left w:val="none" w:sz="0" w:space="0" w:color="auto"/>
            <w:bottom w:val="none" w:sz="0" w:space="0" w:color="auto"/>
            <w:right w:val="none" w:sz="0" w:space="0" w:color="auto"/>
          </w:divBdr>
        </w:div>
      </w:divsChild>
    </w:div>
    <w:div w:id="603726207">
      <w:bodyDiv w:val="1"/>
      <w:marLeft w:val="0"/>
      <w:marRight w:val="0"/>
      <w:marTop w:val="0"/>
      <w:marBottom w:val="0"/>
      <w:divBdr>
        <w:top w:val="none" w:sz="0" w:space="0" w:color="auto"/>
        <w:left w:val="none" w:sz="0" w:space="0" w:color="auto"/>
        <w:bottom w:val="none" w:sz="0" w:space="0" w:color="auto"/>
        <w:right w:val="none" w:sz="0" w:space="0" w:color="auto"/>
      </w:divBdr>
      <w:divsChild>
        <w:div w:id="1634166075">
          <w:marLeft w:val="0"/>
          <w:marRight w:val="0"/>
          <w:marTop w:val="0"/>
          <w:marBottom w:val="0"/>
          <w:divBdr>
            <w:top w:val="none" w:sz="0" w:space="0" w:color="auto"/>
            <w:left w:val="none" w:sz="0" w:space="0" w:color="auto"/>
            <w:bottom w:val="none" w:sz="0" w:space="0" w:color="auto"/>
            <w:right w:val="none" w:sz="0" w:space="0" w:color="auto"/>
          </w:divBdr>
          <w:divsChild>
            <w:div w:id="1142113218">
              <w:marLeft w:val="0"/>
              <w:marRight w:val="0"/>
              <w:marTop w:val="0"/>
              <w:marBottom w:val="0"/>
              <w:divBdr>
                <w:top w:val="none" w:sz="0" w:space="0" w:color="auto"/>
                <w:left w:val="none" w:sz="0" w:space="0" w:color="auto"/>
                <w:bottom w:val="none" w:sz="0" w:space="0" w:color="auto"/>
                <w:right w:val="none" w:sz="0" w:space="0" w:color="auto"/>
              </w:divBdr>
              <w:divsChild>
                <w:div w:id="2112118866">
                  <w:marLeft w:val="0"/>
                  <w:marRight w:val="0"/>
                  <w:marTop w:val="0"/>
                  <w:marBottom w:val="0"/>
                  <w:divBdr>
                    <w:top w:val="none" w:sz="0" w:space="0" w:color="auto"/>
                    <w:left w:val="none" w:sz="0" w:space="0" w:color="auto"/>
                    <w:bottom w:val="none" w:sz="0" w:space="0" w:color="auto"/>
                    <w:right w:val="none" w:sz="0" w:space="0" w:color="auto"/>
                  </w:divBdr>
                  <w:divsChild>
                    <w:div w:id="1764295813">
                      <w:marLeft w:val="0"/>
                      <w:marRight w:val="0"/>
                      <w:marTop w:val="0"/>
                      <w:marBottom w:val="0"/>
                      <w:divBdr>
                        <w:top w:val="none" w:sz="0" w:space="0" w:color="auto"/>
                        <w:left w:val="none" w:sz="0" w:space="0" w:color="auto"/>
                        <w:bottom w:val="none" w:sz="0" w:space="0" w:color="auto"/>
                        <w:right w:val="none" w:sz="0" w:space="0" w:color="auto"/>
                      </w:divBdr>
                      <w:divsChild>
                        <w:div w:id="974717304">
                          <w:marLeft w:val="0"/>
                          <w:marRight w:val="0"/>
                          <w:marTop w:val="0"/>
                          <w:marBottom w:val="0"/>
                          <w:divBdr>
                            <w:top w:val="none" w:sz="0" w:space="0" w:color="auto"/>
                            <w:left w:val="none" w:sz="0" w:space="0" w:color="auto"/>
                            <w:bottom w:val="none" w:sz="0" w:space="0" w:color="auto"/>
                            <w:right w:val="none" w:sz="0" w:space="0" w:color="auto"/>
                          </w:divBdr>
                          <w:divsChild>
                            <w:div w:id="357895777">
                              <w:marLeft w:val="0"/>
                              <w:marRight w:val="0"/>
                              <w:marTop w:val="0"/>
                              <w:marBottom w:val="0"/>
                              <w:divBdr>
                                <w:top w:val="none" w:sz="0" w:space="0" w:color="auto"/>
                                <w:left w:val="none" w:sz="0" w:space="0" w:color="auto"/>
                                <w:bottom w:val="none" w:sz="0" w:space="0" w:color="auto"/>
                                <w:right w:val="none" w:sz="0" w:space="0" w:color="auto"/>
                              </w:divBdr>
                              <w:divsChild>
                                <w:div w:id="2742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686">
              <w:marLeft w:val="0"/>
              <w:marRight w:val="0"/>
              <w:marTop w:val="0"/>
              <w:marBottom w:val="0"/>
              <w:divBdr>
                <w:top w:val="none" w:sz="0" w:space="0" w:color="auto"/>
                <w:left w:val="none" w:sz="0" w:space="0" w:color="auto"/>
                <w:bottom w:val="none" w:sz="0" w:space="0" w:color="auto"/>
                <w:right w:val="none" w:sz="0" w:space="0" w:color="auto"/>
              </w:divBdr>
            </w:div>
          </w:divsChild>
        </w:div>
        <w:div w:id="861940440">
          <w:marLeft w:val="0"/>
          <w:marRight w:val="0"/>
          <w:marTop w:val="0"/>
          <w:marBottom w:val="0"/>
          <w:divBdr>
            <w:top w:val="none" w:sz="0" w:space="0" w:color="auto"/>
            <w:left w:val="none" w:sz="0" w:space="0" w:color="auto"/>
            <w:bottom w:val="none" w:sz="0" w:space="0" w:color="auto"/>
            <w:right w:val="none" w:sz="0" w:space="0" w:color="auto"/>
          </w:divBdr>
          <w:divsChild>
            <w:div w:id="1296834273">
              <w:marLeft w:val="0"/>
              <w:marRight w:val="0"/>
              <w:marTop w:val="0"/>
              <w:marBottom w:val="0"/>
              <w:divBdr>
                <w:top w:val="none" w:sz="0" w:space="0" w:color="auto"/>
                <w:left w:val="none" w:sz="0" w:space="0" w:color="auto"/>
                <w:bottom w:val="none" w:sz="0" w:space="0" w:color="auto"/>
                <w:right w:val="none" w:sz="0" w:space="0" w:color="auto"/>
              </w:divBdr>
              <w:divsChild>
                <w:div w:id="638728475">
                  <w:marLeft w:val="0"/>
                  <w:marRight w:val="0"/>
                  <w:marTop w:val="0"/>
                  <w:marBottom w:val="0"/>
                  <w:divBdr>
                    <w:top w:val="none" w:sz="0" w:space="0" w:color="auto"/>
                    <w:left w:val="none" w:sz="0" w:space="0" w:color="auto"/>
                    <w:bottom w:val="none" w:sz="0" w:space="0" w:color="auto"/>
                    <w:right w:val="none" w:sz="0" w:space="0" w:color="auto"/>
                  </w:divBdr>
                  <w:divsChild>
                    <w:div w:id="1163549900">
                      <w:marLeft w:val="0"/>
                      <w:marRight w:val="0"/>
                      <w:marTop w:val="0"/>
                      <w:marBottom w:val="0"/>
                      <w:divBdr>
                        <w:top w:val="none" w:sz="0" w:space="0" w:color="auto"/>
                        <w:left w:val="none" w:sz="0" w:space="0" w:color="auto"/>
                        <w:bottom w:val="none" w:sz="0" w:space="0" w:color="auto"/>
                        <w:right w:val="none" w:sz="0" w:space="0" w:color="auto"/>
                      </w:divBdr>
                      <w:divsChild>
                        <w:div w:id="134373464">
                          <w:marLeft w:val="0"/>
                          <w:marRight w:val="0"/>
                          <w:marTop w:val="0"/>
                          <w:marBottom w:val="0"/>
                          <w:divBdr>
                            <w:top w:val="none" w:sz="0" w:space="0" w:color="auto"/>
                            <w:left w:val="none" w:sz="0" w:space="0" w:color="auto"/>
                            <w:bottom w:val="none" w:sz="0" w:space="0" w:color="auto"/>
                            <w:right w:val="none" w:sz="0" w:space="0" w:color="auto"/>
                          </w:divBdr>
                          <w:divsChild>
                            <w:div w:id="608439087">
                              <w:marLeft w:val="0"/>
                              <w:marRight w:val="0"/>
                              <w:marTop w:val="0"/>
                              <w:marBottom w:val="0"/>
                              <w:divBdr>
                                <w:top w:val="none" w:sz="0" w:space="0" w:color="auto"/>
                                <w:left w:val="none" w:sz="0" w:space="0" w:color="auto"/>
                                <w:bottom w:val="none" w:sz="0" w:space="0" w:color="auto"/>
                                <w:right w:val="none" w:sz="0" w:space="0" w:color="auto"/>
                              </w:divBdr>
                              <w:divsChild>
                                <w:div w:id="10126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093629">
      <w:bodyDiv w:val="1"/>
      <w:marLeft w:val="0"/>
      <w:marRight w:val="0"/>
      <w:marTop w:val="0"/>
      <w:marBottom w:val="0"/>
      <w:divBdr>
        <w:top w:val="none" w:sz="0" w:space="0" w:color="auto"/>
        <w:left w:val="none" w:sz="0" w:space="0" w:color="auto"/>
        <w:bottom w:val="none" w:sz="0" w:space="0" w:color="auto"/>
        <w:right w:val="none" w:sz="0" w:space="0" w:color="auto"/>
      </w:divBdr>
      <w:divsChild>
        <w:div w:id="1387216227">
          <w:marLeft w:val="0"/>
          <w:marRight w:val="0"/>
          <w:marTop w:val="0"/>
          <w:marBottom w:val="0"/>
          <w:divBdr>
            <w:top w:val="none" w:sz="0" w:space="0" w:color="auto"/>
            <w:left w:val="none" w:sz="0" w:space="0" w:color="auto"/>
            <w:bottom w:val="none" w:sz="0" w:space="0" w:color="auto"/>
            <w:right w:val="none" w:sz="0" w:space="0" w:color="auto"/>
          </w:divBdr>
        </w:div>
      </w:divsChild>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sChild>
        <w:div w:id="513882259">
          <w:marLeft w:val="0"/>
          <w:marRight w:val="0"/>
          <w:marTop w:val="0"/>
          <w:marBottom w:val="0"/>
          <w:divBdr>
            <w:top w:val="none" w:sz="0" w:space="0" w:color="auto"/>
            <w:left w:val="none" w:sz="0" w:space="0" w:color="auto"/>
            <w:bottom w:val="none" w:sz="0" w:space="0" w:color="auto"/>
            <w:right w:val="none" w:sz="0" w:space="0" w:color="auto"/>
          </w:divBdr>
          <w:divsChild>
            <w:div w:id="1751149025">
              <w:marLeft w:val="0"/>
              <w:marRight w:val="0"/>
              <w:marTop w:val="0"/>
              <w:marBottom w:val="0"/>
              <w:divBdr>
                <w:top w:val="none" w:sz="0" w:space="0" w:color="auto"/>
                <w:left w:val="none" w:sz="0" w:space="0" w:color="auto"/>
                <w:bottom w:val="none" w:sz="0" w:space="0" w:color="auto"/>
                <w:right w:val="none" w:sz="0" w:space="0" w:color="auto"/>
              </w:divBdr>
              <w:divsChild>
                <w:div w:id="679086574">
                  <w:marLeft w:val="0"/>
                  <w:marRight w:val="0"/>
                  <w:marTop w:val="0"/>
                  <w:marBottom w:val="0"/>
                  <w:divBdr>
                    <w:top w:val="none" w:sz="0" w:space="0" w:color="auto"/>
                    <w:left w:val="none" w:sz="0" w:space="0" w:color="auto"/>
                    <w:bottom w:val="none" w:sz="0" w:space="0" w:color="auto"/>
                    <w:right w:val="none" w:sz="0" w:space="0" w:color="auto"/>
                  </w:divBdr>
                  <w:divsChild>
                    <w:div w:id="889195805">
                      <w:marLeft w:val="0"/>
                      <w:marRight w:val="0"/>
                      <w:marTop w:val="0"/>
                      <w:marBottom w:val="0"/>
                      <w:divBdr>
                        <w:top w:val="none" w:sz="0" w:space="0" w:color="auto"/>
                        <w:left w:val="none" w:sz="0" w:space="0" w:color="auto"/>
                        <w:bottom w:val="none" w:sz="0" w:space="0" w:color="auto"/>
                        <w:right w:val="none" w:sz="0" w:space="0" w:color="auto"/>
                      </w:divBdr>
                      <w:divsChild>
                        <w:div w:id="1203859899">
                          <w:marLeft w:val="0"/>
                          <w:marRight w:val="0"/>
                          <w:marTop w:val="0"/>
                          <w:marBottom w:val="0"/>
                          <w:divBdr>
                            <w:top w:val="none" w:sz="0" w:space="0" w:color="auto"/>
                            <w:left w:val="none" w:sz="0" w:space="0" w:color="auto"/>
                            <w:bottom w:val="none" w:sz="0" w:space="0" w:color="auto"/>
                            <w:right w:val="none" w:sz="0" w:space="0" w:color="auto"/>
                          </w:divBdr>
                          <w:divsChild>
                            <w:div w:id="662901546">
                              <w:marLeft w:val="0"/>
                              <w:marRight w:val="0"/>
                              <w:marTop w:val="0"/>
                              <w:marBottom w:val="0"/>
                              <w:divBdr>
                                <w:top w:val="none" w:sz="0" w:space="0" w:color="auto"/>
                                <w:left w:val="none" w:sz="0" w:space="0" w:color="auto"/>
                                <w:bottom w:val="none" w:sz="0" w:space="0" w:color="auto"/>
                                <w:right w:val="none" w:sz="0" w:space="0" w:color="auto"/>
                              </w:divBdr>
                              <w:divsChild>
                                <w:div w:id="8145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2540">
              <w:marLeft w:val="0"/>
              <w:marRight w:val="0"/>
              <w:marTop w:val="0"/>
              <w:marBottom w:val="0"/>
              <w:divBdr>
                <w:top w:val="none" w:sz="0" w:space="0" w:color="auto"/>
                <w:left w:val="none" w:sz="0" w:space="0" w:color="auto"/>
                <w:bottom w:val="none" w:sz="0" w:space="0" w:color="auto"/>
                <w:right w:val="none" w:sz="0" w:space="0" w:color="auto"/>
              </w:divBdr>
            </w:div>
          </w:divsChild>
        </w:div>
        <w:div w:id="393820122">
          <w:marLeft w:val="0"/>
          <w:marRight w:val="0"/>
          <w:marTop w:val="0"/>
          <w:marBottom w:val="0"/>
          <w:divBdr>
            <w:top w:val="none" w:sz="0" w:space="0" w:color="auto"/>
            <w:left w:val="none" w:sz="0" w:space="0" w:color="auto"/>
            <w:bottom w:val="none" w:sz="0" w:space="0" w:color="auto"/>
            <w:right w:val="none" w:sz="0" w:space="0" w:color="auto"/>
          </w:divBdr>
          <w:divsChild>
            <w:div w:id="226961388">
              <w:marLeft w:val="0"/>
              <w:marRight w:val="0"/>
              <w:marTop w:val="0"/>
              <w:marBottom w:val="0"/>
              <w:divBdr>
                <w:top w:val="none" w:sz="0" w:space="0" w:color="auto"/>
                <w:left w:val="none" w:sz="0" w:space="0" w:color="auto"/>
                <w:bottom w:val="none" w:sz="0" w:space="0" w:color="auto"/>
                <w:right w:val="none" w:sz="0" w:space="0" w:color="auto"/>
              </w:divBdr>
              <w:divsChild>
                <w:div w:id="2007634775">
                  <w:marLeft w:val="0"/>
                  <w:marRight w:val="0"/>
                  <w:marTop w:val="0"/>
                  <w:marBottom w:val="0"/>
                  <w:divBdr>
                    <w:top w:val="none" w:sz="0" w:space="0" w:color="auto"/>
                    <w:left w:val="none" w:sz="0" w:space="0" w:color="auto"/>
                    <w:bottom w:val="none" w:sz="0" w:space="0" w:color="auto"/>
                    <w:right w:val="none" w:sz="0" w:space="0" w:color="auto"/>
                  </w:divBdr>
                  <w:divsChild>
                    <w:div w:id="2144034095">
                      <w:marLeft w:val="0"/>
                      <w:marRight w:val="0"/>
                      <w:marTop w:val="0"/>
                      <w:marBottom w:val="0"/>
                      <w:divBdr>
                        <w:top w:val="none" w:sz="0" w:space="0" w:color="auto"/>
                        <w:left w:val="none" w:sz="0" w:space="0" w:color="auto"/>
                        <w:bottom w:val="none" w:sz="0" w:space="0" w:color="auto"/>
                        <w:right w:val="none" w:sz="0" w:space="0" w:color="auto"/>
                      </w:divBdr>
                      <w:divsChild>
                        <w:div w:id="1739093294">
                          <w:marLeft w:val="0"/>
                          <w:marRight w:val="0"/>
                          <w:marTop w:val="0"/>
                          <w:marBottom w:val="0"/>
                          <w:divBdr>
                            <w:top w:val="none" w:sz="0" w:space="0" w:color="auto"/>
                            <w:left w:val="none" w:sz="0" w:space="0" w:color="auto"/>
                            <w:bottom w:val="none" w:sz="0" w:space="0" w:color="auto"/>
                            <w:right w:val="none" w:sz="0" w:space="0" w:color="auto"/>
                          </w:divBdr>
                          <w:divsChild>
                            <w:div w:id="924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08892">
              <w:marLeft w:val="0"/>
              <w:marRight w:val="0"/>
              <w:marTop w:val="0"/>
              <w:marBottom w:val="0"/>
              <w:divBdr>
                <w:top w:val="none" w:sz="0" w:space="0" w:color="auto"/>
                <w:left w:val="none" w:sz="0" w:space="0" w:color="auto"/>
                <w:bottom w:val="none" w:sz="0" w:space="0" w:color="auto"/>
                <w:right w:val="none" w:sz="0" w:space="0" w:color="auto"/>
              </w:divBdr>
            </w:div>
          </w:divsChild>
        </w:div>
        <w:div w:id="969826473">
          <w:marLeft w:val="0"/>
          <w:marRight w:val="0"/>
          <w:marTop w:val="0"/>
          <w:marBottom w:val="0"/>
          <w:divBdr>
            <w:top w:val="none" w:sz="0" w:space="0" w:color="auto"/>
            <w:left w:val="none" w:sz="0" w:space="0" w:color="auto"/>
            <w:bottom w:val="none" w:sz="0" w:space="0" w:color="auto"/>
            <w:right w:val="none" w:sz="0" w:space="0" w:color="auto"/>
          </w:divBdr>
          <w:divsChild>
            <w:div w:id="2095474283">
              <w:marLeft w:val="0"/>
              <w:marRight w:val="0"/>
              <w:marTop w:val="0"/>
              <w:marBottom w:val="0"/>
              <w:divBdr>
                <w:top w:val="none" w:sz="0" w:space="0" w:color="auto"/>
                <w:left w:val="none" w:sz="0" w:space="0" w:color="auto"/>
                <w:bottom w:val="none" w:sz="0" w:space="0" w:color="auto"/>
                <w:right w:val="none" w:sz="0" w:space="0" w:color="auto"/>
              </w:divBdr>
              <w:divsChild>
                <w:div w:id="1797597567">
                  <w:marLeft w:val="0"/>
                  <w:marRight w:val="0"/>
                  <w:marTop w:val="0"/>
                  <w:marBottom w:val="0"/>
                  <w:divBdr>
                    <w:top w:val="none" w:sz="0" w:space="0" w:color="auto"/>
                    <w:left w:val="none" w:sz="0" w:space="0" w:color="auto"/>
                    <w:bottom w:val="none" w:sz="0" w:space="0" w:color="auto"/>
                    <w:right w:val="none" w:sz="0" w:space="0" w:color="auto"/>
                  </w:divBdr>
                  <w:divsChild>
                    <w:div w:id="217908077">
                      <w:marLeft w:val="0"/>
                      <w:marRight w:val="0"/>
                      <w:marTop w:val="0"/>
                      <w:marBottom w:val="0"/>
                      <w:divBdr>
                        <w:top w:val="none" w:sz="0" w:space="0" w:color="auto"/>
                        <w:left w:val="none" w:sz="0" w:space="0" w:color="auto"/>
                        <w:bottom w:val="none" w:sz="0" w:space="0" w:color="auto"/>
                        <w:right w:val="none" w:sz="0" w:space="0" w:color="auto"/>
                      </w:divBdr>
                      <w:divsChild>
                        <w:div w:id="1944220937">
                          <w:marLeft w:val="0"/>
                          <w:marRight w:val="0"/>
                          <w:marTop w:val="0"/>
                          <w:marBottom w:val="0"/>
                          <w:divBdr>
                            <w:top w:val="none" w:sz="0" w:space="0" w:color="auto"/>
                            <w:left w:val="none" w:sz="0" w:space="0" w:color="auto"/>
                            <w:bottom w:val="none" w:sz="0" w:space="0" w:color="auto"/>
                            <w:right w:val="none" w:sz="0" w:space="0" w:color="auto"/>
                          </w:divBdr>
                          <w:divsChild>
                            <w:div w:id="16581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0495">
              <w:marLeft w:val="0"/>
              <w:marRight w:val="0"/>
              <w:marTop w:val="0"/>
              <w:marBottom w:val="0"/>
              <w:divBdr>
                <w:top w:val="none" w:sz="0" w:space="0" w:color="auto"/>
                <w:left w:val="none" w:sz="0" w:space="0" w:color="auto"/>
                <w:bottom w:val="none" w:sz="0" w:space="0" w:color="auto"/>
                <w:right w:val="none" w:sz="0" w:space="0" w:color="auto"/>
              </w:divBdr>
            </w:div>
          </w:divsChild>
        </w:div>
        <w:div w:id="747920042">
          <w:marLeft w:val="0"/>
          <w:marRight w:val="0"/>
          <w:marTop w:val="0"/>
          <w:marBottom w:val="0"/>
          <w:divBdr>
            <w:top w:val="none" w:sz="0" w:space="0" w:color="auto"/>
            <w:left w:val="none" w:sz="0" w:space="0" w:color="auto"/>
            <w:bottom w:val="none" w:sz="0" w:space="0" w:color="auto"/>
            <w:right w:val="none" w:sz="0" w:space="0" w:color="auto"/>
          </w:divBdr>
          <w:divsChild>
            <w:div w:id="417292523">
              <w:marLeft w:val="0"/>
              <w:marRight w:val="0"/>
              <w:marTop w:val="0"/>
              <w:marBottom w:val="0"/>
              <w:divBdr>
                <w:top w:val="none" w:sz="0" w:space="0" w:color="auto"/>
                <w:left w:val="none" w:sz="0" w:space="0" w:color="auto"/>
                <w:bottom w:val="none" w:sz="0" w:space="0" w:color="auto"/>
                <w:right w:val="none" w:sz="0" w:space="0" w:color="auto"/>
              </w:divBdr>
              <w:divsChild>
                <w:div w:id="1655258407">
                  <w:marLeft w:val="0"/>
                  <w:marRight w:val="0"/>
                  <w:marTop w:val="0"/>
                  <w:marBottom w:val="0"/>
                  <w:divBdr>
                    <w:top w:val="none" w:sz="0" w:space="0" w:color="auto"/>
                    <w:left w:val="none" w:sz="0" w:space="0" w:color="auto"/>
                    <w:bottom w:val="none" w:sz="0" w:space="0" w:color="auto"/>
                    <w:right w:val="none" w:sz="0" w:space="0" w:color="auto"/>
                  </w:divBdr>
                  <w:divsChild>
                    <w:div w:id="1794866347">
                      <w:marLeft w:val="0"/>
                      <w:marRight w:val="0"/>
                      <w:marTop w:val="0"/>
                      <w:marBottom w:val="0"/>
                      <w:divBdr>
                        <w:top w:val="none" w:sz="0" w:space="0" w:color="auto"/>
                        <w:left w:val="none" w:sz="0" w:space="0" w:color="auto"/>
                        <w:bottom w:val="none" w:sz="0" w:space="0" w:color="auto"/>
                        <w:right w:val="none" w:sz="0" w:space="0" w:color="auto"/>
                      </w:divBdr>
                      <w:divsChild>
                        <w:div w:id="1009798559">
                          <w:marLeft w:val="0"/>
                          <w:marRight w:val="0"/>
                          <w:marTop w:val="0"/>
                          <w:marBottom w:val="0"/>
                          <w:divBdr>
                            <w:top w:val="none" w:sz="0" w:space="0" w:color="auto"/>
                            <w:left w:val="none" w:sz="0" w:space="0" w:color="auto"/>
                            <w:bottom w:val="none" w:sz="0" w:space="0" w:color="auto"/>
                            <w:right w:val="none" w:sz="0" w:space="0" w:color="auto"/>
                          </w:divBdr>
                          <w:divsChild>
                            <w:div w:id="13872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249344">
      <w:bodyDiv w:val="1"/>
      <w:marLeft w:val="0"/>
      <w:marRight w:val="0"/>
      <w:marTop w:val="0"/>
      <w:marBottom w:val="0"/>
      <w:divBdr>
        <w:top w:val="none" w:sz="0" w:space="0" w:color="auto"/>
        <w:left w:val="none" w:sz="0" w:space="0" w:color="auto"/>
        <w:bottom w:val="none" w:sz="0" w:space="0" w:color="auto"/>
        <w:right w:val="none" w:sz="0" w:space="0" w:color="auto"/>
      </w:divBdr>
      <w:divsChild>
        <w:div w:id="544022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reuben</dc:creator>
  <cp:keywords/>
  <dc:description/>
  <cp:lastModifiedBy>maor reuben</cp:lastModifiedBy>
  <cp:revision>3</cp:revision>
  <dcterms:created xsi:type="dcterms:W3CDTF">2025-01-08T17:29:00Z</dcterms:created>
  <dcterms:modified xsi:type="dcterms:W3CDTF">2025-01-08T20:34:00Z</dcterms:modified>
</cp:coreProperties>
</file>