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FE253" w14:textId="77777777" w:rsidR="00E30DF1" w:rsidRDefault="00E30DF1" w:rsidP="00E30DF1">
      <w:pPr>
        <w:pStyle w:val="Heading1"/>
        <w:rPr>
          <w:rFonts w:eastAsiaTheme="minorEastAsia"/>
        </w:rPr>
      </w:pPr>
      <w:r>
        <w:rPr>
          <w:rFonts w:eastAsiaTheme="minorEastAsia"/>
        </w:rPr>
        <w:t>Notations</w:t>
      </w:r>
    </w:p>
    <w:p w14:paraId="7AAA409F" w14:textId="06FE5499" w:rsidR="00E30DF1" w:rsidRDefault="00E30DF1" w:rsidP="00E30DF1">
      <w:pPr>
        <w:rPr>
          <w:rFonts w:eastAsiaTheme="minorEastAsia"/>
        </w:rPr>
      </w:pPr>
      <w:r>
        <w:rPr>
          <w:rFonts w:eastAsiaTheme="minorEastAsia"/>
        </w:rPr>
        <w:t xml:space="preserve">Spline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n+k+1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i,k+1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07E15FC" w14:textId="77777777" w:rsidR="00E30DF1" w:rsidRDefault="00E30DF1" w:rsidP="00E30DF1">
      <w:pPr>
        <w:rPr>
          <w:rFonts w:ascii="Segoe UI" w:hAnsi="Segoe UI" w:cs="Segoe UI"/>
          <w:color w:val="222832"/>
          <w:shd w:val="clear" w:color="auto" w:fill="FFFFFF"/>
        </w:rPr>
      </w:pPr>
      <w:r>
        <w:rPr>
          <w:rFonts w:ascii="Segoe UI" w:hAnsi="Segoe UI" w:cs="Segoe UI"/>
          <w:color w:val="222832"/>
          <w:shd w:val="clear" w:color="auto" w:fill="FFFFFF"/>
        </w:rPr>
        <w:t xml:space="preserve">Abscissas Vector </w:t>
      </w:r>
      <m:oMath>
        <m:r>
          <w:rPr>
            <w:rFonts w:ascii="Cambria Math" w:hAnsi="Cambria Math" w:cs="Segoe UI"/>
            <w:color w:val="222832"/>
            <w:shd w:val="clear" w:color="auto" w:fill="FFFFFF"/>
          </w:rPr>
          <m:t>x∈</m:t>
        </m:r>
        <m:sSup>
          <m:sSupPr>
            <m:ctrlPr>
              <w:rPr>
                <w:rFonts w:ascii="Cambria Math" w:hAnsi="Cambria Math" w:cs="Segoe UI"/>
                <w:i/>
                <w:color w:val="222832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Segoe UI"/>
                <w:color w:val="22283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Segoe UI"/>
                <w:color w:val="22283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Segoe UI"/>
            <w:color w:val="222832"/>
            <w:shd w:val="clear" w:color="auto" w:fill="FFFFFF"/>
          </w:rPr>
          <m:t xml:space="preserve">: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 w:cs="Segoe UI"/>
                <w:i/>
                <w:color w:val="222832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301E5910" w14:textId="77777777" w:rsidR="00E30DF1" w:rsidRPr="00EC3639" w:rsidRDefault="00E30DF1" w:rsidP="00E30DF1">
      <w:pPr>
        <w:rPr>
          <w:rFonts w:ascii="Segoe UI" w:hAnsi="Segoe UI" w:cs="Segoe UI"/>
          <w:color w:val="222832"/>
          <w:shd w:val="clear" w:color="auto" w:fill="FFFFFF"/>
        </w:rPr>
      </w:pPr>
      <w:r w:rsidRPr="00EC3639">
        <w:rPr>
          <w:rFonts w:ascii="Segoe UI" w:hAnsi="Segoe UI" w:cs="Segoe UI"/>
          <w:color w:val="222832"/>
          <w:shd w:val="clear" w:color="auto" w:fill="FFFFFF"/>
        </w:rPr>
        <w:t>Ordinates</w:t>
      </w:r>
      <w:r>
        <w:rPr>
          <w:rFonts w:ascii="Segoe UI" w:hAnsi="Segoe UI" w:cs="Segoe UI"/>
          <w:color w:val="222832"/>
          <w:shd w:val="clear" w:color="auto" w:fill="FFFFFF"/>
        </w:rPr>
        <w:t xml:space="preserve"> Vector </w:t>
      </w:r>
      <m:oMath>
        <m:r>
          <w:rPr>
            <w:rFonts w:ascii="Cambria Math" w:hAnsi="Cambria Math" w:cs="Segoe UI"/>
            <w:color w:val="222832"/>
            <w:shd w:val="clear" w:color="auto" w:fill="FFFFFF"/>
          </w:rPr>
          <m:t>y∈</m:t>
        </m:r>
        <m:sSup>
          <m:sSupPr>
            <m:ctrlPr>
              <w:rPr>
                <w:rFonts w:ascii="Cambria Math" w:hAnsi="Cambria Math" w:cs="Segoe UI"/>
                <w:i/>
                <w:color w:val="222832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Segoe UI"/>
                <w:color w:val="222832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Segoe UI"/>
                <w:color w:val="222832"/>
                <w:shd w:val="clear" w:color="auto" w:fill="FFFFFF"/>
              </w:rPr>
              <m:t>m</m:t>
            </m:r>
          </m:sup>
        </m:sSup>
        <m:r>
          <w:rPr>
            <w:rFonts w:ascii="Cambria Math" w:eastAsiaTheme="minorEastAsia" w:hAnsi="Cambria Math" w:cs="Segoe UI"/>
            <w:color w:val="222832"/>
            <w:shd w:val="clear" w:color="auto" w:fill="FFFFFF"/>
          </w:rPr>
          <m:t xml:space="preserve">:  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  <m:ctrlPr>
              <w:rPr>
                <w:rFonts w:ascii="Cambria Math" w:eastAsiaTheme="minorEastAsia" w:hAnsi="Cambria Math" w:cs="Segoe UI"/>
                <w:i/>
                <w:color w:val="222832"/>
                <w:shd w:val="clear" w:color="auto" w:fill="FFFFFF"/>
              </w:rPr>
            </m:ctrlPr>
          </m:e>
          <m:sup>
            <m:r>
              <w:rPr>
                <w:rFonts w:ascii="Cambria Math" w:eastAsiaTheme="minorEastAsia" w:hAnsi="Cambria Math" w:cs="Segoe UI"/>
              </w:rPr>
              <m:t>T</m:t>
            </m:r>
          </m:sup>
        </m:sSup>
      </m:oMath>
    </w:p>
    <w:p w14:paraId="174B7FAD" w14:textId="77777777" w:rsidR="00E30DF1" w:rsidRPr="00EC3639" w:rsidRDefault="00E30DF1" w:rsidP="00E30DF1">
      <w:pPr>
        <w:rPr>
          <w:rFonts w:eastAsiaTheme="minorEastAsia"/>
        </w:rPr>
      </w:pPr>
      <w:r>
        <w:rPr>
          <w:rFonts w:eastAsiaTheme="minorEastAsia"/>
        </w:rPr>
        <w:t xml:space="preserve">Knot Vector </w:t>
      </w:r>
      <m:oMath>
        <m:r>
          <w:rPr>
            <w:rFonts w:ascii="Cambria Math" w:eastAsiaTheme="minorEastAsia" w:hAnsi="Cambria Math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n+2k+2</m:t>
            </m:r>
          </m:sup>
        </m:sSup>
        <m:r>
          <w:rPr>
            <w:rFonts w:ascii="Cambria Math" w:eastAsiaTheme="minorEastAsia" w:hAnsi="Cambria Math"/>
          </w:rPr>
          <m:t xml:space="preserve">: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?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?</m:t>
                              </m:r>
                            </m:e>
                          </m:mr>
                        </m:m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lim>
                </m:limLow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466DC08D" w14:textId="77777777" w:rsidR="00E30DF1" w:rsidRPr="00EC3639" w:rsidRDefault="00E30DF1" w:rsidP="00E30DF1">
      <w:pPr>
        <w:rPr>
          <w:rFonts w:eastAsiaTheme="minorEastAsia"/>
        </w:rPr>
      </w:pPr>
      <w:r>
        <w:rPr>
          <w:rFonts w:eastAsiaTheme="minorEastAsia"/>
        </w:rPr>
        <w:t xml:space="preserve">Control Vector </w:t>
      </w:r>
      <m:oMath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n+k+1</m:t>
            </m:r>
          </m:sup>
        </m:sSup>
        <m:r>
          <w:rPr>
            <w:rFonts w:ascii="Cambria Math" w:eastAsiaTheme="minorEastAsia" w:hAnsi="Cambria Math"/>
          </w:rPr>
          <m:t xml:space="preserve">: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n+k+1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14:paraId="7B80BD9B" w14:textId="77777777" w:rsidR="00E30DF1" w:rsidRDefault="00E30DF1" w:rsidP="00E30DF1">
      <w:pPr>
        <w:rPr>
          <w:rFonts w:eastAsiaTheme="minorEastAsia"/>
        </w:rPr>
      </w:pPr>
      <w:r>
        <w:rPr>
          <w:rFonts w:eastAsiaTheme="minorEastAsia"/>
        </w:rPr>
        <w:t xml:space="preserve">Data Matrix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m×n+k+1</m:t>
            </m:r>
          </m:sup>
        </m:sSup>
        <m:r>
          <w:rPr>
            <w:rFonts w:ascii="Cambria Math" w:eastAsiaTheme="minorEastAsia" w:hAnsi="Cambria Math"/>
          </w:rPr>
          <m:t>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n+k+1,k+1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n+k+1,k+1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 w14:paraId="13BC4A3A" w14:textId="4BD522D8" w:rsidR="00E30DF1" w:rsidRDefault="00E30DF1" w:rsidP="00E30DF1">
      <w:pPr>
        <w:pStyle w:val="Heading1"/>
        <w:rPr>
          <w:rFonts w:eastAsiaTheme="minorEastAsia"/>
        </w:rPr>
      </w:pPr>
      <w:r>
        <w:rPr>
          <w:rFonts w:eastAsiaTheme="minorEastAsia"/>
        </w:rPr>
        <w:t>Problem Formulation</w:t>
      </w:r>
    </w:p>
    <w:p w14:paraId="0CF90258" w14:textId="3A2B3B04" w:rsidR="00E30DF1" w:rsidRDefault="00E30DF1" w:rsidP="00E30DF1">
      <w:pPr>
        <w:rPr>
          <w:rFonts w:eastAsiaTheme="minorEastAsia"/>
        </w:rPr>
      </w:pPr>
      <w:r>
        <w:t xml:space="preserve">Find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that minimizes </w:t>
      </w:r>
      <m:oMath>
        <m:r>
          <m:rPr>
            <m:scr m:val="script"/>
          </m:rPr>
          <w:rPr>
            <w:rFonts w:ascii="Cambria Math" w:eastAsiaTheme="minorEastAsia" w:hAnsi="Cambria Math"/>
          </w:rPr>
          <m:t>l=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1-λ</m:t>
            </m:r>
          </m:e>
        </m:d>
        <m: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+λη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s.t.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(clamped)</w:t>
      </w:r>
    </w:p>
    <w:p w14:paraId="0700A647" w14:textId="3330A4F9" w:rsidR="00E30DF1" w:rsidRPr="00E30DF1" w:rsidRDefault="00964072" w:rsidP="00E30D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lim>
          </m:limLow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4714455" w14:textId="7392006E" w:rsidR="00E30DF1" w:rsidRPr="00E30DF1" w:rsidRDefault="00E30DF1" w:rsidP="00E30DF1">
      <m:oMathPara>
        <m:oMathParaPr>
          <m:jc m:val="left"/>
        </m:oMathParaPr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B7AC282" w14:textId="67528AD0" w:rsidR="00E30DF1" w:rsidRPr="00E30DF1" w:rsidRDefault="00E30DF1" w:rsidP="00E30DF1">
      <w:pPr>
        <w:pStyle w:val="Heading1"/>
      </w:pPr>
      <w:r>
        <w:t>Solution</w:t>
      </w:r>
    </w:p>
    <w:p w14:paraId="57930AE2" w14:textId="11BDFF77" w:rsidR="00E30DF1" w:rsidRDefault="00E30DF1" w:rsidP="00E30DF1">
      <w:pPr>
        <w:rPr>
          <w:rFonts w:eastAsiaTheme="minorEastAsia"/>
        </w:rPr>
      </w:pPr>
      <w:r>
        <w:rPr>
          <w:rFonts w:eastAsiaTheme="minorEastAsia"/>
        </w:rPr>
        <w:t xml:space="preserve">Throughout, denote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as the vector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with the first and last elements removed.</w:t>
      </w:r>
    </w:p>
    <w:p w14:paraId="7377BE0F" w14:textId="62D4FF5A" w:rsidR="00E30DF1" w:rsidRDefault="00E30DF1" w:rsidP="00E30DF1">
      <w:pPr>
        <w:rPr>
          <w:rFonts w:eastAsiaTheme="minorEastAsia"/>
        </w:rPr>
      </w:pPr>
      <w:r>
        <w:rPr>
          <w:rFonts w:eastAsiaTheme="minorEastAsia"/>
        </w:rPr>
        <w:t xml:space="preserve">We want to solve for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, since we know the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already</w:t>
      </w:r>
      <w:r w:rsidR="00EF65B1">
        <w:rPr>
          <w:rFonts w:eastAsiaTheme="minorEastAsia"/>
        </w:rPr>
        <w:t>.</w:t>
      </w:r>
    </w:p>
    <w:p w14:paraId="7777289E" w14:textId="435B47D7" w:rsidR="00EF65B1" w:rsidRDefault="00EF65B1" w:rsidP="00E30DF1">
      <w:pPr>
        <w:rPr>
          <w:rFonts w:eastAsiaTheme="minorEastAsia"/>
        </w:rPr>
      </w:pPr>
      <w:r>
        <w:rPr>
          <w:rFonts w:eastAsiaTheme="minorEastAsia"/>
        </w:rPr>
        <w:t>The solution is given by:</w:t>
      </w:r>
    </w:p>
    <w:p w14:paraId="4D620F38" w14:textId="77777777" w:rsidR="00EF65B1" w:rsidRPr="00D1620E" w:rsidRDefault="00000000" w:rsidP="00EF65B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*,m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</m:d>
            </m:e>
          </m:d>
        </m:oMath>
      </m:oMathPara>
    </w:p>
    <w:p w14:paraId="1349E4A0" w14:textId="3A3FE2CE" w:rsidR="00D1620E" w:rsidRPr="00D1620E" w:rsidRDefault="00D1620E" w:rsidP="00D162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4218D2F6" w14:textId="67DBDC3A" w:rsidR="00EF65B1" w:rsidRDefault="00EF65B1" w:rsidP="00E30DF1">
      <w:pPr>
        <w:rPr>
          <w:rFonts w:eastAsiaTheme="minorEastAsia"/>
        </w:rPr>
      </w:pPr>
      <w:r>
        <w:rPr>
          <w:rFonts w:eastAsiaTheme="minorEastAsia"/>
        </w:rPr>
        <w:t>Details below.</w:t>
      </w:r>
    </w:p>
    <w:p w14:paraId="33166CAF" w14:textId="3FB04A68" w:rsidR="00A36FC1" w:rsidRDefault="00A36FC1" w:rsidP="00A36FC1">
      <w:pPr>
        <w:pStyle w:val="Heading2"/>
        <w:rPr>
          <w:rFonts w:eastAsiaTheme="minorEastAsia"/>
        </w:rPr>
      </w:pPr>
      <w:r>
        <w:rPr>
          <w:rFonts w:eastAsiaTheme="minorEastAsia"/>
        </w:rPr>
        <w:t>Approach 1</w:t>
      </w:r>
    </w:p>
    <w:p w14:paraId="6426A7AA" w14:textId="5DFFDD2E" w:rsidR="00A36FC1" w:rsidRPr="00A36FC1" w:rsidRDefault="00A36FC1" w:rsidP="00A36FC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w∘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y-f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9879056" w14:textId="605E8519" w:rsidR="008C4C49" w:rsidRPr="008C4C49" w:rsidRDefault="00A36FC1" w:rsidP="008C4C49">
      <w:pPr>
        <w:rPr>
          <w:rFonts w:eastAsiaTheme="minorEastAsia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Kf</m:t>
          </m:r>
        </m:oMath>
      </m:oMathPara>
    </w:p>
    <w:p w14:paraId="0C2B0AAD" w14:textId="77777777" w:rsidR="00A36FC1" w:rsidRPr="00333CA2" w:rsidRDefault="00A36FC1" w:rsidP="00A36F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,  K∈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m×m</m:t>
              </m:r>
            </m:sup>
          </m:sSup>
          <m:r>
            <w:rPr>
              <w:rFonts w:ascii="Cambria Math" w:eastAsiaTheme="minorEastAsia" w:hAnsi="Cambria Math"/>
            </w:rPr>
            <m:t>:Q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A454937" w14:textId="77777777" w:rsidR="00A36FC1" w:rsidRDefault="00A36FC1" w:rsidP="00A36FC1">
      <w:pPr>
        <w:rPr>
          <w:rFonts w:eastAsiaTheme="minorEastAsia"/>
        </w:rPr>
      </w:pPr>
      <w:r w:rsidRPr="00333CA2">
        <w:rPr>
          <w:rFonts w:eastAsiaTheme="minorEastAsia"/>
          <w:noProof/>
        </w:rPr>
        <w:drawing>
          <wp:inline distT="0" distB="0" distL="0" distR="0" wp14:anchorId="7F16AFEC" wp14:editId="2467F4FC">
            <wp:extent cx="2824539" cy="2294415"/>
            <wp:effectExtent l="0" t="0" r="0" b="0"/>
            <wp:docPr id="1853062524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2524" name="Picture 1" descr="A math equation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534" cy="22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5952" w14:textId="77777777" w:rsidR="00A36FC1" w:rsidRDefault="00A36FC1" w:rsidP="00A36FC1">
      <w:pPr>
        <w:rPr>
          <w:rFonts w:eastAsiaTheme="minorEastAsia"/>
        </w:rPr>
      </w:pPr>
    </w:p>
    <w:p w14:paraId="46605DAC" w14:textId="0EBFD1C6" w:rsidR="00A36FC1" w:rsidRPr="008C4C49" w:rsidRDefault="00A36FC1" w:rsidP="00A36FC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Kf</m:t>
          </m:r>
        </m:oMath>
      </m:oMathPara>
    </w:p>
    <w:p w14:paraId="18BB0008" w14:textId="7C660A9C" w:rsidR="008C4C49" w:rsidRPr="00D16651" w:rsidRDefault="00000000" w:rsidP="008C4C4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w:bookmarkStart w:id="0" w:name="_Hlk167373555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w∘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f-y</m:t>
              </m:r>
            </m:e>
          </m:d>
          <m:r>
            <w:rPr>
              <w:rFonts w:ascii="Cambria Math" w:eastAsiaTheme="minorEastAsia" w:hAnsi="Cambria Math"/>
            </w:rPr>
            <m:t>+λ2K</m:t>
          </m:r>
          <w:bookmarkEnd w:id="0"/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w∘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Bc-y</m:t>
                  </m:r>
                </m:e>
              </m:d>
              <m:r>
                <w:rPr>
                  <w:rFonts w:ascii="Cambria Math" w:eastAsiaTheme="minorEastAsia" w:hAnsi="Cambria Math"/>
                </w:rPr>
                <m:t>+2λKBc</m:t>
              </m:r>
            </m:e>
          </m:d>
          <m:r>
            <w:rPr>
              <w:rFonts w:ascii="Cambria Math" w:eastAsiaTheme="minorEastAsia" w:hAnsi="Cambria Math"/>
            </w:rPr>
            <m:t>=0→0=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KB→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1" w:name="_Hlk172566580"/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KB</m:t>
              </m:r>
            </m:e>
          </m:d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  <w:bookmarkEnd w:id="1"/>
    </w:p>
    <w:p w14:paraId="44A2A8A4" w14:textId="63563830" w:rsidR="00D16651" w:rsidRDefault="001835DD" w:rsidP="008C4C49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c,y</m:t>
        </m:r>
      </m:oMath>
      <w:r>
        <w:rPr>
          <w:rFonts w:eastAsiaTheme="minorEastAsia"/>
        </w:rPr>
        <w:t xml:space="preserve"> can be multi-dimensional (and not vectors) to solve the 2D problem simultaneously for x and y.</w:t>
      </w:r>
    </w:p>
    <w:p w14:paraId="58A9CFA5" w14:textId="10C795D1" w:rsidR="00D16651" w:rsidRDefault="00D16651" w:rsidP="00D16651">
      <w:pPr>
        <w:pStyle w:val="Heading3"/>
        <w:rPr>
          <w:rFonts w:eastAsiaTheme="minorEastAsia"/>
        </w:rPr>
      </w:pPr>
      <w:r w:rsidRPr="00D16651">
        <w:rPr>
          <w:rFonts w:eastAsiaTheme="minorEastAsia"/>
        </w:rPr>
        <w:t>Clamped</w:t>
      </w:r>
    </w:p>
    <w:p w14:paraId="55CE558D" w14:textId="35E37883" w:rsidR="00D16651" w:rsidRPr="00D16651" w:rsidRDefault="00D16651" w:rsidP="00D16651">
      <w:pPr>
        <w:rPr>
          <w:rFonts w:eastAsiaTheme="minorEastAsia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</m:m>
            </m:e>
          </m:d>
        </m:oMath>
      </m:oMathPara>
    </w:p>
    <w:p w14:paraId="66F99B4C" w14:textId="5DEFDBC1" w:rsidR="00D16651" w:rsidRPr="00D16651" w:rsidRDefault="00000000" w:rsidP="00D16651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B-λ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KB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P.T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1-λ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4D9F0280" w14:textId="77777777" w:rsidR="00A36FC1" w:rsidRPr="00A36FC1" w:rsidRDefault="00A36FC1" w:rsidP="00A36FC1"/>
    <w:p w14:paraId="7CAC74B4" w14:textId="426E1700" w:rsidR="00A36FC1" w:rsidRPr="00A36FC1" w:rsidRDefault="00A36FC1" w:rsidP="00A36FC1">
      <w:pPr>
        <w:pStyle w:val="Heading2"/>
      </w:pPr>
      <w:r>
        <w:lastRenderedPageBreak/>
        <w:t>Approach 2</w:t>
      </w:r>
    </w:p>
    <w:p w14:paraId="5E2DB1C5" w14:textId="323B66A4" w:rsidR="00E30DF1" w:rsidRDefault="00E30DF1" w:rsidP="001917DF">
      <w:pPr>
        <w:pStyle w:val="Heading2"/>
        <w:rPr>
          <w:rFonts w:eastAsiaTheme="minorEastAsia"/>
        </w:rPr>
      </w:pPr>
      <w:r>
        <w:rPr>
          <w:rFonts w:eastAsiaTheme="minorEastAsia"/>
        </w:rPr>
        <w:t>MSE</w:t>
      </w:r>
    </w:p>
    <w:p w14:paraId="6F11E2A1" w14:textId="632DF44C" w:rsidR="00E30DF1" w:rsidRPr="00B06D36" w:rsidRDefault="00E30DF1" w:rsidP="00E30D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eqArr>
            </m:lim>
          </m:limLow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eqArr>
            </m:lim>
          </m:limLow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1,k+1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n+k+1,k+1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r>
                <w:rPr>
                  <w:rFonts w:ascii="Cambria Math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-B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C301F7E" w14:textId="77777777" w:rsidR="00E30DF1" w:rsidRPr="0029624F" w:rsidRDefault="00E30DF1" w:rsidP="00E30D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-k,k+1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n,k+1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14:paraId="0FA5EF9B" w14:textId="77777777" w:rsidR="00E30DF1" w:rsidRPr="00522203" w:rsidRDefault="00000000" w:rsidP="00E30DF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n+k-1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m-2×n+k-1</m:t>
              </m:r>
            </m:sup>
          </m:sSup>
          <m:r>
            <w:rPr>
              <w:rFonts w:ascii="Cambria Math" w:eastAsiaTheme="minorEastAsia" w:hAnsi="Cambria Math"/>
            </w:rPr>
            <m:t>:remove first and last row and column of B</m:t>
          </m:r>
        </m:oMath>
      </m:oMathPara>
    </w:p>
    <w:p w14:paraId="69369C2A" w14:textId="77777777" w:rsidR="00E30DF1" w:rsidRPr="00E30DF1" w:rsidRDefault="00E30DF1" w:rsidP="00E30DF1"/>
    <w:p w14:paraId="14F6E217" w14:textId="29D7FDBB" w:rsidR="00E30DF1" w:rsidRDefault="00E30DF1" w:rsidP="001917DF">
      <w:pPr>
        <w:pStyle w:val="Heading2"/>
        <w:rPr>
          <w:rFonts w:eastAsiaTheme="minorEastAsia"/>
        </w:rPr>
      </w:pPr>
      <w:r>
        <w:rPr>
          <w:rFonts w:eastAsiaTheme="minorEastAsia"/>
        </w:rPr>
        <w:t>Smoothness</w:t>
      </w:r>
    </w:p>
    <w:p w14:paraId="6A787567" w14:textId="759D2B17" w:rsidR="00E30DF1" w:rsidRPr="002815E7" w:rsidRDefault="00A36FC1" w:rsidP="00E30D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Kf=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m,j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lim>
              </m:limLow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i,m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j=2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4BFE8126" w14:textId="77777777" w:rsidR="002815E7" w:rsidRPr="001917DF" w:rsidRDefault="002815E7" w:rsidP="00E30DF1">
      <w:pPr>
        <w:rPr>
          <w:rFonts w:eastAsiaTheme="minorEastAsia"/>
        </w:rPr>
      </w:pPr>
    </w:p>
    <w:p w14:paraId="0E79E402" w14:textId="37F7D0F1" w:rsidR="001917DF" w:rsidRPr="00E139AF" w:rsidRDefault="001917DF" w:rsidP="001917DF">
      <w:pPr>
        <w:pStyle w:val="Heading2"/>
        <w:rPr>
          <w:rFonts w:eastAsiaTheme="minorEastAsia"/>
        </w:rPr>
      </w:pPr>
      <w:r>
        <w:rPr>
          <w:rFonts w:eastAsiaTheme="minorEastAsia"/>
        </w:rPr>
        <w:t>Putting it together</w:t>
      </w:r>
    </w:p>
    <w:p w14:paraId="2A3CEE73" w14:textId="71F64249" w:rsidR="00E30DF1" w:rsidRPr="00E139AF" w:rsidRDefault="00E30DF1" w:rsidP="00E30DF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Kf=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*,m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4FDE4C0D" w14:textId="77777777" w:rsidR="000246F7" w:rsidRPr="000246F7" w:rsidRDefault="00000000" w:rsidP="000246F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+λ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*,m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</m:d>
        </m:oMath>
      </m:oMathPara>
    </w:p>
    <w:p w14:paraId="63045327" w14:textId="422CA9D4" w:rsidR="000246F7" w:rsidRPr="000246F7" w:rsidRDefault="00000000" w:rsidP="000246F7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1,*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m,*</m:t>
              </m:r>
            </m:sub>
          </m:sSub>
        </m:oMath>
      </m:oMathPara>
    </w:p>
    <w:p w14:paraId="2CC210D4" w14:textId="43A9458F" w:rsidR="00E30DF1" w:rsidRPr="00561203" w:rsidRDefault="00000000" w:rsidP="000246F7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1,*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m,*</m:t>
                  </m:r>
                </m:sub>
              </m:sSub>
            </m:e>
          </m:acc>
        </m:oMath>
      </m:oMathPara>
    </w:p>
    <w:p w14:paraId="581A9EF7" w14:textId="77777777" w:rsidR="00561203" w:rsidRPr="008650F3" w:rsidRDefault="00561203" w:rsidP="000246F7">
      <w:pPr>
        <w:rPr>
          <w:rFonts w:eastAsiaTheme="minorEastAsia"/>
        </w:rPr>
      </w:pPr>
    </w:p>
    <w:p w14:paraId="6FF7E7EA" w14:textId="4EB9DD1A" w:rsidR="00E30DF1" w:rsidRPr="00561203" w:rsidRDefault="00000000" w:rsidP="0056120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j,*</m:t>
              </m:r>
            </m:sub>
          </m:sSub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j,*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j,m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*,m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1488F34C" w14:textId="77777777" w:rsidR="00E30DF1" w:rsidRPr="001C2973" w:rsidRDefault="00000000" w:rsidP="00E30DF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4EA64AD" w14:textId="1D4F837B" w:rsidR="00E30DF1" w:rsidRPr="008650F3" w:rsidRDefault="00000000" w:rsidP="00E30DF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+2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</w:rPr>
                <m:t>+λ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*,m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c+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253849" w14:textId="77777777" w:rsidR="00E30DF1" w:rsidRPr="00937D42" w:rsidRDefault="00000000" w:rsidP="00E30DF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+2λ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*,m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acc>
                </m:e>
              </m:d>
            </m:e>
          </m:d>
        </m:oMath>
      </m:oMathPara>
    </w:p>
    <w:p w14:paraId="21ED1087" w14:textId="77777777" w:rsidR="00E30DF1" w:rsidRPr="008336F2" w:rsidRDefault="00E30DF1" w:rsidP="00E30D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14:paraId="6774A4C6" w14:textId="77777777" w:rsidR="00E21513" w:rsidRDefault="00E21513" w:rsidP="00E30DF1"/>
    <w:p w14:paraId="4348FD67" w14:textId="408D1FD7" w:rsidR="008F6FBD" w:rsidRDefault="008F6FBD" w:rsidP="00ED248D">
      <w:pPr>
        <w:pStyle w:val="Heading2"/>
      </w:pPr>
      <w:r>
        <w:t>Unclamped:</w:t>
      </w:r>
    </w:p>
    <w:p w14:paraId="3043D184" w14:textId="0A22534D" w:rsidR="00D16651" w:rsidRPr="00582252" w:rsidRDefault="008F6FBD" w:rsidP="008F6FB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KB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61E25CE1" w14:textId="77777777" w:rsidR="00D16651" w:rsidRDefault="00D1665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4120E83" w14:textId="77777777" w:rsidR="00D16651" w:rsidRDefault="00D16651" w:rsidP="00D1665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Curvature Fixing Algorithm</w:t>
      </w:r>
    </w:p>
    <w:p w14:paraId="03C38B37" w14:textId="77777777" w:rsidR="00D16651" w:rsidRDefault="00D16651" w:rsidP="00D16651">
      <w:pPr>
        <w:rPr>
          <w:rFonts w:eastAsiaTheme="minorEastAsia"/>
        </w:rPr>
      </w:pPr>
      <w:r>
        <w:t xml:space="preserve">Given path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>:</w:t>
      </w:r>
    </w:p>
    <w:p w14:paraId="7FC0655D" w14:textId="77777777" w:rsidR="00D16651" w:rsidRPr="00303AD0" w:rsidRDefault="00D16651" w:rsidP="00D16651">
      <w:pPr>
        <w:pStyle w:val="ListParagraph"/>
        <w:numPr>
          <w:ilvl w:val="0"/>
          <w:numId w:val="3"/>
        </w:numPr>
      </w:pPr>
      <w:r>
        <w:t xml:space="preserve">Construct clamped smooth B spline with midway points and set new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s.t.</w:t>
      </w:r>
      <w:r>
        <w:t xml:space="preserve"> </w:t>
      </w:r>
      <m:oMath>
        <m:r>
          <w:rPr>
            <w:rFonts w:ascii="Cambria Math" w:hAnsi="Cambria Math"/>
          </w:rPr>
          <m:t>N=m</m:t>
        </m:r>
      </m:oMath>
      <w:r>
        <w:rPr>
          <w:rFonts w:eastAsiaTheme="minorEastAsia"/>
        </w:rPr>
        <w:t xml:space="preserve"> (total </w:t>
      </w:r>
      <m:oMath>
        <m:r>
          <w:rPr>
            <w:rFonts w:ascii="Cambria Math" w:eastAsiaTheme="minorEastAsia" w:hAnsi="Cambria Math"/>
          </w:rPr>
          <m:t xml:space="preserve">2n+2k+1) </m:t>
        </m:r>
      </m:oMath>
      <w:r>
        <w:rPr>
          <w:rFonts w:eastAsiaTheme="minorEastAsia"/>
        </w:rPr>
        <w:t>control points</w:t>
      </w:r>
      <w:r>
        <w:rPr>
          <w:rFonts w:eastAsiaTheme="minorEastAsia"/>
        </w:rPr>
        <w:br/>
        <w:t>Implementation details below</w:t>
      </w:r>
    </w:p>
    <w:p w14:paraId="3CDDA3C6" w14:textId="77777777" w:rsidR="001C69CF" w:rsidRPr="001C69CF" w:rsidRDefault="00D16651" w:rsidP="002A738C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Follow 2-peak solution scheme</w:t>
      </w:r>
    </w:p>
    <w:p w14:paraId="26890212" w14:textId="7DDDB109" w:rsidR="00D16651" w:rsidRPr="001C69CF" w:rsidRDefault="00D16651" w:rsidP="001C69CF">
      <m:oMathPara>
        <m:oMathParaPr>
          <m:jc m:val="left"/>
        </m:oMathParaPr>
        <m:oMath>
          <m:r>
            <w:rPr>
              <w:rFonts w:ascii="Cambria Math" w:hAnsi="Cambria Math"/>
            </w:rPr>
            <m:t>c∈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2n+2k+1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121379D" w14:textId="77777777" w:rsidR="00D16651" w:rsidRPr="001C69CF" w:rsidRDefault="00000000" w:rsidP="00D1665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2n+2k+1</m:t>
                        </m:r>
                      </m:sub>
                    </m:sSub>
                  </m:e>
                </m:mr>
              </m:m>
            </m:e>
          </m:d>
        </m:oMath>
      </m:oMathPara>
    </w:p>
    <w:p w14:paraId="47621EAC" w14:textId="3D1363AC" w:rsidR="001C69CF" w:rsidRPr="006D7808" w:rsidRDefault="001C69CF" w:rsidP="00D1665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2n+2k+1≤2m-1→cn=n+k+1≤2m-1-n-k</m:t>
        </m:r>
      </m:oMath>
    </w:p>
    <w:p w14:paraId="225F8264" w14:textId="77777777" w:rsidR="00D16651" w:rsidRPr="006D7808" w:rsidRDefault="00D16651" w:rsidP="00D166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Bc=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2n+2k-1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j,2n+2k-1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j,2n+2k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j,2n+2k+1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2n+2k+1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j,2n+2k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j,2n+2k+1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4519EFA6" w14:textId="77777777" w:rsidR="00D16651" w:rsidRPr="00961875" w:rsidRDefault="00000000" w:rsidP="00D1665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m×n+k+1</m:t>
              </m:r>
            </m:sup>
          </m:sSup>
          <m:r>
            <w:rPr>
              <w:rFonts w:ascii="Cambria Math" w:eastAsiaTheme="minorEastAsia" w:hAnsi="Cambria Math"/>
            </w:rPr>
            <m:t>:  B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7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2n+2k+1×n+k+1</m:t>
              </m:r>
            </m:lim>
          </m:limLow>
        </m:oMath>
      </m:oMathPara>
    </w:p>
    <w:p w14:paraId="0F0B8B6C" w14:textId="77777777" w:rsidR="00D16651" w:rsidRPr="00C753C3" w:rsidRDefault="00D16651" w:rsidP="00D16651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f=Bc=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</m:oMath>
      </m:oMathPara>
    </w:p>
    <w:p w14:paraId="48F07916" w14:textId="77777777" w:rsidR="00D16651" w:rsidRPr="00C753C3" w:rsidRDefault="00D16651" w:rsidP="00D166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C622C70" w14:textId="77777777" w:rsidR="00D16651" w:rsidRPr="00387E70" w:rsidRDefault="00D16651" w:rsidP="00D166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Kf</m:t>
          </m:r>
        </m:oMath>
      </m:oMathPara>
    </w:p>
    <w:p w14:paraId="6D4FB0A8" w14:textId="77777777" w:rsidR="00D16651" w:rsidRDefault="00D16651" w:rsidP="00D16651">
      <w:pPr>
        <w:rPr>
          <w:rFonts w:eastAsiaTheme="minorEastAsia"/>
        </w:rPr>
      </w:pPr>
    </w:p>
    <w:p w14:paraId="2539136B" w14:textId="77777777" w:rsidR="00D16651" w:rsidRPr="00961875" w:rsidRDefault="00D16651" w:rsidP="00D16651">
      <w:pPr>
        <w:rPr>
          <w:rFonts w:eastAsiaTheme="minorEastAsia"/>
        </w:rPr>
      </w:pPr>
      <w:r>
        <w:rPr>
          <w:rFonts w:eastAsiaTheme="minorEastAsia"/>
        </w:rPr>
        <w:t xml:space="preserve">Same solution, just with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>:</w:t>
      </w:r>
    </w:p>
    <w:p w14:paraId="19AAC96A" w14:textId="77777777" w:rsidR="00D16651" w:rsidRPr="00961875" w:rsidRDefault="00000000" w:rsidP="00D1665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2f-2y</m:t>
              </m:r>
            </m:e>
          </m:d>
          <m:r>
            <w:rPr>
              <w:rFonts w:ascii="Cambria Math" w:eastAsiaTheme="minorEastAsia" w:hAnsi="Cambria Math"/>
            </w:rPr>
            <m:t>+λ2Kf</m:t>
          </m:r>
        </m:oMath>
      </m:oMathPara>
    </w:p>
    <w:p w14:paraId="47FD9D4E" w14:textId="2B77EAED" w:rsidR="00D16651" w:rsidRPr="002A5750" w:rsidRDefault="00000000" w:rsidP="00D1665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+λ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1-λ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</m:t>
          </m:r>
        </m:oMath>
      </m:oMathPara>
    </w:p>
    <w:p w14:paraId="6788A335" w14:textId="77777777" w:rsidR="00D16651" w:rsidRPr="00961875" w:rsidRDefault="00D16651" w:rsidP="00D16651">
      <w:pPr>
        <w:rPr>
          <w:rFonts w:eastAsiaTheme="minorEastAsia"/>
        </w:rPr>
      </w:pPr>
    </w:p>
    <w:p w14:paraId="7FEA1B57" w14:textId="77777777" w:rsidR="00D16651" w:rsidRDefault="00D16651" w:rsidP="00D16651">
      <w:pPr>
        <w:rPr>
          <w:rFonts w:eastAsiaTheme="minorEastAsia"/>
        </w:rPr>
      </w:pPr>
    </w:p>
    <w:p w14:paraId="5327D8CF" w14:textId="77777777" w:rsidR="00D16651" w:rsidRDefault="00D16651" w:rsidP="00D16651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Enforce Clamping</w:t>
      </w:r>
    </w:p>
    <w:p w14:paraId="3AB54EF2" w14:textId="77777777" w:rsidR="00D16651" w:rsidRPr="00400023" w:rsidRDefault="00000000" w:rsidP="00D1665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8A27A45" w14:textId="77777777" w:rsidR="00D16651" w:rsidRPr="003E1416" w:rsidRDefault="00000000" w:rsidP="00D1665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=2m-1</m:t>
          </m:r>
        </m:oMath>
      </m:oMathPara>
    </w:p>
    <w:p w14:paraId="6C399988" w14:textId="77777777" w:rsidR="00D16651" w:rsidRPr="00400023" w:rsidRDefault="00D16651" w:rsidP="00D166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γ≤m u</m:t>
        </m:r>
      </m:oMath>
      <w:r>
        <w:rPr>
          <w:rFonts w:eastAsiaTheme="minorEastAsia"/>
        </w:rPr>
        <w:t xml:space="preserve">sually </w:t>
      </w:r>
      <m:oMath>
        <m:r>
          <w:rPr>
            <w:rFonts w:ascii="Cambria Math" w:eastAsiaTheme="minorEastAsia" w:hAnsi="Cambria Math"/>
          </w:rPr>
          <m:t>γ=m</m:t>
        </m:r>
      </m:oMath>
    </w:p>
    <w:p w14:paraId="78C3E8E5" w14:textId="77777777" w:rsidR="00D16651" w:rsidRPr="006F6F5B" w:rsidRDefault="00D16651" w:rsidP="00D16651">
      <m:oMathPara>
        <m:oMathParaPr>
          <m:jc m:val="left"/>
        </m:oMathParaPr>
        <m:oMath>
          <m:r>
            <w:rPr>
              <w:rFonts w:ascii="Cambria Math" w:hAnsi="Cambria Math"/>
            </w:rPr>
            <m:t>c∈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</m:oMath>
      </m:oMathPara>
    </w:p>
    <w:p w14:paraId="0ECA8804" w14:textId="77777777" w:rsidR="00D16651" w:rsidRPr="00417D30" w:rsidRDefault="00000000" w:rsidP="00D16651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γ-2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γ-1</m:t>
                        </m:r>
                      </m:sub>
                    </m:sSub>
                  </m:e>
                </m:mr>
              </m:m>
            </m:e>
          </m:d>
        </m:oMath>
      </m:oMathPara>
    </w:p>
    <w:p w14:paraId="0AD0A772" w14:textId="77777777" w:rsidR="00D16651" w:rsidRPr="002F61E2" w:rsidRDefault="00D16651" w:rsidP="00D166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0≤n=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2γ-1</m:t>
              </m:r>
            </m:e>
          </m:d>
          <m:r>
            <w:rPr>
              <w:rFonts w:ascii="Cambria Math" w:eastAsiaTheme="minorEastAsia" w:hAnsi="Cambria Math"/>
            </w:rPr>
            <m:t>-k-1=2γ-k-2≤2m-k-2</m:t>
          </m:r>
        </m:oMath>
      </m:oMathPara>
    </w:p>
    <w:p w14:paraId="01B4776A" w14:textId="77777777" w:rsidR="00D16651" w:rsidRPr="006F6F5B" w:rsidRDefault="00D16651" w:rsidP="00D16651">
      <w:pPr>
        <w:rPr>
          <w:rFonts w:eastAsiaTheme="minorEastAsia"/>
        </w:rPr>
      </w:pPr>
    </w:p>
    <w:p w14:paraId="0355DD6D" w14:textId="77777777" w:rsidR="00D16651" w:rsidRPr="00E26FA8" w:rsidRDefault="00D16651" w:rsidP="00D166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j=2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2i+1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γ-1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2i+1,k+1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j=2</m:t>
              </m:r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j,2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j,2γ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j,2γ+1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groupChr>
                            </m:e>
                          </m:d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j,3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j,4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γ-1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j,2γ-2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j,2γ-1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j,2γ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j=2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∘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01C4FC2" w14:textId="77777777" w:rsidR="00D16651" w:rsidRPr="00595EC5" w:rsidRDefault="00000000" w:rsidP="00D16651">
      <w:pPr>
        <w:rPr>
          <w:rFonts w:eastAsiaTheme="minorEastAsia" w:cstheme="majorBidi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m-2×n+k-1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j,2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92C6F95" w14:textId="77777777" w:rsidR="00D16651" w:rsidRPr="00595EC5" w:rsidRDefault="00D16651" w:rsidP="00D166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2n+2k+1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n+k+1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j,2i-1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2i-1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n+k-1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2i+1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2n+2k-1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2n+2k+1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j,2n+2k+1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j,2n+2k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j,2n+2k+1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groupCh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lim>
                      </m:limLow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2n+2k-1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j,2n+2k+1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d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8C17C7E" w14:textId="77777777" w:rsidR="00D16651" w:rsidRPr="00E26FA8" w:rsidRDefault="00D16651" w:rsidP="00D166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†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∘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1-λ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18BC571" w14:textId="77777777" w:rsidR="008F6FBD" w:rsidRPr="00937D42" w:rsidRDefault="008F6FBD" w:rsidP="008F6FBD">
      <w:pPr>
        <w:rPr>
          <w:rFonts w:eastAsiaTheme="minorEastAsia"/>
        </w:rPr>
      </w:pPr>
    </w:p>
    <w:p w14:paraId="4AD03310" w14:textId="77777777" w:rsidR="008F6FBD" w:rsidRDefault="008F6FBD" w:rsidP="00E30DF1"/>
    <w:p w14:paraId="7F791D41" w14:textId="30941AF7" w:rsidR="00E74213" w:rsidRDefault="00E74213" w:rsidP="00E74213">
      <w:pPr>
        <w:pStyle w:val="Heading1"/>
      </w:pPr>
      <w:r>
        <w:t>Enforce Initial Heading</w:t>
      </w:r>
    </w:p>
    <w:p w14:paraId="7F0ECC05" w14:textId="297EDC93" w:rsidR="00E74213" w:rsidRPr="00E74213" w:rsidRDefault="00E74213" w:rsidP="00E7421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Find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</m:acc>
        <m:r>
          <w:rPr>
            <w:rFonts w:ascii="Cambria Math" w:eastAsiaTheme="majorEastAsia" w:hAnsi="Cambria Math" w:cstheme="majorBidi"/>
          </w:rPr>
          <m:t>∈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R</m:t>
            </m:r>
          </m:e>
          <m:sup>
            <m:r>
              <w:rPr>
                <w:rFonts w:ascii="Cambria Math" w:eastAsiaTheme="majorEastAsia" w:hAnsi="Cambria Math" w:cstheme="majorBidi"/>
              </w:rPr>
              <m:t>2p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 comprised of </w:t>
      </w:r>
      <m:oMath>
        <m:r>
          <w:rPr>
            <w:rFonts w:ascii="Cambria Math" w:eastAsiaTheme="majorEastAsia" w:hAnsi="Cambria Math" w:cstheme="majorBidi"/>
          </w:rPr>
          <m:t>p</m:t>
        </m:r>
      </m:oMath>
      <w:r>
        <w:rPr>
          <w:rFonts w:asciiTheme="majorHAnsi" w:eastAsiaTheme="majorEastAsia" w:hAnsiTheme="majorHAnsi" w:cstheme="majorBidi"/>
        </w:rPr>
        <w:t xml:space="preserve"> 2D control points that fit data with the initial heading constraint:</w:t>
      </w:r>
    </w:p>
    <w:p w14:paraId="3EB6985E" w14:textId="46F108DC" w:rsidR="00E74213" w:rsidRPr="00E74213" w:rsidRDefault="00000000" w:rsidP="00E74213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1.x</m:t>
                  </m:r>
                </m:sub>
              </m:sSub>
              <m:r>
                <w:rPr>
                  <w:rFonts w:ascii="Cambria Math" w:hAnsi="Cambria Math"/>
                </w:rPr>
                <m:t>+αcosθ,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1.y</m:t>
                  </m:r>
                </m:sub>
              </m:sSub>
              <m:r>
                <w:rPr>
                  <w:rFonts w:ascii="Cambria Math" w:hAnsi="Cambria Math"/>
                </w:rPr>
                <m:t>+αsinθ</m:t>
              </m:r>
            </m:e>
          </m:d>
        </m:oMath>
      </m:oMathPara>
    </w:p>
    <w:p w14:paraId="2025E256" w14:textId="0A45642C" w:rsidR="00E74213" w:rsidRPr="00E74213" w:rsidRDefault="00000000" w:rsidP="00E74213">
      <w:p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3.x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p.x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3.y</m:t>
                </m:r>
              </m:sub>
            </m:sSub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p.y</m:t>
                </m:r>
              </m:sub>
            </m:sSub>
            <m:r>
              <w:rPr>
                <w:rFonts w:ascii="Cambria Math" w:hAnsi="Cambria Math"/>
              </w:rPr>
              <m:t>,α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2p-1</m:t>
            </m:r>
          </m:sup>
        </m:sSup>
      </m:oMath>
      <w:r w:rsidR="00E74213">
        <w:rPr>
          <w:rFonts w:asciiTheme="majorHAnsi" w:eastAsiaTheme="majorEastAsia" w:hAnsiTheme="majorHAnsi" w:cstheme="majorBidi"/>
        </w:rPr>
        <w:t xml:space="preserve"> (find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="00E74213">
        <w:rPr>
          <w:rFonts w:asciiTheme="majorHAnsi" w:eastAsiaTheme="majorEastAsia" w:hAnsiTheme="majorHAnsi" w:cstheme="majorBidi"/>
        </w:rPr>
        <w:t xml:space="preserve"> and use it to construct </w:t>
      </w:r>
      <m:oMath>
        <m:acc>
          <m:accPr>
            <m:ctrlPr>
              <w:rPr>
                <w:rFonts w:ascii="Cambria Math" w:eastAsiaTheme="majorEastAsia" w:hAnsi="Cambria Math" w:cstheme="majorBidi"/>
                <w:i/>
              </w:rPr>
            </m:ctrlPr>
          </m:accPr>
          <m:e>
            <m:r>
              <w:rPr>
                <w:rFonts w:ascii="Cambria Math" w:eastAsiaTheme="majorEastAsia" w:hAnsi="Cambria Math" w:cstheme="majorBidi"/>
              </w:rPr>
              <m:t>c</m:t>
            </m:r>
          </m:e>
        </m:acc>
      </m:oMath>
      <w:r w:rsidR="00E74213">
        <w:rPr>
          <w:rFonts w:asciiTheme="majorHAnsi" w:eastAsiaTheme="majorEastAsia" w:hAnsiTheme="majorHAnsi" w:cstheme="majorBidi"/>
        </w:rPr>
        <w:t>)</w:t>
      </w:r>
    </w:p>
    <w:p w14:paraId="6868B7FC" w14:textId="7038EE5A" w:rsidR="00E74213" w:rsidRPr="00E74213" w:rsidRDefault="00000000" w:rsidP="00E74213">
      <w:pPr>
        <w:bidi/>
        <w:rPr>
          <w:rFonts w:eastAsiaTheme="minorEastAsia"/>
        </w:rPr>
      </w:pPr>
      <m:oMathPara>
        <m:oMathParaPr>
          <m:jc m:val="left"/>
        </m:oMathParaPr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2m×2p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8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cosθ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sinθ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2p×2p-1</m:t>
              </m:r>
            </m:lim>
          </m:limLow>
          <m:r>
            <w:rPr>
              <w:rFonts w:ascii="Cambria Math" w:eastAsiaTheme="minorEastAsia" w:hAnsi="Cambria Math"/>
            </w:rPr>
            <m:t>⋅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2p-1×1</m:t>
              </m:r>
            </m:lim>
          </m:limLow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2m×1</m:t>
              </m:r>
            </m:lim>
          </m:limLow>
        </m:oMath>
      </m:oMathPara>
    </w:p>
    <w:p w14:paraId="13DCDC48" w14:textId="4366330C" w:rsidR="00E74213" w:rsidRPr="001D228C" w:rsidRDefault="00000000" w:rsidP="00E74213">
      <w:pPr>
        <w:bidi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m×p</m:t>
              </m:r>
            </m:sub>
          </m:sSub>
          <m:r>
            <w:rPr>
              <w:rFonts w:ascii="Cambria Math" w:hAnsi="Cambria Math"/>
            </w:rPr>
            <m:t>∈m×p</m:t>
          </m:r>
        </m:oMath>
      </m:oMathPara>
    </w:p>
    <w:p w14:paraId="146727F9" w14:textId="3AD8C385" w:rsidR="00E74213" w:rsidRPr="00E74213" w:rsidRDefault="00000000" w:rsidP="00E7421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2m×2p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m×p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m×p</m:t>
                        </m:r>
                      </m:sub>
                    </m:sSub>
                  </m:e>
                </m:mr>
              </m:m>
            </m:e>
          </m:d>
        </m:oMath>
      </m:oMathPara>
    </w:p>
    <w:p w14:paraId="1478F62F" w14:textId="39B57E91" w:rsidR="00E74213" w:rsidRPr="00444793" w:rsidRDefault="00E74213" w:rsidP="00E742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2m×2p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2B438617" w14:textId="77777777" w:rsidR="00E74213" w:rsidRPr="004E43AC" w:rsidRDefault="00E74213" w:rsidP="00E7421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1-λ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B+λ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KB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1-λ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321E04B2" w14:textId="6B600CFF" w:rsidR="004E43AC" w:rsidRPr="00E74213" w:rsidRDefault="004E43AC" w:rsidP="00E74213">
      <w:pPr>
        <w:rPr>
          <w:rFonts w:eastAsiaTheme="minorEastAsia"/>
        </w:rPr>
      </w:pPr>
      <w:r>
        <w:rPr>
          <w:rFonts w:eastAsiaTheme="minorEastAsia"/>
        </w:rPr>
        <w:t xml:space="preserve">Enforce clamping using </w:t>
      </w:r>
      <m:oMath>
        <m:r>
          <w:rPr>
            <w:rFonts w:ascii="Cambria Math" w:eastAsiaTheme="minorEastAsia" w:hAnsi="Cambria Math"/>
          </w:rPr>
          <m:t>P,q</m:t>
        </m:r>
      </m:oMath>
      <w:r>
        <w:rPr>
          <w:rFonts w:eastAsiaTheme="minorEastAsia"/>
        </w:rPr>
        <w:t xml:space="preserve"> as before.</w:t>
      </w:r>
    </w:p>
    <w:p w14:paraId="19C7C6E4" w14:textId="6139AAB0" w:rsidR="005541ED" w:rsidRDefault="005541ED">
      <w:r>
        <w:br w:type="page"/>
      </w:r>
    </w:p>
    <w:p w14:paraId="7C560BA8" w14:textId="496AAD1A" w:rsidR="00E74213" w:rsidRDefault="005541ED" w:rsidP="005541ED">
      <w:pPr>
        <w:pStyle w:val="Heading1"/>
      </w:pPr>
      <w:r>
        <w:lastRenderedPageBreak/>
        <w:t xml:space="preserve">Finding </w:t>
      </w:r>
      <m:oMath>
        <m:r>
          <w:rPr>
            <w:rFonts w:ascii="Cambria Math" w:hAnsi="Cambria Math"/>
          </w:rPr>
          <m:t>nc,λ</m:t>
        </m:r>
      </m:oMath>
      <w:r>
        <w:t xml:space="preserve"> given data </w:t>
      </w:r>
    </w:p>
    <w:p w14:paraId="64B48931" w14:textId="3EA14E48" w:rsidR="005541ED" w:rsidRPr="005541ED" w:rsidRDefault="005541ED" w:rsidP="005541ED">
      <w:r>
        <w:t xml:space="preserve">Note that </w:t>
      </w:r>
      <m:oMath>
        <m:r>
          <w:rPr>
            <w:rFonts w:ascii="Cambria Math" w:hAnsi="Cambria Math"/>
          </w:rPr>
          <m:t>nc</m:t>
        </m:r>
      </m:oMath>
      <w:r>
        <w:rPr>
          <w:rFonts w:eastAsiaTheme="minorEastAsia"/>
        </w:rPr>
        <w:t xml:space="preserve"> is the number of control points, where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interior knot length (can derived directly from </w:t>
      </w:r>
      <m:oMath>
        <m:r>
          <w:rPr>
            <w:rFonts w:ascii="Cambria Math" w:eastAsiaTheme="minorEastAsia" w:hAnsi="Cambria Math"/>
          </w:rPr>
          <m:t>nc</m:t>
        </m:r>
      </m:oMath>
      <w:r>
        <w:rPr>
          <w:rFonts w:eastAsiaTheme="minorEastAsia"/>
        </w:rPr>
        <w:t>).</w:t>
      </w:r>
    </w:p>
    <w:p w14:paraId="28A65250" w14:textId="2A67C8AA" w:rsidR="005541ED" w:rsidRPr="005541ED" w:rsidRDefault="005541ED" w:rsidP="005541ED">
      <w:pPr>
        <w:pStyle w:val="ListParagraph"/>
        <w:numPr>
          <w:ilvl w:val="0"/>
          <w:numId w:val="4"/>
        </w:numPr>
      </w:pPr>
      <w:r>
        <w:rPr>
          <w:rFonts w:asciiTheme="majorHAnsi" w:eastAsiaTheme="majorEastAsia" w:hAnsiTheme="majorHAnsi" w:cstheme="majorBidi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118A666" w14:textId="08AE632D" w:rsidR="005541ED" w:rsidRDefault="005541ED" w:rsidP="005541ED">
      <w:pPr>
        <w:rPr>
          <w:rFonts w:eastAsiaTheme="minorEastAsia"/>
        </w:rPr>
      </w:pPr>
      <w:r>
        <w:t xml:space="preserve">Set </w:t>
      </w:r>
      <m:oMath>
        <m:r>
          <w:rPr>
            <w:rFonts w:ascii="Cambria Math" w:hAnsi="Cambria Math"/>
          </w:rPr>
          <m:t>λ=0, nc=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r⋅L</m:t>
            </m:r>
          </m:e>
        </m:d>
        <m:r>
          <w:rPr>
            <w:rFonts w:ascii="Cambria Math" w:hAnsi="Cambria Math"/>
          </w:rPr>
          <m:t>+2</m:t>
        </m:r>
      </m:oMath>
      <w:r>
        <w:rPr>
          <w:rFonts w:eastAsiaTheme="minorEastAsia"/>
        </w:rPr>
        <w:t xml:space="preserve"> where r is defined as the ratio </w:t>
      </w:r>
      <w:r w:rsidR="00691CD7">
        <w:rPr>
          <w:rFonts w:eastAsiaTheme="minorEastAsia"/>
        </w:rPr>
        <w:t>of maximum twists per unit of length (meter).</w:t>
      </w:r>
      <w:r w:rsidR="00190FD1">
        <w:rPr>
          <w:rFonts w:eastAsiaTheme="minorEastAsia"/>
        </w:rPr>
        <w:br/>
      </w:r>
      <w:r w:rsidR="00190FD1">
        <w:rPr>
          <w:rFonts w:eastAsiaTheme="minorEastAsia"/>
        </w:rPr>
        <w:br/>
        <w:t>Advantage is that we can work with a smaller number of control points – can make computations faster and more importantly, guarantee max curvature algorithm validity.</w:t>
      </w:r>
      <w:r w:rsidR="00D51807">
        <w:rPr>
          <w:rFonts w:eastAsiaTheme="minorEastAsia"/>
        </w:rPr>
        <w:br/>
        <w:t xml:space="preserve">Parameter: </w:t>
      </w:r>
      <m:oMath>
        <m:r>
          <w:rPr>
            <w:rFonts w:ascii="Cambria Math" w:eastAsiaTheme="minorEastAsia" w:hAnsi="Cambria Math"/>
          </w:rPr>
          <m:t>r</m:t>
        </m:r>
      </m:oMath>
      <w:r w:rsidR="00190FD1">
        <w:rPr>
          <w:rFonts w:eastAsiaTheme="minorEastAsia"/>
        </w:rPr>
        <w:br/>
      </w:r>
    </w:p>
    <w:p w14:paraId="2FC96A8A" w14:textId="1D63A639" w:rsidR="00691CD7" w:rsidRPr="00691CD7" w:rsidRDefault="00691CD7" w:rsidP="00691CD7">
      <w:pPr>
        <w:pStyle w:val="ListParagraph"/>
        <w:numPr>
          <w:ilvl w:val="0"/>
          <w:numId w:val="4"/>
        </w:numPr>
      </w:pPr>
      <w:r>
        <w:t xml:space="preserve">Redefine loss as MSE instead of SE (add average), define </w:t>
      </w:r>
      <m:oMath>
        <m:r>
          <w:rPr>
            <w:rFonts w:ascii="Cambria Math" w:hAnsi="Cambria Math"/>
          </w:rPr>
          <m:t>nc</m:t>
        </m:r>
      </m:oMath>
      <w:r>
        <w:rPr>
          <w:rFonts w:eastAsiaTheme="minorEastAsia"/>
        </w:rPr>
        <w:t xml:space="preserve"> as maximum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t xml:space="preserve"> and have some constant </w:t>
      </w:r>
      <m:oMath>
        <m:r>
          <w:rPr>
            <w:rFonts w:ascii="Cambria Math" w:hAnsi="Cambria Math"/>
          </w:rPr>
          <m:t>λ</m:t>
        </m:r>
      </m:oMath>
    </w:p>
    <w:p w14:paraId="16083E5D" w14:textId="7A082C94" w:rsidR="00E93DBF" w:rsidRPr="00E93DBF" w:rsidRDefault="00691CD7" w:rsidP="00E93DBF">
      <w:pPr>
        <w:pStyle w:val="ListParagraph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1-λ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+λ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51807">
        <w:rPr>
          <w:rFonts w:eastAsiaTheme="minorEastAsia"/>
        </w:rPr>
        <w:t xml:space="preserve">Parameter: </w:t>
      </w:r>
      <m:oMath>
        <m:r>
          <w:rPr>
            <w:rFonts w:ascii="Cambria Math" w:eastAsiaTheme="minorEastAsia" w:hAnsi="Cambria Math"/>
          </w:rPr>
          <m:t>λ</m:t>
        </m:r>
      </m:oMath>
    </w:p>
    <w:p w14:paraId="7AAA660D" w14:textId="27012291" w:rsidR="00AE23AF" w:rsidRPr="00190FD1" w:rsidRDefault="00AE23AF" w:rsidP="00AE23AF">
      <w:pPr>
        <w:pStyle w:val="ListParagraph"/>
        <w:numPr>
          <w:ilvl w:val="0"/>
          <w:numId w:val="4"/>
        </w:numPr>
      </w:pPr>
      <w:r>
        <w:t xml:space="preserve">Take inspiration from </w:t>
      </w:r>
      <w:proofErr w:type="spellStart"/>
      <w:r>
        <w:t>dierckx</w:t>
      </w:r>
      <w:proofErr w:type="spellEnd"/>
      <w:r>
        <w:t xml:space="preserve"> to define </w:t>
      </w:r>
      <m:oMath>
        <m:r>
          <w:rPr>
            <w:rFonts w:ascii="Cambria Math" w:hAnsi="Cambria Math"/>
          </w:rPr>
          <m:t>s</m:t>
        </m:r>
      </m:oMath>
      <w:r w:rsidR="00E93DBF">
        <w:rPr>
          <w:rFonts w:eastAsiaTheme="minorEastAsia"/>
        </w:rPr>
        <w:t xml:space="preserve"> as the</w:t>
      </w:r>
      <w:r>
        <w:t xml:space="preserve"> maximum allowed MSE value to search for i.e. search for largest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that fits MSE constraint</w:t>
      </w:r>
      <w:r w:rsidR="00D51807">
        <w:rPr>
          <w:rFonts w:eastAsiaTheme="minorEastAsia"/>
        </w:rPr>
        <w:br/>
        <w:t xml:space="preserve">Parameter: </w:t>
      </w:r>
      <m:oMath>
        <m:r>
          <w:rPr>
            <w:rFonts w:ascii="Cambria Math" w:eastAsiaTheme="minorEastAsia" w:hAnsi="Cambria Math"/>
          </w:rPr>
          <m:t>s</m:t>
        </m:r>
      </m:oMath>
    </w:p>
    <w:p w14:paraId="65D70E9D" w14:textId="555345DF" w:rsidR="00190FD1" w:rsidRPr="00E93DBF" w:rsidRDefault="00190FD1" w:rsidP="00AE23AF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My preferred - combine 1 and 2:</w:t>
      </w:r>
      <w:r>
        <w:rPr>
          <w:rFonts w:eastAsiaTheme="minorEastAsia"/>
        </w:rPr>
        <w:br/>
        <w:t xml:space="preserve">Set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to be very lenient, and not a ratio that determines the minimum control points needed, but something that ‘makes sense’. Then use constant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</w:t>
      </w:r>
      <w:r w:rsidR="00D51807">
        <w:rPr>
          <w:rFonts w:eastAsiaTheme="minorEastAsia"/>
        </w:rPr>
        <w:br/>
        <w:t xml:space="preserve">Parameter: </w:t>
      </w:r>
      <m:oMath>
        <m:r>
          <w:rPr>
            <w:rFonts w:ascii="Cambria Math" w:eastAsiaTheme="minorEastAsia" w:hAnsi="Cambria Math"/>
          </w:rPr>
          <m:t>r+λ</m:t>
        </m:r>
      </m:oMath>
    </w:p>
    <w:p w14:paraId="4EF88A87" w14:textId="528926EA" w:rsidR="00E93DBF" w:rsidRDefault="00E93DBF" w:rsidP="00E93DBF">
      <w:pPr>
        <w:rPr>
          <w:rFonts w:eastAsiaTheme="minorEastAsia"/>
        </w:rPr>
      </w:pPr>
    </w:p>
    <w:p w14:paraId="51167844" w14:textId="57A01C95" w:rsidR="00E93DBF" w:rsidRDefault="00E93DBF" w:rsidP="00E93DBF">
      <w:pPr>
        <w:rPr>
          <w:rFonts w:eastAsiaTheme="minorEastAsia"/>
        </w:rPr>
      </w:pPr>
      <w:r w:rsidRPr="00E93DBF">
        <w:rPr>
          <w:rFonts w:eastAsiaTheme="minorEastAsia"/>
        </w:rPr>
        <w:t>Check validity: take some trip(s) and measure MSE</w:t>
      </w:r>
      <w:r w:rsidR="00190FD1">
        <w:rPr>
          <w:rFonts w:eastAsiaTheme="minorEastAsia"/>
        </w:rPr>
        <w:t xml:space="preserve"> and roughness</w:t>
      </w:r>
      <w:r w:rsidRPr="00E93DBF">
        <w:rPr>
          <w:rFonts w:eastAsiaTheme="minorEastAsia"/>
        </w:rPr>
        <w:t xml:space="preserve"> for each frame. Take largest MSE frames and analyze them</w:t>
      </w:r>
      <w:r>
        <w:rPr>
          <w:rFonts w:eastAsiaTheme="minorEastAsia"/>
        </w:rPr>
        <w:t xml:space="preserve">. </w:t>
      </w:r>
      <w:r w:rsidR="00861AE2">
        <w:rPr>
          <w:rFonts w:eastAsiaTheme="minorEastAsia"/>
        </w:rPr>
        <w:t>A good parameter for each method is one that ensures a maximum MSE along the entire trip</w:t>
      </w:r>
    </w:p>
    <w:p w14:paraId="51D760FE" w14:textId="501F6B58" w:rsidR="00E93DBF" w:rsidRDefault="00861AE2" w:rsidP="00E93DB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</w:p>
    <w:p w14:paraId="5DC77083" w14:textId="4C1238FF" w:rsidR="00E93DBF" w:rsidRDefault="00E93DBF" w:rsidP="00E93DB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</m:t>
        </m:r>
      </m:oMath>
    </w:p>
    <w:p w14:paraId="1CB52579" w14:textId="72216088" w:rsidR="00E93DBF" w:rsidRDefault="00E93DBF" w:rsidP="00E93DB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</m:oMath>
    </w:p>
    <w:p w14:paraId="320797A2" w14:textId="6ABB9B4B" w:rsidR="006425B0" w:rsidRPr="00E93DBF" w:rsidRDefault="006425B0" w:rsidP="00E93DBF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r,λ</m:t>
        </m:r>
      </m:oMath>
    </w:p>
    <w:p w14:paraId="1C18C7ED" w14:textId="77777777" w:rsidR="00E93DBF" w:rsidRPr="00AE23AF" w:rsidRDefault="00E93DBF" w:rsidP="00E93DBF"/>
    <w:sectPr w:rsidR="00E93DBF" w:rsidRPr="00AE23AF" w:rsidSect="003D28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49F3B" w14:textId="77777777" w:rsidR="00D21BC2" w:rsidRDefault="00D21BC2" w:rsidP="000F5E34">
      <w:pPr>
        <w:spacing w:after="0" w:line="240" w:lineRule="auto"/>
      </w:pPr>
      <w:r>
        <w:separator/>
      </w:r>
    </w:p>
  </w:endnote>
  <w:endnote w:type="continuationSeparator" w:id="0">
    <w:p w14:paraId="45A25E4C" w14:textId="77777777" w:rsidR="00D21BC2" w:rsidRDefault="00D21BC2" w:rsidP="000F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6FAE7" w14:textId="77777777" w:rsidR="00D21BC2" w:rsidRDefault="00D21BC2" w:rsidP="000F5E34">
      <w:pPr>
        <w:spacing w:after="0" w:line="240" w:lineRule="auto"/>
      </w:pPr>
      <w:r>
        <w:separator/>
      </w:r>
    </w:p>
  </w:footnote>
  <w:footnote w:type="continuationSeparator" w:id="0">
    <w:p w14:paraId="3566A757" w14:textId="77777777" w:rsidR="00D21BC2" w:rsidRDefault="00D21BC2" w:rsidP="000F5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53A8A"/>
    <w:multiLevelType w:val="hybridMultilevel"/>
    <w:tmpl w:val="6848FB54"/>
    <w:lvl w:ilvl="0" w:tplc="057E00B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6E3C78"/>
    <w:multiLevelType w:val="hybridMultilevel"/>
    <w:tmpl w:val="C0FE4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50D8D"/>
    <w:multiLevelType w:val="hybridMultilevel"/>
    <w:tmpl w:val="59DE142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D249FC"/>
    <w:multiLevelType w:val="hybridMultilevel"/>
    <w:tmpl w:val="13A89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48106A"/>
    <w:multiLevelType w:val="hybridMultilevel"/>
    <w:tmpl w:val="F3B4F26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9244096">
    <w:abstractNumId w:val="1"/>
  </w:num>
  <w:num w:numId="2" w16cid:durableId="1801143740">
    <w:abstractNumId w:val="3"/>
  </w:num>
  <w:num w:numId="3" w16cid:durableId="1405686234">
    <w:abstractNumId w:val="0"/>
  </w:num>
  <w:num w:numId="4" w16cid:durableId="176165504">
    <w:abstractNumId w:val="4"/>
  </w:num>
  <w:num w:numId="5" w16cid:durableId="579602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A"/>
    <w:rsid w:val="000246F7"/>
    <w:rsid w:val="000F5E34"/>
    <w:rsid w:val="0015135C"/>
    <w:rsid w:val="001835DD"/>
    <w:rsid w:val="00190E49"/>
    <w:rsid w:val="00190FD1"/>
    <w:rsid w:val="001917DF"/>
    <w:rsid w:val="00193F01"/>
    <w:rsid w:val="001A6890"/>
    <w:rsid w:val="001C69CF"/>
    <w:rsid w:val="002815E7"/>
    <w:rsid w:val="00283630"/>
    <w:rsid w:val="002A738C"/>
    <w:rsid w:val="00322B52"/>
    <w:rsid w:val="00326F51"/>
    <w:rsid w:val="00333CA2"/>
    <w:rsid w:val="00384849"/>
    <w:rsid w:val="003A62DB"/>
    <w:rsid w:val="003D286A"/>
    <w:rsid w:val="003D75CD"/>
    <w:rsid w:val="00454B90"/>
    <w:rsid w:val="004E43AC"/>
    <w:rsid w:val="004F1B35"/>
    <w:rsid w:val="0052195C"/>
    <w:rsid w:val="00523B2E"/>
    <w:rsid w:val="005541ED"/>
    <w:rsid w:val="00561203"/>
    <w:rsid w:val="00582252"/>
    <w:rsid w:val="006425B0"/>
    <w:rsid w:val="0066461C"/>
    <w:rsid w:val="00691CD7"/>
    <w:rsid w:val="006E60CD"/>
    <w:rsid w:val="0082279F"/>
    <w:rsid w:val="00844FC0"/>
    <w:rsid w:val="008614A9"/>
    <w:rsid w:val="00861AE2"/>
    <w:rsid w:val="008C4C49"/>
    <w:rsid w:val="008F6FBD"/>
    <w:rsid w:val="00937DB6"/>
    <w:rsid w:val="00964072"/>
    <w:rsid w:val="0099154A"/>
    <w:rsid w:val="00A36FC1"/>
    <w:rsid w:val="00AE23AF"/>
    <w:rsid w:val="00AE74C8"/>
    <w:rsid w:val="00B11B78"/>
    <w:rsid w:val="00B148AA"/>
    <w:rsid w:val="00B70CF5"/>
    <w:rsid w:val="00B70F5C"/>
    <w:rsid w:val="00BB12BA"/>
    <w:rsid w:val="00BE2041"/>
    <w:rsid w:val="00C62126"/>
    <w:rsid w:val="00CB319B"/>
    <w:rsid w:val="00CE6686"/>
    <w:rsid w:val="00D1620E"/>
    <w:rsid w:val="00D16651"/>
    <w:rsid w:val="00D21BC2"/>
    <w:rsid w:val="00D51807"/>
    <w:rsid w:val="00D6778C"/>
    <w:rsid w:val="00E06D5A"/>
    <w:rsid w:val="00E21513"/>
    <w:rsid w:val="00E30DF1"/>
    <w:rsid w:val="00E5350B"/>
    <w:rsid w:val="00E5681D"/>
    <w:rsid w:val="00E74213"/>
    <w:rsid w:val="00E93DBF"/>
    <w:rsid w:val="00ED248D"/>
    <w:rsid w:val="00EF540D"/>
    <w:rsid w:val="00EF65B1"/>
    <w:rsid w:val="00FC58BE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A95"/>
  <w15:chartTrackingRefBased/>
  <w15:docId w15:val="{CFC39494-D6FE-4704-917F-CD5E7A90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F1"/>
  </w:style>
  <w:style w:type="paragraph" w:styleId="Heading1">
    <w:name w:val="heading 1"/>
    <w:basedOn w:val="Normal"/>
    <w:next w:val="Normal"/>
    <w:link w:val="Heading1Char"/>
    <w:uiPriority w:val="9"/>
    <w:qFormat/>
    <w:rsid w:val="003D2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86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28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F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4"/>
  </w:style>
  <w:style w:type="paragraph" w:styleId="Footer">
    <w:name w:val="footer"/>
    <w:basedOn w:val="Normal"/>
    <w:link w:val="FooterChar"/>
    <w:uiPriority w:val="99"/>
    <w:unhideWhenUsed/>
    <w:rsid w:val="000F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</TotalTime>
  <Pages>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Kehati</dc:creator>
  <cp:keywords/>
  <dc:description/>
  <cp:lastModifiedBy>Maor Kehati</cp:lastModifiedBy>
  <cp:revision>48</cp:revision>
  <cp:lastPrinted>2024-05-20T12:41:00Z</cp:lastPrinted>
  <dcterms:created xsi:type="dcterms:W3CDTF">2024-05-20T11:53:00Z</dcterms:created>
  <dcterms:modified xsi:type="dcterms:W3CDTF">2024-07-23T14:15:00Z</dcterms:modified>
</cp:coreProperties>
</file>