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1DA1" w14:textId="1B792311" w:rsidR="006A7D7F" w:rsidRDefault="006A7D7F" w:rsidP="006A7D7F">
      <w:pPr>
        <w:pStyle w:val="Heading1"/>
      </w:pPr>
      <w:r>
        <w:t>Overview illustration</w:t>
      </w:r>
    </w:p>
    <w:p w14:paraId="54D6EA3F" w14:textId="0824FC11" w:rsidR="006E41A2" w:rsidRDefault="007F637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6BBD8" wp14:editId="4D24AAFB">
                <wp:simplePos x="0" y="0"/>
                <wp:positionH relativeFrom="column">
                  <wp:posOffset>3443737</wp:posOffset>
                </wp:positionH>
                <wp:positionV relativeFrom="paragraph">
                  <wp:posOffset>1029226</wp:posOffset>
                </wp:positionV>
                <wp:extent cx="550293" cy="115103"/>
                <wp:effectExtent l="19050" t="76200" r="0" b="37465"/>
                <wp:wrapNone/>
                <wp:docPr id="11977424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293" cy="1151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71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1.15pt;margin-top:81.05pt;width:43.35pt;height:9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b65QEAABcEAAAOAAAAZHJzL2Uyb0RvYy54bWysU8GO0zAQvSPxD5bvNEmroiVquhJdlguC&#10;FQvcXWecWHJsa2ya9O8ZO22WBXEAcbHi2O/Ne2/Gu9tpMOwEGLSzDa9WJWdgpWu17Rr+9cv9qxvO&#10;QhS2FcZZaPgZAr/dv3yxG30Na9c70wIyIrGhHn3D+xh9XRRB9jCIsHIeLB0qh4OItMWuaFGMxD6Y&#10;Yl2Wr4vRYevRSQiB/t7Nh3yf+ZUCGT8pFSAy03DSFvOKeT2mtdjvRN2h8L2WFxniH1QMQlsqulDd&#10;iSjYd9S/UQ1aogtOxZV0Q+GU0hKyB3JTlb+4eeyFh+yFwgl+iSn8P1r58XSwD0gxjD7UwT9gcjEp&#10;HJgy2n+jnmZfpJRNObbzEhtMkUn6ud2W6zcbziQdVdW2Kjcp1mKmSXQeQ3wPbmDpo+EhotBdHw/O&#10;WmqQw7mEOH0IcQZeAQlsLBsbvrmpyjIrCc7o9l4bkw4DdseDQXYSqb/l23KbW0q1n12LQpt3tmXx&#10;7GkGI2phOwMXlcaS2Cf3+SueDczFP4NiuiWXs8g8mLCUFFKCjdXCRLcTTJG8BXiRnSb6T8DL/QSF&#10;PLR/A14QubKzcQEP2jqcQ3tePU5XyWq+f01g9p0iOLr2nOciR0PTlzt6eSlpvH/eZ/jTe97/AAAA&#10;//8DAFBLAwQUAAYACAAAACEA4HBzPOEAAAALAQAADwAAAGRycy9kb3ducmV2LnhtbEyPwU7DMBBE&#10;70j8g7VI3KhTl0ZtGqdCqZCQOFEQEjc3NolFvE5tNw39epYTHHfmaXam3E6uZ6MJ0XqUMJ9lwAw2&#10;XltsJby9Pt6tgMWkUKveo5HwbSJsq+urUhXan/HFjPvUMgrBWCgJXUpDwXlsOuNUnPnBIHmfPjiV&#10;6Awt10GdKdz1XGRZzp2ySB86NZi6M83X/uQkXJx9Xn7sajHirn56t4sjXsJRytub6WEDLJkp/cHw&#10;W5+qQ0WdDv6EOrJewvJeLAglIxdzYETkYk3rDqSsMgG8Kvn/DdUPAAAA//8DAFBLAQItABQABgAI&#10;AAAAIQC2gziS/gAAAOEBAAATAAAAAAAAAAAAAAAAAAAAAABbQ29udGVudF9UeXBlc10ueG1sUEsB&#10;Ai0AFAAGAAgAAAAhADj9If/WAAAAlAEAAAsAAAAAAAAAAAAAAAAALwEAAF9yZWxzLy5yZWxzUEsB&#10;Ai0AFAAGAAgAAAAhAA9bBvrlAQAAFwQAAA4AAAAAAAAAAAAAAAAALgIAAGRycy9lMm9Eb2MueG1s&#10;UEsBAi0AFAAGAAgAAAAhAOBwczzhAAAACwEAAA8AAAAAAAAAAAAAAAAAPwQAAGRycy9kb3ducmV2&#10;LnhtbFBLBQYAAAAABAAEAPMAAABN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2E1D29" wp14:editId="72F8BFA8">
                <wp:simplePos x="0" y="0"/>
                <wp:positionH relativeFrom="column">
                  <wp:posOffset>948043</wp:posOffset>
                </wp:positionH>
                <wp:positionV relativeFrom="paragraph">
                  <wp:posOffset>1045605</wp:posOffset>
                </wp:positionV>
                <wp:extent cx="836762" cy="414068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762" cy="414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72B3F" w14:textId="767AA8D0" w:rsidR="00B12748" w:rsidRPr="007F637C" w:rsidRDefault="00B12748">
                            <w:pPr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E1D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65pt;margin-top:82.35pt;width:65.9pt;height:3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QI+AEAAMwDAAAOAAAAZHJzL2Uyb0RvYy54bWysU8tu2zAQvBfoPxC815Jd23EEy0GaNEWB&#10;9AGk/YA1RVlESS5L0pbcr++SchyjvRXVgeBqydmd2eH6ZjCaHaQPCm3Np5OSM2kFNsruav7928Ob&#10;FWchgm1Ao5U1P8rAbzavX617V8kZdqgb6RmB2FD1ruZdjK4qiiA6aSBM0ElLyRa9gUih3xWNh57Q&#10;jS5mZbksevSN8yhkCPT3fkzyTcZvWynil7YNMjJdc+ot5tXndZvWYrOGaufBdUqc2oB/6MKAslT0&#10;DHUPEdjeq7+gjBIeA7ZxItAU2LZKyMyB2EzLP9g8deBk5kLiBHeWKfw/WPH58OS+ehaHdzjQADOJ&#10;4B5R/AjM4l0Hdidvvce+k9BQ4WmSrOhdqE5Xk9ShCglk23/ChoYM+4gZaGi9SaoQT0boNIDjWXQ5&#10;RCbo5+rt8mo540xQaj6dl8tVrgDV82XnQ/wg0bC0qbmnmWZwODyGmJqB6vlIqmXxQWmd56ot62t+&#10;vZgt8oWLjFGRbKeVofpl+kYjJI7vbZMvR1B63FMBbU+kE8+RcRy2Ax1M5LfYHIm+x9Fe9Bxo06H/&#10;xVlP1qp5+LkHLznTHy1JeD2dz5MXczBfXM0o8JeZ7WUGrCComkfOxu1dzP4dud6S1K3KMrx0cuqV&#10;LJPVOdk7efIyzqdeHuHmNwAAAP//AwBQSwMEFAAGAAgAAAAhAHEZJofeAAAACwEAAA8AAABkcnMv&#10;ZG93bnJldi54bWxMj8FOwzAQRO9I/IO1SNyonRBKE+JUCMQV1EIrcXPjbRIRr6PYbcLfs5zgNqN9&#10;mp0p17PrxRnH0HnSkCwUCKTa244aDR/vLzcrECEasqb3hBq+McC6urwoTWH9RBs8b2MjOIRCYTS0&#10;MQ6FlKFu0Zmw8AMS345+dCayHRtpRzNxuOtlqtRSOtMRf2jNgE8t1l/bk9Owez1+7jP11jy7u2Hy&#10;s5Lkcqn19dX8+AAi4hz/YPitz9Wh4k4HfyIbRM8+y28ZZbHM7kEwka6SBMSBRZrnIKtS/t9Q/QAA&#10;AP//AwBQSwECLQAUAAYACAAAACEAtoM4kv4AAADhAQAAEwAAAAAAAAAAAAAAAAAAAAAAW0NvbnRl&#10;bnRfVHlwZXNdLnhtbFBLAQItABQABgAIAAAAIQA4/SH/1gAAAJQBAAALAAAAAAAAAAAAAAAAAC8B&#10;AABfcmVscy8ucmVsc1BLAQItABQABgAIAAAAIQBXTHQI+AEAAMwDAAAOAAAAAAAAAAAAAAAAAC4C&#10;AABkcnMvZTJvRG9jLnhtbFBLAQItABQABgAIAAAAIQBxGSaH3gAAAAsBAAAPAAAAAAAAAAAAAAAA&#10;AFIEAABkcnMvZG93bnJldi54bWxQSwUGAAAAAAQABADzAAAAXQUAAAAA&#10;" filled="f" stroked="f">
                <v:textbox>
                  <w:txbxContent>
                    <w:p w14:paraId="61272B3F" w14:textId="767AA8D0" w:rsidR="00B12748" w:rsidRPr="007F637C" w:rsidRDefault="00B12748">
                      <w:pPr>
                        <w:rPr>
                          <w:color w:val="00B0F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950039" wp14:editId="448E64CB">
                <wp:simplePos x="0" y="0"/>
                <wp:positionH relativeFrom="column">
                  <wp:posOffset>2484312</wp:posOffset>
                </wp:positionH>
                <wp:positionV relativeFrom="paragraph">
                  <wp:posOffset>744304</wp:posOffset>
                </wp:positionV>
                <wp:extent cx="819509" cy="414068"/>
                <wp:effectExtent l="0" t="0" r="0" b="5080"/>
                <wp:wrapNone/>
                <wp:docPr id="970663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509" cy="414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27AB" w14:textId="74EDB7F2" w:rsidR="00B12748" w:rsidRPr="007F637C" w:rsidRDefault="00B12748" w:rsidP="00B1274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0039" id="_x0000_s1027" type="#_x0000_t202" style="position:absolute;margin-left:195.6pt;margin-top:58.6pt;width:64.55pt;height:3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1K+QEAANMDAAAOAAAAZHJzL2Uyb0RvYy54bWysU11v2yAUfZ+0/4B4X2xHTpdYcaquXadJ&#10;3YfU7QdgjGM04DIgsbNfvwt202h9q+YHxOWac+8597C9HrUiR+G8BFPTYpFTIgyHVpp9TX/+uH+3&#10;psQHZlqmwIianoSn17u3b7aDrcQSelCtcARBjK8GW9M+BFtlmee90MwvwAqDyQ6cZgFDt89axwZE&#10;1ypb5vlVNoBrrQMuvMfTuylJdwm/6wQP37rOi0BUTbG3kFaX1iau2W7Lqr1jtpd8boO9ogvNpMGi&#10;Z6g7Fhg5OPkCSkvuwEMXFhx0Bl0nuUgckE2R/8PmsWdWJC4ojrdnmfz/g+Vfj4/2uyNh/AAjDjCR&#10;8PYB+C9PDNz2zOzFjXMw9IK1WLiIkmWD9dV8NUrtKx9BmuELtDhkdgiQgMbO6agK8iSIjgM4nUUX&#10;YyAcD9fFZpVvKOGYKosyv1qnCqx6umydD58EaBI3NXU40wTOjg8+xGZY9fRLrGXgXiqV5qoMGWq6&#10;WS1X6cJFRsuAtlNSY/08fpMRIsePpk2XA5Nq2mMBZWbSkefEOIzNSGQ7KxI1aKA9oQoOJpfhq8BN&#10;D+4PJQM6rKb+94E5QYn6bFDJTVGW0ZIpKFfvlxi4y0xzmWGGI1RNAyXT9jYkG0+Ub1DxTiY1njuZ&#10;W0bnJJFml0drXsbpr+e3uPsLAAD//wMAUEsDBBQABgAIAAAAIQDPCHJZ3wAAAAsBAAAPAAAAZHJz&#10;L2Rvd25yZXYueG1sTI/NTsMwEITvSLyDtUjcqJ30hzbEqSoQVxAtrcTNjbdJ1HgdxW4T3p7lBLfd&#10;ndHsN/l6dK24Yh8aTxqSiQKBVHrbUKXhc/f6sAQRoiFrWk+o4RsDrIvbm9xk1g/0gddtrASHUMiM&#10;hjrGLpMylDU6Eya+Q2Lt5HtnIq99JW1vBg53rUyVWkhnGuIPtenwucbyvL04Dfu309dhpt6rFzfv&#10;Bj8qSW4ltb6/GzdPICKO8c8Mv/iMDgUzHf2FbBCthukqSdnKQvLIAzvmqZqCOPJlmc5AFrn836H4&#10;AQAA//8DAFBLAQItABQABgAIAAAAIQC2gziS/gAAAOEBAAATAAAAAAAAAAAAAAAAAAAAAABbQ29u&#10;dGVudF9UeXBlc10ueG1sUEsBAi0AFAAGAAgAAAAhADj9If/WAAAAlAEAAAsAAAAAAAAAAAAAAAAA&#10;LwEAAF9yZWxzLy5yZWxzUEsBAi0AFAAGAAgAAAAhAJimTUr5AQAA0wMAAA4AAAAAAAAAAAAAAAAA&#10;LgIAAGRycy9lMm9Eb2MueG1sUEsBAi0AFAAGAAgAAAAhAM8IclnfAAAACwEAAA8AAAAAAAAAAAAA&#10;AAAAUwQAAGRycy9kb3ducmV2LnhtbFBLBQYAAAAABAAEAPMAAABfBQAAAAA=&#10;" filled="f" stroked="f">
                <v:textbox>
                  <w:txbxContent>
                    <w:p w14:paraId="172127AB" w14:textId="74EDB7F2" w:rsidR="00B12748" w:rsidRPr="007F637C" w:rsidRDefault="00B12748" w:rsidP="00B1274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0AE9B" wp14:editId="38EB7D32">
                <wp:simplePos x="0" y="0"/>
                <wp:positionH relativeFrom="column">
                  <wp:posOffset>3090055</wp:posOffset>
                </wp:positionH>
                <wp:positionV relativeFrom="paragraph">
                  <wp:posOffset>1210382</wp:posOffset>
                </wp:positionV>
                <wp:extent cx="317380" cy="457152"/>
                <wp:effectExtent l="0" t="38100" r="64135" b="19685"/>
                <wp:wrapNone/>
                <wp:docPr id="13764009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380" cy="4571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3C6D" id="Straight Arrow Connector 3" o:spid="_x0000_s1026" type="#_x0000_t32" style="position:absolute;margin-left:243.3pt;margin-top:95.3pt;width:25pt;height:3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5+7gEAAD4EAAAOAAAAZHJzL2Uyb0RvYy54bWysU8lu2zAUvBfoPxC615Kdug4Myzk4TS9d&#10;gnS5M9SjRIAbyBfL/vs+kray9JSgF4LbzJsZPm6uDkazPYSonG2r+aypGFjhOmX7tvr96+bDZcUi&#10;cttx7Sy01RFidbV9/24z+jUs3OB0B4ERiY3r0bfVgOjXdR3FAIbHmfNg6VC6YDjSMvR1F/hI7EbX&#10;i6b5VI8udD44ATHS7nU5rLaZX0oQ+EPKCMh0W5E2zGPI430a6+2Gr/vA/aDESQZ/gwrDlaWiE9U1&#10;R84egvqHyigRXHQSZ8KZ2kmpBGQP5GbevHDzc+AeshcKJ/oppvj/aMX3/c7eBoph9HEd/W1ILg4y&#10;GCa18n/oTbMvUsoOObbjFBsckAnavJivLi4pXEFHH5er+XKRYq0LTaLzIeIXcIalSVtFDFz1A+6c&#10;tfRALpQSfP81YgGeAQmsLRtJxWLVNFlJdFp1N0rrdJj7BHY6sD2nF+ZCgMVFvqcfzDfXlf3VsiF0&#10;4Z4gWeIzNuRKf7Ydw6OnVsWguO01nHDaEuAxpDzDo4ai8Q4kUx2FUbxMRZ7qmk9MdDvBJLmYgCd3&#10;qfFfGjoDT/cTFHJvvwY8IXJlZ3ECG2VdKNk+r46HqXK5f06g+E4R3LvumNsnR0NNmlM9faj0C56u&#10;M/zx22//AgAA//8DAFBLAwQUAAYACAAAACEAtzYMqt4AAAALAQAADwAAAGRycy9kb3ducmV2Lnht&#10;bEyPwW7CMBBE75X6D9Yi9VYc0tbQEAehouZYFdoPMPGSRMTrKDYQ/r7Lqdx2d0azb/LV6DpxxiG0&#10;njTMpgkIpMrblmoNvz+fzwsQIRqypvOEGq4YYFU8PuQms/5CWzzvYi04hEJmNDQx9pmUoWrQmTD1&#10;PRJrBz84E3kdamkHc+Fw18k0SZR0piX+0JgePxqsjruT0/C9Ps435ddsvr3K4MqNLdtDX2r9NBnX&#10;SxARx/hvhhs+o0PBTHt/IhtEp+F1oRRbWXhPeGDH28vtsteQqlSBLHJ536H4AwAA//8DAFBLAQIt&#10;ABQABgAIAAAAIQC2gziS/gAAAOEBAAATAAAAAAAAAAAAAAAAAAAAAABbQ29udGVudF9UeXBlc10u&#10;eG1sUEsBAi0AFAAGAAgAAAAhADj9If/WAAAAlAEAAAsAAAAAAAAAAAAAAAAALwEAAF9yZWxzLy5y&#10;ZWxzUEsBAi0AFAAGAAgAAAAhAN39nn7uAQAAPgQAAA4AAAAAAAAAAAAAAAAALgIAAGRycy9lMm9E&#10;b2MueG1sUEsBAi0AFAAGAAgAAAAhALc2DKreAAAACwEAAA8AAAAAAAAAAAAAAAAASAQAAGRycy9k&#10;b3ducmV2LnhtbFBLBQYAAAAABAAEAPMAAABTBQAAAAA=&#10;" strokecolor="#bf4e14 [2405]" strokeweight="1pt">
                <v:stroke endarrow="block" joinstyle="miter"/>
              </v:shape>
            </w:pict>
          </mc:Fallback>
        </mc:AlternateContent>
      </w:r>
      <w:r w:rsidR="00C522B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94F1F4" wp14:editId="398BF842">
                <wp:simplePos x="0" y="0"/>
                <wp:positionH relativeFrom="column">
                  <wp:posOffset>2635945</wp:posOffset>
                </wp:positionH>
                <wp:positionV relativeFrom="paragraph">
                  <wp:posOffset>1637257</wp:posOffset>
                </wp:positionV>
                <wp:extent cx="819509" cy="414068"/>
                <wp:effectExtent l="0" t="0" r="0" b="5080"/>
                <wp:wrapNone/>
                <wp:docPr id="459625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509" cy="414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442A" w14:textId="433F8956" w:rsidR="009C0547" w:rsidRPr="009C0547" w:rsidRDefault="009C0547" w:rsidP="009C0547">
                            <w:pPr>
                              <w:rPr>
                                <w:color w:val="BF4E14" w:themeColor="accent2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4E14" w:themeColor="accent2" w:themeShade="BF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4E14" w:themeColor="accent2" w:themeShade="BF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4E14" w:themeColor="accent2" w:themeShade="BF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4E14" w:themeColor="accent2" w:themeShade="BF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4E14" w:themeColor="accent2" w:themeShade="BF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F1F4" id="_x0000_s1028" type="#_x0000_t202" style="position:absolute;margin-left:207.55pt;margin-top:128.9pt;width:64.55pt;height:3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+L+wEAANMDAAAOAAAAZHJzL2Uyb0RvYy54bWysU8tu2zAQvBfoPxC815IMO40Fy0GaNEWB&#10;9AGk/QCaoiyiJJdd0pbcr++SchyjvRXVgSC52tmd2eH6ZrSGHRQGDa7h1azkTDkJrXa7hn//9vDm&#10;mrMQhWuFAacaflSB32xev1oPvlZz6MG0ChmBuFAPvuF9jL4uiiB7ZUWYgVeOgh2gFZGOuCtaFAOh&#10;W1PMy/KqGABbjyBVCHR7PwX5JuN3nZLxS9cFFZlpOPUW84p53aa12KxFvUPhey1PbYh/6MIK7ajo&#10;GepeRMH2qP+CsloiBOjiTIItoOu0VJkDsanKP9g89cKrzIXECf4sU/h/sPLz4cl/RRbHdzDSADOJ&#10;4B9B/gjMwV0v3E7dIsLQK9FS4SpJVgw+1KfUJHWoQwLZDp+gpSGLfYQMNHZokyrEkxE6DeB4Fl2N&#10;kUm6vK5Wy3LFmaTQolqUV9e5gqifkz2G+EGBZWnTcKSZZnBxeAwxNSPq519SLQcP2pg8V+PY0PDV&#10;cr7MCRcRqyPZzmhL9cv0TUZIHN+7NidHoc20pwLGnUgnnhPjOG5HptuGz1Nu0mAL7ZFUQJhcRq+C&#10;Nj3gL84GcljDw8+9QMWZ+ehIyVW1WCRL5sNi+XZOB7yMbC8jwkmCanjkbNrexWzjifItKd7prMZL&#10;J6eWyTlZpJPLkzUvz/mvl7e4+Q0AAP//AwBQSwMEFAAGAAgAAAAhAEoRB/rfAAAACwEAAA8AAABk&#10;cnMvZG93bnJldi54bWxMj8tOhEAQRfcm/kOnTNw53TDgAykmRuNW4/hI3PVADRDpakL3DPj3litd&#10;Vurk3nPLzeIGdaQp9J4RkpUBRVz7pucW4e318eIaVIiWGzt4JoRvCrCpTk9KWzR+5hc6bmOrJIRD&#10;YRG6GMdC61B35GxY+ZFYfns/ORvlnFrdTHaWcDfo1JhL7WzP0tDZke47qr+2B4fw/rT//MjMc/vg&#10;8nH2i9HsbjTi+dlydwsq0hL/YPjVF3WoxGnnD9wENSBkSZ4IipDmV7JBiDzLUlA7hHW6NqCrUv/f&#10;UP0AAAD//wMAUEsBAi0AFAAGAAgAAAAhALaDOJL+AAAA4QEAABMAAAAAAAAAAAAAAAAAAAAAAFtD&#10;b250ZW50X1R5cGVzXS54bWxQSwECLQAUAAYACAAAACEAOP0h/9YAAACUAQAACwAAAAAAAAAAAAAA&#10;AAAvAQAAX3JlbHMvLnJlbHNQSwECLQAUAAYACAAAACEAr3iPi/sBAADTAwAADgAAAAAAAAAAAAAA&#10;AAAuAgAAZHJzL2Uyb0RvYy54bWxQSwECLQAUAAYACAAAACEAShEH+t8AAAALAQAADwAAAAAAAAAA&#10;AAAAAABVBAAAZHJzL2Rvd25yZXYueG1sUEsFBgAAAAAEAAQA8wAAAGEFAAAAAA==&#10;" filled="f" stroked="f">
                <v:textbox>
                  <w:txbxContent>
                    <w:p w14:paraId="2BFC442A" w14:textId="433F8956" w:rsidR="009C0547" w:rsidRPr="009C0547" w:rsidRDefault="009C0547" w:rsidP="009C0547">
                      <w:pPr>
                        <w:rPr>
                          <w:color w:val="BF4E14" w:themeColor="accent2" w:themeShade="BF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4E14" w:themeColor="accent2" w:themeShade="BF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4E14" w:themeColor="accent2" w:themeShade="BF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4E14" w:themeColor="accent2" w:themeShade="BF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BF4E14" w:themeColor="accent2" w:themeShade="BF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BF4E14" w:themeColor="accent2" w:themeShade="BF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B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9A6136" wp14:editId="4645240D">
                <wp:simplePos x="0" y="0"/>
                <wp:positionH relativeFrom="column">
                  <wp:posOffset>3472468</wp:posOffset>
                </wp:positionH>
                <wp:positionV relativeFrom="paragraph">
                  <wp:posOffset>1112148</wp:posOffset>
                </wp:positionV>
                <wp:extent cx="819509" cy="414068"/>
                <wp:effectExtent l="0" t="0" r="0" b="5080"/>
                <wp:wrapNone/>
                <wp:docPr id="1765137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509" cy="414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08B3" w14:textId="585281FE" w:rsidR="0098083B" w:rsidRPr="0098083B" w:rsidRDefault="0098083B" w:rsidP="0098083B">
                            <w:pPr>
                              <w:rPr>
                                <w:color w:val="00B050"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48"/>
                                    <w:szCs w:val="4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6136" id="_x0000_s1029" type="#_x0000_t202" style="position:absolute;margin-left:273.4pt;margin-top:87.55pt;width:64.55pt;height:3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F9/AEAANMDAAAOAAAAZHJzL2Uyb0RvYy54bWysU9uO2yAQfa/Uf0C8N7ZTZ5tYcVbb3W5V&#10;aXuRtv0AjHGMCgwFEjv9+h2wNxu1b1X9gIDxnJlz5rC9HrUiR+G8BFPTYpFTIgyHVpp9TX98v3+z&#10;psQHZlqmwIianoSn17vXr7aDrcQSelCtcARBjK8GW9M+BFtlmee90MwvwAqDwQ6cZgGPbp+1jg2I&#10;rlW2zPOrbADXWgdceI+3d1OQ7hJ+1wkevnadF4GommJvIa0urU1cs92WVXvHbC/53Ab7hy40kwaL&#10;nqHuWGDk4ORfUFpyBx66sOCgM+g6yUXigGyK/A82jz2zInFBcbw9y+T/Hyz/cny03xwJ43sYcYCJ&#10;hLcPwH96YuC2Z2YvbpyDoResxcJFlCwbrK/m1Ci1r3wEaYbP0OKQ2SFAAho7p6MqyJMgOg7gdBZd&#10;jIFwvFwXm1W+oYRjqCzK/GqdKrDqOdk6Hz4K0CRuaupwpgmcHR98iM2w6vmXWMvAvVQqzVUZMtR0&#10;s1quUsJFRMuAtlNSY/08fpMRIscPpk3JgUk17bGAMjPpyHNiHMZmJLKt6duYGzVooD2hCg4ml+Gr&#10;wE0P7jclAzqspv7XgTlBifpkUMlNUZbRkulQrt4t8eAuI81lhBmOUDUNlEzb25BsPFG+QcU7mdR4&#10;6WRuGZ2TRJpdHq15eU5/vbzF3RMAAAD//wMAUEsDBBQABgAIAAAAIQAIV0jP3wAAAAsBAAAPAAAA&#10;ZHJzL2Rvd25yZXYueG1sTI/BTsMwEETvSP0Ha5G4UbslSWmIUyEQVxBtQeLmxtskaryOYrcJf89y&#10;guNoRjNvis3kOnHBIbSeNCzmCgRS5W1LtYb97uX2HkSIhqzpPKGGbwywKWdXhcmtH+kdL9tYCy6h&#10;kBsNTYx9LmWoGnQmzH2PxN7RD85ElkMt7WBGLnedXCqVSWda4oXG9PjUYHXanp2Gj9fj12ei3upn&#10;l/ajn5Qkt5Za31xPjw8gIk7xLwy/+IwOJTMd/JlsEJ2GNMkYPbKxShcgOJGt0jWIg4Zlou5AloX8&#10;/6H8AQAA//8DAFBLAQItABQABgAIAAAAIQC2gziS/gAAAOEBAAATAAAAAAAAAAAAAAAAAAAAAABb&#10;Q29udGVudF9UeXBlc10ueG1sUEsBAi0AFAAGAAgAAAAhADj9If/WAAAAlAEAAAsAAAAAAAAAAAAA&#10;AAAALwEAAF9yZWxzLy5yZWxzUEsBAi0AFAAGAAgAAAAhAH3P4X38AQAA0wMAAA4AAAAAAAAAAAAA&#10;AAAALgIAAGRycy9lMm9Eb2MueG1sUEsBAi0AFAAGAAgAAAAhAAhXSM/fAAAACwEAAA8AAAAAAAAA&#10;AAAAAAAAVgQAAGRycy9kb3ducmV2LnhtbFBLBQYAAAAABAAEAPMAAABiBQAAAAA=&#10;" filled="f" stroked="f">
                <v:textbox>
                  <w:txbxContent>
                    <w:p w14:paraId="6AD408B3" w14:textId="585281FE" w:rsidR="0098083B" w:rsidRPr="0098083B" w:rsidRDefault="0098083B" w:rsidP="0098083B">
                      <w:pPr>
                        <w:rPr>
                          <w:color w:val="00B050"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B050"/>
                              <w:sz w:val="48"/>
                              <w:szCs w:val="48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F637C">
        <w:t xml:space="preserve"> </w:t>
      </w:r>
      <w:r>
        <w:rPr>
          <w:noProof/>
        </w:rPr>
        <w:drawing>
          <wp:inline distT="0" distB="0" distL="0" distR="0" wp14:anchorId="18268E58" wp14:editId="67FE76B9">
            <wp:extent cx="5081270" cy="3821430"/>
            <wp:effectExtent l="0" t="0" r="5080" b="7620"/>
            <wp:docPr id="2068518242" name="Picture 10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18242" name="Picture 10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B7EC" w14:textId="03EE777E" w:rsidR="00382E25" w:rsidRDefault="00382E25"/>
    <w:p w14:paraId="3570340F" w14:textId="6DEEFAB0" w:rsidR="00622423" w:rsidRPr="00B12748" w:rsidRDefault="00622423" w:rsidP="006A7D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2748">
        <w:rPr>
          <w:color w:val="215E99" w:themeColor="text2" w:themeTint="BF"/>
          <w:sz w:val="32"/>
          <w:szCs w:val="32"/>
        </w:rPr>
        <w:t>Blue</w:t>
      </w:r>
      <w:r w:rsidRPr="00B12748">
        <w:rPr>
          <w:color w:val="0E2841" w:themeColor="text2"/>
          <w:sz w:val="32"/>
          <w:szCs w:val="32"/>
        </w:rPr>
        <w:t xml:space="preserve"> is the history region</w:t>
      </w:r>
      <w:r w:rsidR="00CD503E">
        <w:rPr>
          <w:color w:val="0E2841" w:themeColor="text2"/>
          <w:sz w:val="32"/>
          <w:szCs w:val="32"/>
        </w:rPr>
        <w:t>.</w:t>
      </w:r>
    </w:p>
    <w:p w14:paraId="40BDCC70" w14:textId="513EEC93" w:rsidR="006A7D7F" w:rsidRPr="00B12748" w:rsidRDefault="00622423" w:rsidP="006A7D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2748">
        <w:rPr>
          <w:color w:val="00B0F0"/>
          <w:sz w:val="32"/>
          <w:szCs w:val="32"/>
        </w:rPr>
        <w:t>Light blue</w:t>
      </w:r>
      <w:r w:rsidR="00382E25" w:rsidRPr="00B12748">
        <w:rPr>
          <w:color w:val="215E99" w:themeColor="text2" w:themeTint="BF"/>
          <w:sz w:val="32"/>
          <w:szCs w:val="32"/>
        </w:rPr>
        <w:t xml:space="preserve"> </w:t>
      </w:r>
      <w:r w:rsidR="00382E25" w:rsidRPr="00B12748">
        <w:rPr>
          <w:sz w:val="32"/>
          <w:szCs w:val="32"/>
        </w:rPr>
        <w:t>is the delay compensation region of uncertainty</w:t>
      </w:r>
      <w:r w:rsidRPr="00B12748">
        <w:rPr>
          <w:sz w:val="32"/>
          <w:szCs w:val="32"/>
        </w:rPr>
        <w:t xml:space="preserve"> (abbr. DCU)</w:t>
      </w:r>
      <w:r w:rsidR="00B12748">
        <w:rPr>
          <w:sz w:val="32"/>
          <w:szCs w:val="32"/>
        </w:rPr>
        <w:t xml:space="preserve"> of </w:t>
      </w:r>
      <w:r w:rsidR="003E0B41">
        <w:rPr>
          <w:sz w:val="32"/>
          <w:szCs w:val="32"/>
        </w:rPr>
        <w:t xml:space="preserve">size defined by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3E0B41">
        <w:rPr>
          <w:rFonts w:eastAsiaTheme="minorEastAsia"/>
          <w:sz w:val="32"/>
          <w:szCs w:val="32"/>
        </w:rPr>
        <w:t xml:space="preserve"> – the time we expect ego to be within this region</w:t>
      </w:r>
      <w:r w:rsidR="006A7D7F" w:rsidRPr="00B12748">
        <w:rPr>
          <w:sz w:val="32"/>
          <w:szCs w:val="32"/>
        </w:rPr>
        <w:t xml:space="preserve">. We believe that ego is still tracking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6A7D7F" w:rsidRPr="00B12748">
        <w:rPr>
          <w:rFonts w:eastAsiaTheme="minorEastAsia"/>
          <w:sz w:val="32"/>
          <w:szCs w:val="32"/>
        </w:rPr>
        <w:t xml:space="preserve"> during most of this region.</w:t>
      </w:r>
    </w:p>
    <w:p w14:paraId="15E4CFDF" w14:textId="47237C58" w:rsidR="006A7D7F" w:rsidRPr="00B12748" w:rsidRDefault="00382E25" w:rsidP="006A7D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2748">
        <w:rPr>
          <w:color w:val="FF0000"/>
          <w:sz w:val="32"/>
          <w:szCs w:val="32"/>
        </w:rPr>
        <w:t xml:space="preserve">Red </w:t>
      </w:r>
      <w:r w:rsidRPr="00B12748">
        <w:rPr>
          <w:sz w:val="32"/>
          <w:szCs w:val="32"/>
        </w:rPr>
        <w:t xml:space="preserve">is </w:t>
      </w:r>
      <w:r w:rsidR="006A7D7F" w:rsidRPr="00B12748">
        <w:rPr>
          <w:sz w:val="32"/>
          <w:szCs w:val="32"/>
        </w:rPr>
        <w:t>a finite</w:t>
      </w:r>
      <w:r w:rsidRPr="00B12748">
        <w:rPr>
          <w:sz w:val="32"/>
          <w:szCs w:val="32"/>
        </w:rPr>
        <w:t xml:space="preserve"> blending region</w:t>
      </w:r>
      <w:r w:rsidR="006A7D7F" w:rsidRPr="00B12748">
        <w:rPr>
          <w:sz w:val="32"/>
          <w:szCs w:val="32"/>
        </w:rPr>
        <w:t xml:space="preserve"> </w:t>
      </w:r>
      <w:r w:rsidR="00B12748">
        <w:rPr>
          <w:sz w:val="32"/>
          <w:szCs w:val="32"/>
        </w:rPr>
        <w:t xml:space="preserve">of </w:t>
      </w:r>
      <w:r w:rsidR="003E0B41">
        <w:rPr>
          <w:sz w:val="32"/>
          <w:szCs w:val="32"/>
        </w:rPr>
        <w:t xml:space="preserve">size defined by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3E0B41">
        <w:rPr>
          <w:rFonts w:eastAsiaTheme="minorEastAsia"/>
          <w:sz w:val="32"/>
          <w:szCs w:val="32"/>
        </w:rPr>
        <w:t xml:space="preserve"> (detailed later) </w:t>
      </w:r>
      <w:r w:rsidR="00B12748">
        <w:rPr>
          <w:rFonts w:eastAsiaTheme="minorEastAsia"/>
          <w:sz w:val="32"/>
          <w:szCs w:val="32"/>
        </w:rPr>
        <w:t xml:space="preserve">that </w:t>
      </w:r>
      <w:r w:rsidR="006A7D7F" w:rsidRPr="00B12748">
        <w:rPr>
          <w:sz w:val="32"/>
          <w:szCs w:val="32"/>
        </w:rPr>
        <w:t xml:space="preserve">we expect the blending of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6A7D7F" w:rsidRPr="00B12748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6A7D7F" w:rsidRPr="00B12748">
        <w:rPr>
          <w:rFonts w:eastAsiaTheme="minorEastAsia"/>
          <w:sz w:val="32"/>
          <w:szCs w:val="32"/>
        </w:rPr>
        <w:t xml:space="preserve"> to occur</w:t>
      </w:r>
      <w:r w:rsidR="00B12748">
        <w:rPr>
          <w:rFonts w:eastAsiaTheme="minorEastAsia"/>
          <w:sz w:val="32"/>
          <w:szCs w:val="32"/>
        </w:rPr>
        <w:t>.</w:t>
      </w:r>
    </w:p>
    <w:p w14:paraId="25BA1910" w14:textId="7292B49B" w:rsidR="00622423" w:rsidRPr="00B12748" w:rsidRDefault="00622423" w:rsidP="006A7D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2748">
        <w:rPr>
          <w:color w:val="BF4E14" w:themeColor="accent2" w:themeShade="BF"/>
          <w:sz w:val="32"/>
          <w:szCs w:val="32"/>
        </w:rPr>
        <w:t xml:space="preserve">Orange </w:t>
      </w:r>
      <w:r w:rsidRPr="00B12748">
        <w:rPr>
          <w:sz w:val="32"/>
          <w:szCs w:val="32"/>
        </w:rPr>
        <w:t xml:space="preserve">is the future region to track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B12748">
        <w:rPr>
          <w:rFonts w:eastAsiaTheme="minorEastAsia"/>
          <w:sz w:val="32"/>
          <w:szCs w:val="32"/>
        </w:rPr>
        <w:t>.</w:t>
      </w:r>
    </w:p>
    <w:p w14:paraId="196297CA" w14:textId="2313213A" w:rsidR="006A7D7F" w:rsidRPr="00B12748" w:rsidRDefault="00382E25" w:rsidP="00B1274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B12748">
        <w:rPr>
          <w:color w:val="00B050"/>
          <w:sz w:val="32"/>
          <w:szCs w:val="32"/>
        </w:rPr>
        <w:t>Green</w:t>
      </w:r>
      <w:r w:rsidRPr="00B12748">
        <w:rPr>
          <w:sz w:val="32"/>
          <w:szCs w:val="32"/>
        </w:rPr>
        <w:t xml:space="preserve"> arrow is the derivative of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B12748">
        <w:rPr>
          <w:rFonts w:eastAsiaTheme="minorEastAsia"/>
          <w:sz w:val="32"/>
          <w:szCs w:val="32"/>
        </w:rPr>
        <w:t xml:space="preserve"> at point </w:t>
      </w:r>
      <m:oMath>
        <m:r>
          <w:rPr>
            <w:rFonts w:ascii="Cambria Math" w:eastAsiaTheme="minorEastAsia" w:hAnsi="Cambria Math"/>
            <w:sz w:val="32"/>
            <w:szCs w:val="32"/>
          </w:rPr>
          <m:t>u</m:t>
        </m:r>
      </m:oMath>
      <w:r w:rsidR="009C0547">
        <w:rPr>
          <w:rFonts w:eastAsiaTheme="minorEastAsia"/>
          <w:sz w:val="32"/>
          <w:szCs w:val="32"/>
        </w:rPr>
        <w:t xml:space="preserve"> with angle </w:t>
      </w:r>
      <m:oMath>
        <m:r>
          <w:rPr>
            <w:rFonts w:ascii="Cambria Math" w:eastAsiaTheme="minorEastAsia" w:hAnsi="Cambria Math"/>
            <w:sz w:val="32"/>
            <w:szCs w:val="32"/>
          </w:rPr>
          <m:t>θ</m:t>
        </m:r>
      </m:oMath>
      <w:r w:rsidR="009C0547">
        <w:rPr>
          <w:rFonts w:eastAsiaTheme="minorEastAsia"/>
          <w:sz w:val="32"/>
          <w:szCs w:val="32"/>
        </w:rPr>
        <w:t>.</w:t>
      </w:r>
    </w:p>
    <w:p w14:paraId="0DB484AC" w14:textId="615271EE" w:rsidR="00622423" w:rsidRPr="00622423" w:rsidRDefault="006A7D7F" w:rsidP="00622423">
      <w:pPr>
        <w:pStyle w:val="Heading1"/>
        <w:rPr>
          <w:rFonts w:eastAsiaTheme="minorEastAsia"/>
        </w:rPr>
      </w:pPr>
      <w:r>
        <w:rPr>
          <w:rFonts w:eastAsiaTheme="minorEastAsia"/>
        </w:rPr>
        <w:t>Solution Requirements</w:t>
      </w:r>
    </w:p>
    <w:p w14:paraId="7BD9E436" w14:textId="41704512" w:rsidR="006A7D7F" w:rsidRPr="00B12748" w:rsidRDefault="006A7D7F" w:rsidP="006A7D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2748">
        <w:rPr>
          <w:sz w:val="32"/>
          <w:szCs w:val="32"/>
        </w:rPr>
        <w:t xml:space="preserve">Follow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B12748">
        <w:rPr>
          <w:rFonts w:eastAsiaTheme="minorEastAsia"/>
          <w:sz w:val="32"/>
          <w:szCs w:val="32"/>
        </w:rPr>
        <w:t xml:space="preserve"> </w:t>
      </w:r>
      <w:r w:rsidR="00622423" w:rsidRPr="00B12748">
        <w:rPr>
          <w:rFonts w:eastAsiaTheme="minorEastAsia"/>
          <w:sz w:val="32"/>
          <w:szCs w:val="32"/>
        </w:rPr>
        <w:t>in the history region (blue)</w:t>
      </w:r>
      <w:r w:rsidRPr="00B12748">
        <w:rPr>
          <w:rFonts w:eastAsiaTheme="minorEastAsia"/>
          <w:sz w:val="32"/>
          <w:szCs w:val="32"/>
        </w:rPr>
        <w:t xml:space="preserve"> </w:t>
      </w:r>
    </w:p>
    <w:p w14:paraId="616C79F6" w14:textId="0641C849" w:rsidR="00622423" w:rsidRPr="00B12748" w:rsidRDefault="00622423" w:rsidP="006A7D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2748">
        <w:rPr>
          <w:sz w:val="32"/>
          <w:szCs w:val="32"/>
        </w:rPr>
        <w:t xml:space="preserve">In the DCU (light blue) region, follow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B12748">
        <w:rPr>
          <w:rFonts w:eastAsiaTheme="minorEastAsia"/>
          <w:sz w:val="32"/>
          <w:szCs w:val="32"/>
        </w:rPr>
        <w:t xml:space="preserve"> for most of the duration</w:t>
      </w:r>
    </w:p>
    <w:p w14:paraId="4DB93A59" w14:textId="54CC2DA2" w:rsidR="00622423" w:rsidRPr="00B12748" w:rsidRDefault="00622423" w:rsidP="006A7D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2748">
        <w:rPr>
          <w:rFonts w:eastAsiaTheme="minorEastAsia"/>
          <w:sz w:val="32"/>
          <w:szCs w:val="32"/>
        </w:rPr>
        <w:t xml:space="preserve">Blend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B12748">
        <w:rPr>
          <w:rFonts w:eastAsiaTheme="minorEastAsia"/>
          <w:sz w:val="32"/>
          <w:szCs w:val="32"/>
        </w:rPr>
        <w:t xml:space="preserve"> during the blending region (red)</w:t>
      </w:r>
    </w:p>
    <w:p w14:paraId="22A5B0FE" w14:textId="59DE5735" w:rsidR="00622423" w:rsidRPr="00B12748" w:rsidRDefault="00622423" w:rsidP="006A7D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2748">
        <w:rPr>
          <w:rFonts w:eastAsiaTheme="minorEastAsia"/>
          <w:sz w:val="32"/>
          <w:szCs w:val="32"/>
        </w:rPr>
        <w:t xml:space="preserve">Follow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B12748">
        <w:rPr>
          <w:rFonts w:eastAsiaTheme="minorEastAsia"/>
          <w:sz w:val="32"/>
          <w:szCs w:val="32"/>
        </w:rPr>
        <w:t xml:space="preserve"> </w:t>
      </w:r>
      <w:r w:rsidRPr="00B12748">
        <w:rPr>
          <w:sz w:val="32"/>
          <w:szCs w:val="32"/>
        </w:rPr>
        <w:t xml:space="preserve"> in the future region (orange)</w:t>
      </w:r>
    </w:p>
    <w:p w14:paraId="29CC3304" w14:textId="1C1C877F" w:rsidR="00622423" w:rsidRPr="00B12748" w:rsidRDefault="00622423" w:rsidP="006A7D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2748">
        <w:rPr>
          <w:rFonts w:eastAsiaTheme="minorEastAsia"/>
          <w:sz w:val="32"/>
          <w:szCs w:val="32"/>
        </w:rPr>
        <w:t>Strive to maintain the derivative at the point dictated by the green arrow</w:t>
      </w:r>
    </w:p>
    <w:p w14:paraId="05DD4DF4" w14:textId="2F2C97B8" w:rsidR="00622423" w:rsidRDefault="00622423" w:rsidP="00622423">
      <w:pPr>
        <w:pStyle w:val="Heading1"/>
      </w:pPr>
      <w:r>
        <w:lastRenderedPageBreak/>
        <w:t>Solution</w:t>
      </w:r>
      <w:r w:rsidR="009D53D7">
        <w:t xml:space="preserve"> Proposal</w:t>
      </w:r>
    </w:p>
    <w:p w14:paraId="29BD323B" w14:textId="2B5D054C" w:rsidR="00622423" w:rsidRDefault="00B12748" w:rsidP="00B12748">
      <w:pPr>
        <w:pStyle w:val="Heading2"/>
      </w:pPr>
      <w:r>
        <w:t>Inputs</w:t>
      </w:r>
    </w:p>
    <w:p w14:paraId="7A86FF11" w14:textId="0DF60813" w:rsidR="00B12748" w:rsidRPr="00B12748" w:rsidRDefault="00B12748" w:rsidP="00B1274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12748">
        <w:rPr>
          <w:sz w:val="32"/>
          <w:szCs w:val="32"/>
        </w:rPr>
        <w:t>Path</w:t>
      </w:r>
      <w:r>
        <w:rPr>
          <w:sz w:val="32"/>
          <w:szCs w:val="32"/>
        </w:rPr>
        <w:t>s</w:t>
      </w:r>
      <w:r w:rsidRPr="00B12748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14:paraId="1826BEE1" w14:textId="538FFE62" w:rsidR="00B12748" w:rsidRPr="00656C77" w:rsidRDefault="00656C77" w:rsidP="00B127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Region </w:t>
      </w:r>
      <w:r w:rsidR="00BB7D30">
        <w:rPr>
          <w:sz w:val="32"/>
          <w:szCs w:val="32"/>
        </w:rPr>
        <w:t xml:space="preserve">times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14:paraId="7C8A344E" w14:textId="782129AD" w:rsidR="00656C77" w:rsidRDefault="00656C77" w:rsidP="00656C77">
      <w:pPr>
        <w:pStyle w:val="Heading2"/>
      </w:pPr>
      <w:r>
        <w:t>Algorithm</w:t>
      </w:r>
    </w:p>
    <w:p w14:paraId="2E2A04D1" w14:textId="12AFD0B8" w:rsidR="00BB7D30" w:rsidRPr="00BB7D30" w:rsidRDefault="00BB7D30" w:rsidP="00BB7D30">
      <w:pPr>
        <w:rPr>
          <w:sz w:val="32"/>
          <w:szCs w:val="32"/>
        </w:rPr>
      </w:pPr>
      <w:r w:rsidRPr="00BB7D30">
        <w:rPr>
          <w:sz w:val="32"/>
          <w:szCs w:val="32"/>
        </w:rPr>
        <w:t>Given two paths</w:t>
      </w:r>
    </w:p>
    <w:p w14:paraId="78F19DBC" w14:textId="6A35D49A" w:rsidR="00BB7D30" w:rsidRPr="00BB7D30" w:rsidRDefault="00BB7D30" w:rsidP="000F4C67">
      <w:pPr>
        <w:jc w:val="center"/>
      </w:pPr>
      <w:r>
        <w:rPr>
          <w:noProof/>
        </w:rPr>
        <w:drawing>
          <wp:inline distT="0" distB="0" distL="0" distR="0" wp14:anchorId="0DA7D35B" wp14:editId="7A64058C">
            <wp:extent cx="5003165" cy="3778250"/>
            <wp:effectExtent l="0" t="0" r="6985" b="0"/>
            <wp:docPr id="9234742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42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D726" w14:textId="33F7F7B1" w:rsidR="003C58AE" w:rsidRDefault="003C58AE" w:rsidP="003C58AE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Calculate overlapping region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in order to define the start of DCU and blending regions</w:t>
      </w:r>
    </w:p>
    <w:p w14:paraId="31BEB282" w14:textId="55530B48" w:rsidR="00BB7D30" w:rsidRDefault="00BB7D30" w:rsidP="00BB7D30">
      <w:pPr>
        <w:pStyle w:val="ListParagraph"/>
        <w:ind w:left="360"/>
        <w:jc w:val="center"/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E4A697" wp14:editId="77D7DC19">
            <wp:extent cx="5003165" cy="3778250"/>
            <wp:effectExtent l="0" t="0" r="6985" b="0"/>
            <wp:docPr id="889049678" name="Picture 8" descr="A graph with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9678" name="Picture 8" descr="A graph with colored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D88A" w14:textId="460853B8" w:rsidR="002B1A71" w:rsidRDefault="002B1A71" w:rsidP="003C58AE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Designate the regions</w:t>
      </w:r>
      <w:r w:rsidR="00BB7D30">
        <w:rPr>
          <w:rFonts w:eastAsiaTheme="minorEastAsia"/>
          <w:sz w:val="32"/>
          <w:szCs w:val="32"/>
        </w:rPr>
        <w:t xml:space="preserve"> using the overlapping regions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</w:p>
    <w:p w14:paraId="4FFE484E" w14:textId="3FB6C5AE" w:rsidR="00BB7D30" w:rsidRDefault="00F80EA2" w:rsidP="00BB7D30">
      <w:pPr>
        <w:pStyle w:val="ListParagraph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1B03016" wp14:editId="61CA8444">
            <wp:extent cx="4968875" cy="3778250"/>
            <wp:effectExtent l="0" t="0" r="3175" b="0"/>
            <wp:docPr id="316472969" name="Picture 15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2969" name="Picture 15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5E49" w14:textId="77777777" w:rsidR="007E335F" w:rsidRDefault="007E335F" w:rsidP="007E335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56C77">
        <w:rPr>
          <w:sz w:val="32"/>
          <w:szCs w:val="32"/>
        </w:rPr>
        <w:t xml:space="preserve">Calculate the </w:t>
      </w:r>
      <w:r>
        <w:rPr>
          <w:sz w:val="32"/>
          <w:szCs w:val="32"/>
        </w:rPr>
        <w:t xml:space="preserve">angle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eastAsiaTheme="minorEastAsia"/>
          <w:sz w:val="32"/>
          <w:szCs w:val="32"/>
        </w:rPr>
        <w:t xml:space="preserve"> of the </w:t>
      </w:r>
      <w:r w:rsidRPr="00656C77">
        <w:rPr>
          <w:sz w:val="32"/>
          <w:szCs w:val="32"/>
        </w:rPr>
        <w:t>derivative at the beginning of the future region</w:t>
      </w:r>
      <w:r>
        <w:rPr>
          <w:sz w:val="32"/>
          <w:szCs w:val="32"/>
        </w:rPr>
        <w:t>. Options:</w:t>
      </w:r>
    </w:p>
    <w:p w14:paraId="47DAE39F" w14:textId="77777777" w:rsidR="007E335F" w:rsidRPr="00390D62" w:rsidRDefault="007E335F" w:rsidP="007E335F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Fit a spline on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(perhaps there already is one, since we may want to perform the merge after spline). Then calculate the angle at point </w:t>
      </w:r>
      <m:oMath>
        <m:r>
          <w:rPr>
            <w:rFonts w:ascii="Cambria Math" w:eastAsiaTheme="minorEastAsia" w:hAnsi="Cambria Math"/>
            <w:sz w:val="32"/>
            <w:szCs w:val="32"/>
          </w:rPr>
          <m:t>u</m:t>
        </m:r>
      </m:oMath>
    </w:p>
    <w:p w14:paraId="335B2115" w14:textId="77777777" w:rsidR="007E335F" w:rsidRPr="00064C19" w:rsidRDefault="007E335F" w:rsidP="007E335F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 w:rsidRPr="00390D62">
        <w:rPr>
          <w:rFonts w:eastAsiaTheme="minorEastAsia"/>
          <w:sz w:val="32"/>
          <w:szCs w:val="32"/>
        </w:rPr>
        <w:t>Some high-order derivative approximation. For example:</w:t>
      </w:r>
      <w:r w:rsidRPr="00390D62">
        <w:rPr>
          <w:rFonts w:eastAsiaTheme="minorEastAsia"/>
          <w:sz w:val="32"/>
          <w:szCs w:val="32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f</m:t>
              </m:r>
            </m:e>
            <m:sup>
              <m:r>
                <w:rPr>
                  <w:rFonts w:ascii="Cambria Math" w:hAnsi="Cambria Math"/>
                  <w:lang w:val="en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IL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IL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2F0F8E7A" w14:textId="4C38F4DE" w:rsidR="007E335F" w:rsidRDefault="007E335F" w:rsidP="007E335F">
      <w:pPr>
        <w:ind w:left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Note: we may be able to assume even spacing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output of a uniformly sampled spline</w:t>
      </w:r>
    </w:p>
    <w:p w14:paraId="2CFE60C7" w14:textId="69423A67" w:rsidR="00E12D05" w:rsidRPr="007E335F" w:rsidRDefault="00F80EA2" w:rsidP="00E12D05">
      <w:pPr>
        <w:ind w:left="720"/>
        <w:jc w:val="center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26AC45B" wp14:editId="2CC75FAE">
            <wp:extent cx="4968875" cy="3778250"/>
            <wp:effectExtent l="0" t="0" r="3175" b="0"/>
            <wp:docPr id="1702342662" name="Picture 16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42662" name="Picture 16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B422" w14:textId="4924B1BF" w:rsidR="00141C1C" w:rsidRPr="00141C1C" w:rsidRDefault="00141C1C" w:rsidP="00656C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41C1C">
        <w:rPr>
          <w:sz w:val="32"/>
          <w:szCs w:val="32"/>
        </w:rPr>
        <w:t>Designate weight 1 to all points</w:t>
      </w:r>
    </w:p>
    <w:p w14:paraId="4D050732" w14:textId="2030C921" w:rsidR="00387150" w:rsidRPr="00387150" w:rsidRDefault="00387150" w:rsidP="00656C7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Remove complexity in the blending region to allow for spline blending. Options:</w:t>
      </w:r>
    </w:p>
    <w:p w14:paraId="22C35914" w14:textId="0CD7C74A" w:rsidR="00656C77" w:rsidRPr="00387150" w:rsidRDefault="00656C77" w:rsidP="00387150">
      <w:pPr>
        <w:pStyle w:val="ListParagraph"/>
        <w:numPr>
          <w:ilvl w:val="1"/>
          <w:numId w:val="4"/>
        </w:numPr>
      </w:pPr>
      <w:r>
        <w:rPr>
          <w:sz w:val="32"/>
          <w:szCs w:val="32"/>
        </w:rPr>
        <w:t xml:space="preserve">Remove points </w:t>
      </w:r>
      <w:r w:rsidR="003C58AE">
        <w:rPr>
          <w:sz w:val="32"/>
          <w:szCs w:val="32"/>
        </w:rPr>
        <w:t xml:space="preserve">from paths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3C58AE"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t>in the blending region</w:t>
      </w:r>
    </w:p>
    <w:p w14:paraId="3B5279BD" w14:textId="0230F0D9" w:rsidR="00387150" w:rsidRPr="00656C77" w:rsidRDefault="00387150" w:rsidP="00387150">
      <w:pPr>
        <w:pStyle w:val="ListParagraph"/>
        <w:numPr>
          <w:ilvl w:val="1"/>
          <w:numId w:val="4"/>
        </w:numPr>
      </w:pPr>
      <w:r>
        <w:rPr>
          <w:sz w:val="32"/>
          <w:szCs w:val="32"/>
        </w:rPr>
        <w:t xml:space="preserve">Keep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points, but w</w:t>
      </w:r>
      <w:r>
        <w:rPr>
          <w:sz w:val="32"/>
          <w:szCs w:val="32"/>
        </w:rPr>
        <w:t>eigh them increasingly, starting from 0</w:t>
      </w:r>
    </w:p>
    <w:p w14:paraId="6CFBCF43" w14:textId="7FD0D4A5" w:rsidR="00656C77" w:rsidRPr="00656C77" w:rsidRDefault="00656C77" w:rsidP="00656C7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Designate point weights </w:t>
      </w:r>
      <w:r w:rsidR="00E737AD">
        <w:rPr>
          <w:sz w:val="32"/>
          <w:szCs w:val="32"/>
        </w:rPr>
        <w:t xml:space="preserve">in DCU </w:t>
      </w:r>
      <w:r>
        <w:rPr>
          <w:sz w:val="32"/>
          <w:szCs w:val="32"/>
        </w:rPr>
        <w:t>to model uncertainty</w:t>
      </w:r>
    </w:p>
    <w:p w14:paraId="45A7A6E3" w14:textId="461F83E9" w:rsidR="00656C77" w:rsidRPr="00F80EA2" w:rsidRDefault="00E737AD" w:rsidP="00656C77">
      <w:pPr>
        <w:pStyle w:val="ListParagraph"/>
        <w:numPr>
          <w:ilvl w:val="1"/>
          <w:numId w:val="4"/>
        </w:numPr>
      </w:pPr>
      <w:r>
        <w:rPr>
          <w:sz w:val="32"/>
          <w:szCs w:val="32"/>
        </w:rPr>
        <w:t>Incrementally d</w:t>
      </w:r>
      <w:r w:rsidR="00656C77">
        <w:rPr>
          <w:sz w:val="32"/>
          <w:szCs w:val="32"/>
        </w:rPr>
        <w:t>ecrease weights in the uncertainty region</w:t>
      </w:r>
    </w:p>
    <w:p w14:paraId="7733553D" w14:textId="28E826A8" w:rsidR="00F80EA2" w:rsidRDefault="00F80EA2" w:rsidP="00F80EA2">
      <w:pPr>
        <w:pStyle w:val="ListParagraph"/>
        <w:ind w:left="1080"/>
        <w:jc w:val="center"/>
      </w:pPr>
    </w:p>
    <w:p w14:paraId="4A1FC149" w14:textId="71A743FB" w:rsidR="002E45E8" w:rsidRPr="00656C77" w:rsidRDefault="002E45E8" w:rsidP="00F80EA2">
      <w:pPr>
        <w:pStyle w:val="ListParagraph"/>
        <w:ind w:left="1080"/>
        <w:jc w:val="center"/>
      </w:pPr>
    </w:p>
    <w:p w14:paraId="4B61935E" w14:textId="57F333BA" w:rsidR="00656C77" w:rsidRPr="002E45E8" w:rsidRDefault="00656C77" w:rsidP="00E737AD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Recalculate weights with softmax</w:t>
      </w:r>
      <w:r w:rsidR="00141C1C">
        <w:rPr>
          <w:sz w:val="32"/>
          <w:szCs w:val="32"/>
        </w:rPr>
        <w:t xml:space="preserve"> (or divide by sum if too extreme)</w:t>
      </w:r>
    </w:p>
    <w:p w14:paraId="34275C44" w14:textId="6D1FC548" w:rsidR="002E45E8" w:rsidRPr="00656C77" w:rsidRDefault="002E45E8" w:rsidP="002E45E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6E05B95" wp14:editId="182649DC">
            <wp:extent cx="4968875" cy="3778250"/>
            <wp:effectExtent l="0" t="0" r="3175" b="0"/>
            <wp:docPr id="1991141530" name="Picture 18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1530" name="Picture 18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F850D" wp14:editId="192010AD">
            <wp:extent cx="4968875" cy="3778250"/>
            <wp:effectExtent l="0" t="0" r="3175" b="0"/>
            <wp:docPr id="1876007453" name="Picture 19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7453" name="Picture 19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FA8F" w14:textId="3F812C61" w:rsidR="00656C77" w:rsidRPr="00F913B9" w:rsidRDefault="00656C77" w:rsidP="00656C7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Fit a spline on the remaining points with their respective weights, with the derivative constraint</w:t>
      </w:r>
    </w:p>
    <w:p w14:paraId="304CE8D6" w14:textId="43A3AB3F" w:rsidR="002E45E8" w:rsidRDefault="002E45E8">
      <w:pPr>
        <w:rPr>
          <w:rFonts w:asciiTheme="majorHAnsi" w:eastAsiaTheme="majorEastAsia" w:hAnsiTheme="majorHAnsi" w:cstheme="majorBidi"/>
          <w:b/>
          <w:color w:val="0F4761" w:themeColor="accent1" w:themeShade="BF"/>
          <w:sz w:val="56"/>
          <w:szCs w:val="40"/>
        </w:rPr>
      </w:pPr>
      <w:r>
        <w:rPr>
          <w:rFonts w:asciiTheme="majorHAnsi" w:eastAsiaTheme="majorEastAsia" w:hAnsiTheme="majorHAnsi" w:cstheme="majorBidi"/>
          <w:b/>
          <w:color w:val="0F4761" w:themeColor="accent1" w:themeShade="BF"/>
          <w:sz w:val="56"/>
          <w:szCs w:val="40"/>
        </w:rPr>
        <w:br w:type="page"/>
      </w:r>
    </w:p>
    <w:p w14:paraId="78ED5DA9" w14:textId="69499C30" w:rsidR="002E45E8" w:rsidRDefault="002E45E8" w:rsidP="002E45E8">
      <w:pPr>
        <w:jc w:val="center"/>
        <w:rPr>
          <w:rFonts w:asciiTheme="majorHAnsi" w:eastAsiaTheme="majorEastAsia" w:hAnsiTheme="majorHAnsi" w:cstheme="majorBidi"/>
          <w:b/>
          <w:color w:val="0F4761" w:themeColor="accent1" w:themeShade="BF"/>
          <w:sz w:val="56"/>
          <w:szCs w:val="40"/>
        </w:rPr>
      </w:pPr>
      <w:r>
        <w:rPr>
          <w:noProof/>
        </w:rPr>
        <w:lastRenderedPageBreak/>
        <w:drawing>
          <wp:inline distT="0" distB="0" distL="0" distR="0" wp14:anchorId="31DB2BD8" wp14:editId="22E8005C">
            <wp:extent cx="4968875" cy="3778250"/>
            <wp:effectExtent l="0" t="0" r="3175" b="0"/>
            <wp:docPr id="296108877" name="Picture 20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08877" name="Picture 20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4423" w14:textId="78614FE2" w:rsidR="00C217CF" w:rsidRPr="000F4C67" w:rsidRDefault="00C217CF" w:rsidP="002E45E8">
      <w:pPr>
        <w:jc w:val="center"/>
        <w:rPr>
          <w:rFonts w:asciiTheme="majorHAnsi" w:eastAsiaTheme="majorEastAsia" w:hAnsiTheme="majorHAnsi" w:cstheme="majorBidi"/>
          <w:b/>
          <w:color w:val="0F4761" w:themeColor="accent1" w:themeShade="BF"/>
          <w:sz w:val="56"/>
          <w:szCs w:val="40"/>
        </w:rPr>
      </w:pPr>
      <w:r>
        <w:rPr>
          <w:noProof/>
        </w:rPr>
        <w:drawing>
          <wp:inline distT="0" distB="0" distL="0" distR="0" wp14:anchorId="422ED992" wp14:editId="48427727">
            <wp:extent cx="4968875" cy="3778250"/>
            <wp:effectExtent l="0" t="0" r="3175" b="0"/>
            <wp:docPr id="2060039740" name="Picture 2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9740" name="Picture 22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7CF" w:rsidRPr="000F4C67" w:rsidSect="00301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33963"/>
    <w:multiLevelType w:val="hybridMultilevel"/>
    <w:tmpl w:val="31E0C05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92749B"/>
    <w:multiLevelType w:val="hybridMultilevel"/>
    <w:tmpl w:val="3A4AB0E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0A1B48"/>
    <w:multiLevelType w:val="hybridMultilevel"/>
    <w:tmpl w:val="FDE4989E"/>
    <w:lvl w:ilvl="0" w:tplc="3F2016D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73D66726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9F27B5"/>
    <w:multiLevelType w:val="hybridMultilevel"/>
    <w:tmpl w:val="F7287EBA"/>
    <w:lvl w:ilvl="0" w:tplc="0EDC913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D542F"/>
    <w:multiLevelType w:val="hybridMultilevel"/>
    <w:tmpl w:val="AA9A8316"/>
    <w:lvl w:ilvl="0" w:tplc="3F2016D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AB1E66"/>
    <w:multiLevelType w:val="hybridMultilevel"/>
    <w:tmpl w:val="CB865816"/>
    <w:lvl w:ilvl="0" w:tplc="3F2016D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392EE4"/>
    <w:multiLevelType w:val="hybridMultilevel"/>
    <w:tmpl w:val="75AE3512"/>
    <w:lvl w:ilvl="0" w:tplc="3F2016D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8597969">
    <w:abstractNumId w:val="1"/>
  </w:num>
  <w:num w:numId="2" w16cid:durableId="716592615">
    <w:abstractNumId w:val="3"/>
  </w:num>
  <w:num w:numId="3" w16cid:durableId="892738744">
    <w:abstractNumId w:val="6"/>
  </w:num>
  <w:num w:numId="4" w16cid:durableId="786701992">
    <w:abstractNumId w:val="2"/>
  </w:num>
  <w:num w:numId="5" w16cid:durableId="1458837897">
    <w:abstractNumId w:val="5"/>
  </w:num>
  <w:num w:numId="6" w16cid:durableId="1792168640">
    <w:abstractNumId w:val="4"/>
  </w:num>
  <w:num w:numId="7" w16cid:durableId="178765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7A"/>
    <w:rsid w:val="00064C19"/>
    <w:rsid w:val="000D2E0F"/>
    <w:rsid w:val="000F4C67"/>
    <w:rsid w:val="00141C1C"/>
    <w:rsid w:val="002B1A71"/>
    <w:rsid w:val="002E45E8"/>
    <w:rsid w:val="002F3F8C"/>
    <w:rsid w:val="00301839"/>
    <w:rsid w:val="00382E25"/>
    <w:rsid w:val="00387150"/>
    <w:rsid w:val="00390D62"/>
    <w:rsid w:val="003C58AE"/>
    <w:rsid w:val="003E0B41"/>
    <w:rsid w:val="0048027C"/>
    <w:rsid w:val="005B2305"/>
    <w:rsid w:val="00622423"/>
    <w:rsid w:val="00646A7A"/>
    <w:rsid w:val="00656C77"/>
    <w:rsid w:val="0069169C"/>
    <w:rsid w:val="006A7D7F"/>
    <w:rsid w:val="006E41A2"/>
    <w:rsid w:val="007E335F"/>
    <w:rsid w:val="007F637C"/>
    <w:rsid w:val="0098083B"/>
    <w:rsid w:val="009C0547"/>
    <w:rsid w:val="009D53D7"/>
    <w:rsid w:val="00A4543A"/>
    <w:rsid w:val="00B12748"/>
    <w:rsid w:val="00BB7D30"/>
    <w:rsid w:val="00C217CF"/>
    <w:rsid w:val="00C522BD"/>
    <w:rsid w:val="00C76280"/>
    <w:rsid w:val="00CD503E"/>
    <w:rsid w:val="00DA4CC1"/>
    <w:rsid w:val="00E12D05"/>
    <w:rsid w:val="00E737AD"/>
    <w:rsid w:val="00F80EA2"/>
    <w:rsid w:val="00F913B9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3D6C"/>
  <w15:chartTrackingRefBased/>
  <w15:docId w15:val="{25DEF349-114B-4738-985F-EF737080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7F"/>
    <w:rPr>
      <w:rFonts w:asciiTheme="majorHAnsi" w:eastAsiaTheme="majorEastAsia" w:hAnsiTheme="majorHAnsi" w:cstheme="majorBidi"/>
      <w:b/>
      <w:color w:val="0F4761" w:themeColor="accent1" w:themeShade="BF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A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6A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E14A-1829-4B2A-81E5-0A443281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20</cp:revision>
  <dcterms:created xsi:type="dcterms:W3CDTF">2024-07-23T18:32:00Z</dcterms:created>
  <dcterms:modified xsi:type="dcterms:W3CDTF">2024-07-31T10:30:00Z</dcterms:modified>
</cp:coreProperties>
</file>