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F6C99C" w14:textId="77777777" w:rsidR="009761D0" w:rsidRPr="00860BF9" w:rsidRDefault="0036318C">
      <w:pPr>
        <w:rPr>
          <w:rFonts w:ascii="Times New Roman" w:hAnsi="Times New Roman" w:cs="Times New Roman"/>
        </w:rPr>
      </w:pPr>
      <w:r w:rsidRPr="00860BF9">
        <w:rPr>
          <w:rFonts w:ascii="Times New Roman" w:hAnsi="Times New Roman" w:cs="Times New Roman"/>
        </w:rPr>
        <w:t>Résumé</w:t>
      </w:r>
    </w:p>
    <w:p w14:paraId="7CA139F6" w14:textId="77777777" w:rsidR="009761D0" w:rsidRPr="00860BF9" w:rsidRDefault="0036318C">
      <w:pPr>
        <w:spacing w:line="360" w:lineRule="auto"/>
        <w:jc w:val="both"/>
        <w:rPr>
          <w:rFonts w:ascii="Times New Roman" w:hAnsi="Times New Roman" w:cs="Times New Roman"/>
        </w:rPr>
      </w:pPr>
      <w:r w:rsidRPr="00860BF9">
        <w:rPr>
          <w:rFonts w:ascii="Times New Roman" w:hAnsi="Times New Roman" w:cs="Times New Roman"/>
          <w:sz w:val="24"/>
          <w:szCs w:val="24"/>
        </w:rPr>
        <w:t>Ce rapport présente l’ensemble des travaux réalisé dans le cadre du MSPR (</w:t>
      </w:r>
      <w:r w:rsidRPr="00860BF9">
        <w:rPr>
          <w:rFonts w:ascii="Times New Roman" w:eastAsia="Arial" w:hAnsi="Times New Roman" w:cs="Times New Roman"/>
          <w:color w:val="000000"/>
          <w:sz w:val="24"/>
          <w:szCs w:val="24"/>
        </w:rPr>
        <w:t xml:space="preserve">TPRE843 Bloc 3) de notre spécialité Expert en Ingénierie des données. L’objectif de ce projet est la conception, le développement et la mise en production d’une plateforme Big Data pour la surveillance environnementale de la qualité de l’air dans le di principales villes françaises, réalisée pour le </w:t>
      </w:r>
      <w:r w:rsidRPr="00860BF9">
        <w:rPr>
          <w:rFonts w:ascii="Times New Roman" w:hAnsi="Times New Roman" w:cs="Times New Roman"/>
          <w:sz w:val="24"/>
          <w:szCs w:val="24"/>
        </w:rPr>
        <w:t xml:space="preserve">laboratoire Goodair de la </w:t>
      </w:r>
      <w:proofErr w:type="spellStart"/>
      <w:r w:rsidRPr="00860BF9">
        <w:rPr>
          <w:rFonts w:ascii="Times New Roman" w:hAnsi="Times New Roman" w:cs="Times New Roman"/>
          <w:sz w:val="24"/>
          <w:szCs w:val="24"/>
        </w:rPr>
        <w:t>TotalGreen</w:t>
      </w:r>
      <w:proofErr w:type="spellEnd"/>
      <w:r w:rsidRPr="00860BF9">
        <w:rPr>
          <w:rFonts w:ascii="Times New Roman" w:hAnsi="Times New Roman" w:cs="Times New Roman"/>
          <w:sz w:val="24"/>
          <w:szCs w:val="24"/>
        </w:rPr>
        <w:t>.</w:t>
      </w:r>
    </w:p>
    <w:p w14:paraId="50399FD5" w14:textId="77777777" w:rsidR="009761D0" w:rsidRPr="00860BF9" w:rsidRDefault="0036318C">
      <w:pPr>
        <w:spacing w:line="360" w:lineRule="auto"/>
        <w:jc w:val="both"/>
        <w:rPr>
          <w:rFonts w:ascii="Times New Roman" w:hAnsi="Times New Roman" w:cs="Times New Roman"/>
          <w:sz w:val="24"/>
          <w:szCs w:val="24"/>
        </w:rPr>
      </w:pPr>
      <w:r w:rsidRPr="00860BF9">
        <w:rPr>
          <w:rFonts w:ascii="Times New Roman" w:hAnsi="Times New Roman" w:cs="Times New Roman"/>
          <w:sz w:val="24"/>
          <w:szCs w:val="24"/>
        </w:rPr>
        <w:t>La problématique qui se pose est la suivante : Comment concevoir une infrastructure technique capable de collecter automatique des données environnementales depuis des API publiques extérieurs, de les stocker de façon structurée et normalisée, et de les rendre exploitables par les chercheurs et analystes de la sociétés GoodAir ?</w:t>
      </w:r>
    </w:p>
    <w:p w14:paraId="4DB585D2" w14:textId="77777777" w:rsidR="009761D0" w:rsidRPr="00860BF9" w:rsidRDefault="0036318C">
      <w:pPr>
        <w:spacing w:line="360" w:lineRule="auto"/>
        <w:jc w:val="both"/>
        <w:rPr>
          <w:rFonts w:ascii="Times New Roman" w:hAnsi="Times New Roman" w:cs="Times New Roman"/>
          <w:sz w:val="24"/>
          <w:szCs w:val="24"/>
        </w:rPr>
      </w:pPr>
      <w:r w:rsidRPr="00860BF9">
        <w:rPr>
          <w:rFonts w:ascii="Times New Roman" w:hAnsi="Times New Roman" w:cs="Times New Roman"/>
          <w:sz w:val="24"/>
          <w:szCs w:val="24"/>
        </w:rPr>
        <w:t xml:space="preserve">Les solutions mises en qui seront mise en place répondrons à cette problématique à travers quatre axes de travail couvrant les différentes compétences évaluées dans le cadre de cette MSPR du bloc. L’architecture finale est une chaine de traitement ETL automatisé, orchestrée par Apache </w:t>
      </w:r>
      <w:proofErr w:type="spellStart"/>
      <w:r w:rsidRPr="00860BF9">
        <w:rPr>
          <w:rFonts w:ascii="Times New Roman" w:hAnsi="Times New Roman" w:cs="Times New Roman"/>
          <w:sz w:val="24"/>
          <w:szCs w:val="24"/>
        </w:rPr>
        <w:t>AirFlow</w:t>
      </w:r>
      <w:proofErr w:type="spellEnd"/>
      <w:r w:rsidRPr="00860BF9">
        <w:rPr>
          <w:rFonts w:ascii="Times New Roman" w:hAnsi="Times New Roman" w:cs="Times New Roman"/>
          <w:sz w:val="24"/>
          <w:szCs w:val="24"/>
        </w:rPr>
        <w:t>, stockant les données dans un Data Warehouse PostgreSQL normalisé selon un modèle en étoile.</w:t>
      </w:r>
    </w:p>
    <w:p w14:paraId="47DBA227" w14:textId="77777777" w:rsidR="009761D0" w:rsidRPr="00860BF9" w:rsidRDefault="0036318C">
      <w:pPr>
        <w:spacing w:line="360" w:lineRule="auto"/>
        <w:jc w:val="both"/>
        <w:rPr>
          <w:rFonts w:ascii="Times New Roman" w:hAnsi="Times New Roman" w:cs="Times New Roman"/>
          <w:sz w:val="24"/>
          <w:szCs w:val="24"/>
        </w:rPr>
      </w:pPr>
      <w:r w:rsidRPr="00860BF9">
        <w:rPr>
          <w:rFonts w:ascii="Times New Roman" w:hAnsi="Times New Roman" w:cs="Times New Roman"/>
          <w:sz w:val="24"/>
          <w:szCs w:val="24"/>
        </w:rPr>
        <w:t xml:space="preserve">Le pipeline </w:t>
      </w:r>
      <w:proofErr w:type="spellStart"/>
      <w:r w:rsidRPr="00860BF9">
        <w:rPr>
          <w:rFonts w:ascii="Times New Roman" w:hAnsi="Times New Roman" w:cs="Times New Roman"/>
          <w:sz w:val="24"/>
          <w:szCs w:val="24"/>
        </w:rPr>
        <w:t>à</w:t>
      </w:r>
      <w:proofErr w:type="spellEnd"/>
      <w:r w:rsidRPr="00860BF9">
        <w:rPr>
          <w:rFonts w:ascii="Times New Roman" w:hAnsi="Times New Roman" w:cs="Times New Roman"/>
          <w:sz w:val="24"/>
          <w:szCs w:val="24"/>
        </w:rPr>
        <w:t xml:space="preserve"> réussi plusieurs runs grâce à </w:t>
      </w:r>
      <w:proofErr w:type="spellStart"/>
      <w:r w:rsidRPr="00860BF9">
        <w:rPr>
          <w:rFonts w:ascii="Times New Roman" w:hAnsi="Times New Roman" w:cs="Times New Roman"/>
          <w:sz w:val="24"/>
          <w:szCs w:val="24"/>
        </w:rPr>
        <w:t>AireFlow</w:t>
      </w:r>
      <w:proofErr w:type="spellEnd"/>
      <w:r w:rsidRPr="00860BF9">
        <w:rPr>
          <w:rFonts w:ascii="Times New Roman" w:hAnsi="Times New Roman" w:cs="Times New Roman"/>
          <w:sz w:val="24"/>
          <w:szCs w:val="24"/>
        </w:rPr>
        <w:t xml:space="preserve"> depuis mars 2026, avec une couverture de dix villes françaises, soit une collecte de données toutes les heures de manières totalement automatisées et sans intervention manuelle.</w:t>
      </w:r>
    </w:p>
    <w:p w14:paraId="4FE89C57" w14:textId="77777777" w:rsidR="009761D0" w:rsidRPr="00860BF9" w:rsidRDefault="009761D0">
      <w:pPr>
        <w:pageBreakBefore/>
        <w:rPr>
          <w:rFonts w:ascii="Times New Roman" w:hAnsi="Times New Roman" w:cs="Times New Roman"/>
          <w:sz w:val="24"/>
          <w:szCs w:val="24"/>
        </w:rPr>
      </w:pPr>
    </w:p>
    <w:p w14:paraId="29C29E35" w14:textId="77777777" w:rsidR="009761D0" w:rsidRPr="00860BF9" w:rsidRDefault="0036318C">
      <w:pPr>
        <w:pStyle w:val="Titre1"/>
        <w:rPr>
          <w:rFonts w:ascii="Times New Roman" w:hAnsi="Times New Roman"/>
        </w:rPr>
      </w:pPr>
      <w:r w:rsidRPr="00860BF9">
        <w:rPr>
          <w:rFonts w:ascii="Times New Roman" w:hAnsi="Times New Roman"/>
        </w:rPr>
        <w:t>I Introduction et contexte</w:t>
      </w:r>
    </w:p>
    <w:p w14:paraId="2A3C209C" w14:textId="77777777" w:rsidR="009761D0" w:rsidRPr="00860BF9" w:rsidRDefault="0036318C">
      <w:pPr>
        <w:pStyle w:val="Titre2"/>
        <w:rPr>
          <w:rFonts w:ascii="Times New Roman" w:hAnsi="Times New Roman"/>
        </w:rPr>
      </w:pPr>
      <w:r w:rsidRPr="00860BF9">
        <w:rPr>
          <w:rFonts w:ascii="Times New Roman" w:hAnsi="Times New Roman"/>
        </w:rPr>
        <w:t>I.1 Contexte du projet</w:t>
      </w:r>
    </w:p>
    <w:p w14:paraId="5FBBD3D7" w14:textId="77777777" w:rsidR="009761D0" w:rsidRPr="00860BF9" w:rsidRDefault="0036318C">
      <w:pPr>
        <w:spacing w:line="360" w:lineRule="auto"/>
        <w:jc w:val="both"/>
        <w:rPr>
          <w:rFonts w:ascii="Times New Roman" w:hAnsi="Times New Roman" w:cs="Times New Roman"/>
          <w:sz w:val="24"/>
          <w:szCs w:val="24"/>
        </w:rPr>
      </w:pPr>
      <w:proofErr w:type="spellStart"/>
      <w:r w:rsidRPr="00860BF9">
        <w:rPr>
          <w:rFonts w:ascii="Times New Roman" w:hAnsi="Times New Roman" w:cs="Times New Roman"/>
          <w:sz w:val="24"/>
          <w:szCs w:val="24"/>
        </w:rPr>
        <w:t>TotalGreen</w:t>
      </w:r>
      <w:proofErr w:type="spellEnd"/>
      <w:r w:rsidRPr="00860BF9">
        <w:rPr>
          <w:rFonts w:ascii="Times New Roman" w:hAnsi="Times New Roman" w:cs="Times New Roman"/>
          <w:sz w:val="24"/>
          <w:szCs w:val="24"/>
        </w:rPr>
        <w:t xml:space="preserve"> est une société française travaillant dans le secteur des énergies renouvelables. Développer son pôle de de recherche développement, </w:t>
      </w:r>
      <w:proofErr w:type="spellStart"/>
      <w:r w:rsidRPr="00860BF9">
        <w:rPr>
          <w:rFonts w:ascii="Times New Roman" w:hAnsi="Times New Roman" w:cs="Times New Roman"/>
          <w:sz w:val="24"/>
          <w:szCs w:val="24"/>
        </w:rPr>
        <w:t>TotalGreen</w:t>
      </w:r>
      <w:proofErr w:type="spellEnd"/>
      <w:r w:rsidRPr="00860BF9">
        <w:rPr>
          <w:rFonts w:ascii="Times New Roman" w:hAnsi="Times New Roman" w:cs="Times New Roman"/>
          <w:sz w:val="24"/>
          <w:szCs w:val="24"/>
        </w:rPr>
        <w:t xml:space="preserve"> à créer GoodAir : un laboratoire dédié à l’étude de la qualité de l’air et des conditions climatique en France.</w:t>
      </w:r>
    </w:p>
    <w:p w14:paraId="43BAD0C6" w14:textId="77777777" w:rsidR="009761D0" w:rsidRPr="00860BF9" w:rsidRDefault="0036318C">
      <w:pPr>
        <w:spacing w:line="360" w:lineRule="auto"/>
        <w:jc w:val="both"/>
        <w:rPr>
          <w:rFonts w:ascii="Times New Roman" w:hAnsi="Times New Roman" w:cs="Times New Roman"/>
          <w:sz w:val="24"/>
          <w:szCs w:val="24"/>
        </w:rPr>
      </w:pPr>
      <w:r w:rsidRPr="00860BF9">
        <w:rPr>
          <w:rFonts w:ascii="Times New Roman" w:hAnsi="Times New Roman" w:cs="Times New Roman"/>
          <w:sz w:val="24"/>
          <w:szCs w:val="24"/>
        </w:rPr>
        <w:t>Le laboratoire est constitué de plusieurs et d’analystes dans les domaines comme la climatologie, la biologie et la météorologie Ces équipes ont besoin de données fiables, disponibles en temps réel et facilement exploitables pour produire des analyses, des recommandations à la population et des seuils d'alerte. Dans une problématique de limitation des couts et du temps de collecte, le directeur du laboratoire souhaite s'appuyer sur des sources de données publiques existantes.</w:t>
      </w:r>
    </w:p>
    <w:p w14:paraId="70E80475" w14:textId="77777777" w:rsidR="009761D0" w:rsidRPr="00860BF9" w:rsidRDefault="0036318C">
      <w:pPr>
        <w:spacing w:line="360" w:lineRule="auto"/>
        <w:jc w:val="both"/>
        <w:rPr>
          <w:rFonts w:ascii="Times New Roman" w:hAnsi="Times New Roman" w:cs="Times New Roman"/>
          <w:sz w:val="24"/>
          <w:szCs w:val="24"/>
        </w:rPr>
      </w:pPr>
      <w:r w:rsidRPr="00860BF9">
        <w:rPr>
          <w:rFonts w:ascii="Times New Roman" w:hAnsi="Times New Roman" w:cs="Times New Roman"/>
          <w:sz w:val="24"/>
          <w:szCs w:val="24"/>
        </w:rPr>
        <w:t xml:space="preserve">GoodAir a besoin de récupérer et stocker un certain nombre d'informations afin de les mettre </w:t>
      </w:r>
      <w:proofErr w:type="spellStart"/>
      <w:proofErr w:type="gramStart"/>
      <w:r w:rsidRPr="00860BF9">
        <w:rPr>
          <w:rFonts w:ascii="Times New Roman" w:hAnsi="Times New Roman" w:cs="Times New Roman"/>
          <w:sz w:val="24"/>
          <w:szCs w:val="24"/>
        </w:rPr>
        <w:t>a</w:t>
      </w:r>
      <w:proofErr w:type="spellEnd"/>
      <w:proofErr w:type="gramEnd"/>
      <w:r w:rsidRPr="00860BF9">
        <w:rPr>
          <w:rFonts w:ascii="Times New Roman" w:hAnsi="Times New Roman" w:cs="Times New Roman"/>
          <w:sz w:val="24"/>
          <w:szCs w:val="24"/>
        </w:rPr>
        <w:t xml:space="preserve"> disposition de ses chercheurs. Ces données doivent pouvoir être accessibles sur un outil de data visualisation, mais aussi exportables pour des études plus avancées.</w:t>
      </w:r>
    </w:p>
    <w:p w14:paraId="0FFFF61E" w14:textId="77777777" w:rsidR="009761D0" w:rsidRPr="00860BF9" w:rsidRDefault="009761D0">
      <w:pPr>
        <w:spacing w:line="360" w:lineRule="auto"/>
        <w:jc w:val="both"/>
        <w:rPr>
          <w:rFonts w:ascii="Times New Roman" w:hAnsi="Times New Roman" w:cs="Times New Roman"/>
          <w:sz w:val="24"/>
          <w:szCs w:val="24"/>
        </w:rPr>
      </w:pPr>
    </w:p>
    <w:p w14:paraId="699188E1" w14:textId="77777777" w:rsidR="009761D0" w:rsidRPr="00860BF9" w:rsidRDefault="0036318C">
      <w:pPr>
        <w:pStyle w:val="Titre2"/>
        <w:rPr>
          <w:rFonts w:ascii="Times New Roman" w:hAnsi="Times New Roman"/>
        </w:rPr>
      </w:pPr>
      <w:r w:rsidRPr="00860BF9">
        <w:rPr>
          <w:rFonts w:ascii="Times New Roman" w:hAnsi="Times New Roman"/>
        </w:rPr>
        <w:t xml:space="preserve">I.2 Problématique </w:t>
      </w:r>
    </w:p>
    <w:p w14:paraId="0F3D117C" w14:textId="77777777" w:rsidR="009761D0" w:rsidRPr="00860BF9" w:rsidRDefault="0036318C">
      <w:pPr>
        <w:pStyle w:val="Paragraphedeliste"/>
        <w:numPr>
          <w:ilvl w:val="0"/>
          <w:numId w:val="1"/>
        </w:numPr>
        <w:spacing w:line="360" w:lineRule="auto"/>
        <w:jc w:val="both"/>
        <w:rPr>
          <w:rFonts w:ascii="Times New Roman" w:hAnsi="Times New Roman" w:cs="Times New Roman"/>
          <w:sz w:val="24"/>
          <w:szCs w:val="24"/>
        </w:rPr>
      </w:pPr>
      <w:r w:rsidRPr="00860BF9">
        <w:rPr>
          <w:rFonts w:ascii="Times New Roman" w:hAnsi="Times New Roman" w:cs="Times New Roman"/>
          <w:sz w:val="24"/>
          <w:szCs w:val="24"/>
        </w:rPr>
        <w:t>La problématique qui se pose est de savoir comment concevoir une infrastructure technique capable de :</w:t>
      </w:r>
    </w:p>
    <w:p w14:paraId="34D46B2F" w14:textId="77777777" w:rsidR="009761D0" w:rsidRPr="00860BF9" w:rsidRDefault="0036318C">
      <w:pPr>
        <w:pStyle w:val="Paragraphedeliste"/>
        <w:numPr>
          <w:ilvl w:val="0"/>
          <w:numId w:val="1"/>
        </w:numPr>
        <w:spacing w:line="360" w:lineRule="auto"/>
        <w:jc w:val="both"/>
        <w:rPr>
          <w:rFonts w:ascii="Times New Roman" w:hAnsi="Times New Roman" w:cs="Times New Roman"/>
          <w:sz w:val="24"/>
          <w:szCs w:val="24"/>
        </w:rPr>
      </w:pPr>
      <w:r w:rsidRPr="00860BF9">
        <w:rPr>
          <w:rFonts w:ascii="Times New Roman" w:hAnsi="Times New Roman" w:cs="Times New Roman"/>
          <w:sz w:val="24"/>
          <w:szCs w:val="24"/>
        </w:rPr>
        <w:t>Collecter de façons automatiques des données environnementales depuis des API publiques</w:t>
      </w:r>
    </w:p>
    <w:p w14:paraId="5420B933" w14:textId="77777777" w:rsidR="009761D0" w:rsidRPr="00860BF9" w:rsidRDefault="0036318C">
      <w:pPr>
        <w:pStyle w:val="Paragraphedeliste"/>
        <w:numPr>
          <w:ilvl w:val="0"/>
          <w:numId w:val="1"/>
        </w:numPr>
        <w:spacing w:line="360" w:lineRule="auto"/>
        <w:jc w:val="both"/>
        <w:rPr>
          <w:rFonts w:ascii="Times New Roman" w:hAnsi="Times New Roman" w:cs="Times New Roman"/>
          <w:sz w:val="24"/>
          <w:szCs w:val="24"/>
        </w:rPr>
      </w:pPr>
      <w:r w:rsidRPr="00860BF9">
        <w:rPr>
          <w:rFonts w:ascii="Times New Roman" w:hAnsi="Times New Roman" w:cs="Times New Roman"/>
          <w:sz w:val="24"/>
          <w:szCs w:val="24"/>
        </w:rPr>
        <w:t>Stocker les données de manière structurée, normalisée, traçable et scalable.</w:t>
      </w:r>
    </w:p>
    <w:p w14:paraId="066DAC2D" w14:textId="77777777" w:rsidR="009761D0" w:rsidRPr="00860BF9" w:rsidRDefault="0036318C">
      <w:pPr>
        <w:pStyle w:val="Paragraphedeliste"/>
        <w:numPr>
          <w:ilvl w:val="0"/>
          <w:numId w:val="1"/>
        </w:numPr>
        <w:spacing w:line="360" w:lineRule="auto"/>
        <w:jc w:val="both"/>
        <w:rPr>
          <w:rFonts w:ascii="Times New Roman" w:hAnsi="Times New Roman" w:cs="Times New Roman"/>
          <w:sz w:val="24"/>
          <w:szCs w:val="24"/>
        </w:rPr>
      </w:pPr>
      <w:r w:rsidRPr="00860BF9">
        <w:rPr>
          <w:rFonts w:ascii="Times New Roman" w:hAnsi="Times New Roman" w:cs="Times New Roman"/>
          <w:sz w:val="24"/>
          <w:szCs w:val="24"/>
        </w:rPr>
        <w:t>Garantir la qualité et la fiabilité des informations collectées grâce à des mécanismes de validations.</w:t>
      </w:r>
    </w:p>
    <w:p w14:paraId="3872FB3D" w14:textId="77777777" w:rsidR="009761D0" w:rsidRPr="00860BF9" w:rsidRDefault="0036318C">
      <w:pPr>
        <w:pStyle w:val="Paragraphedeliste"/>
        <w:numPr>
          <w:ilvl w:val="0"/>
          <w:numId w:val="2"/>
        </w:numPr>
        <w:spacing w:line="360" w:lineRule="auto"/>
        <w:jc w:val="both"/>
        <w:rPr>
          <w:rFonts w:ascii="Times New Roman" w:hAnsi="Times New Roman" w:cs="Times New Roman"/>
          <w:sz w:val="24"/>
          <w:szCs w:val="24"/>
        </w:rPr>
      </w:pPr>
      <w:r w:rsidRPr="00860BF9">
        <w:rPr>
          <w:rFonts w:ascii="Times New Roman" w:hAnsi="Times New Roman" w:cs="Times New Roman"/>
          <w:sz w:val="24"/>
          <w:szCs w:val="24"/>
        </w:rPr>
        <w:t>Automatisé l’ensemble de la chaine de traitement de la collecte jusqu’à la visualisation.</w:t>
      </w:r>
    </w:p>
    <w:p w14:paraId="2E1D122D" w14:textId="77777777" w:rsidR="009761D0" w:rsidRPr="00860BF9" w:rsidRDefault="0036318C">
      <w:pPr>
        <w:pStyle w:val="Paragraphedeliste"/>
        <w:numPr>
          <w:ilvl w:val="0"/>
          <w:numId w:val="2"/>
        </w:numPr>
        <w:spacing w:line="360" w:lineRule="auto"/>
        <w:jc w:val="both"/>
        <w:rPr>
          <w:rFonts w:ascii="Times New Roman" w:hAnsi="Times New Roman" w:cs="Times New Roman"/>
          <w:sz w:val="24"/>
          <w:szCs w:val="24"/>
        </w:rPr>
      </w:pPr>
      <w:r w:rsidRPr="00860BF9">
        <w:rPr>
          <w:rFonts w:ascii="Times New Roman" w:hAnsi="Times New Roman" w:cs="Times New Roman"/>
          <w:sz w:val="24"/>
          <w:szCs w:val="24"/>
        </w:rPr>
        <w:t>Mettre en place un outil BI pour l’analyse et la visualisation pour les supports métiers.</w:t>
      </w:r>
    </w:p>
    <w:p w14:paraId="2C4F18F9" w14:textId="77777777" w:rsidR="009761D0" w:rsidRPr="00860BF9" w:rsidRDefault="009761D0">
      <w:pPr>
        <w:rPr>
          <w:rFonts w:ascii="Times New Roman" w:hAnsi="Times New Roman" w:cs="Times New Roman"/>
        </w:rPr>
      </w:pPr>
    </w:p>
    <w:p w14:paraId="526ECD3E" w14:textId="77777777" w:rsidR="009761D0" w:rsidRPr="00860BF9" w:rsidRDefault="009761D0">
      <w:pPr>
        <w:rPr>
          <w:rFonts w:ascii="Times New Roman" w:hAnsi="Times New Roman" w:cs="Times New Roman"/>
        </w:rPr>
      </w:pPr>
    </w:p>
    <w:p w14:paraId="7FC4A0BB" w14:textId="77777777" w:rsidR="009761D0" w:rsidRPr="00860BF9" w:rsidRDefault="009761D0">
      <w:pPr>
        <w:rPr>
          <w:rFonts w:ascii="Times New Roman" w:hAnsi="Times New Roman" w:cs="Times New Roman"/>
        </w:rPr>
      </w:pPr>
    </w:p>
    <w:p w14:paraId="355724A3" w14:textId="77777777" w:rsidR="009761D0" w:rsidRPr="00860BF9" w:rsidRDefault="0036318C">
      <w:pPr>
        <w:pStyle w:val="Titre2"/>
        <w:rPr>
          <w:rFonts w:ascii="Times New Roman" w:hAnsi="Times New Roman"/>
        </w:rPr>
      </w:pPr>
      <w:r w:rsidRPr="00860BF9">
        <w:rPr>
          <w:rFonts w:ascii="Times New Roman" w:hAnsi="Times New Roman"/>
        </w:rPr>
        <w:t>1.3 Sources de données</w:t>
      </w:r>
    </w:p>
    <w:p w14:paraId="6B25610C" w14:textId="129CDB89" w:rsidR="009761D0" w:rsidRPr="00860BF9" w:rsidRDefault="0036318C">
      <w:pPr>
        <w:spacing w:line="360" w:lineRule="auto"/>
        <w:jc w:val="both"/>
        <w:rPr>
          <w:rFonts w:ascii="Times New Roman" w:hAnsi="Times New Roman" w:cs="Times New Roman"/>
          <w:sz w:val="24"/>
          <w:szCs w:val="24"/>
        </w:rPr>
      </w:pPr>
      <w:r w:rsidRPr="00860BF9">
        <w:rPr>
          <w:rFonts w:ascii="Times New Roman" w:hAnsi="Times New Roman" w:cs="Times New Roman"/>
          <w:sz w:val="24"/>
          <w:szCs w:val="24"/>
        </w:rPr>
        <w:t>Dans le cadre de ce projet, deux sources de données ont été utilisées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17"/>
        <w:gridCol w:w="2891"/>
        <w:gridCol w:w="4152"/>
      </w:tblGrid>
      <w:tr w:rsidR="005149CD" w:rsidRPr="00860BF9" w14:paraId="70E90AE2" w14:textId="77777777" w:rsidTr="0009624E">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7B2D8B"/>
            <w:tcMar>
              <w:top w:w="80" w:type="dxa"/>
              <w:left w:w="120" w:type="dxa"/>
              <w:bottom w:w="80" w:type="dxa"/>
              <w:right w:w="120" w:type="dxa"/>
            </w:tcMar>
          </w:tcPr>
          <w:p w14:paraId="141D8D5A" w14:textId="77777777" w:rsidR="005149CD" w:rsidRPr="00860BF9" w:rsidRDefault="005149CD" w:rsidP="0009624E">
            <w:pPr>
              <w:rPr>
                <w:rFonts w:ascii="Times New Roman" w:hAnsi="Times New Roman" w:cs="Times New Roman"/>
              </w:rPr>
            </w:pPr>
            <w:r w:rsidRPr="00860BF9">
              <w:rPr>
                <w:rFonts w:ascii="Times New Roman" w:eastAsia="Arial" w:hAnsi="Times New Roman" w:cs="Times New Roman"/>
                <w:b/>
                <w:bCs/>
                <w:color w:val="FFFFFF"/>
                <w:sz w:val="20"/>
                <w:szCs w:val="20"/>
              </w:rPr>
              <w:t>Source</w:t>
            </w:r>
          </w:p>
        </w:tc>
        <w:tc>
          <w:tcPr>
            <w:tcW w:w="3500" w:type="dxa"/>
            <w:tcBorders>
              <w:top w:val="single" w:sz="1" w:space="0" w:color="CCCCCC"/>
              <w:left w:val="single" w:sz="1" w:space="0" w:color="CCCCCC"/>
              <w:bottom w:val="single" w:sz="1" w:space="0" w:color="CCCCCC"/>
              <w:right w:val="single" w:sz="1" w:space="0" w:color="CCCCCC"/>
            </w:tcBorders>
            <w:shd w:val="clear" w:color="auto" w:fill="7B2D8B"/>
            <w:tcMar>
              <w:top w:w="80" w:type="dxa"/>
              <w:left w:w="120" w:type="dxa"/>
              <w:bottom w:w="80" w:type="dxa"/>
              <w:right w:w="120" w:type="dxa"/>
            </w:tcMar>
          </w:tcPr>
          <w:p w14:paraId="4CC48186" w14:textId="77777777" w:rsidR="005149CD" w:rsidRPr="00860BF9" w:rsidRDefault="005149CD" w:rsidP="0009624E">
            <w:pPr>
              <w:rPr>
                <w:rFonts w:ascii="Times New Roman" w:hAnsi="Times New Roman" w:cs="Times New Roman"/>
              </w:rPr>
            </w:pPr>
            <w:r w:rsidRPr="00860BF9">
              <w:rPr>
                <w:rFonts w:ascii="Times New Roman" w:eastAsia="Arial" w:hAnsi="Times New Roman" w:cs="Times New Roman"/>
                <w:b/>
                <w:bCs/>
                <w:color w:val="FFFFFF"/>
                <w:sz w:val="20"/>
                <w:szCs w:val="20"/>
              </w:rPr>
              <w:t xml:space="preserve">Type de </w:t>
            </w:r>
            <w:proofErr w:type="spellStart"/>
            <w:r w:rsidRPr="00860BF9">
              <w:rPr>
                <w:rFonts w:ascii="Times New Roman" w:eastAsia="Arial" w:hAnsi="Times New Roman" w:cs="Times New Roman"/>
                <w:b/>
                <w:bCs/>
                <w:color w:val="FFFFFF"/>
                <w:sz w:val="20"/>
                <w:szCs w:val="20"/>
              </w:rPr>
              <w:t>donnees</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7B2D8B"/>
            <w:tcMar>
              <w:top w:w="80" w:type="dxa"/>
              <w:left w:w="120" w:type="dxa"/>
              <w:bottom w:w="80" w:type="dxa"/>
              <w:right w:w="120" w:type="dxa"/>
            </w:tcMar>
          </w:tcPr>
          <w:p w14:paraId="29A9C4A1" w14:textId="77777777" w:rsidR="005149CD" w:rsidRPr="00860BF9" w:rsidRDefault="005149CD" w:rsidP="0009624E">
            <w:pPr>
              <w:rPr>
                <w:rFonts w:ascii="Times New Roman" w:hAnsi="Times New Roman" w:cs="Times New Roman"/>
              </w:rPr>
            </w:pPr>
            <w:r w:rsidRPr="00860BF9">
              <w:rPr>
                <w:rFonts w:ascii="Times New Roman" w:eastAsia="Arial" w:hAnsi="Times New Roman" w:cs="Times New Roman"/>
                <w:b/>
                <w:bCs/>
                <w:color w:val="FFFFFF"/>
                <w:sz w:val="20"/>
                <w:szCs w:val="20"/>
              </w:rPr>
              <w:t>API</w:t>
            </w:r>
          </w:p>
        </w:tc>
      </w:tr>
      <w:tr w:rsidR="005149CD" w:rsidRPr="00860BF9" w14:paraId="23EF69A2" w14:textId="77777777" w:rsidTr="0009624E">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DE0F0"/>
            <w:tcMar>
              <w:top w:w="80" w:type="dxa"/>
              <w:left w:w="120" w:type="dxa"/>
              <w:bottom w:w="80" w:type="dxa"/>
              <w:right w:w="120" w:type="dxa"/>
            </w:tcMar>
          </w:tcPr>
          <w:p w14:paraId="37537B5C" w14:textId="77777777" w:rsidR="005149CD" w:rsidRPr="00860BF9" w:rsidRDefault="005149CD" w:rsidP="0009624E">
            <w:pPr>
              <w:rPr>
                <w:rFonts w:ascii="Times New Roman" w:hAnsi="Times New Roman" w:cs="Times New Roman"/>
              </w:rPr>
            </w:pPr>
            <w:r w:rsidRPr="00860BF9">
              <w:rPr>
                <w:rFonts w:ascii="Times New Roman" w:eastAsia="Arial" w:hAnsi="Times New Roman" w:cs="Times New Roman"/>
                <w:b/>
                <w:bCs/>
                <w:color w:val="7B2D8B"/>
                <w:sz w:val="20"/>
                <w:szCs w:val="20"/>
              </w:rPr>
              <w:t xml:space="preserve">AQICN (World Air </w:t>
            </w:r>
            <w:proofErr w:type="spellStart"/>
            <w:r w:rsidRPr="00860BF9">
              <w:rPr>
                <w:rFonts w:ascii="Times New Roman" w:eastAsia="Arial" w:hAnsi="Times New Roman" w:cs="Times New Roman"/>
                <w:b/>
                <w:bCs/>
                <w:color w:val="7B2D8B"/>
                <w:sz w:val="20"/>
                <w:szCs w:val="20"/>
              </w:rPr>
              <w:t>Quality</w:t>
            </w:r>
            <w:proofErr w:type="spellEnd"/>
            <w:r w:rsidRPr="00860BF9">
              <w:rPr>
                <w:rFonts w:ascii="Times New Roman" w:eastAsia="Arial" w:hAnsi="Times New Roman" w:cs="Times New Roman"/>
                <w:b/>
                <w:bCs/>
                <w:color w:val="7B2D8B"/>
                <w:sz w:val="20"/>
                <w:szCs w:val="20"/>
              </w:rPr>
              <w:t xml:space="preserve"> Index)</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B04A9F" w14:textId="77777777" w:rsidR="005149CD" w:rsidRPr="00860BF9" w:rsidRDefault="005149CD" w:rsidP="0009624E">
            <w:pPr>
              <w:rPr>
                <w:rFonts w:ascii="Times New Roman" w:hAnsi="Times New Roman" w:cs="Times New Roman"/>
              </w:rPr>
            </w:pPr>
            <w:r w:rsidRPr="00860BF9">
              <w:rPr>
                <w:rFonts w:ascii="Times New Roman" w:eastAsia="Arial" w:hAnsi="Times New Roman" w:cs="Times New Roman"/>
                <w:color w:val="1A1A1A"/>
                <w:sz w:val="20"/>
                <w:szCs w:val="20"/>
              </w:rPr>
              <w:t xml:space="preserve">Indice AQI, PM2.5, PM10, O3, NO2 en temps </w:t>
            </w:r>
            <w:proofErr w:type="spellStart"/>
            <w:r w:rsidRPr="00860BF9">
              <w:rPr>
                <w:rFonts w:ascii="Times New Roman" w:eastAsia="Arial" w:hAnsi="Times New Roman" w:cs="Times New Roman"/>
                <w:color w:val="1A1A1A"/>
                <w:sz w:val="20"/>
                <w:szCs w:val="20"/>
              </w:rPr>
              <w:t>reel</w:t>
            </w:r>
            <w:proofErr w:type="spellEnd"/>
            <w:r w:rsidRPr="00860BF9">
              <w:rPr>
                <w:rFonts w:ascii="Times New Roman" w:eastAsia="Arial" w:hAnsi="Times New Roman" w:cs="Times New Roman"/>
                <w:color w:val="1A1A1A"/>
                <w:sz w:val="20"/>
                <w:szCs w:val="20"/>
              </w:rPr>
              <w:t xml:space="preserve"> par ville</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E2B7334" w14:textId="77777777" w:rsidR="005149CD" w:rsidRPr="00860BF9" w:rsidRDefault="005149CD" w:rsidP="0009624E">
            <w:pPr>
              <w:rPr>
                <w:rFonts w:ascii="Times New Roman" w:hAnsi="Times New Roman" w:cs="Times New Roman"/>
              </w:rPr>
            </w:pPr>
            <w:r w:rsidRPr="00860BF9">
              <w:rPr>
                <w:rFonts w:ascii="Times New Roman" w:eastAsia="Arial" w:hAnsi="Times New Roman" w:cs="Times New Roman"/>
                <w:color w:val="1A1A1A"/>
                <w:sz w:val="20"/>
                <w:szCs w:val="20"/>
              </w:rPr>
              <w:t>https://api.waqi.info/feed/{ville}</w:t>
            </w:r>
            <w:proofErr w:type="gramStart"/>
            <w:r w:rsidRPr="00860BF9">
              <w:rPr>
                <w:rFonts w:ascii="Times New Roman" w:eastAsia="Arial" w:hAnsi="Times New Roman" w:cs="Times New Roman"/>
                <w:color w:val="1A1A1A"/>
                <w:sz w:val="20"/>
                <w:szCs w:val="20"/>
              </w:rPr>
              <w:t>/?</w:t>
            </w:r>
            <w:proofErr w:type="gramEnd"/>
            <w:r w:rsidRPr="00860BF9">
              <w:rPr>
                <w:rFonts w:ascii="Times New Roman" w:eastAsia="Arial" w:hAnsi="Times New Roman" w:cs="Times New Roman"/>
                <w:color w:val="1A1A1A"/>
                <w:sz w:val="20"/>
                <w:szCs w:val="20"/>
              </w:rPr>
              <w:t>token={cle}</w:t>
            </w:r>
          </w:p>
        </w:tc>
      </w:tr>
      <w:tr w:rsidR="005149CD" w:rsidRPr="00860BF9" w14:paraId="6E6BF108" w14:textId="77777777" w:rsidTr="0009624E">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DE0F0"/>
            <w:tcMar>
              <w:top w:w="80" w:type="dxa"/>
              <w:left w:w="120" w:type="dxa"/>
              <w:bottom w:w="80" w:type="dxa"/>
              <w:right w:w="120" w:type="dxa"/>
            </w:tcMar>
          </w:tcPr>
          <w:p w14:paraId="32B43A3A" w14:textId="77777777" w:rsidR="005149CD" w:rsidRPr="00860BF9" w:rsidRDefault="005149CD" w:rsidP="0009624E">
            <w:pPr>
              <w:rPr>
                <w:rFonts w:ascii="Times New Roman" w:hAnsi="Times New Roman" w:cs="Times New Roman"/>
              </w:rPr>
            </w:pPr>
            <w:proofErr w:type="spellStart"/>
            <w:r w:rsidRPr="00860BF9">
              <w:rPr>
                <w:rFonts w:ascii="Times New Roman" w:eastAsia="Arial" w:hAnsi="Times New Roman" w:cs="Times New Roman"/>
                <w:b/>
                <w:bCs/>
                <w:color w:val="7B2D8B"/>
                <w:sz w:val="20"/>
                <w:szCs w:val="20"/>
              </w:rPr>
              <w:t>OpenWeatherMap</w:t>
            </w:r>
            <w:proofErr w:type="spellEnd"/>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2A9CC2" w14:textId="77777777" w:rsidR="005149CD" w:rsidRPr="00860BF9" w:rsidRDefault="005149CD" w:rsidP="0009624E">
            <w:pPr>
              <w:rPr>
                <w:rFonts w:ascii="Times New Roman" w:hAnsi="Times New Roman" w:cs="Times New Roman"/>
              </w:rPr>
            </w:pPr>
            <w:proofErr w:type="spellStart"/>
            <w:r w:rsidRPr="00860BF9">
              <w:rPr>
                <w:rFonts w:ascii="Times New Roman" w:eastAsia="Arial" w:hAnsi="Times New Roman" w:cs="Times New Roman"/>
                <w:color w:val="1A1A1A"/>
                <w:sz w:val="20"/>
                <w:szCs w:val="20"/>
              </w:rPr>
              <w:t>Temperature</w:t>
            </w:r>
            <w:proofErr w:type="spellEnd"/>
            <w:r w:rsidRPr="00860BF9">
              <w:rPr>
                <w:rFonts w:ascii="Times New Roman" w:eastAsia="Arial" w:hAnsi="Times New Roman" w:cs="Times New Roman"/>
                <w:color w:val="1A1A1A"/>
                <w:sz w:val="20"/>
                <w:szCs w:val="20"/>
              </w:rPr>
              <w:t xml:space="preserve">, </w:t>
            </w:r>
            <w:proofErr w:type="spellStart"/>
            <w:r w:rsidRPr="00860BF9">
              <w:rPr>
                <w:rFonts w:ascii="Times New Roman" w:eastAsia="Arial" w:hAnsi="Times New Roman" w:cs="Times New Roman"/>
                <w:color w:val="1A1A1A"/>
                <w:sz w:val="20"/>
                <w:szCs w:val="20"/>
              </w:rPr>
              <w:t>humidite</w:t>
            </w:r>
            <w:proofErr w:type="spellEnd"/>
            <w:r w:rsidRPr="00860BF9">
              <w:rPr>
                <w:rFonts w:ascii="Times New Roman" w:eastAsia="Arial" w:hAnsi="Times New Roman" w:cs="Times New Roman"/>
                <w:color w:val="1A1A1A"/>
                <w:sz w:val="20"/>
                <w:szCs w:val="20"/>
              </w:rPr>
              <w:t xml:space="preserve">, pression, vent, </w:t>
            </w:r>
            <w:proofErr w:type="spellStart"/>
            <w:r w:rsidRPr="00860BF9">
              <w:rPr>
                <w:rFonts w:ascii="Times New Roman" w:eastAsia="Arial" w:hAnsi="Times New Roman" w:cs="Times New Roman"/>
                <w:color w:val="1A1A1A"/>
                <w:sz w:val="20"/>
                <w:szCs w:val="20"/>
              </w:rPr>
              <w:t>precipitation</w:t>
            </w:r>
            <w:proofErr w:type="spellEnd"/>
            <w:r w:rsidRPr="00860BF9">
              <w:rPr>
                <w:rFonts w:ascii="Times New Roman" w:eastAsia="Arial" w:hAnsi="Times New Roman" w:cs="Times New Roman"/>
                <w:color w:val="1A1A1A"/>
                <w:sz w:val="20"/>
                <w:szCs w:val="20"/>
              </w:rPr>
              <w:t xml:space="preserve"> en temps </w:t>
            </w:r>
            <w:proofErr w:type="spellStart"/>
            <w:r w:rsidRPr="00860BF9">
              <w:rPr>
                <w:rFonts w:ascii="Times New Roman" w:eastAsia="Arial" w:hAnsi="Times New Roman" w:cs="Times New Roman"/>
                <w:color w:val="1A1A1A"/>
                <w:sz w:val="20"/>
                <w:szCs w:val="20"/>
              </w:rPr>
              <w:t>reel</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CCA893" w14:textId="77777777" w:rsidR="005149CD" w:rsidRPr="00860BF9" w:rsidRDefault="005149CD" w:rsidP="0009624E">
            <w:pPr>
              <w:rPr>
                <w:rFonts w:ascii="Times New Roman" w:hAnsi="Times New Roman" w:cs="Times New Roman"/>
              </w:rPr>
            </w:pPr>
            <w:r w:rsidRPr="00860BF9">
              <w:rPr>
                <w:rFonts w:ascii="Times New Roman" w:eastAsia="Arial" w:hAnsi="Times New Roman" w:cs="Times New Roman"/>
                <w:color w:val="1A1A1A"/>
                <w:sz w:val="20"/>
                <w:szCs w:val="20"/>
              </w:rPr>
              <w:t>https://api.openweathermap.org/data/2.5/weather</w:t>
            </w:r>
          </w:p>
        </w:tc>
      </w:tr>
    </w:tbl>
    <w:p w14:paraId="46C31DAD" w14:textId="77777777" w:rsidR="009761D0" w:rsidRPr="00860BF9" w:rsidRDefault="009761D0">
      <w:pPr>
        <w:spacing w:line="360" w:lineRule="auto"/>
        <w:jc w:val="both"/>
        <w:rPr>
          <w:rFonts w:ascii="Times New Roman" w:hAnsi="Times New Roman" w:cs="Times New Roman"/>
          <w:sz w:val="24"/>
          <w:szCs w:val="24"/>
        </w:rPr>
      </w:pPr>
    </w:p>
    <w:p w14:paraId="46565D66" w14:textId="77777777" w:rsidR="009761D0" w:rsidRPr="00860BF9" w:rsidRDefault="0036318C">
      <w:pPr>
        <w:spacing w:line="360" w:lineRule="auto"/>
        <w:jc w:val="both"/>
        <w:rPr>
          <w:rFonts w:ascii="Times New Roman" w:hAnsi="Times New Roman" w:cs="Times New Roman"/>
          <w:sz w:val="24"/>
          <w:szCs w:val="24"/>
        </w:rPr>
      </w:pPr>
      <w:r w:rsidRPr="00860BF9">
        <w:rPr>
          <w:rFonts w:ascii="Times New Roman" w:hAnsi="Times New Roman" w:cs="Times New Roman"/>
          <w:sz w:val="24"/>
          <w:szCs w:val="24"/>
        </w:rPr>
        <w:t xml:space="preserve">Ces deux sources de données sont complémentaires : </w:t>
      </w:r>
    </w:p>
    <w:p w14:paraId="7A49ECF1" w14:textId="77777777" w:rsidR="009761D0" w:rsidRPr="00860BF9" w:rsidRDefault="0036318C">
      <w:pPr>
        <w:spacing w:line="360" w:lineRule="auto"/>
        <w:jc w:val="both"/>
        <w:rPr>
          <w:rFonts w:ascii="Times New Roman" w:hAnsi="Times New Roman" w:cs="Times New Roman"/>
          <w:sz w:val="24"/>
          <w:szCs w:val="24"/>
        </w:rPr>
      </w:pPr>
      <w:r w:rsidRPr="00860BF9">
        <w:rPr>
          <w:rFonts w:ascii="Times New Roman" w:hAnsi="Times New Roman" w:cs="Times New Roman"/>
          <w:sz w:val="24"/>
          <w:szCs w:val="24"/>
        </w:rPr>
        <w:t>AQICN mesure l'état de la pollution atmosphérique.</w:t>
      </w:r>
    </w:p>
    <w:p w14:paraId="0113C00F" w14:textId="77777777" w:rsidR="009761D0" w:rsidRPr="00860BF9" w:rsidRDefault="0036318C">
      <w:pPr>
        <w:spacing w:line="360" w:lineRule="auto"/>
        <w:jc w:val="both"/>
        <w:rPr>
          <w:rFonts w:ascii="Times New Roman" w:hAnsi="Times New Roman" w:cs="Times New Roman"/>
          <w:sz w:val="24"/>
          <w:szCs w:val="24"/>
        </w:rPr>
      </w:pPr>
      <w:proofErr w:type="spellStart"/>
      <w:r w:rsidRPr="00860BF9">
        <w:rPr>
          <w:rFonts w:ascii="Times New Roman" w:hAnsi="Times New Roman" w:cs="Times New Roman"/>
          <w:sz w:val="24"/>
          <w:szCs w:val="24"/>
        </w:rPr>
        <w:t>OpenWeatherMap</w:t>
      </w:r>
      <w:proofErr w:type="spellEnd"/>
      <w:r w:rsidRPr="00860BF9">
        <w:rPr>
          <w:rFonts w:ascii="Times New Roman" w:hAnsi="Times New Roman" w:cs="Times New Roman"/>
          <w:sz w:val="24"/>
          <w:szCs w:val="24"/>
        </w:rPr>
        <w:t xml:space="preserve"> fournit le contexte </w:t>
      </w:r>
      <w:proofErr w:type="spellStart"/>
      <w:r w:rsidRPr="00860BF9">
        <w:rPr>
          <w:rFonts w:ascii="Times New Roman" w:hAnsi="Times New Roman" w:cs="Times New Roman"/>
          <w:sz w:val="24"/>
          <w:szCs w:val="24"/>
        </w:rPr>
        <w:t>meteorologique</w:t>
      </w:r>
      <w:proofErr w:type="spellEnd"/>
      <w:r w:rsidRPr="00860BF9">
        <w:rPr>
          <w:rFonts w:ascii="Times New Roman" w:hAnsi="Times New Roman" w:cs="Times New Roman"/>
          <w:sz w:val="24"/>
          <w:szCs w:val="24"/>
        </w:rPr>
        <w:t xml:space="preserve"> permettant de contextualiser et d'expliquer les variations de </w:t>
      </w:r>
      <w:proofErr w:type="spellStart"/>
      <w:r w:rsidRPr="00860BF9">
        <w:rPr>
          <w:rFonts w:ascii="Times New Roman" w:hAnsi="Times New Roman" w:cs="Times New Roman"/>
          <w:sz w:val="24"/>
          <w:szCs w:val="24"/>
        </w:rPr>
        <w:t>qualite</w:t>
      </w:r>
      <w:proofErr w:type="spellEnd"/>
      <w:r w:rsidRPr="00860BF9">
        <w:rPr>
          <w:rFonts w:ascii="Times New Roman" w:hAnsi="Times New Roman" w:cs="Times New Roman"/>
          <w:sz w:val="24"/>
          <w:szCs w:val="24"/>
        </w:rPr>
        <w:t xml:space="preserve"> de l'air.</w:t>
      </w:r>
    </w:p>
    <w:p w14:paraId="6DBB9F24" w14:textId="77777777" w:rsidR="009761D0" w:rsidRPr="00860BF9" w:rsidRDefault="009761D0">
      <w:pPr>
        <w:spacing w:line="360" w:lineRule="auto"/>
        <w:jc w:val="both"/>
        <w:rPr>
          <w:rFonts w:ascii="Times New Roman" w:hAnsi="Times New Roman" w:cs="Times New Roman"/>
          <w:sz w:val="24"/>
          <w:szCs w:val="24"/>
        </w:rPr>
      </w:pPr>
    </w:p>
    <w:p w14:paraId="51D521E9" w14:textId="77777777" w:rsidR="009761D0" w:rsidRPr="00860BF9" w:rsidRDefault="009761D0">
      <w:pPr>
        <w:spacing w:line="360" w:lineRule="auto"/>
        <w:jc w:val="both"/>
        <w:rPr>
          <w:rFonts w:ascii="Times New Roman" w:hAnsi="Times New Roman" w:cs="Times New Roman"/>
          <w:sz w:val="24"/>
          <w:szCs w:val="24"/>
        </w:rPr>
      </w:pPr>
    </w:p>
    <w:p w14:paraId="7882DA5B" w14:textId="77777777" w:rsidR="009761D0" w:rsidRPr="00860BF9" w:rsidRDefault="009761D0">
      <w:pPr>
        <w:spacing w:line="360" w:lineRule="auto"/>
        <w:jc w:val="both"/>
        <w:rPr>
          <w:rFonts w:ascii="Times New Roman" w:hAnsi="Times New Roman" w:cs="Times New Roman"/>
          <w:sz w:val="24"/>
          <w:szCs w:val="24"/>
        </w:rPr>
      </w:pPr>
    </w:p>
    <w:p w14:paraId="4EFFD8C8" w14:textId="77777777" w:rsidR="009761D0" w:rsidRPr="00860BF9" w:rsidRDefault="009761D0">
      <w:pPr>
        <w:spacing w:line="360" w:lineRule="auto"/>
        <w:jc w:val="both"/>
        <w:rPr>
          <w:rFonts w:ascii="Times New Roman" w:hAnsi="Times New Roman" w:cs="Times New Roman"/>
          <w:sz w:val="24"/>
          <w:szCs w:val="24"/>
        </w:rPr>
      </w:pPr>
    </w:p>
    <w:p w14:paraId="482C5715" w14:textId="77777777" w:rsidR="009761D0" w:rsidRPr="00860BF9" w:rsidRDefault="009761D0">
      <w:pPr>
        <w:spacing w:line="360" w:lineRule="auto"/>
        <w:jc w:val="both"/>
        <w:rPr>
          <w:rFonts w:ascii="Times New Roman" w:hAnsi="Times New Roman" w:cs="Times New Roman"/>
          <w:sz w:val="24"/>
          <w:szCs w:val="24"/>
        </w:rPr>
      </w:pPr>
    </w:p>
    <w:p w14:paraId="6815A614" w14:textId="77777777" w:rsidR="009761D0" w:rsidRPr="00860BF9" w:rsidRDefault="009761D0">
      <w:pPr>
        <w:spacing w:line="360" w:lineRule="auto"/>
        <w:jc w:val="both"/>
        <w:rPr>
          <w:rFonts w:ascii="Times New Roman" w:hAnsi="Times New Roman" w:cs="Times New Roman"/>
          <w:sz w:val="24"/>
          <w:szCs w:val="24"/>
        </w:rPr>
      </w:pPr>
    </w:p>
    <w:p w14:paraId="21914B39" w14:textId="77777777" w:rsidR="009761D0" w:rsidRPr="00860BF9" w:rsidRDefault="009761D0">
      <w:pPr>
        <w:spacing w:line="360" w:lineRule="auto"/>
        <w:jc w:val="both"/>
        <w:rPr>
          <w:rFonts w:ascii="Times New Roman" w:hAnsi="Times New Roman" w:cs="Times New Roman"/>
          <w:sz w:val="24"/>
          <w:szCs w:val="24"/>
        </w:rPr>
      </w:pPr>
    </w:p>
    <w:p w14:paraId="5DFF8A25" w14:textId="77777777" w:rsidR="009761D0" w:rsidRPr="00860BF9" w:rsidRDefault="009761D0">
      <w:pPr>
        <w:spacing w:line="360" w:lineRule="auto"/>
        <w:jc w:val="both"/>
        <w:rPr>
          <w:rFonts w:ascii="Times New Roman" w:hAnsi="Times New Roman" w:cs="Times New Roman"/>
          <w:sz w:val="24"/>
          <w:szCs w:val="24"/>
        </w:rPr>
      </w:pPr>
    </w:p>
    <w:p w14:paraId="1F800E12" w14:textId="77777777" w:rsidR="00F17F19" w:rsidRPr="00860BF9" w:rsidRDefault="00F17F19">
      <w:pPr>
        <w:pStyle w:val="Titre1"/>
        <w:rPr>
          <w:rFonts w:ascii="Times New Roman" w:eastAsia="Arial" w:hAnsi="Times New Roman"/>
        </w:rPr>
      </w:pPr>
    </w:p>
    <w:p w14:paraId="2F638F60" w14:textId="6C7D5703" w:rsidR="009761D0" w:rsidRPr="00860BF9" w:rsidRDefault="0036318C">
      <w:pPr>
        <w:pStyle w:val="Titre1"/>
        <w:rPr>
          <w:rFonts w:ascii="Times New Roman" w:eastAsia="Arial" w:hAnsi="Times New Roman"/>
        </w:rPr>
      </w:pPr>
      <w:r w:rsidRPr="00860BF9">
        <w:rPr>
          <w:rFonts w:ascii="Times New Roman" w:eastAsia="Arial" w:hAnsi="Times New Roman"/>
        </w:rPr>
        <w:t>2. Architecture globale de la plateforme</w:t>
      </w:r>
    </w:p>
    <w:p w14:paraId="198018DD" w14:textId="77777777" w:rsidR="009761D0" w:rsidRPr="00860BF9" w:rsidRDefault="0036318C">
      <w:pPr>
        <w:spacing w:line="360" w:lineRule="auto"/>
        <w:jc w:val="both"/>
        <w:rPr>
          <w:rFonts w:ascii="Times New Roman" w:hAnsi="Times New Roman" w:cs="Times New Roman"/>
          <w:sz w:val="24"/>
          <w:szCs w:val="24"/>
        </w:rPr>
      </w:pPr>
      <w:r w:rsidRPr="00860BF9">
        <w:rPr>
          <w:rFonts w:ascii="Times New Roman" w:hAnsi="Times New Roman" w:cs="Times New Roman"/>
          <w:sz w:val="24"/>
          <w:szCs w:val="24"/>
        </w:rPr>
        <w:t xml:space="preserve">L’architecture globale du projet est construite sur un modèle en plusieurs phases successives. Chaque couche ajoute de la valeur aux données brutes initiales et correspond à une étape </w:t>
      </w:r>
      <w:r w:rsidRPr="00860BF9">
        <w:rPr>
          <w:rFonts w:ascii="Times New Roman" w:hAnsi="Times New Roman" w:cs="Times New Roman"/>
          <w:sz w:val="24"/>
          <w:szCs w:val="24"/>
        </w:rPr>
        <w:lastRenderedPageBreak/>
        <w:t>distincte du traitement. Cette approche garantit la traçabilité, la qualité et la scalabilité de l'ensemble du système.</w:t>
      </w:r>
    </w:p>
    <w:p w14:paraId="19ED4C8F" w14:textId="2B579E65" w:rsidR="009761D0" w:rsidRPr="00860BF9" w:rsidRDefault="0036318C" w:rsidP="005149CD">
      <w:pPr>
        <w:rPr>
          <w:rFonts w:ascii="Times New Roman" w:hAnsi="Times New Roman" w:cs="Times New Roman"/>
        </w:rPr>
      </w:pPr>
      <w:r w:rsidRPr="00860BF9">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6B3F6CA5" wp14:editId="7B37F577">
                <wp:simplePos x="0" y="0"/>
                <wp:positionH relativeFrom="margin">
                  <wp:align>right</wp:align>
                </wp:positionH>
                <wp:positionV relativeFrom="paragraph">
                  <wp:posOffset>324483</wp:posOffset>
                </wp:positionV>
                <wp:extent cx="5886450" cy="2695578"/>
                <wp:effectExtent l="0" t="0" r="0" b="9522"/>
                <wp:wrapNone/>
                <wp:docPr id="44133868" name="Zone de texte 1"/>
                <wp:cNvGraphicFramePr/>
                <a:graphic xmlns:a="http://schemas.openxmlformats.org/drawingml/2006/main">
                  <a:graphicData uri="http://schemas.microsoft.com/office/word/2010/wordprocessingShape">
                    <wps:wsp>
                      <wps:cNvSpPr txBox="1"/>
                      <wps:spPr>
                        <a:xfrm>
                          <a:off x="0" y="0"/>
                          <a:ext cx="5886450" cy="2695578"/>
                        </a:xfrm>
                        <a:prstGeom prst="rect">
                          <a:avLst/>
                        </a:prstGeom>
                        <a:solidFill>
                          <a:srgbClr val="FFFFFF"/>
                        </a:solidFill>
                        <a:ln>
                          <a:noFill/>
                          <a:prstDash/>
                        </a:ln>
                      </wps:spPr>
                      <wps:txbx>
                        <w:txbxContent>
                          <w:p w14:paraId="30873DB2" w14:textId="77777777" w:rsidR="009761D0" w:rsidRDefault="0036318C">
                            <w:r>
                              <w:rPr>
                                <w:noProof/>
                              </w:rPr>
                              <w:drawing>
                                <wp:inline distT="0" distB="0" distL="0" distR="0" wp14:anchorId="5101C048" wp14:editId="4B3A78C0">
                                  <wp:extent cx="5697224" cy="2570478"/>
                                  <wp:effectExtent l="0" t="0" r="0" b="1272"/>
                                  <wp:docPr id="189186159" name="Image 1" descr="Une image contenant texte, logiciel, Icône d’ordinateur, Page web&#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697224" cy="2570478"/>
                                          </a:xfrm>
                                          <a:prstGeom prst="rect">
                                            <a:avLst/>
                                          </a:prstGeom>
                                          <a:noFill/>
                                          <a:ln>
                                            <a:noFill/>
                                            <a:prstDash/>
                                          </a:ln>
                                        </pic:spPr>
                                      </pic:pic>
                                    </a:graphicData>
                                  </a:graphic>
                                </wp:inline>
                              </w:drawing>
                            </w:r>
                          </w:p>
                          <w:p w14:paraId="4F56A6D0" w14:textId="77777777" w:rsidR="009761D0" w:rsidRDefault="009761D0"/>
                          <w:p w14:paraId="4A4A4889" w14:textId="77777777" w:rsidR="009761D0" w:rsidRDefault="009761D0"/>
                        </w:txbxContent>
                      </wps:txbx>
                      <wps:bodyPr vert="horz" wrap="square" lIns="91440" tIns="45720" rIns="91440" bIns="45720" anchor="t" anchorCtr="0" compatLnSpc="1">
                        <a:noAutofit/>
                      </wps:bodyPr>
                    </wps:wsp>
                  </a:graphicData>
                </a:graphic>
              </wp:anchor>
            </w:drawing>
          </mc:Choice>
          <mc:Fallback>
            <w:pict>
              <v:shapetype w14:anchorId="6B3F6CA5" id="_x0000_t202" coordsize="21600,21600" o:spt="202" path="m,l,21600r21600,l21600,xe">
                <v:stroke joinstyle="miter"/>
                <v:path gradientshapeok="t" o:connecttype="rect"/>
              </v:shapetype>
              <v:shape id="Zone de texte 1" o:spid="_x0000_s1026" type="#_x0000_t202" style="position:absolute;margin-left:412.3pt;margin-top:25.55pt;width:463.5pt;height:212.25pt;z-index:251659264;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" stroked="f">
                <v:textbox>
                  <w:txbxContent>
                    <w:p w14:paraId="30873DB2" w14:textId="77777777" w:rsidR="009761D0" w:rsidRDefault="0036318C">
                      <w:r>
                        <w:rPr>
                          <w:noProof/>
                        </w:rPr>
                        <w:drawing>
                          <wp:inline distT="0" distB="0" distL="0" distR="0" wp14:anchorId="5101C048" wp14:editId="4B3A78C0">
                            <wp:extent cx="5697224" cy="2570478"/>
                            <wp:effectExtent l="0" t="0" r="0" b="1272"/>
                            <wp:docPr id="189186159" name="Image 1" descr="Une image contenant texte, logiciel, Icône d’ordinateur, Page web&#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697224" cy="2570478"/>
                                    </a:xfrm>
                                    <a:prstGeom prst="rect">
                                      <a:avLst/>
                                    </a:prstGeom>
                                    <a:noFill/>
                                    <a:ln>
                                      <a:noFill/>
                                      <a:prstDash/>
                                    </a:ln>
                                  </pic:spPr>
                                </pic:pic>
                              </a:graphicData>
                            </a:graphic>
                          </wp:inline>
                        </w:drawing>
                      </w:r>
                    </w:p>
                    <w:p w14:paraId="4F56A6D0" w14:textId="77777777" w:rsidR="009761D0" w:rsidRDefault="009761D0"/>
                    <w:p w14:paraId="4A4A4889" w14:textId="77777777" w:rsidR="009761D0" w:rsidRDefault="009761D0"/>
                  </w:txbxContent>
                </v:textbox>
                <w10:wrap anchorx="margin"/>
              </v:shape>
            </w:pict>
          </mc:Fallback>
        </mc:AlternateContent>
      </w:r>
    </w:p>
    <w:p w14:paraId="3F9ECF1C" w14:textId="77777777" w:rsidR="009761D0" w:rsidRPr="00860BF9" w:rsidRDefault="009761D0">
      <w:pPr>
        <w:spacing w:line="360" w:lineRule="auto"/>
        <w:jc w:val="both"/>
        <w:rPr>
          <w:rFonts w:ascii="Times New Roman" w:hAnsi="Times New Roman" w:cs="Times New Roman"/>
          <w:sz w:val="24"/>
          <w:szCs w:val="24"/>
        </w:rPr>
      </w:pPr>
    </w:p>
    <w:p w14:paraId="4A7C31C0" w14:textId="77777777" w:rsidR="009761D0" w:rsidRPr="00860BF9" w:rsidRDefault="009761D0">
      <w:pPr>
        <w:spacing w:line="360" w:lineRule="auto"/>
        <w:jc w:val="both"/>
        <w:rPr>
          <w:rFonts w:ascii="Times New Roman" w:hAnsi="Times New Roman" w:cs="Times New Roman"/>
          <w:sz w:val="24"/>
          <w:szCs w:val="24"/>
        </w:rPr>
      </w:pPr>
    </w:p>
    <w:p w14:paraId="198D5EA8" w14:textId="77777777" w:rsidR="009761D0" w:rsidRPr="00860BF9" w:rsidRDefault="009761D0">
      <w:pPr>
        <w:spacing w:line="360" w:lineRule="auto"/>
        <w:jc w:val="both"/>
        <w:rPr>
          <w:rFonts w:ascii="Times New Roman" w:hAnsi="Times New Roman" w:cs="Times New Roman"/>
          <w:sz w:val="24"/>
          <w:szCs w:val="24"/>
        </w:rPr>
      </w:pPr>
    </w:p>
    <w:p w14:paraId="5F750695" w14:textId="77777777" w:rsidR="009761D0" w:rsidRPr="00860BF9" w:rsidRDefault="009761D0">
      <w:pPr>
        <w:rPr>
          <w:rFonts w:ascii="Times New Roman" w:hAnsi="Times New Roman" w:cs="Times New Roman"/>
        </w:rPr>
      </w:pPr>
    </w:p>
    <w:p w14:paraId="278A5AC5" w14:textId="77777777" w:rsidR="009761D0" w:rsidRPr="00860BF9" w:rsidRDefault="009761D0">
      <w:pPr>
        <w:rPr>
          <w:rFonts w:ascii="Times New Roman" w:hAnsi="Times New Roman" w:cs="Times New Roman"/>
          <w:sz w:val="24"/>
          <w:szCs w:val="24"/>
        </w:rPr>
      </w:pPr>
    </w:p>
    <w:p w14:paraId="18FE3C58" w14:textId="77777777" w:rsidR="009761D0" w:rsidRPr="00860BF9" w:rsidRDefault="009761D0">
      <w:pPr>
        <w:rPr>
          <w:rFonts w:ascii="Times New Roman" w:hAnsi="Times New Roman" w:cs="Times New Roman"/>
          <w:sz w:val="24"/>
          <w:szCs w:val="24"/>
        </w:rPr>
      </w:pPr>
    </w:p>
    <w:p w14:paraId="0FB2DAE5" w14:textId="77777777" w:rsidR="005149CD" w:rsidRPr="00860BF9" w:rsidRDefault="005149CD">
      <w:pPr>
        <w:rPr>
          <w:rFonts w:ascii="Times New Roman" w:hAnsi="Times New Roman" w:cs="Times New Roman"/>
          <w:sz w:val="24"/>
          <w:szCs w:val="24"/>
        </w:rPr>
      </w:pPr>
    </w:p>
    <w:p w14:paraId="7A406F25" w14:textId="77777777" w:rsidR="005149CD" w:rsidRPr="00860BF9" w:rsidRDefault="005149CD">
      <w:pPr>
        <w:rPr>
          <w:rFonts w:ascii="Times New Roman" w:hAnsi="Times New Roman" w:cs="Times New Roman"/>
          <w:sz w:val="24"/>
          <w:szCs w:val="24"/>
        </w:rPr>
      </w:pPr>
    </w:p>
    <w:p w14:paraId="56EF75AC" w14:textId="77777777" w:rsidR="005149CD" w:rsidRPr="00860BF9" w:rsidRDefault="005149CD">
      <w:pPr>
        <w:rPr>
          <w:rFonts w:ascii="Times New Roman" w:hAnsi="Times New Roman" w:cs="Times New Roman"/>
          <w:sz w:val="24"/>
          <w:szCs w:val="24"/>
        </w:rPr>
      </w:pPr>
    </w:p>
    <w:p w14:paraId="72F7AFCF" w14:textId="6A804CD2" w:rsidR="005149CD" w:rsidRPr="00860BF9" w:rsidRDefault="0036318C" w:rsidP="005149CD">
      <w:pPr>
        <w:pStyle w:val="Titre2"/>
        <w:rPr>
          <w:rFonts w:ascii="Times New Roman" w:hAnsi="Times New Roman"/>
        </w:rPr>
      </w:pPr>
      <w:r w:rsidRPr="00860BF9">
        <w:rPr>
          <w:rFonts w:ascii="Times New Roman" w:hAnsi="Times New Roman"/>
        </w:rPr>
        <w:t>2.</w:t>
      </w:r>
      <w:r w:rsidR="005149CD" w:rsidRPr="00860BF9">
        <w:rPr>
          <w:rFonts w:ascii="Times New Roman" w:hAnsi="Times New Roman"/>
        </w:rPr>
        <w:t>1</w:t>
      </w:r>
      <w:r w:rsidRPr="00860BF9">
        <w:rPr>
          <w:rFonts w:ascii="Times New Roman" w:hAnsi="Times New Roman"/>
        </w:rPr>
        <w:t xml:space="preserve"> </w:t>
      </w:r>
      <w:r w:rsidR="005149CD" w:rsidRPr="00860BF9">
        <w:rPr>
          <w:rFonts w:ascii="Times New Roman" w:hAnsi="Times New Roman"/>
        </w:rPr>
        <w:t>Choix</w:t>
      </w:r>
      <w:r w:rsidRPr="00860BF9">
        <w:rPr>
          <w:rFonts w:ascii="Times New Roman" w:hAnsi="Times New Roman"/>
        </w:rPr>
        <w:t xml:space="preserve"> technologique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000"/>
        <w:gridCol w:w="3860"/>
      </w:tblGrid>
      <w:tr w:rsidR="005149CD" w:rsidRPr="00860BF9" w14:paraId="6D29E06C" w14:textId="77777777" w:rsidTr="0009624E">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7B2D8B"/>
            <w:tcMar>
              <w:top w:w="80" w:type="dxa"/>
              <w:left w:w="120" w:type="dxa"/>
              <w:bottom w:w="80" w:type="dxa"/>
              <w:right w:w="120" w:type="dxa"/>
            </w:tcMar>
          </w:tcPr>
          <w:p w14:paraId="23209BB3" w14:textId="77777777" w:rsidR="005149CD" w:rsidRPr="00860BF9" w:rsidRDefault="005149CD" w:rsidP="0009624E">
            <w:pPr>
              <w:rPr>
                <w:rFonts w:ascii="Times New Roman" w:hAnsi="Times New Roman" w:cs="Times New Roman"/>
              </w:rPr>
            </w:pPr>
            <w:r w:rsidRPr="00860BF9">
              <w:rPr>
                <w:rFonts w:ascii="Times New Roman" w:eastAsia="Arial" w:hAnsi="Times New Roman" w:cs="Times New Roman"/>
                <w:b/>
                <w:bCs/>
                <w:color w:val="FFFFFF"/>
                <w:sz w:val="20"/>
                <w:szCs w:val="20"/>
              </w:rPr>
              <w:t>Composant</w:t>
            </w:r>
          </w:p>
        </w:tc>
        <w:tc>
          <w:tcPr>
            <w:tcW w:w="3000" w:type="dxa"/>
            <w:tcBorders>
              <w:top w:val="single" w:sz="1" w:space="0" w:color="CCCCCC"/>
              <w:left w:val="single" w:sz="1" w:space="0" w:color="CCCCCC"/>
              <w:bottom w:val="single" w:sz="1" w:space="0" w:color="CCCCCC"/>
              <w:right w:val="single" w:sz="1" w:space="0" w:color="CCCCCC"/>
            </w:tcBorders>
            <w:shd w:val="clear" w:color="auto" w:fill="7B2D8B"/>
            <w:tcMar>
              <w:top w:w="80" w:type="dxa"/>
              <w:left w:w="120" w:type="dxa"/>
              <w:bottom w:w="80" w:type="dxa"/>
              <w:right w:w="120" w:type="dxa"/>
            </w:tcMar>
          </w:tcPr>
          <w:p w14:paraId="3501F37A" w14:textId="77777777" w:rsidR="005149CD" w:rsidRPr="00860BF9" w:rsidRDefault="005149CD" w:rsidP="0009624E">
            <w:pPr>
              <w:rPr>
                <w:rFonts w:ascii="Times New Roman" w:hAnsi="Times New Roman" w:cs="Times New Roman"/>
              </w:rPr>
            </w:pPr>
            <w:r w:rsidRPr="00860BF9">
              <w:rPr>
                <w:rFonts w:ascii="Times New Roman" w:eastAsia="Arial" w:hAnsi="Times New Roman" w:cs="Times New Roman"/>
                <w:b/>
                <w:bCs/>
                <w:color w:val="FFFFFF"/>
                <w:sz w:val="20"/>
                <w:szCs w:val="20"/>
              </w:rPr>
              <w:t>Technologie</w:t>
            </w:r>
          </w:p>
        </w:tc>
        <w:tc>
          <w:tcPr>
            <w:tcW w:w="3860" w:type="dxa"/>
            <w:tcBorders>
              <w:top w:val="single" w:sz="1" w:space="0" w:color="CCCCCC"/>
              <w:left w:val="single" w:sz="1" w:space="0" w:color="CCCCCC"/>
              <w:bottom w:val="single" w:sz="1" w:space="0" w:color="CCCCCC"/>
              <w:right w:val="single" w:sz="1" w:space="0" w:color="CCCCCC"/>
            </w:tcBorders>
            <w:shd w:val="clear" w:color="auto" w:fill="7B2D8B"/>
            <w:tcMar>
              <w:top w:w="80" w:type="dxa"/>
              <w:left w:w="120" w:type="dxa"/>
              <w:bottom w:w="80" w:type="dxa"/>
              <w:right w:w="120" w:type="dxa"/>
            </w:tcMar>
          </w:tcPr>
          <w:p w14:paraId="26E653CE" w14:textId="77777777" w:rsidR="005149CD" w:rsidRPr="00860BF9" w:rsidRDefault="005149CD" w:rsidP="0009624E">
            <w:pPr>
              <w:rPr>
                <w:rFonts w:ascii="Times New Roman" w:hAnsi="Times New Roman" w:cs="Times New Roman"/>
              </w:rPr>
            </w:pPr>
            <w:proofErr w:type="spellStart"/>
            <w:r w:rsidRPr="00860BF9">
              <w:rPr>
                <w:rFonts w:ascii="Times New Roman" w:eastAsia="Arial" w:hAnsi="Times New Roman" w:cs="Times New Roman"/>
                <w:b/>
                <w:bCs/>
                <w:color w:val="FFFFFF"/>
                <w:sz w:val="20"/>
                <w:szCs w:val="20"/>
              </w:rPr>
              <w:t>Role</w:t>
            </w:r>
            <w:proofErr w:type="spellEnd"/>
          </w:p>
        </w:tc>
      </w:tr>
      <w:tr w:rsidR="005149CD" w:rsidRPr="00860BF9" w14:paraId="5EEDCF7F" w14:textId="77777777" w:rsidTr="0009624E">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DE0F0"/>
            <w:tcMar>
              <w:top w:w="80" w:type="dxa"/>
              <w:left w:w="120" w:type="dxa"/>
              <w:bottom w:w="80" w:type="dxa"/>
              <w:right w:w="120" w:type="dxa"/>
            </w:tcMar>
          </w:tcPr>
          <w:p w14:paraId="7A938039" w14:textId="77777777" w:rsidR="005149CD" w:rsidRPr="00860BF9" w:rsidRDefault="005149CD" w:rsidP="0009624E">
            <w:pPr>
              <w:rPr>
                <w:rFonts w:ascii="Times New Roman" w:hAnsi="Times New Roman" w:cs="Times New Roman"/>
              </w:rPr>
            </w:pPr>
            <w:r w:rsidRPr="00860BF9">
              <w:rPr>
                <w:rFonts w:ascii="Times New Roman" w:eastAsia="Arial" w:hAnsi="Times New Roman" w:cs="Times New Roman"/>
                <w:b/>
                <w:bCs/>
                <w:color w:val="7B2D8B"/>
                <w:sz w:val="20"/>
                <w:szCs w:val="20"/>
              </w:rPr>
              <w:t>Orchestration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AB079E" w14:textId="77777777" w:rsidR="005149CD" w:rsidRPr="00860BF9" w:rsidRDefault="005149CD" w:rsidP="0009624E">
            <w:pPr>
              <w:rPr>
                <w:rFonts w:ascii="Times New Roman" w:hAnsi="Times New Roman" w:cs="Times New Roman"/>
              </w:rPr>
            </w:pPr>
            <w:r w:rsidRPr="00860BF9">
              <w:rPr>
                <w:rFonts w:ascii="Times New Roman" w:eastAsia="Arial" w:hAnsi="Times New Roman" w:cs="Times New Roman"/>
                <w:color w:val="1A1A1A"/>
                <w:sz w:val="20"/>
                <w:szCs w:val="20"/>
              </w:rPr>
              <w:t xml:space="preserve">Apache </w:t>
            </w:r>
            <w:proofErr w:type="spellStart"/>
            <w:r w:rsidRPr="00860BF9">
              <w:rPr>
                <w:rFonts w:ascii="Times New Roman" w:eastAsia="Arial" w:hAnsi="Times New Roman" w:cs="Times New Roman"/>
                <w:color w:val="1A1A1A"/>
                <w:sz w:val="20"/>
                <w:szCs w:val="20"/>
              </w:rPr>
              <w:t>Airflow</w:t>
            </w:r>
            <w:proofErr w:type="spellEnd"/>
            <w:r w:rsidRPr="00860BF9">
              <w:rPr>
                <w:rFonts w:ascii="Times New Roman" w:eastAsia="Arial" w:hAnsi="Times New Roman" w:cs="Times New Roman"/>
                <w:color w:val="1A1A1A"/>
                <w:sz w:val="20"/>
                <w:szCs w:val="20"/>
              </w:rPr>
              <w:t xml:space="preserve"> 2.9.3</w:t>
            </w:r>
          </w:p>
        </w:tc>
        <w:tc>
          <w:tcPr>
            <w:tcW w:w="3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74FE415" w14:textId="77777777" w:rsidR="005149CD" w:rsidRPr="00860BF9" w:rsidRDefault="005149CD" w:rsidP="0009624E">
            <w:pPr>
              <w:rPr>
                <w:rFonts w:ascii="Times New Roman" w:hAnsi="Times New Roman" w:cs="Times New Roman"/>
              </w:rPr>
            </w:pPr>
            <w:r w:rsidRPr="00860BF9">
              <w:rPr>
                <w:rFonts w:ascii="Times New Roman" w:eastAsia="Arial" w:hAnsi="Times New Roman" w:cs="Times New Roman"/>
                <w:color w:val="1A1A1A"/>
                <w:sz w:val="20"/>
                <w:szCs w:val="20"/>
              </w:rPr>
              <w:t>Planification et supervision du pipeline (DAG @hourly, 5 taches)</w:t>
            </w:r>
          </w:p>
        </w:tc>
      </w:tr>
      <w:tr w:rsidR="005149CD" w:rsidRPr="00860BF9" w14:paraId="5C46A51C" w14:textId="77777777" w:rsidTr="0009624E">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DE0F0"/>
            <w:tcMar>
              <w:top w:w="80" w:type="dxa"/>
              <w:left w:w="120" w:type="dxa"/>
              <w:bottom w:w="80" w:type="dxa"/>
              <w:right w:w="120" w:type="dxa"/>
            </w:tcMar>
          </w:tcPr>
          <w:p w14:paraId="643E1B1E" w14:textId="77777777" w:rsidR="005149CD" w:rsidRPr="00860BF9" w:rsidRDefault="005149CD" w:rsidP="0009624E">
            <w:pPr>
              <w:rPr>
                <w:rFonts w:ascii="Times New Roman" w:hAnsi="Times New Roman" w:cs="Times New Roman"/>
              </w:rPr>
            </w:pPr>
            <w:r w:rsidRPr="00860BF9">
              <w:rPr>
                <w:rFonts w:ascii="Times New Roman" w:eastAsia="Arial" w:hAnsi="Times New Roman" w:cs="Times New Roman"/>
                <w:b/>
                <w:bCs/>
                <w:color w:val="7B2D8B"/>
                <w:sz w:val="20"/>
                <w:szCs w:val="20"/>
              </w:rPr>
              <w:t>ETL</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A341E3" w14:textId="77777777" w:rsidR="005149CD" w:rsidRPr="00860BF9" w:rsidRDefault="005149CD" w:rsidP="0009624E">
            <w:pPr>
              <w:rPr>
                <w:rFonts w:ascii="Times New Roman" w:hAnsi="Times New Roman" w:cs="Times New Roman"/>
              </w:rPr>
            </w:pPr>
            <w:r w:rsidRPr="00860BF9">
              <w:rPr>
                <w:rFonts w:ascii="Times New Roman" w:eastAsia="Arial" w:hAnsi="Times New Roman" w:cs="Times New Roman"/>
                <w:color w:val="1A1A1A"/>
                <w:sz w:val="20"/>
                <w:szCs w:val="20"/>
              </w:rPr>
              <w:t>Python 3.x</w:t>
            </w:r>
          </w:p>
        </w:tc>
        <w:tc>
          <w:tcPr>
            <w:tcW w:w="3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B238233" w14:textId="77777777" w:rsidR="005149CD" w:rsidRPr="00860BF9" w:rsidRDefault="005149CD" w:rsidP="0009624E">
            <w:pPr>
              <w:rPr>
                <w:rFonts w:ascii="Times New Roman" w:hAnsi="Times New Roman" w:cs="Times New Roman"/>
              </w:rPr>
            </w:pPr>
            <w:r w:rsidRPr="00860BF9">
              <w:rPr>
                <w:rFonts w:ascii="Times New Roman" w:eastAsia="Arial" w:hAnsi="Times New Roman" w:cs="Times New Roman"/>
                <w:color w:val="1A1A1A"/>
                <w:sz w:val="20"/>
                <w:szCs w:val="20"/>
              </w:rPr>
              <w:t xml:space="preserve">Extraction, transformation, chargement des </w:t>
            </w:r>
            <w:proofErr w:type="spellStart"/>
            <w:r w:rsidRPr="00860BF9">
              <w:rPr>
                <w:rFonts w:ascii="Times New Roman" w:eastAsia="Arial" w:hAnsi="Times New Roman" w:cs="Times New Roman"/>
                <w:color w:val="1A1A1A"/>
                <w:sz w:val="20"/>
                <w:szCs w:val="20"/>
              </w:rPr>
              <w:t>donnees</w:t>
            </w:r>
            <w:proofErr w:type="spellEnd"/>
            <w:r w:rsidRPr="00860BF9">
              <w:rPr>
                <w:rFonts w:ascii="Times New Roman" w:eastAsia="Arial" w:hAnsi="Times New Roman" w:cs="Times New Roman"/>
                <w:color w:val="1A1A1A"/>
                <w:sz w:val="20"/>
                <w:szCs w:val="20"/>
              </w:rPr>
              <w:t xml:space="preserve"> API</w:t>
            </w:r>
          </w:p>
        </w:tc>
      </w:tr>
      <w:tr w:rsidR="005149CD" w:rsidRPr="00860BF9" w14:paraId="4D866F9C" w14:textId="77777777" w:rsidTr="0009624E">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DE0F0"/>
            <w:tcMar>
              <w:top w:w="80" w:type="dxa"/>
              <w:left w:w="120" w:type="dxa"/>
              <w:bottom w:w="80" w:type="dxa"/>
              <w:right w:w="120" w:type="dxa"/>
            </w:tcMar>
          </w:tcPr>
          <w:p w14:paraId="1D39010F" w14:textId="77777777" w:rsidR="005149CD" w:rsidRPr="00860BF9" w:rsidRDefault="005149CD" w:rsidP="0009624E">
            <w:pPr>
              <w:rPr>
                <w:rFonts w:ascii="Times New Roman" w:hAnsi="Times New Roman" w:cs="Times New Roman"/>
              </w:rPr>
            </w:pPr>
            <w:r w:rsidRPr="00860BF9">
              <w:rPr>
                <w:rFonts w:ascii="Times New Roman" w:eastAsia="Arial" w:hAnsi="Times New Roman" w:cs="Times New Roman"/>
                <w:b/>
                <w:bCs/>
                <w:color w:val="7B2D8B"/>
                <w:sz w:val="20"/>
                <w:szCs w:val="20"/>
              </w:rPr>
              <w:t>Data Lake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EA66C8" w14:textId="77777777" w:rsidR="005149CD" w:rsidRPr="00860BF9" w:rsidRDefault="005149CD" w:rsidP="0009624E">
            <w:pPr>
              <w:rPr>
                <w:rFonts w:ascii="Times New Roman" w:hAnsi="Times New Roman" w:cs="Times New Roman"/>
              </w:rPr>
            </w:pPr>
            <w:r w:rsidRPr="00860BF9">
              <w:rPr>
                <w:rFonts w:ascii="Times New Roman" w:eastAsia="Arial" w:hAnsi="Times New Roman" w:cs="Times New Roman"/>
                <w:color w:val="1A1A1A"/>
                <w:sz w:val="20"/>
                <w:szCs w:val="20"/>
              </w:rPr>
              <w:t>MinIO (compatible S3)</w:t>
            </w:r>
          </w:p>
        </w:tc>
        <w:tc>
          <w:tcPr>
            <w:tcW w:w="3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175C153" w14:textId="77777777" w:rsidR="005149CD" w:rsidRPr="00860BF9" w:rsidRDefault="005149CD" w:rsidP="0009624E">
            <w:pPr>
              <w:rPr>
                <w:rFonts w:ascii="Times New Roman" w:hAnsi="Times New Roman" w:cs="Times New Roman"/>
              </w:rPr>
            </w:pPr>
            <w:r w:rsidRPr="00860BF9">
              <w:rPr>
                <w:rFonts w:ascii="Times New Roman" w:eastAsia="Arial" w:hAnsi="Times New Roman" w:cs="Times New Roman"/>
                <w:color w:val="1A1A1A"/>
                <w:sz w:val="20"/>
                <w:szCs w:val="20"/>
              </w:rPr>
              <w:t>Stockage objet Bronze/Silver/Gold</w:t>
            </w:r>
          </w:p>
        </w:tc>
      </w:tr>
      <w:tr w:rsidR="005149CD" w:rsidRPr="00860BF9" w14:paraId="2E17F5E8" w14:textId="77777777" w:rsidTr="0009624E">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DE0F0"/>
            <w:tcMar>
              <w:top w:w="80" w:type="dxa"/>
              <w:left w:w="120" w:type="dxa"/>
              <w:bottom w:w="80" w:type="dxa"/>
              <w:right w:w="120" w:type="dxa"/>
            </w:tcMar>
          </w:tcPr>
          <w:p w14:paraId="39748139" w14:textId="77777777" w:rsidR="005149CD" w:rsidRPr="00860BF9" w:rsidRDefault="005149CD" w:rsidP="0009624E">
            <w:pPr>
              <w:rPr>
                <w:rFonts w:ascii="Times New Roman" w:hAnsi="Times New Roman" w:cs="Times New Roman"/>
              </w:rPr>
            </w:pPr>
            <w:r w:rsidRPr="00860BF9">
              <w:rPr>
                <w:rFonts w:ascii="Times New Roman" w:eastAsia="Arial" w:hAnsi="Times New Roman" w:cs="Times New Roman"/>
                <w:b/>
                <w:bCs/>
                <w:color w:val="7B2D8B"/>
                <w:sz w:val="20"/>
                <w:szCs w:val="20"/>
              </w:rPr>
              <w:t>Data Warehouse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8E4179" w14:textId="77777777" w:rsidR="005149CD" w:rsidRPr="00860BF9" w:rsidRDefault="005149CD" w:rsidP="0009624E">
            <w:pPr>
              <w:rPr>
                <w:rFonts w:ascii="Times New Roman" w:hAnsi="Times New Roman" w:cs="Times New Roman"/>
              </w:rPr>
            </w:pPr>
            <w:r w:rsidRPr="00860BF9">
              <w:rPr>
                <w:rFonts w:ascii="Times New Roman" w:eastAsia="Arial" w:hAnsi="Times New Roman" w:cs="Times New Roman"/>
                <w:color w:val="1A1A1A"/>
                <w:sz w:val="20"/>
                <w:szCs w:val="20"/>
              </w:rPr>
              <w:t>PostgreSQL 16</w:t>
            </w:r>
          </w:p>
        </w:tc>
        <w:tc>
          <w:tcPr>
            <w:tcW w:w="3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D7289A8" w14:textId="77777777" w:rsidR="005149CD" w:rsidRPr="00860BF9" w:rsidRDefault="005149CD" w:rsidP="0009624E">
            <w:pPr>
              <w:rPr>
                <w:rFonts w:ascii="Times New Roman" w:hAnsi="Times New Roman" w:cs="Times New Roman"/>
              </w:rPr>
            </w:pPr>
            <w:r w:rsidRPr="00860BF9">
              <w:rPr>
                <w:rFonts w:ascii="Times New Roman" w:eastAsia="Arial" w:hAnsi="Times New Roman" w:cs="Times New Roman"/>
                <w:color w:val="1A1A1A"/>
                <w:sz w:val="20"/>
                <w:szCs w:val="20"/>
              </w:rPr>
              <w:t xml:space="preserve">Base relationnelle </w:t>
            </w:r>
            <w:proofErr w:type="spellStart"/>
            <w:r w:rsidRPr="00860BF9">
              <w:rPr>
                <w:rFonts w:ascii="Times New Roman" w:eastAsia="Arial" w:hAnsi="Times New Roman" w:cs="Times New Roman"/>
                <w:color w:val="1A1A1A"/>
                <w:sz w:val="20"/>
                <w:szCs w:val="20"/>
              </w:rPr>
              <w:t>normalisee</w:t>
            </w:r>
            <w:proofErr w:type="spellEnd"/>
            <w:r w:rsidRPr="00860BF9">
              <w:rPr>
                <w:rFonts w:ascii="Times New Roman" w:eastAsia="Arial" w:hAnsi="Times New Roman" w:cs="Times New Roman"/>
                <w:color w:val="1A1A1A"/>
                <w:sz w:val="20"/>
                <w:szCs w:val="20"/>
              </w:rPr>
              <w:t xml:space="preserve">, </w:t>
            </w:r>
            <w:proofErr w:type="spellStart"/>
            <w:r w:rsidRPr="00860BF9">
              <w:rPr>
                <w:rFonts w:ascii="Times New Roman" w:eastAsia="Arial" w:hAnsi="Times New Roman" w:cs="Times New Roman"/>
                <w:color w:val="1A1A1A"/>
                <w:sz w:val="20"/>
                <w:szCs w:val="20"/>
              </w:rPr>
              <w:t>modele</w:t>
            </w:r>
            <w:proofErr w:type="spellEnd"/>
            <w:r w:rsidRPr="00860BF9">
              <w:rPr>
                <w:rFonts w:ascii="Times New Roman" w:eastAsia="Arial" w:hAnsi="Times New Roman" w:cs="Times New Roman"/>
                <w:color w:val="1A1A1A"/>
                <w:sz w:val="20"/>
                <w:szCs w:val="20"/>
              </w:rPr>
              <w:t xml:space="preserve"> en </w:t>
            </w:r>
            <w:proofErr w:type="spellStart"/>
            <w:r w:rsidRPr="00860BF9">
              <w:rPr>
                <w:rFonts w:ascii="Times New Roman" w:eastAsia="Arial" w:hAnsi="Times New Roman" w:cs="Times New Roman"/>
                <w:color w:val="1A1A1A"/>
                <w:sz w:val="20"/>
                <w:szCs w:val="20"/>
              </w:rPr>
              <w:t>etoile</w:t>
            </w:r>
            <w:proofErr w:type="spellEnd"/>
          </w:p>
        </w:tc>
      </w:tr>
      <w:tr w:rsidR="005149CD" w:rsidRPr="00860BF9" w14:paraId="2EA06EC4" w14:textId="77777777" w:rsidTr="0009624E">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DE0F0"/>
            <w:tcMar>
              <w:top w:w="80" w:type="dxa"/>
              <w:left w:w="120" w:type="dxa"/>
              <w:bottom w:w="80" w:type="dxa"/>
              <w:right w:w="120" w:type="dxa"/>
            </w:tcMar>
          </w:tcPr>
          <w:p w14:paraId="68419321" w14:textId="77777777" w:rsidR="005149CD" w:rsidRPr="00860BF9" w:rsidRDefault="005149CD" w:rsidP="0009624E">
            <w:pPr>
              <w:rPr>
                <w:rFonts w:ascii="Times New Roman" w:hAnsi="Times New Roman" w:cs="Times New Roman"/>
              </w:rPr>
            </w:pPr>
            <w:r w:rsidRPr="00860BF9">
              <w:rPr>
                <w:rFonts w:ascii="Times New Roman" w:eastAsia="Arial" w:hAnsi="Times New Roman" w:cs="Times New Roman"/>
                <w:b/>
                <w:bCs/>
                <w:color w:val="7B2D8B"/>
                <w:sz w:val="20"/>
                <w:szCs w:val="20"/>
              </w:rPr>
              <w:t>Conteneurisation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B64EA0" w14:textId="77777777" w:rsidR="005149CD" w:rsidRPr="00860BF9" w:rsidRDefault="005149CD" w:rsidP="0009624E">
            <w:pPr>
              <w:rPr>
                <w:rFonts w:ascii="Times New Roman" w:hAnsi="Times New Roman" w:cs="Times New Roman"/>
              </w:rPr>
            </w:pPr>
            <w:r w:rsidRPr="00860BF9">
              <w:rPr>
                <w:rFonts w:ascii="Times New Roman" w:eastAsia="Arial" w:hAnsi="Times New Roman" w:cs="Times New Roman"/>
                <w:color w:val="1A1A1A"/>
                <w:sz w:val="20"/>
                <w:szCs w:val="20"/>
              </w:rPr>
              <w:t>Docker / Docker Compose</w:t>
            </w:r>
          </w:p>
        </w:tc>
        <w:tc>
          <w:tcPr>
            <w:tcW w:w="3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AF330B6" w14:textId="77777777" w:rsidR="005149CD" w:rsidRPr="00860BF9" w:rsidRDefault="005149CD" w:rsidP="0009624E">
            <w:pPr>
              <w:rPr>
                <w:rFonts w:ascii="Times New Roman" w:hAnsi="Times New Roman" w:cs="Times New Roman"/>
              </w:rPr>
            </w:pPr>
            <w:r w:rsidRPr="00860BF9">
              <w:rPr>
                <w:rFonts w:ascii="Times New Roman" w:eastAsia="Arial" w:hAnsi="Times New Roman" w:cs="Times New Roman"/>
                <w:color w:val="1A1A1A"/>
                <w:sz w:val="20"/>
                <w:szCs w:val="20"/>
              </w:rPr>
              <w:t>Isolation et deploiement des services</w:t>
            </w:r>
          </w:p>
        </w:tc>
      </w:tr>
      <w:tr w:rsidR="005149CD" w:rsidRPr="00860BF9" w14:paraId="4420B841" w14:textId="77777777" w:rsidTr="0009624E">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DE0F0"/>
            <w:tcMar>
              <w:top w:w="80" w:type="dxa"/>
              <w:left w:w="120" w:type="dxa"/>
              <w:bottom w:w="80" w:type="dxa"/>
              <w:right w:w="120" w:type="dxa"/>
            </w:tcMar>
          </w:tcPr>
          <w:p w14:paraId="5BC614F7" w14:textId="77777777" w:rsidR="005149CD" w:rsidRPr="00860BF9" w:rsidRDefault="005149CD" w:rsidP="0009624E">
            <w:pPr>
              <w:rPr>
                <w:rFonts w:ascii="Times New Roman" w:hAnsi="Times New Roman" w:cs="Times New Roman"/>
              </w:rPr>
            </w:pPr>
            <w:r w:rsidRPr="00860BF9">
              <w:rPr>
                <w:rFonts w:ascii="Times New Roman" w:eastAsia="Arial" w:hAnsi="Times New Roman" w:cs="Times New Roman"/>
                <w:b/>
                <w:bCs/>
                <w:color w:val="7B2D8B"/>
                <w:sz w:val="20"/>
                <w:szCs w:val="20"/>
              </w:rPr>
              <w:t>Machine Learning</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1F37AC" w14:textId="77777777" w:rsidR="005149CD" w:rsidRPr="00860BF9" w:rsidRDefault="005149CD" w:rsidP="0009624E">
            <w:pPr>
              <w:rPr>
                <w:rFonts w:ascii="Times New Roman" w:hAnsi="Times New Roman" w:cs="Times New Roman"/>
              </w:rPr>
            </w:pPr>
            <w:proofErr w:type="spellStart"/>
            <w:proofErr w:type="gramStart"/>
            <w:r w:rsidRPr="00860BF9">
              <w:rPr>
                <w:rFonts w:ascii="Times New Roman" w:eastAsia="Arial" w:hAnsi="Times New Roman" w:cs="Times New Roman"/>
                <w:color w:val="1A1A1A"/>
                <w:sz w:val="20"/>
                <w:szCs w:val="20"/>
              </w:rPr>
              <w:t>scikit</w:t>
            </w:r>
            <w:proofErr w:type="gramEnd"/>
            <w:r w:rsidRPr="00860BF9">
              <w:rPr>
                <w:rFonts w:ascii="Times New Roman" w:eastAsia="Arial" w:hAnsi="Times New Roman" w:cs="Times New Roman"/>
                <w:color w:val="1A1A1A"/>
                <w:sz w:val="20"/>
                <w:szCs w:val="20"/>
              </w:rPr>
              <w:t>-learn</w:t>
            </w:r>
            <w:proofErr w:type="spellEnd"/>
            <w:r w:rsidRPr="00860BF9">
              <w:rPr>
                <w:rFonts w:ascii="Times New Roman" w:eastAsia="Arial" w:hAnsi="Times New Roman" w:cs="Times New Roman"/>
                <w:color w:val="1A1A1A"/>
                <w:sz w:val="20"/>
                <w:szCs w:val="20"/>
              </w:rPr>
              <w:t xml:space="preserve"> / </w:t>
            </w:r>
            <w:proofErr w:type="spellStart"/>
            <w:r w:rsidRPr="00860BF9">
              <w:rPr>
                <w:rFonts w:ascii="Times New Roman" w:eastAsia="Arial" w:hAnsi="Times New Roman" w:cs="Times New Roman"/>
                <w:color w:val="1A1A1A"/>
                <w:sz w:val="20"/>
                <w:szCs w:val="20"/>
              </w:rPr>
              <w:t>joblib</w:t>
            </w:r>
            <w:proofErr w:type="spellEnd"/>
          </w:p>
        </w:tc>
        <w:tc>
          <w:tcPr>
            <w:tcW w:w="3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DA7A990" w14:textId="77777777" w:rsidR="005149CD" w:rsidRPr="00860BF9" w:rsidRDefault="005149CD" w:rsidP="0009624E">
            <w:pPr>
              <w:rPr>
                <w:rFonts w:ascii="Times New Roman" w:hAnsi="Times New Roman" w:cs="Times New Roman"/>
              </w:rPr>
            </w:pPr>
            <w:proofErr w:type="spellStart"/>
            <w:r w:rsidRPr="00860BF9">
              <w:rPr>
                <w:rFonts w:ascii="Times New Roman" w:eastAsia="Arial" w:hAnsi="Times New Roman" w:cs="Times New Roman"/>
                <w:color w:val="1A1A1A"/>
                <w:sz w:val="20"/>
                <w:szCs w:val="20"/>
              </w:rPr>
              <w:t>RandomForestRegressor</w:t>
            </w:r>
            <w:proofErr w:type="spellEnd"/>
            <w:r w:rsidRPr="00860BF9">
              <w:rPr>
                <w:rFonts w:ascii="Times New Roman" w:eastAsia="Arial" w:hAnsi="Times New Roman" w:cs="Times New Roman"/>
                <w:color w:val="1A1A1A"/>
                <w:sz w:val="20"/>
                <w:szCs w:val="20"/>
              </w:rPr>
              <w:t xml:space="preserve">, </w:t>
            </w:r>
            <w:proofErr w:type="spellStart"/>
            <w:r w:rsidRPr="00860BF9">
              <w:rPr>
                <w:rFonts w:ascii="Times New Roman" w:eastAsia="Arial" w:hAnsi="Times New Roman" w:cs="Times New Roman"/>
                <w:color w:val="1A1A1A"/>
                <w:sz w:val="20"/>
                <w:szCs w:val="20"/>
              </w:rPr>
              <w:t>prediction</w:t>
            </w:r>
            <w:proofErr w:type="spellEnd"/>
            <w:r w:rsidRPr="00860BF9">
              <w:rPr>
                <w:rFonts w:ascii="Times New Roman" w:eastAsia="Arial" w:hAnsi="Times New Roman" w:cs="Times New Roman"/>
                <w:color w:val="1A1A1A"/>
                <w:sz w:val="20"/>
                <w:szCs w:val="20"/>
              </w:rPr>
              <w:t xml:space="preserve"> AQI</w:t>
            </w:r>
          </w:p>
        </w:tc>
      </w:tr>
      <w:tr w:rsidR="005149CD" w:rsidRPr="00860BF9" w14:paraId="48E75D11" w14:textId="77777777" w:rsidTr="0009624E">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DE0F0"/>
            <w:tcMar>
              <w:top w:w="80" w:type="dxa"/>
              <w:left w:w="120" w:type="dxa"/>
              <w:bottom w:w="80" w:type="dxa"/>
              <w:right w:w="120" w:type="dxa"/>
            </w:tcMar>
          </w:tcPr>
          <w:p w14:paraId="36495F45" w14:textId="77777777" w:rsidR="005149CD" w:rsidRPr="00860BF9" w:rsidRDefault="005149CD" w:rsidP="0009624E">
            <w:pPr>
              <w:rPr>
                <w:rFonts w:ascii="Times New Roman" w:hAnsi="Times New Roman" w:cs="Times New Roman"/>
              </w:rPr>
            </w:pPr>
            <w:r w:rsidRPr="00860BF9">
              <w:rPr>
                <w:rFonts w:ascii="Times New Roman" w:eastAsia="Arial" w:hAnsi="Times New Roman" w:cs="Times New Roman"/>
                <w:b/>
                <w:bCs/>
                <w:color w:val="7B2D8B"/>
                <w:sz w:val="20"/>
                <w:szCs w:val="20"/>
              </w:rPr>
              <w:t>Visualisation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D8A2BF" w14:textId="77777777" w:rsidR="005149CD" w:rsidRPr="00860BF9" w:rsidRDefault="005149CD" w:rsidP="0009624E">
            <w:pPr>
              <w:rPr>
                <w:rFonts w:ascii="Times New Roman" w:hAnsi="Times New Roman" w:cs="Times New Roman"/>
              </w:rPr>
            </w:pPr>
            <w:r w:rsidRPr="00860BF9">
              <w:rPr>
                <w:rFonts w:ascii="Times New Roman" w:eastAsia="Arial" w:hAnsi="Times New Roman" w:cs="Times New Roman"/>
                <w:color w:val="1A1A1A"/>
                <w:sz w:val="20"/>
                <w:szCs w:val="20"/>
              </w:rPr>
              <w:t>Django 6.0 + Leaflet.js</w:t>
            </w:r>
          </w:p>
        </w:tc>
        <w:tc>
          <w:tcPr>
            <w:tcW w:w="3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CE85A92" w14:textId="77777777" w:rsidR="005149CD" w:rsidRPr="00860BF9" w:rsidRDefault="005149CD" w:rsidP="0009624E">
            <w:pPr>
              <w:rPr>
                <w:rFonts w:ascii="Times New Roman" w:hAnsi="Times New Roman" w:cs="Times New Roman"/>
              </w:rPr>
            </w:pPr>
            <w:r w:rsidRPr="00860BF9">
              <w:rPr>
                <w:rFonts w:ascii="Times New Roman" w:eastAsia="Arial" w:hAnsi="Times New Roman" w:cs="Times New Roman"/>
                <w:color w:val="1A1A1A"/>
                <w:sz w:val="20"/>
                <w:szCs w:val="20"/>
              </w:rPr>
              <w:t xml:space="preserve">Dashboard interactif, carte temps </w:t>
            </w:r>
            <w:proofErr w:type="spellStart"/>
            <w:r w:rsidRPr="00860BF9">
              <w:rPr>
                <w:rFonts w:ascii="Times New Roman" w:eastAsia="Arial" w:hAnsi="Times New Roman" w:cs="Times New Roman"/>
                <w:color w:val="1A1A1A"/>
                <w:sz w:val="20"/>
                <w:szCs w:val="20"/>
              </w:rPr>
              <w:t>reel</w:t>
            </w:r>
            <w:proofErr w:type="spellEnd"/>
            <w:r w:rsidRPr="00860BF9">
              <w:rPr>
                <w:rFonts w:ascii="Times New Roman" w:eastAsia="Arial" w:hAnsi="Times New Roman" w:cs="Times New Roman"/>
                <w:color w:val="1A1A1A"/>
                <w:sz w:val="20"/>
                <w:szCs w:val="20"/>
              </w:rPr>
              <w:t>, API REST</w:t>
            </w:r>
          </w:p>
        </w:tc>
      </w:tr>
      <w:tr w:rsidR="005149CD" w:rsidRPr="00860BF9" w14:paraId="7026F645" w14:textId="77777777" w:rsidTr="0009624E">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DE0F0"/>
            <w:tcMar>
              <w:top w:w="80" w:type="dxa"/>
              <w:left w:w="120" w:type="dxa"/>
              <w:bottom w:w="80" w:type="dxa"/>
              <w:right w:w="120" w:type="dxa"/>
            </w:tcMar>
          </w:tcPr>
          <w:p w14:paraId="6EEA40B2" w14:textId="77777777" w:rsidR="005149CD" w:rsidRPr="00860BF9" w:rsidRDefault="005149CD" w:rsidP="0009624E">
            <w:pPr>
              <w:rPr>
                <w:rFonts w:ascii="Times New Roman" w:hAnsi="Times New Roman" w:cs="Times New Roman"/>
              </w:rPr>
            </w:pPr>
            <w:proofErr w:type="spellStart"/>
            <w:r w:rsidRPr="00860BF9">
              <w:rPr>
                <w:rFonts w:ascii="Times New Roman" w:eastAsia="Arial" w:hAnsi="Times New Roman" w:cs="Times New Roman"/>
                <w:b/>
                <w:bCs/>
                <w:color w:val="7B2D8B"/>
                <w:sz w:val="20"/>
                <w:szCs w:val="20"/>
              </w:rPr>
              <w:t>Securite</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C0DF9B" w14:textId="77777777" w:rsidR="005149CD" w:rsidRPr="00860BF9" w:rsidRDefault="005149CD" w:rsidP="0009624E">
            <w:pPr>
              <w:rPr>
                <w:rFonts w:ascii="Times New Roman" w:hAnsi="Times New Roman" w:cs="Times New Roman"/>
              </w:rPr>
            </w:pPr>
            <w:proofErr w:type="gramStart"/>
            <w:r w:rsidRPr="00860BF9">
              <w:rPr>
                <w:rFonts w:ascii="Times New Roman" w:eastAsia="Arial" w:hAnsi="Times New Roman" w:cs="Times New Roman"/>
                <w:color w:val="1A1A1A"/>
                <w:sz w:val="20"/>
                <w:szCs w:val="20"/>
              </w:rPr>
              <w:t>python</w:t>
            </w:r>
            <w:proofErr w:type="gramEnd"/>
            <w:r w:rsidRPr="00860BF9">
              <w:rPr>
                <w:rFonts w:ascii="Times New Roman" w:eastAsia="Arial" w:hAnsi="Times New Roman" w:cs="Times New Roman"/>
                <w:color w:val="1A1A1A"/>
                <w:sz w:val="20"/>
                <w:szCs w:val="20"/>
              </w:rPr>
              <w:t>-</w:t>
            </w:r>
            <w:proofErr w:type="spellStart"/>
            <w:r w:rsidRPr="00860BF9">
              <w:rPr>
                <w:rFonts w:ascii="Times New Roman" w:eastAsia="Arial" w:hAnsi="Times New Roman" w:cs="Times New Roman"/>
                <w:color w:val="1A1A1A"/>
                <w:sz w:val="20"/>
                <w:szCs w:val="20"/>
              </w:rPr>
              <w:t>dotenv</w:t>
            </w:r>
            <w:proofErr w:type="spellEnd"/>
            <w:r w:rsidRPr="00860BF9">
              <w:rPr>
                <w:rFonts w:ascii="Times New Roman" w:eastAsia="Arial" w:hAnsi="Times New Roman" w:cs="Times New Roman"/>
                <w:color w:val="1A1A1A"/>
                <w:sz w:val="20"/>
                <w:szCs w:val="20"/>
              </w:rPr>
              <w:t xml:space="preserve"> (.</w:t>
            </w:r>
            <w:proofErr w:type="spellStart"/>
            <w:r w:rsidRPr="00860BF9">
              <w:rPr>
                <w:rFonts w:ascii="Times New Roman" w:eastAsia="Arial" w:hAnsi="Times New Roman" w:cs="Times New Roman"/>
                <w:color w:val="1A1A1A"/>
                <w:sz w:val="20"/>
                <w:szCs w:val="20"/>
              </w:rPr>
              <w:t>env</w:t>
            </w:r>
            <w:proofErr w:type="spellEnd"/>
            <w:r w:rsidRPr="00860BF9">
              <w:rPr>
                <w:rFonts w:ascii="Times New Roman" w:eastAsia="Arial" w:hAnsi="Times New Roman" w:cs="Times New Roman"/>
                <w:color w:val="1A1A1A"/>
                <w:sz w:val="20"/>
                <w:szCs w:val="20"/>
              </w:rPr>
              <w:t>)</w:t>
            </w:r>
          </w:p>
        </w:tc>
        <w:tc>
          <w:tcPr>
            <w:tcW w:w="3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14F095D" w14:textId="77777777" w:rsidR="005149CD" w:rsidRPr="00860BF9" w:rsidRDefault="005149CD" w:rsidP="0009624E">
            <w:pPr>
              <w:rPr>
                <w:rFonts w:ascii="Times New Roman" w:hAnsi="Times New Roman" w:cs="Times New Roman"/>
              </w:rPr>
            </w:pPr>
            <w:r w:rsidRPr="00860BF9">
              <w:rPr>
                <w:rFonts w:ascii="Times New Roman" w:eastAsia="Arial" w:hAnsi="Times New Roman" w:cs="Times New Roman"/>
                <w:color w:val="1A1A1A"/>
                <w:sz w:val="20"/>
                <w:szCs w:val="20"/>
              </w:rPr>
              <w:t xml:space="preserve">Externalisation des secrets, </w:t>
            </w:r>
            <w:proofErr w:type="spellStart"/>
            <w:r w:rsidRPr="00860BF9">
              <w:rPr>
                <w:rFonts w:ascii="Times New Roman" w:eastAsia="Arial" w:hAnsi="Times New Roman" w:cs="Times New Roman"/>
                <w:color w:val="1A1A1A"/>
                <w:sz w:val="20"/>
                <w:szCs w:val="20"/>
              </w:rPr>
              <w:t>conformite</w:t>
            </w:r>
            <w:proofErr w:type="spellEnd"/>
            <w:r w:rsidRPr="00860BF9">
              <w:rPr>
                <w:rFonts w:ascii="Times New Roman" w:eastAsia="Arial" w:hAnsi="Times New Roman" w:cs="Times New Roman"/>
                <w:color w:val="1A1A1A"/>
                <w:sz w:val="20"/>
                <w:szCs w:val="20"/>
              </w:rPr>
              <w:t xml:space="preserve"> RGPD</w:t>
            </w:r>
          </w:p>
        </w:tc>
      </w:tr>
    </w:tbl>
    <w:p w14:paraId="1D05177A" w14:textId="77777777" w:rsidR="009761D0" w:rsidRPr="00860BF9" w:rsidRDefault="009761D0">
      <w:pPr>
        <w:rPr>
          <w:rFonts w:ascii="Times New Roman" w:hAnsi="Times New Roman" w:cs="Times New Roman"/>
          <w:sz w:val="24"/>
          <w:szCs w:val="24"/>
        </w:rPr>
      </w:pPr>
    </w:p>
    <w:p w14:paraId="1B27A3F9" w14:textId="727C58A0" w:rsidR="00F17F19" w:rsidRPr="00860BF9" w:rsidRDefault="00F17F19">
      <w:pPr>
        <w:suppressAutoHyphens w:val="0"/>
        <w:rPr>
          <w:rFonts w:ascii="Times New Roman" w:hAnsi="Times New Roman" w:cs="Times New Roman"/>
          <w:sz w:val="24"/>
          <w:szCs w:val="24"/>
        </w:rPr>
      </w:pPr>
      <w:r w:rsidRPr="00860BF9">
        <w:rPr>
          <w:rFonts w:ascii="Times New Roman" w:hAnsi="Times New Roman" w:cs="Times New Roman"/>
          <w:sz w:val="24"/>
          <w:szCs w:val="24"/>
        </w:rPr>
        <w:br w:type="page"/>
      </w:r>
    </w:p>
    <w:p w14:paraId="2760D435" w14:textId="299C4412" w:rsidR="009761D0" w:rsidRPr="00860BF9" w:rsidRDefault="00F17F19" w:rsidP="00F17F19">
      <w:pPr>
        <w:pStyle w:val="Titre1"/>
        <w:rPr>
          <w:rFonts w:ascii="Times New Roman" w:hAnsi="Times New Roman"/>
        </w:rPr>
      </w:pPr>
      <w:r w:rsidRPr="00860BF9">
        <w:rPr>
          <w:rFonts w:ascii="Times New Roman" w:hAnsi="Times New Roman"/>
        </w:rPr>
        <w:lastRenderedPageBreak/>
        <w:t>Axe 1 : Audit et analyse des données</w:t>
      </w:r>
    </w:p>
    <w:p w14:paraId="0094A746" w14:textId="4F5F3520" w:rsidR="00F17F19" w:rsidRPr="00860BF9" w:rsidRDefault="00F17F19" w:rsidP="00F17F19">
      <w:pPr>
        <w:pStyle w:val="Titre2"/>
        <w:rPr>
          <w:rFonts w:ascii="Times New Roman" w:hAnsi="Times New Roman"/>
        </w:rPr>
      </w:pPr>
      <w:r w:rsidRPr="00860BF9">
        <w:rPr>
          <w:rFonts w:ascii="Times New Roman" w:hAnsi="Times New Roman"/>
        </w:rPr>
        <w:t>3.1 Audit de la source AQICN</w:t>
      </w:r>
    </w:p>
    <w:p w14:paraId="5ACA4E6A" w14:textId="665D93B9" w:rsidR="009761D0" w:rsidRPr="00860BF9" w:rsidRDefault="00F17F19">
      <w:pPr>
        <w:spacing w:line="360" w:lineRule="auto"/>
        <w:jc w:val="both"/>
        <w:rPr>
          <w:rFonts w:ascii="Times New Roman" w:eastAsia="Arial" w:hAnsi="Times New Roman" w:cs="Times New Roman"/>
          <w:color w:val="000000"/>
        </w:rPr>
      </w:pPr>
      <w:r w:rsidRPr="00860BF9">
        <w:rPr>
          <w:rFonts w:ascii="Times New Roman" w:hAnsi="Times New Roman" w:cs="Times New Roman"/>
          <w:sz w:val="24"/>
          <w:szCs w:val="24"/>
        </w:rPr>
        <w:t>L’API AQICN (</w:t>
      </w:r>
      <w:r w:rsidRPr="00860BF9">
        <w:rPr>
          <w:rFonts w:ascii="Times New Roman" w:hAnsi="Times New Roman" w:cs="Times New Roman"/>
          <w:sz w:val="24"/>
          <w:szCs w:val="24"/>
        </w:rPr>
        <w:t xml:space="preserve">World Air </w:t>
      </w:r>
      <w:proofErr w:type="spellStart"/>
      <w:r w:rsidRPr="00860BF9">
        <w:rPr>
          <w:rFonts w:ascii="Times New Roman" w:hAnsi="Times New Roman" w:cs="Times New Roman"/>
          <w:sz w:val="24"/>
          <w:szCs w:val="24"/>
        </w:rPr>
        <w:t>Quality</w:t>
      </w:r>
      <w:proofErr w:type="spellEnd"/>
      <w:r w:rsidRPr="00860BF9">
        <w:rPr>
          <w:rFonts w:ascii="Times New Roman" w:hAnsi="Times New Roman" w:cs="Times New Roman"/>
          <w:sz w:val="24"/>
          <w:szCs w:val="24"/>
        </w:rPr>
        <w:t xml:space="preserve"> Index</w:t>
      </w:r>
      <w:r w:rsidRPr="00860BF9">
        <w:rPr>
          <w:rFonts w:ascii="Times New Roman" w:hAnsi="Times New Roman" w:cs="Times New Roman"/>
          <w:sz w:val="24"/>
          <w:szCs w:val="24"/>
        </w:rPr>
        <w:t xml:space="preserve">) est </w:t>
      </w:r>
      <w:r w:rsidR="00F34262" w:rsidRPr="00860BF9">
        <w:rPr>
          <w:rFonts w:ascii="Times New Roman" w:hAnsi="Times New Roman" w:cs="Times New Roman"/>
          <w:sz w:val="24"/>
          <w:szCs w:val="24"/>
        </w:rPr>
        <w:t>une source</w:t>
      </w:r>
      <w:r w:rsidRPr="00860BF9">
        <w:rPr>
          <w:rFonts w:ascii="Times New Roman" w:hAnsi="Times New Roman" w:cs="Times New Roman"/>
          <w:sz w:val="24"/>
          <w:szCs w:val="24"/>
        </w:rPr>
        <w:t xml:space="preserve"> de données </w:t>
      </w:r>
      <w:proofErr w:type="spellStart"/>
      <w:r w:rsidRPr="00860BF9">
        <w:rPr>
          <w:rFonts w:ascii="Times New Roman" w:hAnsi="Times New Roman" w:cs="Times New Roman"/>
          <w:sz w:val="24"/>
          <w:szCs w:val="24"/>
        </w:rPr>
        <w:t>specialisée</w:t>
      </w:r>
      <w:proofErr w:type="spellEnd"/>
      <w:r w:rsidRPr="00860BF9">
        <w:rPr>
          <w:rFonts w:ascii="Times New Roman" w:hAnsi="Times New Roman" w:cs="Times New Roman"/>
          <w:sz w:val="24"/>
          <w:szCs w:val="24"/>
        </w:rPr>
        <w:t xml:space="preserve"> dans la qualité de l’air. Elle fournit un accès en temps réel</w:t>
      </w:r>
      <w:r w:rsidR="00F34262" w:rsidRPr="00860BF9">
        <w:rPr>
          <w:rFonts w:ascii="Times New Roman" w:hAnsi="Times New Roman" w:cs="Times New Roman"/>
          <w:sz w:val="24"/>
          <w:szCs w:val="24"/>
        </w:rPr>
        <w:t xml:space="preserve"> aux indices AQI (Air </w:t>
      </w:r>
      <w:proofErr w:type="spellStart"/>
      <w:r w:rsidR="00F34262" w:rsidRPr="00860BF9">
        <w:rPr>
          <w:rFonts w:ascii="Times New Roman" w:hAnsi="Times New Roman" w:cs="Times New Roman"/>
          <w:sz w:val="24"/>
          <w:szCs w:val="24"/>
        </w:rPr>
        <w:t>Quality</w:t>
      </w:r>
      <w:proofErr w:type="spellEnd"/>
      <w:r w:rsidR="00F34262" w:rsidRPr="00860BF9">
        <w:rPr>
          <w:rFonts w:ascii="Times New Roman" w:hAnsi="Times New Roman" w:cs="Times New Roman"/>
          <w:sz w:val="24"/>
          <w:szCs w:val="24"/>
        </w:rPr>
        <w:t xml:space="preserve"> Index) et aux concentrations de </w:t>
      </w:r>
      <w:proofErr w:type="spellStart"/>
      <w:r w:rsidR="00F34262" w:rsidRPr="00860BF9">
        <w:rPr>
          <w:rFonts w:ascii="Times New Roman" w:hAnsi="Times New Roman" w:cs="Times New Roman"/>
          <w:sz w:val="24"/>
          <w:szCs w:val="24"/>
        </w:rPr>
        <w:t>poluants</w:t>
      </w:r>
      <w:proofErr w:type="spellEnd"/>
      <w:r w:rsidR="00F34262" w:rsidRPr="00860BF9">
        <w:rPr>
          <w:rFonts w:ascii="Times New Roman" w:hAnsi="Times New Roman" w:cs="Times New Roman"/>
          <w:sz w:val="24"/>
          <w:szCs w:val="24"/>
        </w:rPr>
        <w:t xml:space="preserve"> pour des milliers de stations à travers le monde</w:t>
      </w:r>
      <w:r w:rsidR="00F34262" w:rsidRPr="00860BF9">
        <w:rPr>
          <w:rFonts w:ascii="Times New Roman" w:eastAsia="Arial" w:hAnsi="Times New Roman" w:cs="Times New Roman"/>
          <w:color w:val="000000"/>
        </w:rPr>
        <w:t>.</w:t>
      </w:r>
    </w:p>
    <w:p w14:paraId="44A40C4D" w14:textId="2CA97B1B" w:rsidR="00F34262" w:rsidRPr="00860BF9" w:rsidRDefault="00F34262" w:rsidP="00F34262">
      <w:pPr>
        <w:pStyle w:val="Titre3"/>
        <w:rPr>
          <w:rFonts w:ascii="Times New Roman" w:hAnsi="Times New Roman"/>
        </w:rPr>
      </w:pPr>
      <w:r w:rsidRPr="00860BF9">
        <w:rPr>
          <w:rFonts w:ascii="Times New Roman" w:hAnsi="Times New Roman"/>
        </w:rPr>
        <w:t>3. 1. 1 Forces identifiées</w:t>
      </w:r>
      <w:r w:rsidR="000B4D10" w:rsidRPr="00860BF9">
        <w:rPr>
          <w:rFonts w:ascii="Times New Roman" w:hAnsi="Times New Roman"/>
        </w:rPr>
        <w:t xml:space="preserve"> API AQICN</w:t>
      </w:r>
    </w:p>
    <w:p w14:paraId="1E2F12E0" w14:textId="68EF8B3D" w:rsidR="009761D0" w:rsidRPr="00860BF9" w:rsidRDefault="00F34262" w:rsidP="008E0851">
      <w:pPr>
        <w:pStyle w:val="Paragraphedeliste"/>
        <w:numPr>
          <w:ilvl w:val="0"/>
          <w:numId w:val="4"/>
        </w:numPr>
        <w:rPr>
          <w:rFonts w:ascii="Times New Roman" w:hAnsi="Times New Roman" w:cs="Times New Roman"/>
          <w:sz w:val="24"/>
          <w:szCs w:val="24"/>
        </w:rPr>
      </w:pPr>
      <w:r w:rsidRPr="00860BF9">
        <w:rPr>
          <w:rFonts w:ascii="Times New Roman" w:hAnsi="Times New Roman" w:cs="Times New Roman"/>
          <w:sz w:val="24"/>
          <w:szCs w:val="24"/>
        </w:rPr>
        <w:t>Données environnementales fiables et fortement géolocalisées</w:t>
      </w:r>
    </w:p>
    <w:p w14:paraId="2D9B4B2D" w14:textId="2BCF5942" w:rsidR="008E0851" w:rsidRPr="00860BF9" w:rsidRDefault="008E0851" w:rsidP="008E0851">
      <w:pPr>
        <w:pStyle w:val="Paragraphedeliste"/>
        <w:numPr>
          <w:ilvl w:val="0"/>
          <w:numId w:val="4"/>
        </w:numPr>
        <w:rPr>
          <w:rFonts w:ascii="Times New Roman" w:hAnsi="Times New Roman" w:cs="Times New Roman"/>
          <w:sz w:val="24"/>
          <w:szCs w:val="24"/>
        </w:rPr>
      </w:pPr>
      <w:r w:rsidRPr="00860BF9">
        <w:rPr>
          <w:rFonts w:ascii="Times New Roman" w:hAnsi="Times New Roman" w:cs="Times New Roman"/>
          <w:sz w:val="24"/>
          <w:szCs w:val="24"/>
        </w:rPr>
        <w:t>Couverture sur l’ensemble de la zone d’étude (France entière) avec des stations de mesure actives</w:t>
      </w:r>
    </w:p>
    <w:p w14:paraId="323B61E7" w14:textId="439AAF9A" w:rsidR="008E0851" w:rsidRPr="00860BF9" w:rsidRDefault="008E0851" w:rsidP="008E0851">
      <w:pPr>
        <w:pStyle w:val="Paragraphedeliste"/>
        <w:numPr>
          <w:ilvl w:val="0"/>
          <w:numId w:val="4"/>
        </w:numPr>
        <w:rPr>
          <w:rFonts w:ascii="Times New Roman" w:hAnsi="Times New Roman" w:cs="Times New Roman"/>
          <w:sz w:val="24"/>
          <w:szCs w:val="24"/>
        </w:rPr>
      </w:pPr>
      <w:r w:rsidRPr="00860BF9">
        <w:rPr>
          <w:rFonts w:ascii="Times New Roman" w:hAnsi="Times New Roman" w:cs="Times New Roman"/>
          <w:sz w:val="24"/>
          <w:szCs w:val="24"/>
        </w:rPr>
        <w:t xml:space="preserve">Format JSON structuré et cohérent facile à </w:t>
      </w:r>
      <w:proofErr w:type="spellStart"/>
      <w:r w:rsidRPr="00860BF9">
        <w:rPr>
          <w:rFonts w:ascii="Times New Roman" w:hAnsi="Times New Roman" w:cs="Times New Roman"/>
          <w:sz w:val="24"/>
          <w:szCs w:val="24"/>
        </w:rPr>
        <w:t>parser</w:t>
      </w:r>
      <w:proofErr w:type="spellEnd"/>
    </w:p>
    <w:p w14:paraId="248B1683" w14:textId="1AAFB59E" w:rsidR="008E0851" w:rsidRPr="00860BF9" w:rsidRDefault="008E0851" w:rsidP="008E0851">
      <w:pPr>
        <w:pStyle w:val="Paragraphedeliste"/>
        <w:numPr>
          <w:ilvl w:val="0"/>
          <w:numId w:val="4"/>
        </w:numPr>
        <w:rPr>
          <w:rFonts w:ascii="Times New Roman" w:hAnsi="Times New Roman" w:cs="Times New Roman"/>
          <w:sz w:val="24"/>
          <w:szCs w:val="24"/>
        </w:rPr>
      </w:pPr>
      <w:r w:rsidRPr="00860BF9">
        <w:rPr>
          <w:rFonts w:ascii="Times New Roman" w:hAnsi="Times New Roman" w:cs="Times New Roman"/>
          <w:sz w:val="24"/>
          <w:szCs w:val="24"/>
        </w:rPr>
        <w:t>Plusieurs indicateurs : AQI globale, concentrations PM2.5, PM10, O3, NO2 par mesure</w:t>
      </w:r>
    </w:p>
    <w:p w14:paraId="7FF2226D" w14:textId="622498C0" w:rsidR="00F34262" w:rsidRPr="00860BF9" w:rsidRDefault="008E0851" w:rsidP="008E0851">
      <w:pPr>
        <w:pStyle w:val="Titre3"/>
        <w:rPr>
          <w:rFonts w:ascii="Times New Roman" w:hAnsi="Times New Roman"/>
        </w:rPr>
      </w:pPr>
      <w:r w:rsidRPr="00860BF9">
        <w:rPr>
          <w:rFonts w:ascii="Times New Roman" w:hAnsi="Times New Roman"/>
        </w:rPr>
        <w:t>3. 1. 2 Limites et contraintes</w:t>
      </w:r>
    </w:p>
    <w:p w14:paraId="0EF3D11A" w14:textId="186A5CD0" w:rsidR="009761D0" w:rsidRPr="00860BF9" w:rsidRDefault="008E0851" w:rsidP="000A226C">
      <w:pPr>
        <w:pStyle w:val="Paragraphedeliste"/>
        <w:numPr>
          <w:ilvl w:val="0"/>
          <w:numId w:val="5"/>
        </w:numPr>
        <w:rPr>
          <w:rFonts w:ascii="Times New Roman" w:eastAsia="Arial" w:hAnsi="Times New Roman" w:cs="Times New Roman"/>
          <w:color w:val="000000"/>
        </w:rPr>
      </w:pPr>
      <w:r w:rsidRPr="00860BF9">
        <w:rPr>
          <w:rFonts w:ascii="Times New Roman" w:hAnsi="Times New Roman" w:cs="Times New Roman"/>
        </w:rPr>
        <w:t xml:space="preserve">Quotas d’appels API limités pour la version gratuit </w:t>
      </w:r>
      <w:r w:rsidR="000A226C" w:rsidRPr="00860BF9">
        <w:rPr>
          <w:rFonts w:ascii="Times New Roman" w:hAnsi="Times New Roman" w:cs="Times New Roman"/>
        </w:rPr>
        <w:t>(nécessite</w:t>
      </w:r>
      <w:r w:rsidRPr="00860BF9">
        <w:rPr>
          <w:rFonts w:ascii="Times New Roman" w:hAnsi="Times New Roman" w:cs="Times New Roman"/>
        </w:rPr>
        <w:t xml:space="preserve"> une bonne gestion pour ne pas </w:t>
      </w:r>
      <w:r w:rsidR="000A226C" w:rsidRPr="00860BF9">
        <w:rPr>
          <w:rFonts w:ascii="Times New Roman" w:hAnsi="Times New Roman" w:cs="Times New Roman"/>
        </w:rPr>
        <w:t>dépasser</w:t>
      </w:r>
      <w:r w:rsidRPr="00860BF9">
        <w:rPr>
          <w:rFonts w:ascii="Times New Roman" w:hAnsi="Times New Roman" w:cs="Times New Roman"/>
        </w:rPr>
        <w:t xml:space="preserve"> les limites</w:t>
      </w:r>
      <w:r w:rsidR="000A226C" w:rsidRPr="00860BF9">
        <w:rPr>
          <w:rFonts w:ascii="Times New Roman" w:hAnsi="Times New Roman" w:cs="Times New Roman"/>
        </w:rPr>
        <w:t>)</w:t>
      </w:r>
    </w:p>
    <w:p w14:paraId="15DF50C3" w14:textId="12E0B0E2" w:rsidR="009761D0" w:rsidRPr="00860BF9" w:rsidRDefault="000A226C" w:rsidP="000A226C">
      <w:pPr>
        <w:pStyle w:val="Paragraphedeliste"/>
        <w:numPr>
          <w:ilvl w:val="0"/>
          <w:numId w:val="5"/>
        </w:numPr>
        <w:rPr>
          <w:rFonts w:ascii="Times New Roman" w:hAnsi="Times New Roman" w:cs="Times New Roman"/>
        </w:rPr>
      </w:pPr>
      <w:r w:rsidRPr="00860BF9">
        <w:rPr>
          <w:rFonts w:ascii="Times New Roman" w:hAnsi="Times New Roman" w:cs="Times New Roman"/>
        </w:rPr>
        <w:t>Absence d’historique de base (les données ne sont pas disponibles qu’en temps réel nécessite une historisation côté Goodair.</w:t>
      </w:r>
    </w:p>
    <w:p w14:paraId="6960D743" w14:textId="37016C77" w:rsidR="000A226C" w:rsidRPr="00860BF9" w:rsidRDefault="000A226C" w:rsidP="000A226C">
      <w:pPr>
        <w:pStyle w:val="Paragraphedeliste"/>
        <w:numPr>
          <w:ilvl w:val="0"/>
          <w:numId w:val="5"/>
        </w:numPr>
        <w:rPr>
          <w:rFonts w:ascii="Times New Roman" w:hAnsi="Times New Roman" w:cs="Times New Roman"/>
        </w:rPr>
      </w:pPr>
      <w:r w:rsidRPr="00860BF9">
        <w:rPr>
          <w:rFonts w:ascii="Times New Roman" w:hAnsi="Times New Roman" w:cs="Times New Roman"/>
        </w:rPr>
        <w:t>Une variété de données selon les stations (Envois de champs partiels ou valeurs manquantes).</w:t>
      </w:r>
    </w:p>
    <w:p w14:paraId="3608C15A" w14:textId="60D4FEE8" w:rsidR="000B4D10" w:rsidRPr="00860BF9" w:rsidRDefault="000A226C" w:rsidP="000B4D10">
      <w:pPr>
        <w:pStyle w:val="Paragraphedeliste"/>
        <w:numPr>
          <w:ilvl w:val="0"/>
          <w:numId w:val="5"/>
        </w:numPr>
        <w:rPr>
          <w:rFonts w:ascii="Times New Roman" w:hAnsi="Times New Roman" w:cs="Times New Roman"/>
        </w:rPr>
      </w:pPr>
      <w:r w:rsidRPr="00860BF9">
        <w:rPr>
          <w:rFonts w:ascii="Times New Roman" w:hAnsi="Times New Roman" w:cs="Times New Roman"/>
        </w:rPr>
        <w:t xml:space="preserve">Gestion des erreurs API </w:t>
      </w:r>
      <w:r w:rsidR="000B4D10" w:rsidRPr="00860BF9">
        <w:rPr>
          <w:rFonts w:ascii="Times New Roman" w:hAnsi="Times New Roman" w:cs="Times New Roman"/>
        </w:rPr>
        <w:t>requis :</w:t>
      </w:r>
      <w:r w:rsidRPr="00860BF9">
        <w:rPr>
          <w:rFonts w:ascii="Times New Roman" w:hAnsi="Times New Roman" w:cs="Times New Roman"/>
        </w:rPr>
        <w:t xml:space="preserve"> (statuts ‘</w:t>
      </w:r>
      <w:r w:rsidR="000B4D10" w:rsidRPr="00860BF9">
        <w:rPr>
          <w:rFonts w:ascii="Times New Roman" w:hAnsi="Times New Roman" w:cs="Times New Roman"/>
        </w:rPr>
        <w:t>over quota’, ‘invalide key’, ‘</w:t>
      </w:r>
      <w:proofErr w:type="spellStart"/>
      <w:r w:rsidR="000B4D10" w:rsidRPr="00860BF9">
        <w:rPr>
          <w:rFonts w:ascii="Times New Roman" w:hAnsi="Times New Roman" w:cs="Times New Roman"/>
        </w:rPr>
        <w:t>unknown</w:t>
      </w:r>
      <w:proofErr w:type="spellEnd"/>
      <w:r w:rsidR="000B4D10" w:rsidRPr="00860BF9">
        <w:rPr>
          <w:rFonts w:ascii="Times New Roman" w:hAnsi="Times New Roman" w:cs="Times New Roman"/>
        </w:rPr>
        <w:t xml:space="preserve"> station’.</w:t>
      </w:r>
    </w:p>
    <w:p w14:paraId="061156C2" w14:textId="5A2FF64E" w:rsidR="00BD5088" w:rsidRPr="00860BF9" w:rsidRDefault="00BD5088">
      <w:pPr>
        <w:suppressAutoHyphens w:val="0"/>
        <w:rPr>
          <w:rFonts w:ascii="Times New Roman" w:hAnsi="Times New Roman" w:cs="Times New Roman"/>
        </w:rPr>
      </w:pPr>
      <w:r w:rsidRPr="00860BF9">
        <w:rPr>
          <w:rFonts w:ascii="Times New Roman" w:hAnsi="Times New Roman" w:cs="Times New Roman"/>
        </w:rPr>
        <w:br w:type="page"/>
      </w:r>
    </w:p>
    <w:p w14:paraId="7D08FF40" w14:textId="77777777" w:rsidR="00BD5088" w:rsidRPr="00860BF9" w:rsidRDefault="00BD5088" w:rsidP="00BD5088">
      <w:pPr>
        <w:rPr>
          <w:rFonts w:ascii="Times New Roman" w:hAnsi="Times New Roman" w:cs="Times New Roman"/>
        </w:rPr>
      </w:pPr>
    </w:p>
    <w:p w14:paraId="58E344C8" w14:textId="131EB266" w:rsidR="000B4D10" w:rsidRPr="00860BF9" w:rsidRDefault="000B4D10" w:rsidP="000B4D10">
      <w:pPr>
        <w:pStyle w:val="Titre2"/>
        <w:rPr>
          <w:rFonts w:ascii="Times New Roman" w:hAnsi="Times New Roman"/>
        </w:rPr>
      </w:pPr>
      <w:r w:rsidRPr="00860BF9">
        <w:rPr>
          <w:rFonts w:ascii="Times New Roman" w:hAnsi="Times New Roman"/>
        </w:rPr>
        <w:t xml:space="preserve">3.2 Audits de la source </w:t>
      </w:r>
      <w:proofErr w:type="spellStart"/>
      <w:r w:rsidRPr="00860BF9">
        <w:rPr>
          <w:rFonts w:ascii="Times New Roman" w:hAnsi="Times New Roman"/>
        </w:rPr>
        <w:t>OpenWeatherMap</w:t>
      </w:r>
      <w:proofErr w:type="spellEnd"/>
    </w:p>
    <w:p w14:paraId="55A01476" w14:textId="77777777" w:rsidR="00DE733B" w:rsidRPr="00860BF9" w:rsidRDefault="00632EB7" w:rsidP="00860BF9">
      <w:pPr>
        <w:spacing w:line="360" w:lineRule="auto"/>
        <w:jc w:val="both"/>
        <w:rPr>
          <w:rFonts w:ascii="Times New Roman" w:hAnsi="Times New Roman" w:cs="Times New Roman"/>
          <w:sz w:val="24"/>
          <w:szCs w:val="24"/>
        </w:rPr>
      </w:pPr>
      <w:r w:rsidRPr="00860BF9">
        <w:rPr>
          <w:rFonts w:ascii="Times New Roman" w:hAnsi="Times New Roman" w:cs="Times New Roman"/>
          <w:sz w:val="24"/>
          <w:szCs w:val="24"/>
        </w:rPr>
        <w:t>L’API</w:t>
      </w:r>
      <w:r w:rsidR="000B4D10" w:rsidRPr="00860BF9">
        <w:rPr>
          <w:rFonts w:ascii="Times New Roman" w:hAnsi="Times New Roman" w:cs="Times New Roman"/>
          <w:sz w:val="24"/>
          <w:szCs w:val="24"/>
        </w:rPr>
        <w:t xml:space="preserve"> </w:t>
      </w:r>
      <w:proofErr w:type="spellStart"/>
      <w:r w:rsidR="000B4D10" w:rsidRPr="00860BF9">
        <w:rPr>
          <w:rFonts w:ascii="Times New Roman" w:hAnsi="Times New Roman" w:cs="Times New Roman"/>
          <w:sz w:val="24"/>
          <w:szCs w:val="24"/>
        </w:rPr>
        <w:t>OpenWeatherMap</w:t>
      </w:r>
      <w:proofErr w:type="spellEnd"/>
      <w:r w:rsidR="000B4D10" w:rsidRPr="00860BF9">
        <w:rPr>
          <w:rFonts w:ascii="Times New Roman" w:hAnsi="Times New Roman" w:cs="Times New Roman"/>
          <w:sz w:val="24"/>
          <w:szCs w:val="24"/>
        </w:rPr>
        <w:t xml:space="preserve"> fournit </w:t>
      </w:r>
      <w:r w:rsidRPr="00860BF9">
        <w:rPr>
          <w:rFonts w:ascii="Times New Roman" w:hAnsi="Times New Roman" w:cs="Times New Roman"/>
          <w:sz w:val="24"/>
          <w:szCs w:val="24"/>
        </w:rPr>
        <w:t>des données météorologiques</w:t>
      </w:r>
      <w:r w:rsidR="000B4D10" w:rsidRPr="00860BF9">
        <w:rPr>
          <w:rFonts w:ascii="Times New Roman" w:hAnsi="Times New Roman" w:cs="Times New Roman"/>
          <w:sz w:val="24"/>
          <w:szCs w:val="24"/>
        </w:rPr>
        <w:t xml:space="preserve"> en temps réel partout dans le monde. En version gratuit, elle permet d’accéder </w:t>
      </w:r>
      <w:r w:rsidRPr="00860BF9">
        <w:rPr>
          <w:rFonts w:ascii="Times New Roman" w:hAnsi="Times New Roman" w:cs="Times New Roman"/>
          <w:sz w:val="24"/>
          <w:szCs w:val="24"/>
        </w:rPr>
        <w:t>aux conditions actuelles (température, humidité</w:t>
      </w:r>
      <w:r w:rsidR="00DE733B" w:rsidRPr="00860BF9">
        <w:rPr>
          <w:rFonts w:ascii="Times New Roman" w:hAnsi="Times New Roman" w:cs="Times New Roman"/>
          <w:sz w:val="24"/>
          <w:szCs w:val="24"/>
        </w:rPr>
        <w:t>. Pression, vent, précipitations).</w:t>
      </w:r>
    </w:p>
    <w:p w14:paraId="00C42845" w14:textId="16367B65" w:rsidR="00DE733B" w:rsidRPr="00860BF9" w:rsidRDefault="00DE733B" w:rsidP="00DE733B">
      <w:pPr>
        <w:pStyle w:val="Titre3"/>
        <w:rPr>
          <w:rFonts w:ascii="Times New Roman" w:hAnsi="Times New Roman"/>
        </w:rPr>
      </w:pPr>
      <w:r w:rsidRPr="00860BF9">
        <w:rPr>
          <w:rFonts w:ascii="Times New Roman" w:hAnsi="Times New Roman"/>
        </w:rPr>
        <w:t>3.2.1Forces identifiées</w:t>
      </w:r>
    </w:p>
    <w:p w14:paraId="4A499218" w14:textId="0C115787" w:rsidR="00DE733B" w:rsidRPr="00860BF9" w:rsidRDefault="00DE733B" w:rsidP="00860BF9">
      <w:pPr>
        <w:pStyle w:val="Paragraphedeliste"/>
        <w:numPr>
          <w:ilvl w:val="0"/>
          <w:numId w:val="6"/>
        </w:numPr>
        <w:spacing w:line="360" w:lineRule="auto"/>
        <w:jc w:val="both"/>
        <w:rPr>
          <w:rFonts w:ascii="Times New Roman" w:hAnsi="Times New Roman" w:cs="Times New Roman"/>
        </w:rPr>
      </w:pPr>
      <w:r w:rsidRPr="00860BF9">
        <w:rPr>
          <w:rFonts w:ascii="Times New Roman" w:hAnsi="Times New Roman" w:cs="Times New Roman"/>
        </w:rPr>
        <w:t>Données riche, multi-</w:t>
      </w:r>
      <w:proofErr w:type="spellStart"/>
      <w:r w:rsidRPr="00860BF9">
        <w:rPr>
          <w:rFonts w:ascii="Times New Roman" w:hAnsi="Times New Roman" w:cs="Times New Roman"/>
        </w:rPr>
        <w:t>echelles</w:t>
      </w:r>
      <w:proofErr w:type="spellEnd"/>
      <w:r w:rsidRPr="00860BF9">
        <w:rPr>
          <w:rFonts w:ascii="Times New Roman" w:hAnsi="Times New Roman" w:cs="Times New Roman"/>
        </w:rPr>
        <w:t xml:space="preserve"> temporelles, standardisées et bien </w:t>
      </w:r>
      <w:r w:rsidR="00BD5088" w:rsidRPr="00860BF9">
        <w:rPr>
          <w:rFonts w:ascii="Times New Roman" w:hAnsi="Times New Roman" w:cs="Times New Roman"/>
        </w:rPr>
        <w:t>documentées</w:t>
      </w:r>
    </w:p>
    <w:p w14:paraId="6776B51B" w14:textId="1012C790" w:rsidR="00DE733B" w:rsidRPr="00860BF9" w:rsidRDefault="00DE733B" w:rsidP="00860BF9">
      <w:pPr>
        <w:pStyle w:val="Paragraphedeliste"/>
        <w:numPr>
          <w:ilvl w:val="0"/>
          <w:numId w:val="6"/>
        </w:numPr>
        <w:spacing w:line="360" w:lineRule="auto"/>
        <w:jc w:val="both"/>
        <w:rPr>
          <w:rFonts w:ascii="Times New Roman" w:hAnsi="Times New Roman" w:cs="Times New Roman"/>
        </w:rPr>
      </w:pPr>
      <w:r w:rsidRPr="00860BF9">
        <w:rPr>
          <w:rFonts w:ascii="Times New Roman" w:hAnsi="Times New Roman" w:cs="Times New Roman"/>
        </w:rPr>
        <w:t>Format JSON structuré avec des champs cohérents entre les requêtes</w:t>
      </w:r>
    </w:p>
    <w:p w14:paraId="21C428D0" w14:textId="7D410918" w:rsidR="00BD5088" w:rsidRPr="00860BF9" w:rsidRDefault="00BD5088" w:rsidP="00860BF9">
      <w:pPr>
        <w:pStyle w:val="Paragraphedeliste"/>
        <w:numPr>
          <w:ilvl w:val="0"/>
          <w:numId w:val="6"/>
        </w:numPr>
        <w:spacing w:line="360" w:lineRule="auto"/>
        <w:jc w:val="both"/>
        <w:rPr>
          <w:rFonts w:ascii="Times New Roman" w:hAnsi="Times New Roman" w:cs="Times New Roman"/>
        </w:rPr>
      </w:pPr>
      <w:r w:rsidRPr="00860BF9">
        <w:rPr>
          <w:rFonts w:ascii="Times New Roman" w:hAnsi="Times New Roman" w:cs="Times New Roman"/>
        </w:rPr>
        <w:t>Une forte Complémentarité avec AQICN : la météorologie influence directement la dispersion des polluants</w:t>
      </w:r>
    </w:p>
    <w:p w14:paraId="77FE29C1" w14:textId="6217E10F" w:rsidR="00BD5088" w:rsidRPr="00860BF9" w:rsidRDefault="00BD5088" w:rsidP="00BD5088">
      <w:pPr>
        <w:pStyle w:val="Titre3"/>
        <w:rPr>
          <w:rFonts w:ascii="Times New Roman" w:hAnsi="Times New Roman"/>
        </w:rPr>
      </w:pPr>
      <w:r w:rsidRPr="00860BF9">
        <w:rPr>
          <w:rFonts w:ascii="Times New Roman" w:hAnsi="Times New Roman"/>
        </w:rPr>
        <w:t>3.2.2 Limites et contraintes identifiées</w:t>
      </w:r>
    </w:p>
    <w:p w14:paraId="4B961B5B" w14:textId="3C6D2B27" w:rsidR="00BD5088" w:rsidRPr="00860BF9" w:rsidRDefault="00BD5088" w:rsidP="00860BF9">
      <w:pPr>
        <w:pStyle w:val="Paragraphedeliste"/>
        <w:numPr>
          <w:ilvl w:val="0"/>
          <w:numId w:val="7"/>
        </w:numPr>
        <w:suppressAutoHyphens w:val="0"/>
        <w:autoSpaceDN/>
        <w:spacing w:before="40" w:after="40" w:line="360" w:lineRule="auto"/>
        <w:jc w:val="both"/>
        <w:textAlignment w:val="auto"/>
        <w:rPr>
          <w:rFonts w:ascii="Times New Roman" w:hAnsi="Times New Roman" w:cs="Times New Roman"/>
          <w:sz w:val="24"/>
          <w:szCs w:val="24"/>
        </w:rPr>
      </w:pPr>
      <w:r w:rsidRPr="00860BF9">
        <w:rPr>
          <w:rFonts w:ascii="Times New Roman" w:eastAsia="Arial" w:hAnsi="Times New Roman" w:cs="Times New Roman"/>
          <w:color w:val="000000"/>
          <w:sz w:val="24"/>
          <w:szCs w:val="24"/>
        </w:rPr>
        <w:t>Quota strict d'appels API en version gratuite</w:t>
      </w:r>
    </w:p>
    <w:p w14:paraId="5785A237" w14:textId="098F92B7" w:rsidR="00BD5088" w:rsidRPr="00860BF9" w:rsidRDefault="00BD5088" w:rsidP="00860BF9">
      <w:pPr>
        <w:pStyle w:val="Paragraphedeliste"/>
        <w:numPr>
          <w:ilvl w:val="0"/>
          <w:numId w:val="7"/>
        </w:numPr>
        <w:suppressAutoHyphens w:val="0"/>
        <w:autoSpaceDN/>
        <w:spacing w:before="40" w:after="40" w:line="360" w:lineRule="auto"/>
        <w:jc w:val="both"/>
        <w:textAlignment w:val="auto"/>
        <w:rPr>
          <w:rFonts w:ascii="Times New Roman" w:hAnsi="Times New Roman" w:cs="Times New Roman"/>
          <w:sz w:val="24"/>
          <w:szCs w:val="24"/>
        </w:rPr>
      </w:pPr>
      <w:r w:rsidRPr="00860BF9">
        <w:rPr>
          <w:rFonts w:ascii="Times New Roman" w:eastAsia="Arial" w:hAnsi="Times New Roman" w:cs="Times New Roman"/>
          <w:color w:val="000000"/>
          <w:sz w:val="24"/>
          <w:szCs w:val="24"/>
        </w:rPr>
        <w:t xml:space="preserve">Volume de </w:t>
      </w:r>
      <w:r w:rsidRPr="00860BF9">
        <w:rPr>
          <w:rFonts w:ascii="Times New Roman" w:eastAsia="Arial" w:hAnsi="Times New Roman" w:cs="Times New Roman"/>
          <w:color w:val="000000"/>
          <w:sz w:val="24"/>
          <w:szCs w:val="24"/>
        </w:rPr>
        <w:t>données</w:t>
      </w:r>
      <w:r w:rsidRPr="00860BF9">
        <w:rPr>
          <w:rFonts w:ascii="Times New Roman" w:eastAsia="Arial" w:hAnsi="Times New Roman" w:cs="Times New Roman"/>
          <w:color w:val="000000"/>
          <w:sz w:val="24"/>
          <w:szCs w:val="24"/>
        </w:rPr>
        <w:t xml:space="preserve"> important avec redondance entre les champs horaires et quotidiens</w:t>
      </w:r>
    </w:p>
    <w:p w14:paraId="146384FB" w14:textId="44469A63" w:rsidR="00BD5088" w:rsidRPr="00860BF9" w:rsidRDefault="00BD5088" w:rsidP="00860BF9">
      <w:pPr>
        <w:pStyle w:val="Paragraphedeliste"/>
        <w:numPr>
          <w:ilvl w:val="0"/>
          <w:numId w:val="7"/>
        </w:numPr>
        <w:suppressAutoHyphens w:val="0"/>
        <w:autoSpaceDN/>
        <w:spacing w:before="40" w:after="40" w:line="360" w:lineRule="auto"/>
        <w:jc w:val="both"/>
        <w:textAlignment w:val="auto"/>
        <w:rPr>
          <w:rFonts w:ascii="Times New Roman" w:hAnsi="Times New Roman" w:cs="Times New Roman"/>
          <w:sz w:val="24"/>
          <w:szCs w:val="24"/>
        </w:rPr>
      </w:pPr>
      <w:r w:rsidRPr="00860BF9">
        <w:rPr>
          <w:rFonts w:ascii="Times New Roman" w:eastAsia="Arial" w:hAnsi="Times New Roman" w:cs="Times New Roman"/>
          <w:color w:val="000000"/>
          <w:sz w:val="24"/>
          <w:szCs w:val="24"/>
        </w:rPr>
        <w:t xml:space="preserve">Indice UV </w:t>
      </w:r>
      <w:r w:rsidRPr="00860BF9">
        <w:rPr>
          <w:rFonts w:ascii="Times New Roman" w:eastAsia="Arial" w:hAnsi="Times New Roman" w:cs="Times New Roman"/>
          <w:color w:val="000000"/>
          <w:sz w:val="24"/>
          <w:szCs w:val="24"/>
        </w:rPr>
        <w:t>non-collecté</w:t>
      </w:r>
      <w:r w:rsidRPr="00860BF9">
        <w:rPr>
          <w:rFonts w:ascii="Times New Roman" w:eastAsia="Arial" w:hAnsi="Times New Roman" w:cs="Times New Roman"/>
          <w:color w:val="000000"/>
          <w:sz w:val="24"/>
          <w:szCs w:val="24"/>
        </w:rPr>
        <w:t xml:space="preserve"> dans la version actuelle du projet champ </w:t>
      </w:r>
      <w:r w:rsidRPr="00860BF9">
        <w:rPr>
          <w:rFonts w:ascii="Times New Roman" w:eastAsia="Arial" w:hAnsi="Times New Roman" w:cs="Times New Roman"/>
          <w:color w:val="000000"/>
          <w:sz w:val="24"/>
          <w:szCs w:val="24"/>
        </w:rPr>
        <w:t>présent</w:t>
      </w:r>
      <w:r w:rsidRPr="00860BF9">
        <w:rPr>
          <w:rFonts w:ascii="Times New Roman" w:eastAsia="Arial" w:hAnsi="Times New Roman" w:cs="Times New Roman"/>
          <w:color w:val="000000"/>
          <w:sz w:val="24"/>
          <w:szCs w:val="24"/>
        </w:rPr>
        <w:t xml:space="preserve"> dans le </w:t>
      </w:r>
      <w:proofErr w:type="spellStart"/>
      <w:r w:rsidRPr="00860BF9">
        <w:rPr>
          <w:rFonts w:ascii="Times New Roman" w:eastAsia="Arial" w:hAnsi="Times New Roman" w:cs="Times New Roman"/>
          <w:color w:val="000000"/>
          <w:sz w:val="24"/>
          <w:szCs w:val="24"/>
        </w:rPr>
        <w:t>schema</w:t>
      </w:r>
      <w:proofErr w:type="spellEnd"/>
      <w:r w:rsidRPr="00860BF9">
        <w:rPr>
          <w:rFonts w:ascii="Times New Roman" w:eastAsia="Arial" w:hAnsi="Times New Roman" w:cs="Times New Roman"/>
          <w:color w:val="000000"/>
          <w:sz w:val="24"/>
          <w:szCs w:val="24"/>
        </w:rPr>
        <w:t xml:space="preserve"> SQL mais absent des scripts ETL</w:t>
      </w:r>
      <w:r w:rsidRPr="00860BF9">
        <w:rPr>
          <w:rFonts w:ascii="Times New Roman" w:eastAsia="Arial" w:hAnsi="Times New Roman" w:cs="Times New Roman"/>
          <w:color w:val="000000"/>
          <w:sz w:val="24"/>
          <w:szCs w:val="24"/>
        </w:rPr>
        <w:t>.</w:t>
      </w:r>
    </w:p>
    <w:p w14:paraId="1BF69D8C" w14:textId="35C55B18" w:rsidR="00860BF9" w:rsidRPr="00860BF9" w:rsidRDefault="00860BF9" w:rsidP="00860BF9">
      <w:pPr>
        <w:pStyle w:val="Titre2"/>
        <w:rPr>
          <w:rFonts w:ascii="Times New Roman" w:hAnsi="Times New Roman"/>
        </w:rPr>
      </w:pPr>
      <w:r w:rsidRPr="00860BF9">
        <w:rPr>
          <w:rFonts w:ascii="Times New Roman" w:hAnsi="Times New Roman"/>
        </w:rPr>
        <w:t xml:space="preserve">3.3 Analyse </w:t>
      </w:r>
      <w:r w:rsidRPr="00860BF9">
        <w:rPr>
          <w:rFonts w:ascii="Times New Roman" w:hAnsi="Times New Roman"/>
        </w:rPr>
        <w:t>croisée</w:t>
      </w:r>
      <w:r w:rsidRPr="00860BF9">
        <w:rPr>
          <w:rFonts w:ascii="Times New Roman" w:hAnsi="Times New Roman"/>
        </w:rPr>
        <w:t xml:space="preserve"> </w:t>
      </w:r>
      <w:r w:rsidRPr="00860BF9">
        <w:rPr>
          <w:rFonts w:ascii="Times New Roman" w:hAnsi="Times New Roman"/>
        </w:rPr>
        <w:t>complémentarité</w:t>
      </w:r>
      <w:r w:rsidRPr="00860BF9">
        <w:rPr>
          <w:rFonts w:ascii="Times New Roman" w:hAnsi="Times New Roman"/>
        </w:rPr>
        <w:t xml:space="preserve"> et contraintes</w:t>
      </w:r>
    </w:p>
    <w:p w14:paraId="5F06D767" w14:textId="77777777" w:rsidR="00860BF9" w:rsidRPr="00860BF9" w:rsidRDefault="00860BF9" w:rsidP="00860BF9">
      <w:pPr>
        <w:spacing w:before="80" w:after="80" w:line="276" w:lineRule="auto"/>
        <w:rPr>
          <w:rFonts w:ascii="Times New Roman" w:hAnsi="Times New Roman" w:cs="Times New Roman"/>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3500"/>
      </w:tblGrid>
      <w:tr w:rsidR="00860BF9" w:rsidRPr="00860BF9" w14:paraId="233BA7D7" w14:textId="77777777" w:rsidTr="0009624E">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4827891" w14:textId="77777777" w:rsidR="00860BF9" w:rsidRPr="00860BF9" w:rsidRDefault="00860BF9" w:rsidP="0009624E">
            <w:pPr>
              <w:rPr>
                <w:rFonts w:ascii="Times New Roman" w:hAnsi="Times New Roman" w:cs="Times New Roman"/>
              </w:rPr>
            </w:pPr>
            <w:r w:rsidRPr="00860BF9">
              <w:rPr>
                <w:rFonts w:ascii="Times New Roman" w:eastAsia="Arial" w:hAnsi="Times New Roman" w:cs="Times New Roman"/>
                <w:b/>
                <w:bCs/>
                <w:color w:val="FFFFFF"/>
                <w:sz w:val="20"/>
                <w:szCs w:val="20"/>
              </w:rPr>
              <w:t>Axe d'audit</w:t>
            </w:r>
          </w:p>
        </w:tc>
        <w:tc>
          <w:tcPr>
            <w:tcW w:w="3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C58069A" w14:textId="77777777" w:rsidR="00860BF9" w:rsidRPr="00860BF9" w:rsidRDefault="00860BF9" w:rsidP="0009624E">
            <w:pPr>
              <w:rPr>
                <w:rFonts w:ascii="Times New Roman" w:hAnsi="Times New Roman" w:cs="Times New Roman"/>
              </w:rPr>
            </w:pPr>
            <w:r w:rsidRPr="00860BF9">
              <w:rPr>
                <w:rFonts w:ascii="Times New Roman" w:eastAsia="Arial" w:hAnsi="Times New Roman" w:cs="Times New Roman"/>
                <w:b/>
                <w:bCs/>
                <w:color w:val="FFFFFF"/>
                <w:sz w:val="20"/>
                <w:szCs w:val="20"/>
              </w:rPr>
              <w:t>AQICN</w:t>
            </w:r>
          </w:p>
        </w:tc>
        <w:tc>
          <w:tcPr>
            <w:tcW w:w="3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8021711" w14:textId="77777777" w:rsidR="00860BF9" w:rsidRPr="00860BF9" w:rsidRDefault="00860BF9" w:rsidP="0009624E">
            <w:pPr>
              <w:rPr>
                <w:rFonts w:ascii="Times New Roman" w:hAnsi="Times New Roman" w:cs="Times New Roman"/>
              </w:rPr>
            </w:pPr>
            <w:proofErr w:type="spellStart"/>
            <w:r w:rsidRPr="00860BF9">
              <w:rPr>
                <w:rFonts w:ascii="Times New Roman" w:eastAsia="Arial" w:hAnsi="Times New Roman" w:cs="Times New Roman"/>
                <w:b/>
                <w:bCs/>
                <w:color w:val="FFFFFF"/>
                <w:sz w:val="20"/>
                <w:szCs w:val="20"/>
              </w:rPr>
              <w:t>OpenWeatherMap</w:t>
            </w:r>
            <w:proofErr w:type="spellEnd"/>
          </w:p>
        </w:tc>
      </w:tr>
      <w:tr w:rsidR="00860BF9" w:rsidRPr="00860BF9" w14:paraId="3E2AD2FB" w14:textId="77777777" w:rsidTr="0009624E">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A2B394" w14:textId="77777777" w:rsidR="00860BF9" w:rsidRPr="00860BF9" w:rsidRDefault="00860BF9" w:rsidP="0009624E">
            <w:pPr>
              <w:rPr>
                <w:rFonts w:ascii="Times New Roman" w:hAnsi="Times New Roman" w:cs="Times New Roman"/>
              </w:rPr>
            </w:pPr>
            <w:r w:rsidRPr="00860BF9">
              <w:rPr>
                <w:rFonts w:ascii="Times New Roman" w:eastAsia="Arial" w:hAnsi="Times New Roman" w:cs="Times New Roman"/>
                <w:color w:val="000000"/>
                <w:sz w:val="20"/>
                <w:szCs w:val="20"/>
              </w:rPr>
              <w:t>Nature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D011C0" w14:textId="168D2C7E" w:rsidR="00860BF9" w:rsidRPr="00860BF9" w:rsidRDefault="00860BF9" w:rsidP="0009624E">
            <w:pPr>
              <w:rPr>
                <w:rFonts w:ascii="Times New Roman" w:hAnsi="Times New Roman" w:cs="Times New Roman"/>
              </w:rPr>
            </w:pPr>
            <w:r w:rsidRPr="00860BF9">
              <w:rPr>
                <w:rFonts w:ascii="Times New Roman" w:eastAsia="Arial" w:hAnsi="Times New Roman" w:cs="Times New Roman"/>
                <w:color w:val="000000"/>
                <w:sz w:val="20"/>
                <w:szCs w:val="20"/>
              </w:rPr>
              <w:t>API REST</w:t>
            </w:r>
            <w:r>
              <w:rPr>
                <w:rFonts w:ascii="Times New Roman" w:eastAsia="Arial" w:hAnsi="Times New Roman" w:cs="Times New Roman"/>
                <w:color w:val="000000"/>
                <w:sz w:val="20"/>
                <w:szCs w:val="20"/>
              </w:rPr>
              <w:t xml:space="preserve">, </w:t>
            </w:r>
            <w:r w:rsidRPr="00860BF9">
              <w:rPr>
                <w:rFonts w:ascii="Times New Roman" w:eastAsia="Arial" w:hAnsi="Times New Roman" w:cs="Times New Roman"/>
                <w:color w:val="000000"/>
                <w:sz w:val="20"/>
                <w:szCs w:val="20"/>
              </w:rPr>
              <w:t>données</w:t>
            </w:r>
            <w:r w:rsidRPr="00860BF9">
              <w:rPr>
                <w:rFonts w:ascii="Times New Roman" w:eastAsia="Arial" w:hAnsi="Times New Roman" w:cs="Times New Roman"/>
                <w:color w:val="000000"/>
                <w:sz w:val="20"/>
                <w:szCs w:val="20"/>
              </w:rPr>
              <w:t xml:space="preserve"> </w:t>
            </w:r>
            <w:r w:rsidRPr="00860BF9">
              <w:rPr>
                <w:rFonts w:ascii="Times New Roman" w:eastAsia="Arial" w:hAnsi="Times New Roman" w:cs="Times New Roman"/>
                <w:color w:val="000000"/>
                <w:sz w:val="20"/>
                <w:szCs w:val="20"/>
              </w:rPr>
              <w:t>qualité</w:t>
            </w:r>
            <w:r w:rsidRPr="00860BF9">
              <w:rPr>
                <w:rFonts w:ascii="Times New Roman" w:eastAsia="Arial" w:hAnsi="Times New Roman" w:cs="Times New Roman"/>
                <w:color w:val="000000"/>
                <w:sz w:val="20"/>
                <w:szCs w:val="20"/>
              </w:rPr>
              <w:t xml:space="preserve"> air en temps </w:t>
            </w:r>
            <w:r w:rsidRPr="00860BF9">
              <w:rPr>
                <w:rFonts w:ascii="Times New Roman" w:eastAsia="Arial" w:hAnsi="Times New Roman" w:cs="Times New Roman"/>
                <w:color w:val="000000"/>
                <w:sz w:val="20"/>
                <w:szCs w:val="20"/>
              </w:rPr>
              <w:t>réel</w:t>
            </w:r>
            <w:r w:rsidRPr="00860BF9">
              <w:rPr>
                <w:rFonts w:ascii="Times New Roman" w:eastAsia="Arial" w:hAnsi="Times New Roman" w:cs="Times New Roman"/>
                <w:color w:val="000000"/>
                <w:sz w:val="20"/>
                <w:szCs w:val="20"/>
              </w:rPr>
              <w:t xml:space="preserve"> par ville ou </w:t>
            </w:r>
            <w:r w:rsidRPr="00860BF9">
              <w:rPr>
                <w:rFonts w:ascii="Times New Roman" w:eastAsia="Arial" w:hAnsi="Times New Roman" w:cs="Times New Roman"/>
                <w:color w:val="000000"/>
                <w:sz w:val="20"/>
                <w:szCs w:val="20"/>
              </w:rPr>
              <w:t>coordonnées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45DC8D" w14:textId="2B3C576B" w:rsidR="00860BF9" w:rsidRPr="00860BF9" w:rsidRDefault="00860BF9" w:rsidP="0009624E">
            <w:pPr>
              <w:rPr>
                <w:rFonts w:ascii="Times New Roman" w:hAnsi="Times New Roman" w:cs="Times New Roman"/>
              </w:rPr>
            </w:pPr>
            <w:r w:rsidRPr="00860BF9">
              <w:rPr>
                <w:rFonts w:ascii="Times New Roman" w:eastAsia="Arial" w:hAnsi="Times New Roman" w:cs="Times New Roman"/>
                <w:color w:val="000000"/>
                <w:sz w:val="20"/>
                <w:szCs w:val="20"/>
              </w:rPr>
              <w:t>API REST</w:t>
            </w:r>
            <w:r>
              <w:rPr>
                <w:rFonts w:ascii="Times New Roman" w:eastAsia="Arial" w:hAnsi="Times New Roman" w:cs="Times New Roman"/>
                <w:color w:val="000000"/>
                <w:sz w:val="20"/>
                <w:szCs w:val="20"/>
              </w:rPr>
              <w:t xml:space="preserve">, </w:t>
            </w:r>
            <w:r w:rsidRPr="00860BF9">
              <w:rPr>
                <w:rFonts w:ascii="Times New Roman" w:eastAsia="Arial" w:hAnsi="Times New Roman" w:cs="Times New Roman"/>
                <w:color w:val="000000"/>
                <w:sz w:val="20"/>
                <w:szCs w:val="20"/>
              </w:rPr>
              <w:t>données</w:t>
            </w:r>
            <w:r w:rsidRPr="00860BF9">
              <w:rPr>
                <w:rFonts w:ascii="Times New Roman" w:eastAsia="Arial" w:hAnsi="Times New Roman" w:cs="Times New Roman"/>
                <w:color w:val="000000"/>
                <w:sz w:val="20"/>
                <w:szCs w:val="20"/>
              </w:rPr>
              <w:t xml:space="preserve"> </w:t>
            </w:r>
            <w:r w:rsidRPr="00860BF9">
              <w:rPr>
                <w:rFonts w:ascii="Times New Roman" w:eastAsia="Arial" w:hAnsi="Times New Roman" w:cs="Times New Roman"/>
                <w:color w:val="000000"/>
                <w:sz w:val="20"/>
                <w:szCs w:val="20"/>
              </w:rPr>
              <w:t>météorologiques</w:t>
            </w:r>
            <w:r w:rsidRPr="00860BF9">
              <w:rPr>
                <w:rFonts w:ascii="Times New Roman" w:eastAsia="Arial" w:hAnsi="Times New Roman" w:cs="Times New Roman"/>
                <w:color w:val="000000"/>
                <w:sz w:val="20"/>
                <w:szCs w:val="20"/>
              </w:rPr>
              <w:t xml:space="preserve"> actuelles et </w:t>
            </w:r>
            <w:r w:rsidRPr="00860BF9">
              <w:rPr>
                <w:rFonts w:ascii="Times New Roman" w:eastAsia="Arial" w:hAnsi="Times New Roman" w:cs="Times New Roman"/>
                <w:color w:val="000000"/>
                <w:sz w:val="20"/>
                <w:szCs w:val="20"/>
              </w:rPr>
              <w:t>prévisionnelles</w:t>
            </w:r>
          </w:p>
        </w:tc>
      </w:tr>
      <w:tr w:rsidR="00860BF9" w:rsidRPr="00860BF9" w14:paraId="1DF0EBDF" w14:textId="77777777" w:rsidTr="0009624E">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BECC526" w14:textId="7115B262" w:rsidR="00860BF9" w:rsidRPr="00860BF9" w:rsidRDefault="00860BF9" w:rsidP="0009624E">
            <w:pPr>
              <w:rPr>
                <w:rFonts w:ascii="Times New Roman" w:hAnsi="Times New Roman" w:cs="Times New Roman"/>
              </w:rPr>
            </w:pPr>
            <w:r w:rsidRPr="00860BF9">
              <w:rPr>
                <w:rFonts w:ascii="Times New Roman" w:eastAsia="Arial" w:hAnsi="Times New Roman" w:cs="Times New Roman"/>
                <w:color w:val="000000"/>
                <w:sz w:val="20"/>
                <w:szCs w:val="20"/>
              </w:rPr>
              <w:t xml:space="preserve">Type </w:t>
            </w:r>
            <w:r w:rsidRPr="00860BF9">
              <w:rPr>
                <w:rFonts w:ascii="Times New Roman" w:eastAsia="Arial" w:hAnsi="Times New Roman" w:cs="Times New Roman"/>
                <w:color w:val="000000"/>
                <w:sz w:val="20"/>
                <w:szCs w:val="20"/>
              </w:rPr>
              <w:t>données</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553EDBE" w14:textId="745CA3C3" w:rsidR="00860BF9" w:rsidRPr="00860BF9" w:rsidRDefault="00860BF9" w:rsidP="0009624E">
            <w:pPr>
              <w:rPr>
                <w:rFonts w:ascii="Times New Roman" w:hAnsi="Times New Roman" w:cs="Times New Roman"/>
              </w:rPr>
            </w:pPr>
            <w:r w:rsidRPr="00860BF9">
              <w:rPr>
                <w:rFonts w:ascii="Times New Roman" w:eastAsia="Arial" w:hAnsi="Times New Roman" w:cs="Times New Roman"/>
                <w:color w:val="000000"/>
                <w:sz w:val="20"/>
                <w:szCs w:val="20"/>
              </w:rPr>
              <w:t xml:space="preserve">Indices AQI, PM2.5, PM10, NO2, O3, </w:t>
            </w:r>
            <w:r w:rsidRPr="00860BF9">
              <w:rPr>
                <w:rFonts w:ascii="Times New Roman" w:eastAsia="Arial" w:hAnsi="Times New Roman" w:cs="Times New Roman"/>
                <w:color w:val="000000"/>
                <w:sz w:val="20"/>
                <w:szCs w:val="20"/>
              </w:rPr>
              <w:t>prévisions</w:t>
            </w:r>
            <w:r w:rsidRPr="00860BF9">
              <w:rPr>
                <w:rFonts w:ascii="Times New Roman" w:eastAsia="Arial" w:hAnsi="Times New Roman" w:cs="Times New Roman"/>
                <w:color w:val="000000"/>
                <w:sz w:val="20"/>
                <w:szCs w:val="20"/>
              </w:rPr>
              <w:t xml:space="preserve"> </w:t>
            </w:r>
            <w:r w:rsidRPr="00860BF9">
              <w:rPr>
                <w:rFonts w:ascii="Times New Roman" w:eastAsia="Arial" w:hAnsi="Times New Roman" w:cs="Times New Roman"/>
                <w:color w:val="000000"/>
                <w:sz w:val="20"/>
                <w:szCs w:val="20"/>
              </w:rPr>
              <w:t>journalière</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FD44892" w14:textId="3BA0E985" w:rsidR="00860BF9" w:rsidRPr="00860BF9" w:rsidRDefault="00860BF9" w:rsidP="0009624E">
            <w:pPr>
              <w:rPr>
                <w:rFonts w:ascii="Times New Roman" w:hAnsi="Times New Roman" w:cs="Times New Roman"/>
              </w:rPr>
            </w:pPr>
            <w:r w:rsidRPr="00860BF9">
              <w:rPr>
                <w:rFonts w:ascii="Times New Roman" w:eastAsia="Arial" w:hAnsi="Times New Roman" w:cs="Times New Roman"/>
                <w:color w:val="000000"/>
                <w:sz w:val="20"/>
                <w:szCs w:val="20"/>
              </w:rPr>
              <w:t>Température</w:t>
            </w:r>
            <w:r w:rsidRPr="00860BF9">
              <w:rPr>
                <w:rFonts w:ascii="Times New Roman" w:eastAsia="Arial" w:hAnsi="Times New Roman" w:cs="Times New Roman"/>
                <w:color w:val="000000"/>
                <w:sz w:val="20"/>
                <w:szCs w:val="20"/>
              </w:rPr>
              <w:t xml:space="preserve">, </w:t>
            </w:r>
            <w:r w:rsidRPr="00860BF9">
              <w:rPr>
                <w:rFonts w:ascii="Times New Roman" w:eastAsia="Arial" w:hAnsi="Times New Roman" w:cs="Times New Roman"/>
                <w:color w:val="000000"/>
                <w:sz w:val="20"/>
                <w:szCs w:val="20"/>
              </w:rPr>
              <w:t>humidité</w:t>
            </w:r>
            <w:r w:rsidRPr="00860BF9">
              <w:rPr>
                <w:rFonts w:ascii="Times New Roman" w:eastAsia="Arial" w:hAnsi="Times New Roman" w:cs="Times New Roman"/>
                <w:color w:val="000000"/>
                <w:sz w:val="20"/>
                <w:szCs w:val="20"/>
              </w:rPr>
              <w:t xml:space="preserve">, pression, vent, </w:t>
            </w:r>
            <w:r w:rsidRPr="00860BF9">
              <w:rPr>
                <w:rFonts w:ascii="Times New Roman" w:eastAsia="Arial" w:hAnsi="Times New Roman" w:cs="Times New Roman"/>
                <w:color w:val="000000"/>
                <w:sz w:val="20"/>
                <w:szCs w:val="20"/>
              </w:rPr>
              <w:t>précipitations</w:t>
            </w:r>
          </w:p>
        </w:tc>
      </w:tr>
      <w:tr w:rsidR="00860BF9" w:rsidRPr="00860BF9" w14:paraId="7D4B03AA" w14:textId="77777777" w:rsidTr="0009624E">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9593E4" w14:textId="2A653FA7" w:rsidR="00860BF9" w:rsidRPr="00860BF9" w:rsidRDefault="00860BF9" w:rsidP="0009624E">
            <w:pPr>
              <w:rPr>
                <w:rFonts w:ascii="Times New Roman" w:hAnsi="Times New Roman" w:cs="Times New Roman"/>
              </w:rPr>
            </w:pPr>
            <w:r w:rsidRPr="00860BF9">
              <w:rPr>
                <w:rFonts w:ascii="Times New Roman" w:eastAsia="Arial" w:hAnsi="Times New Roman" w:cs="Times New Roman"/>
                <w:color w:val="000000"/>
                <w:sz w:val="20"/>
                <w:szCs w:val="20"/>
              </w:rPr>
              <w:t>Granularité</w:t>
            </w:r>
            <w:r w:rsidRPr="00860BF9">
              <w:rPr>
                <w:rFonts w:ascii="Times New Roman" w:eastAsia="Arial" w:hAnsi="Times New Roman" w:cs="Times New Roman"/>
                <w:color w:val="000000"/>
                <w:sz w:val="20"/>
                <w:szCs w:val="20"/>
              </w:rPr>
              <w:t xml:space="preserve"> spatiale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576F6B" w14:textId="77777777" w:rsidR="00860BF9" w:rsidRPr="00860BF9" w:rsidRDefault="00860BF9" w:rsidP="0009624E">
            <w:pPr>
              <w:rPr>
                <w:rFonts w:ascii="Times New Roman" w:hAnsi="Times New Roman" w:cs="Times New Roman"/>
              </w:rPr>
            </w:pPr>
            <w:r w:rsidRPr="00860BF9">
              <w:rPr>
                <w:rFonts w:ascii="Times New Roman" w:eastAsia="Arial" w:hAnsi="Times New Roman" w:cs="Times New Roman"/>
                <w:color w:val="000000"/>
                <w:sz w:val="20"/>
                <w:szCs w:val="20"/>
              </w:rPr>
              <w:t>Ville, station, latitude / longitude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5A0A54" w14:textId="0CFD00FB" w:rsidR="00860BF9" w:rsidRPr="00860BF9" w:rsidRDefault="00860BF9" w:rsidP="0009624E">
            <w:pPr>
              <w:rPr>
                <w:rFonts w:ascii="Times New Roman" w:hAnsi="Times New Roman" w:cs="Times New Roman"/>
              </w:rPr>
            </w:pPr>
            <w:r w:rsidRPr="00860BF9">
              <w:rPr>
                <w:rFonts w:ascii="Times New Roman" w:eastAsia="Arial" w:hAnsi="Times New Roman" w:cs="Times New Roman"/>
                <w:color w:val="000000"/>
                <w:sz w:val="20"/>
                <w:szCs w:val="20"/>
              </w:rPr>
              <w:t>Coordonnées</w:t>
            </w:r>
            <w:r w:rsidRPr="00860BF9">
              <w:rPr>
                <w:rFonts w:ascii="Times New Roman" w:eastAsia="Arial" w:hAnsi="Times New Roman" w:cs="Times New Roman"/>
                <w:color w:val="000000"/>
                <w:sz w:val="20"/>
                <w:szCs w:val="20"/>
              </w:rPr>
              <w:t xml:space="preserve"> </w:t>
            </w:r>
            <w:r w:rsidRPr="00860BF9">
              <w:rPr>
                <w:rFonts w:ascii="Times New Roman" w:eastAsia="Arial" w:hAnsi="Times New Roman" w:cs="Times New Roman"/>
                <w:color w:val="000000"/>
                <w:sz w:val="20"/>
                <w:szCs w:val="20"/>
              </w:rPr>
              <w:t>géographiques</w:t>
            </w:r>
            <w:r w:rsidRPr="00860BF9">
              <w:rPr>
                <w:rFonts w:ascii="Times New Roman" w:eastAsia="Arial" w:hAnsi="Times New Roman" w:cs="Times New Roman"/>
                <w:color w:val="000000"/>
                <w:sz w:val="20"/>
                <w:szCs w:val="20"/>
              </w:rPr>
              <w:t>, villes</w:t>
            </w:r>
          </w:p>
        </w:tc>
      </w:tr>
      <w:tr w:rsidR="00860BF9" w:rsidRPr="00860BF9" w14:paraId="6948D772" w14:textId="77777777" w:rsidTr="0009624E">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1D89814" w14:textId="20D0C7A7" w:rsidR="00860BF9" w:rsidRPr="00860BF9" w:rsidRDefault="00860BF9" w:rsidP="0009624E">
            <w:pPr>
              <w:rPr>
                <w:rFonts w:ascii="Times New Roman" w:hAnsi="Times New Roman" w:cs="Times New Roman"/>
              </w:rPr>
            </w:pPr>
            <w:r w:rsidRPr="00860BF9">
              <w:rPr>
                <w:rFonts w:ascii="Times New Roman" w:eastAsia="Arial" w:hAnsi="Times New Roman" w:cs="Times New Roman"/>
                <w:color w:val="000000"/>
                <w:sz w:val="20"/>
                <w:szCs w:val="20"/>
              </w:rPr>
              <w:t>Granularité</w:t>
            </w:r>
            <w:r w:rsidRPr="00860BF9">
              <w:rPr>
                <w:rFonts w:ascii="Times New Roman" w:eastAsia="Arial" w:hAnsi="Times New Roman" w:cs="Times New Roman"/>
                <w:color w:val="000000"/>
                <w:sz w:val="20"/>
                <w:szCs w:val="20"/>
              </w:rPr>
              <w:t xml:space="preserve"> temporelle</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D4F12E8" w14:textId="749CBB52" w:rsidR="00860BF9" w:rsidRPr="00860BF9" w:rsidRDefault="00860BF9" w:rsidP="0009624E">
            <w:pPr>
              <w:rPr>
                <w:rFonts w:ascii="Times New Roman" w:hAnsi="Times New Roman" w:cs="Times New Roman"/>
              </w:rPr>
            </w:pPr>
            <w:r w:rsidRPr="00860BF9">
              <w:rPr>
                <w:rFonts w:ascii="Times New Roman" w:eastAsia="Arial" w:hAnsi="Times New Roman" w:cs="Times New Roman"/>
                <w:color w:val="000000"/>
                <w:sz w:val="20"/>
                <w:szCs w:val="20"/>
              </w:rPr>
              <w:t xml:space="preserve">Temps </w:t>
            </w:r>
            <w:r w:rsidRPr="00860BF9">
              <w:rPr>
                <w:rFonts w:ascii="Times New Roman" w:eastAsia="Arial" w:hAnsi="Times New Roman" w:cs="Times New Roman"/>
                <w:color w:val="000000"/>
                <w:sz w:val="20"/>
                <w:szCs w:val="20"/>
              </w:rPr>
              <w:t>réel</w:t>
            </w:r>
            <w:r w:rsidRPr="00860BF9">
              <w:rPr>
                <w:rFonts w:ascii="Times New Roman" w:eastAsia="Arial" w:hAnsi="Times New Roman" w:cs="Times New Roman"/>
                <w:color w:val="000000"/>
                <w:sz w:val="20"/>
                <w:szCs w:val="20"/>
              </w:rPr>
              <w:t xml:space="preserve"> + </w:t>
            </w:r>
            <w:r w:rsidRPr="00860BF9">
              <w:rPr>
                <w:rFonts w:ascii="Times New Roman" w:eastAsia="Arial" w:hAnsi="Times New Roman" w:cs="Times New Roman"/>
                <w:color w:val="000000"/>
                <w:sz w:val="20"/>
                <w:szCs w:val="20"/>
              </w:rPr>
              <w:t>prévisions</w:t>
            </w:r>
            <w:r w:rsidRPr="00860BF9">
              <w:rPr>
                <w:rFonts w:ascii="Times New Roman" w:eastAsia="Arial" w:hAnsi="Times New Roman" w:cs="Times New Roman"/>
                <w:color w:val="000000"/>
                <w:sz w:val="20"/>
                <w:szCs w:val="20"/>
              </w:rPr>
              <w:t xml:space="preserve"> </w:t>
            </w:r>
            <w:r w:rsidRPr="00860BF9">
              <w:rPr>
                <w:rFonts w:ascii="Times New Roman" w:eastAsia="Arial" w:hAnsi="Times New Roman" w:cs="Times New Roman"/>
                <w:color w:val="000000"/>
                <w:sz w:val="20"/>
                <w:szCs w:val="20"/>
              </w:rPr>
              <w:t>journalières</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D950760" w14:textId="3CC68BAE" w:rsidR="00860BF9" w:rsidRPr="00860BF9" w:rsidRDefault="00860BF9" w:rsidP="0009624E">
            <w:pPr>
              <w:rPr>
                <w:rFonts w:ascii="Times New Roman" w:hAnsi="Times New Roman" w:cs="Times New Roman"/>
              </w:rPr>
            </w:pPr>
            <w:r w:rsidRPr="00860BF9">
              <w:rPr>
                <w:rFonts w:ascii="Times New Roman" w:eastAsia="Arial" w:hAnsi="Times New Roman" w:cs="Times New Roman"/>
                <w:color w:val="000000"/>
                <w:sz w:val="20"/>
                <w:szCs w:val="20"/>
              </w:rPr>
              <w:t xml:space="preserve">Temps </w:t>
            </w:r>
            <w:r w:rsidRPr="00860BF9">
              <w:rPr>
                <w:rFonts w:ascii="Times New Roman" w:eastAsia="Arial" w:hAnsi="Times New Roman" w:cs="Times New Roman"/>
                <w:color w:val="000000"/>
                <w:sz w:val="20"/>
                <w:szCs w:val="20"/>
              </w:rPr>
              <w:t>réel</w:t>
            </w:r>
            <w:r w:rsidRPr="00860BF9">
              <w:rPr>
                <w:rFonts w:ascii="Times New Roman" w:eastAsia="Arial" w:hAnsi="Times New Roman" w:cs="Times New Roman"/>
                <w:color w:val="000000"/>
                <w:sz w:val="20"/>
                <w:szCs w:val="20"/>
              </w:rPr>
              <w:t xml:space="preserve">, </w:t>
            </w:r>
            <w:r w:rsidRPr="00860BF9">
              <w:rPr>
                <w:rFonts w:ascii="Times New Roman" w:eastAsia="Arial" w:hAnsi="Times New Roman" w:cs="Times New Roman"/>
                <w:color w:val="000000"/>
                <w:sz w:val="20"/>
                <w:szCs w:val="20"/>
              </w:rPr>
              <w:t>prévisions</w:t>
            </w:r>
            <w:r w:rsidRPr="00860BF9">
              <w:rPr>
                <w:rFonts w:ascii="Times New Roman" w:eastAsia="Arial" w:hAnsi="Times New Roman" w:cs="Times New Roman"/>
                <w:color w:val="000000"/>
                <w:sz w:val="20"/>
                <w:szCs w:val="20"/>
              </w:rPr>
              <w:t xml:space="preserve"> horaires et quotidiennes</w:t>
            </w:r>
          </w:p>
        </w:tc>
      </w:tr>
      <w:tr w:rsidR="00860BF9" w:rsidRPr="00860BF9" w14:paraId="476AA797" w14:textId="77777777" w:rsidTr="0009624E">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7E2DFF" w14:textId="77777777" w:rsidR="00860BF9" w:rsidRPr="00860BF9" w:rsidRDefault="00860BF9" w:rsidP="0009624E">
            <w:pPr>
              <w:rPr>
                <w:rFonts w:ascii="Times New Roman" w:hAnsi="Times New Roman" w:cs="Times New Roman"/>
              </w:rPr>
            </w:pPr>
            <w:r w:rsidRPr="00860BF9">
              <w:rPr>
                <w:rFonts w:ascii="Times New Roman" w:eastAsia="Arial" w:hAnsi="Times New Roman" w:cs="Times New Roman"/>
                <w:color w:val="000000"/>
                <w:sz w:val="20"/>
                <w:szCs w:val="20"/>
              </w:rPr>
              <w:t>Limites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B75399" w14:textId="7DC3A08A" w:rsidR="00860BF9" w:rsidRPr="00860BF9" w:rsidRDefault="00860BF9" w:rsidP="0009624E">
            <w:pPr>
              <w:rPr>
                <w:rFonts w:ascii="Times New Roman" w:hAnsi="Times New Roman" w:cs="Times New Roman"/>
              </w:rPr>
            </w:pPr>
            <w:r w:rsidRPr="00860BF9">
              <w:rPr>
                <w:rFonts w:ascii="Times New Roman" w:eastAsia="Arial" w:hAnsi="Times New Roman" w:cs="Times New Roman"/>
                <w:color w:val="000000"/>
                <w:sz w:val="20"/>
                <w:szCs w:val="20"/>
              </w:rPr>
              <w:t xml:space="preserve">Quotas API, absence historique natif, </w:t>
            </w:r>
            <w:r w:rsidRPr="00860BF9">
              <w:rPr>
                <w:rFonts w:ascii="Times New Roman" w:eastAsia="Arial" w:hAnsi="Times New Roman" w:cs="Times New Roman"/>
                <w:color w:val="000000"/>
                <w:sz w:val="20"/>
                <w:szCs w:val="20"/>
              </w:rPr>
              <w:t>qualité</w:t>
            </w:r>
            <w:r w:rsidRPr="00860BF9">
              <w:rPr>
                <w:rFonts w:ascii="Times New Roman" w:eastAsia="Arial" w:hAnsi="Times New Roman" w:cs="Times New Roman"/>
                <w:color w:val="000000"/>
                <w:sz w:val="20"/>
                <w:szCs w:val="20"/>
              </w:rPr>
              <w:t xml:space="preserve"> variable selon stations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0EE4C2" w14:textId="7ED1CE5E" w:rsidR="00860BF9" w:rsidRPr="00860BF9" w:rsidRDefault="00860BF9" w:rsidP="0009624E">
            <w:pPr>
              <w:rPr>
                <w:rFonts w:ascii="Times New Roman" w:hAnsi="Times New Roman" w:cs="Times New Roman"/>
              </w:rPr>
            </w:pPr>
            <w:r w:rsidRPr="00860BF9">
              <w:rPr>
                <w:rFonts w:ascii="Times New Roman" w:eastAsia="Arial" w:hAnsi="Times New Roman" w:cs="Times New Roman"/>
                <w:color w:val="000000"/>
                <w:sz w:val="20"/>
                <w:szCs w:val="20"/>
              </w:rPr>
              <w:t xml:space="preserve">Quota strict version gratuite, volume de </w:t>
            </w:r>
            <w:r w:rsidRPr="00860BF9">
              <w:rPr>
                <w:rFonts w:ascii="Times New Roman" w:eastAsia="Arial" w:hAnsi="Times New Roman" w:cs="Times New Roman"/>
                <w:color w:val="000000"/>
                <w:sz w:val="20"/>
                <w:szCs w:val="20"/>
              </w:rPr>
              <w:t>données</w:t>
            </w:r>
            <w:r w:rsidRPr="00860BF9">
              <w:rPr>
                <w:rFonts w:ascii="Times New Roman" w:eastAsia="Arial" w:hAnsi="Times New Roman" w:cs="Times New Roman"/>
                <w:color w:val="000000"/>
                <w:sz w:val="20"/>
                <w:szCs w:val="20"/>
              </w:rPr>
              <w:t xml:space="preserve"> important</w:t>
            </w:r>
          </w:p>
        </w:tc>
      </w:tr>
      <w:tr w:rsidR="00860BF9" w:rsidRPr="00860BF9" w14:paraId="2126480F" w14:textId="77777777" w:rsidTr="0009624E">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1AC1FC6" w14:textId="71D28742" w:rsidR="00860BF9" w:rsidRPr="00860BF9" w:rsidRDefault="00860BF9" w:rsidP="0009624E">
            <w:pPr>
              <w:rPr>
                <w:rFonts w:ascii="Times New Roman" w:hAnsi="Times New Roman" w:cs="Times New Roman"/>
              </w:rPr>
            </w:pPr>
            <w:r w:rsidRPr="00860BF9">
              <w:rPr>
                <w:rFonts w:ascii="Times New Roman" w:eastAsia="Arial" w:hAnsi="Times New Roman" w:cs="Times New Roman"/>
                <w:color w:val="000000"/>
                <w:sz w:val="20"/>
                <w:szCs w:val="20"/>
              </w:rPr>
              <w:t>Conformité</w:t>
            </w:r>
            <w:r w:rsidRPr="00860BF9">
              <w:rPr>
                <w:rFonts w:ascii="Times New Roman" w:eastAsia="Arial" w:hAnsi="Times New Roman" w:cs="Times New Roman"/>
                <w:color w:val="000000"/>
                <w:sz w:val="20"/>
                <w:szCs w:val="20"/>
              </w:rPr>
              <w:t xml:space="preserve"> RGPD</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34BD98E" w14:textId="3B3A963B" w:rsidR="00860BF9" w:rsidRPr="00860BF9" w:rsidRDefault="00860BF9" w:rsidP="0009624E">
            <w:pPr>
              <w:rPr>
                <w:rFonts w:ascii="Times New Roman" w:hAnsi="Times New Roman" w:cs="Times New Roman"/>
              </w:rPr>
            </w:pPr>
            <w:r w:rsidRPr="00860BF9">
              <w:rPr>
                <w:rFonts w:ascii="Times New Roman" w:eastAsia="Arial" w:hAnsi="Times New Roman" w:cs="Times New Roman"/>
                <w:color w:val="000000"/>
                <w:sz w:val="20"/>
                <w:szCs w:val="20"/>
              </w:rPr>
              <w:t xml:space="preserve">Aucune </w:t>
            </w:r>
            <w:r w:rsidRPr="00860BF9">
              <w:rPr>
                <w:rFonts w:ascii="Times New Roman" w:eastAsia="Arial" w:hAnsi="Times New Roman" w:cs="Times New Roman"/>
                <w:color w:val="000000"/>
                <w:sz w:val="20"/>
                <w:szCs w:val="20"/>
              </w:rPr>
              <w:t>donnée</w:t>
            </w:r>
            <w:r w:rsidRPr="00860BF9">
              <w:rPr>
                <w:rFonts w:ascii="Times New Roman" w:eastAsia="Arial" w:hAnsi="Times New Roman" w:cs="Times New Roman"/>
                <w:color w:val="000000"/>
                <w:sz w:val="20"/>
                <w:szCs w:val="20"/>
              </w:rPr>
              <w:t xml:space="preserve"> personnelle</w:t>
            </w:r>
            <w:r>
              <w:rPr>
                <w:rFonts w:ascii="Times New Roman" w:eastAsia="Arial" w:hAnsi="Times New Roman" w:cs="Times New Roman"/>
                <w:color w:val="000000"/>
                <w:sz w:val="20"/>
                <w:szCs w:val="20"/>
              </w:rPr>
              <w:t xml:space="preserve">, </w:t>
            </w:r>
            <w:r w:rsidRPr="00860BF9">
              <w:rPr>
                <w:rFonts w:ascii="Times New Roman" w:eastAsia="Arial" w:hAnsi="Times New Roman" w:cs="Times New Roman"/>
                <w:color w:val="000000"/>
                <w:sz w:val="20"/>
                <w:szCs w:val="20"/>
              </w:rPr>
              <w:t>données</w:t>
            </w:r>
            <w:r w:rsidRPr="00860BF9">
              <w:rPr>
                <w:rFonts w:ascii="Times New Roman" w:eastAsia="Arial" w:hAnsi="Times New Roman" w:cs="Times New Roman"/>
                <w:color w:val="000000"/>
                <w:sz w:val="20"/>
                <w:szCs w:val="20"/>
              </w:rPr>
              <w:t xml:space="preserve"> environnementales publiques</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FE5E245" w14:textId="6290CE6D" w:rsidR="00860BF9" w:rsidRPr="00860BF9" w:rsidRDefault="00860BF9" w:rsidP="0009624E">
            <w:pPr>
              <w:rPr>
                <w:rFonts w:ascii="Times New Roman" w:hAnsi="Times New Roman" w:cs="Times New Roman"/>
              </w:rPr>
            </w:pPr>
            <w:r w:rsidRPr="00860BF9">
              <w:rPr>
                <w:rFonts w:ascii="Times New Roman" w:eastAsia="Arial" w:hAnsi="Times New Roman" w:cs="Times New Roman"/>
                <w:color w:val="000000"/>
                <w:sz w:val="20"/>
                <w:szCs w:val="20"/>
              </w:rPr>
              <w:t xml:space="preserve">Aucune </w:t>
            </w:r>
            <w:r w:rsidRPr="00860BF9">
              <w:rPr>
                <w:rFonts w:ascii="Times New Roman" w:eastAsia="Arial" w:hAnsi="Times New Roman" w:cs="Times New Roman"/>
                <w:color w:val="000000"/>
                <w:sz w:val="20"/>
                <w:szCs w:val="20"/>
              </w:rPr>
              <w:t>donnée</w:t>
            </w:r>
            <w:r w:rsidRPr="00860BF9">
              <w:rPr>
                <w:rFonts w:ascii="Times New Roman" w:eastAsia="Arial" w:hAnsi="Times New Roman" w:cs="Times New Roman"/>
                <w:color w:val="000000"/>
                <w:sz w:val="20"/>
                <w:szCs w:val="20"/>
              </w:rPr>
              <w:t xml:space="preserve"> personnelle</w:t>
            </w:r>
            <w:r>
              <w:rPr>
                <w:rFonts w:ascii="Times New Roman" w:eastAsia="Arial" w:hAnsi="Times New Roman" w:cs="Times New Roman"/>
                <w:color w:val="000000"/>
                <w:sz w:val="20"/>
                <w:szCs w:val="20"/>
              </w:rPr>
              <w:t xml:space="preserve">, </w:t>
            </w:r>
            <w:r w:rsidRPr="00860BF9">
              <w:rPr>
                <w:rFonts w:ascii="Times New Roman" w:eastAsia="Arial" w:hAnsi="Times New Roman" w:cs="Times New Roman"/>
                <w:color w:val="000000"/>
                <w:sz w:val="20"/>
                <w:szCs w:val="20"/>
              </w:rPr>
              <w:t>données</w:t>
            </w:r>
            <w:r w:rsidRPr="00860BF9">
              <w:rPr>
                <w:rFonts w:ascii="Times New Roman" w:eastAsia="Arial" w:hAnsi="Times New Roman" w:cs="Times New Roman"/>
                <w:color w:val="000000"/>
                <w:sz w:val="20"/>
                <w:szCs w:val="20"/>
              </w:rPr>
              <w:t xml:space="preserve"> </w:t>
            </w:r>
            <w:r w:rsidRPr="00860BF9">
              <w:rPr>
                <w:rFonts w:ascii="Times New Roman" w:eastAsia="Arial" w:hAnsi="Times New Roman" w:cs="Times New Roman"/>
                <w:color w:val="000000"/>
                <w:sz w:val="20"/>
                <w:szCs w:val="20"/>
              </w:rPr>
              <w:t>météorologiques</w:t>
            </w:r>
            <w:r w:rsidRPr="00860BF9">
              <w:rPr>
                <w:rFonts w:ascii="Times New Roman" w:eastAsia="Arial" w:hAnsi="Times New Roman" w:cs="Times New Roman"/>
                <w:color w:val="000000"/>
                <w:sz w:val="20"/>
                <w:szCs w:val="20"/>
              </w:rPr>
              <w:t xml:space="preserve"> publiques</w:t>
            </w:r>
          </w:p>
        </w:tc>
      </w:tr>
      <w:tr w:rsidR="00860BF9" w:rsidRPr="00860BF9" w14:paraId="2DDAD615" w14:textId="77777777" w:rsidTr="0009624E">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A73CDE" w14:textId="77777777" w:rsidR="00860BF9" w:rsidRPr="00860BF9" w:rsidRDefault="00860BF9" w:rsidP="0009624E">
            <w:pPr>
              <w:rPr>
                <w:rFonts w:ascii="Times New Roman" w:hAnsi="Times New Roman" w:cs="Times New Roman"/>
              </w:rPr>
            </w:pPr>
            <w:r w:rsidRPr="00860BF9">
              <w:rPr>
                <w:rFonts w:ascii="Times New Roman" w:eastAsia="Arial" w:hAnsi="Times New Roman" w:cs="Times New Roman"/>
                <w:color w:val="000000"/>
                <w:sz w:val="20"/>
                <w:szCs w:val="20"/>
              </w:rPr>
              <w:t>Enjeu GoodAir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D6ED30" w14:textId="77777777" w:rsidR="00860BF9" w:rsidRPr="00860BF9" w:rsidRDefault="00860BF9" w:rsidP="0009624E">
            <w:pPr>
              <w:rPr>
                <w:rFonts w:ascii="Times New Roman" w:hAnsi="Times New Roman" w:cs="Times New Roman"/>
              </w:rPr>
            </w:pPr>
            <w:r w:rsidRPr="00860BF9">
              <w:rPr>
                <w:rFonts w:ascii="Times New Roman" w:eastAsia="Arial" w:hAnsi="Times New Roman" w:cs="Times New Roman"/>
                <w:color w:val="000000"/>
                <w:sz w:val="20"/>
                <w:szCs w:val="20"/>
              </w:rPr>
              <w:t>Historisation, gestion doublons, valeurs manquantes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560A6E" w14:textId="4BF457C2" w:rsidR="00860BF9" w:rsidRPr="00860BF9" w:rsidRDefault="00860BF9" w:rsidP="0009624E">
            <w:pPr>
              <w:rPr>
                <w:rFonts w:ascii="Times New Roman" w:hAnsi="Times New Roman" w:cs="Times New Roman"/>
              </w:rPr>
            </w:pPr>
            <w:r w:rsidRPr="00860BF9">
              <w:rPr>
                <w:rFonts w:ascii="Times New Roman" w:eastAsia="Arial" w:hAnsi="Times New Roman" w:cs="Times New Roman"/>
                <w:color w:val="000000"/>
                <w:sz w:val="20"/>
                <w:szCs w:val="20"/>
              </w:rPr>
              <w:t>Sélection</w:t>
            </w:r>
            <w:r w:rsidRPr="00860BF9">
              <w:rPr>
                <w:rFonts w:ascii="Times New Roman" w:eastAsia="Arial" w:hAnsi="Times New Roman" w:cs="Times New Roman"/>
                <w:color w:val="000000"/>
                <w:sz w:val="20"/>
                <w:szCs w:val="20"/>
              </w:rPr>
              <w:t xml:space="preserve"> champs utiles, maitrise quotas API</w:t>
            </w:r>
          </w:p>
        </w:tc>
      </w:tr>
    </w:tbl>
    <w:p w14:paraId="3F1A5C01" w14:textId="3AA2AE00" w:rsidR="00AC61C2" w:rsidRDefault="00AC61C2" w:rsidP="00AC61C2">
      <w:pPr>
        <w:pStyle w:val="Titre3"/>
      </w:pPr>
      <w:r>
        <w:lastRenderedPageBreak/>
        <w:t xml:space="preserve">3.4 </w:t>
      </w:r>
      <w:r>
        <w:t>Conclusion de l'audit :</w:t>
      </w:r>
    </w:p>
    <w:p w14:paraId="121190D0" w14:textId="4EB62797" w:rsidR="00AC61C2" w:rsidRDefault="00AC61C2" w:rsidP="00AC61C2">
      <w:pPr>
        <w:spacing w:before="80" w:after="80" w:line="360" w:lineRule="auto"/>
        <w:jc w:val="both"/>
        <w:rPr>
          <w:rFonts w:ascii="Times New Roman" w:eastAsia="Arial" w:hAnsi="Times New Roman" w:cs="Times New Roman"/>
          <w:color w:val="000000"/>
          <w:sz w:val="24"/>
          <w:szCs w:val="24"/>
        </w:rPr>
      </w:pPr>
      <w:r w:rsidRPr="00AC61C2">
        <w:rPr>
          <w:rFonts w:ascii="Times New Roman" w:eastAsia="Arial" w:hAnsi="Times New Roman" w:cs="Times New Roman"/>
          <w:color w:val="000000"/>
          <w:sz w:val="24"/>
          <w:szCs w:val="24"/>
        </w:rPr>
        <w:t>Les</w:t>
      </w:r>
      <w:r w:rsidRPr="00AC61C2">
        <w:rPr>
          <w:rFonts w:ascii="Times New Roman" w:eastAsia="Arial" w:hAnsi="Times New Roman" w:cs="Times New Roman"/>
          <w:color w:val="000000"/>
          <w:sz w:val="24"/>
          <w:szCs w:val="24"/>
        </w:rPr>
        <w:t xml:space="preserve"> deux sources </w:t>
      </w:r>
      <w:r w:rsidRPr="00AC61C2">
        <w:rPr>
          <w:rFonts w:ascii="Times New Roman" w:eastAsia="Arial" w:hAnsi="Times New Roman" w:cs="Times New Roman"/>
          <w:color w:val="000000"/>
          <w:sz w:val="24"/>
          <w:szCs w:val="24"/>
        </w:rPr>
        <w:t>présentent</w:t>
      </w:r>
      <w:r w:rsidRPr="00AC61C2">
        <w:rPr>
          <w:rFonts w:ascii="Times New Roman" w:eastAsia="Arial" w:hAnsi="Times New Roman" w:cs="Times New Roman"/>
          <w:color w:val="000000"/>
          <w:sz w:val="24"/>
          <w:szCs w:val="24"/>
        </w:rPr>
        <w:t xml:space="preserve"> une forte </w:t>
      </w:r>
      <w:r w:rsidRPr="00AC61C2">
        <w:rPr>
          <w:rFonts w:ascii="Times New Roman" w:eastAsia="Arial" w:hAnsi="Times New Roman" w:cs="Times New Roman"/>
          <w:color w:val="000000"/>
          <w:sz w:val="24"/>
          <w:szCs w:val="24"/>
        </w:rPr>
        <w:t>complémentarité</w:t>
      </w:r>
      <w:r w:rsidRPr="00AC61C2">
        <w:rPr>
          <w:rFonts w:ascii="Times New Roman" w:eastAsia="Arial" w:hAnsi="Times New Roman" w:cs="Times New Roman"/>
          <w:color w:val="000000"/>
          <w:sz w:val="24"/>
          <w:szCs w:val="24"/>
        </w:rPr>
        <w:t xml:space="preserve"> </w:t>
      </w:r>
      <w:r w:rsidRPr="00AC61C2">
        <w:rPr>
          <w:rFonts w:ascii="Times New Roman" w:eastAsia="Arial" w:hAnsi="Times New Roman" w:cs="Times New Roman"/>
          <w:color w:val="000000"/>
          <w:sz w:val="24"/>
          <w:szCs w:val="24"/>
        </w:rPr>
        <w:t>métier</w:t>
      </w:r>
      <w:r w:rsidRPr="00AC61C2">
        <w:rPr>
          <w:rFonts w:ascii="Times New Roman" w:eastAsia="Arial" w:hAnsi="Times New Roman" w:cs="Times New Roman"/>
          <w:color w:val="000000"/>
          <w:sz w:val="24"/>
          <w:szCs w:val="24"/>
        </w:rPr>
        <w:t xml:space="preserve">. Les </w:t>
      </w:r>
      <w:r w:rsidRPr="00AC61C2">
        <w:rPr>
          <w:rFonts w:ascii="Times New Roman" w:eastAsia="Arial" w:hAnsi="Times New Roman" w:cs="Times New Roman"/>
          <w:color w:val="000000"/>
          <w:sz w:val="24"/>
          <w:szCs w:val="24"/>
        </w:rPr>
        <w:t>données</w:t>
      </w:r>
      <w:r w:rsidRPr="00AC61C2">
        <w:rPr>
          <w:rFonts w:ascii="Times New Roman" w:eastAsia="Arial" w:hAnsi="Times New Roman" w:cs="Times New Roman"/>
          <w:color w:val="000000"/>
          <w:sz w:val="24"/>
          <w:szCs w:val="24"/>
        </w:rPr>
        <w:t xml:space="preserve"> </w:t>
      </w:r>
      <w:r w:rsidRPr="00AC61C2">
        <w:rPr>
          <w:rFonts w:ascii="Times New Roman" w:eastAsia="Arial" w:hAnsi="Times New Roman" w:cs="Times New Roman"/>
          <w:color w:val="000000"/>
          <w:sz w:val="24"/>
          <w:szCs w:val="24"/>
        </w:rPr>
        <w:t>météorologiques</w:t>
      </w:r>
      <w:r w:rsidRPr="00AC61C2">
        <w:rPr>
          <w:rFonts w:ascii="Times New Roman" w:eastAsia="Arial" w:hAnsi="Times New Roman" w:cs="Times New Roman"/>
          <w:color w:val="000000"/>
          <w:sz w:val="24"/>
          <w:szCs w:val="24"/>
        </w:rPr>
        <w:t xml:space="preserve"> permettent d'expliquer et d'anticiper les variations </w:t>
      </w:r>
      <w:r w:rsidRPr="00AC61C2">
        <w:rPr>
          <w:rFonts w:ascii="Times New Roman" w:eastAsia="Arial" w:hAnsi="Times New Roman" w:cs="Times New Roman"/>
          <w:color w:val="000000"/>
          <w:sz w:val="24"/>
          <w:szCs w:val="24"/>
        </w:rPr>
        <w:t>observées</w:t>
      </w:r>
      <w:r w:rsidRPr="00AC61C2">
        <w:rPr>
          <w:rFonts w:ascii="Times New Roman" w:eastAsia="Arial" w:hAnsi="Times New Roman" w:cs="Times New Roman"/>
          <w:color w:val="000000"/>
          <w:sz w:val="24"/>
          <w:szCs w:val="24"/>
        </w:rPr>
        <w:t xml:space="preserve"> dans la </w:t>
      </w:r>
      <w:r w:rsidRPr="00AC61C2">
        <w:rPr>
          <w:rFonts w:ascii="Times New Roman" w:eastAsia="Arial" w:hAnsi="Times New Roman" w:cs="Times New Roman"/>
          <w:color w:val="000000"/>
          <w:sz w:val="24"/>
          <w:szCs w:val="24"/>
        </w:rPr>
        <w:t>qualité</w:t>
      </w:r>
      <w:r w:rsidRPr="00AC61C2">
        <w:rPr>
          <w:rFonts w:ascii="Times New Roman" w:eastAsia="Arial" w:hAnsi="Times New Roman" w:cs="Times New Roman"/>
          <w:color w:val="000000"/>
          <w:sz w:val="24"/>
          <w:szCs w:val="24"/>
        </w:rPr>
        <w:t xml:space="preserve"> de l'air. La jointure par </w:t>
      </w:r>
      <w:r w:rsidRPr="00AC61C2">
        <w:rPr>
          <w:rFonts w:ascii="Times New Roman" w:eastAsia="Arial" w:hAnsi="Times New Roman" w:cs="Times New Roman"/>
          <w:color w:val="000000"/>
          <w:sz w:val="24"/>
          <w:szCs w:val="24"/>
        </w:rPr>
        <w:t>géolocalisation</w:t>
      </w:r>
      <w:r w:rsidRPr="00AC61C2">
        <w:rPr>
          <w:rFonts w:ascii="Times New Roman" w:eastAsia="Arial" w:hAnsi="Times New Roman" w:cs="Times New Roman"/>
          <w:color w:val="000000"/>
          <w:sz w:val="24"/>
          <w:szCs w:val="24"/>
        </w:rPr>
        <w:t xml:space="preserve"> (latitude/longitude) et par horodatage est le </w:t>
      </w:r>
      <w:r w:rsidRPr="00AC61C2">
        <w:rPr>
          <w:rFonts w:ascii="Times New Roman" w:eastAsia="Arial" w:hAnsi="Times New Roman" w:cs="Times New Roman"/>
          <w:color w:val="000000"/>
          <w:sz w:val="24"/>
          <w:szCs w:val="24"/>
        </w:rPr>
        <w:t>mécanisme</w:t>
      </w:r>
      <w:r w:rsidRPr="00AC61C2">
        <w:rPr>
          <w:rFonts w:ascii="Times New Roman" w:eastAsia="Arial" w:hAnsi="Times New Roman" w:cs="Times New Roman"/>
          <w:color w:val="000000"/>
          <w:sz w:val="24"/>
          <w:szCs w:val="24"/>
        </w:rPr>
        <w:t xml:space="preserve"> </w:t>
      </w:r>
      <w:r w:rsidRPr="00AC61C2">
        <w:rPr>
          <w:rFonts w:ascii="Times New Roman" w:eastAsia="Arial" w:hAnsi="Times New Roman" w:cs="Times New Roman"/>
          <w:color w:val="000000"/>
          <w:sz w:val="24"/>
          <w:szCs w:val="24"/>
        </w:rPr>
        <w:t>clé</w:t>
      </w:r>
      <w:r w:rsidRPr="00AC61C2">
        <w:rPr>
          <w:rFonts w:ascii="Times New Roman" w:eastAsia="Arial" w:hAnsi="Times New Roman" w:cs="Times New Roman"/>
          <w:color w:val="000000"/>
          <w:sz w:val="24"/>
          <w:szCs w:val="24"/>
        </w:rPr>
        <w:t xml:space="preserve"> retenu pour le croisement analytique. L'enjeu principal est la mise en place d'un </w:t>
      </w:r>
      <w:r w:rsidRPr="00AC61C2">
        <w:rPr>
          <w:rFonts w:ascii="Times New Roman" w:eastAsia="Arial" w:hAnsi="Times New Roman" w:cs="Times New Roman"/>
          <w:color w:val="000000"/>
          <w:sz w:val="24"/>
          <w:szCs w:val="24"/>
        </w:rPr>
        <w:t>système</w:t>
      </w:r>
      <w:r w:rsidRPr="00AC61C2">
        <w:rPr>
          <w:rFonts w:ascii="Times New Roman" w:eastAsia="Arial" w:hAnsi="Times New Roman" w:cs="Times New Roman"/>
          <w:color w:val="000000"/>
          <w:sz w:val="24"/>
          <w:szCs w:val="24"/>
        </w:rPr>
        <w:t xml:space="preserve"> d'historisation robuste et la maitrise des quotas API.</w:t>
      </w:r>
    </w:p>
    <w:p w14:paraId="69EB6C21" w14:textId="09767471" w:rsidR="00AC61C2" w:rsidRDefault="00AC61C2" w:rsidP="00AC61C2">
      <w:pPr>
        <w:pStyle w:val="Titre1"/>
      </w:pPr>
      <w:r>
        <w:t xml:space="preserve">AXE 2 Modélisation des données (MCD, </w:t>
      </w:r>
      <w:r w:rsidR="00A75B6A">
        <w:t>MLD, MPD)</w:t>
      </w:r>
    </w:p>
    <w:p w14:paraId="46D58EE4" w14:textId="6B04B2F2" w:rsidR="00A75B6A" w:rsidRPr="00A75B6A" w:rsidRDefault="00A75B6A" w:rsidP="00A75B6A">
      <w:r>
        <w:t xml:space="preserve">La modélisation des données constitue </w:t>
      </w:r>
      <w:r w:rsidR="001147AA">
        <w:t>une étape essentielle</w:t>
      </w:r>
      <w:r>
        <w:t xml:space="preserve"> dans la conception et la mise en place de la plateforme GoodAir</w:t>
      </w:r>
      <w:r w:rsidR="001147AA">
        <w:t xml:space="preserve">. Elle permet de mettre en relation les deux sources de données de façons structurée et normalisée afin d’avoir une plateforme performante et </w:t>
      </w:r>
      <w:proofErr w:type="spellStart"/>
      <w:r w:rsidR="001147AA">
        <w:t>et</w:t>
      </w:r>
      <w:proofErr w:type="spellEnd"/>
      <w:r w:rsidR="001147AA">
        <w:t xml:space="preserve"> évolutive, tout en tenant compte de l’historisation des horaires et interrogation sur d’importante volume de données.</w:t>
      </w:r>
      <w:r w:rsidR="00906E2C">
        <w:t xml:space="preserve"> </w:t>
      </w:r>
    </w:p>
    <w:p w14:paraId="354077AB" w14:textId="77777777" w:rsidR="00A75B6A" w:rsidRPr="00A75B6A" w:rsidRDefault="00A75B6A" w:rsidP="00A75B6A"/>
    <w:p w14:paraId="123530AA" w14:textId="77777777" w:rsidR="00AC61C2" w:rsidRPr="00AC61C2" w:rsidRDefault="00AC61C2" w:rsidP="00AC61C2"/>
    <w:p w14:paraId="3F53BF57" w14:textId="77777777" w:rsidR="00860BF9" w:rsidRPr="00860BF9" w:rsidRDefault="00860BF9" w:rsidP="00860BF9">
      <w:pPr>
        <w:spacing w:before="80" w:after="80" w:line="276" w:lineRule="auto"/>
        <w:rPr>
          <w:rFonts w:ascii="Times New Roman" w:hAnsi="Times New Roman" w:cs="Times New Roman"/>
        </w:rPr>
      </w:pPr>
    </w:p>
    <w:p w14:paraId="1BD7687F" w14:textId="77777777" w:rsidR="00860BF9" w:rsidRPr="00860BF9" w:rsidRDefault="00860BF9" w:rsidP="00860BF9">
      <w:pPr>
        <w:rPr>
          <w:rFonts w:ascii="Times New Roman" w:hAnsi="Times New Roman" w:cs="Times New Roman"/>
        </w:rPr>
      </w:pPr>
    </w:p>
    <w:p w14:paraId="641C2F66" w14:textId="77777777" w:rsidR="00860BF9" w:rsidRPr="00860BF9" w:rsidRDefault="00860BF9" w:rsidP="00860BF9">
      <w:pPr>
        <w:rPr>
          <w:rFonts w:ascii="Times New Roman" w:hAnsi="Times New Roman" w:cs="Times New Roman"/>
        </w:rPr>
      </w:pPr>
    </w:p>
    <w:p w14:paraId="10A378BA" w14:textId="77777777" w:rsidR="00DE733B" w:rsidRPr="00860BF9" w:rsidRDefault="00DE733B" w:rsidP="00DE733B">
      <w:pPr>
        <w:rPr>
          <w:rFonts w:ascii="Times New Roman" w:hAnsi="Times New Roman" w:cs="Times New Roman"/>
        </w:rPr>
      </w:pPr>
    </w:p>
    <w:sectPr w:rsidR="00DE733B" w:rsidRPr="00860BF9">
      <w:pgSz w:w="11906" w:h="16838"/>
      <w:pgMar w:top="1417" w:right="1417" w:bottom="1417"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4CD42E" w14:textId="77777777" w:rsidR="00BD6463" w:rsidRDefault="00BD6463">
      <w:pPr>
        <w:spacing w:after="0" w:line="240" w:lineRule="auto"/>
      </w:pPr>
      <w:r>
        <w:separator/>
      </w:r>
    </w:p>
  </w:endnote>
  <w:endnote w:type="continuationSeparator" w:id="0">
    <w:p w14:paraId="3E24C63A" w14:textId="77777777" w:rsidR="00BD6463" w:rsidRDefault="00BD64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B067BD" w14:textId="77777777" w:rsidR="00BD6463" w:rsidRDefault="00BD6463">
      <w:pPr>
        <w:spacing w:after="0" w:line="240" w:lineRule="auto"/>
      </w:pPr>
      <w:r>
        <w:rPr>
          <w:color w:val="000000"/>
        </w:rPr>
        <w:separator/>
      </w:r>
    </w:p>
  </w:footnote>
  <w:footnote w:type="continuationSeparator" w:id="0">
    <w:p w14:paraId="3FC85024" w14:textId="77777777" w:rsidR="00BD6463" w:rsidRDefault="00BD646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03331"/>
    <w:multiLevelType w:val="multilevel"/>
    <w:tmpl w:val="3B5EF77C"/>
    <w:lvl w:ilvl="0">
      <w:numFmt w:val="bullet"/>
      <w:lvlText w:val=""/>
      <w:lvlJc w:val="left"/>
      <w:pPr>
        <w:ind w:left="720" w:hanging="360"/>
      </w:pPr>
      <w:rPr>
        <w:rFonts w:ascii="Wingdings" w:hAnsi="Wingdings"/>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 w15:restartNumberingAfterBreak="0">
    <w:nsid w:val="235F2BD6"/>
    <w:multiLevelType w:val="hybridMultilevel"/>
    <w:tmpl w:val="BECE543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33161A8D"/>
    <w:multiLevelType w:val="hybridMultilevel"/>
    <w:tmpl w:val="9334D2D2"/>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46223E11"/>
    <w:multiLevelType w:val="multilevel"/>
    <w:tmpl w:val="90A4697A"/>
    <w:lvl w:ilvl="0">
      <w:numFmt w:val="bullet"/>
      <w:lvlText w:val=""/>
      <w:lvlJc w:val="left"/>
      <w:pPr>
        <w:ind w:left="720" w:hanging="360"/>
      </w:pPr>
      <w:rPr>
        <w:rFonts w:ascii="Wingdings" w:hAnsi="Wingdings"/>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4" w15:restartNumberingAfterBreak="0">
    <w:nsid w:val="468E7162"/>
    <w:multiLevelType w:val="hybridMultilevel"/>
    <w:tmpl w:val="0E90030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6C001980"/>
    <w:multiLevelType w:val="hybridMultilevel"/>
    <w:tmpl w:val="DD6E7FB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72487E41"/>
    <w:multiLevelType w:val="hybridMultilevel"/>
    <w:tmpl w:val="93D49DE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7E2D544D"/>
    <w:multiLevelType w:val="hybridMultilevel"/>
    <w:tmpl w:val="B14E8C10"/>
    <w:lvl w:ilvl="0" w:tplc="A2BCB5E2">
      <w:start w:val="1"/>
      <w:numFmt w:val="bullet"/>
      <w:lvlText w:val="-"/>
      <w:lvlJc w:val="left"/>
      <w:pPr>
        <w:ind w:left="720" w:hanging="360"/>
      </w:pPr>
    </w:lvl>
    <w:lvl w:ilvl="1" w:tplc="4468E078">
      <w:numFmt w:val="decimal"/>
      <w:lvlText w:val=""/>
      <w:lvlJc w:val="left"/>
    </w:lvl>
    <w:lvl w:ilvl="2" w:tplc="E7D2FEAC">
      <w:numFmt w:val="decimal"/>
      <w:lvlText w:val=""/>
      <w:lvlJc w:val="left"/>
    </w:lvl>
    <w:lvl w:ilvl="3" w:tplc="9F96E430">
      <w:numFmt w:val="decimal"/>
      <w:lvlText w:val=""/>
      <w:lvlJc w:val="left"/>
    </w:lvl>
    <w:lvl w:ilvl="4" w:tplc="8E8AE98E">
      <w:numFmt w:val="decimal"/>
      <w:lvlText w:val=""/>
      <w:lvlJc w:val="left"/>
    </w:lvl>
    <w:lvl w:ilvl="5" w:tplc="967A39DC">
      <w:numFmt w:val="decimal"/>
      <w:lvlText w:val=""/>
      <w:lvlJc w:val="left"/>
    </w:lvl>
    <w:lvl w:ilvl="6" w:tplc="00286CA8">
      <w:numFmt w:val="decimal"/>
      <w:lvlText w:val=""/>
      <w:lvlJc w:val="left"/>
    </w:lvl>
    <w:lvl w:ilvl="7" w:tplc="D7FA1276">
      <w:numFmt w:val="decimal"/>
      <w:lvlText w:val=""/>
      <w:lvlJc w:val="left"/>
    </w:lvl>
    <w:lvl w:ilvl="8" w:tplc="BD666B78">
      <w:numFmt w:val="decimal"/>
      <w:lvlText w:val=""/>
      <w:lvlJc w:val="left"/>
    </w:lvl>
  </w:abstractNum>
  <w:num w:numId="1" w16cid:durableId="1979725888">
    <w:abstractNumId w:val="0"/>
  </w:num>
  <w:num w:numId="2" w16cid:durableId="1975287562">
    <w:abstractNumId w:val="3"/>
  </w:num>
  <w:num w:numId="3" w16cid:durableId="1039550514">
    <w:abstractNumId w:val="5"/>
  </w:num>
  <w:num w:numId="4" w16cid:durableId="1570922334">
    <w:abstractNumId w:val="6"/>
  </w:num>
  <w:num w:numId="5" w16cid:durableId="1356232503">
    <w:abstractNumId w:val="4"/>
  </w:num>
  <w:num w:numId="6" w16cid:durableId="1086919782">
    <w:abstractNumId w:val="2"/>
  </w:num>
  <w:num w:numId="7" w16cid:durableId="2138254472">
    <w:abstractNumId w:val="1"/>
  </w:num>
  <w:num w:numId="8" w16cid:durableId="26564902">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49CD"/>
    <w:rsid w:val="00062D8F"/>
    <w:rsid w:val="000A226C"/>
    <w:rsid w:val="000B4D10"/>
    <w:rsid w:val="001147AA"/>
    <w:rsid w:val="0036318C"/>
    <w:rsid w:val="005149CD"/>
    <w:rsid w:val="00632EB7"/>
    <w:rsid w:val="007B23F2"/>
    <w:rsid w:val="00842130"/>
    <w:rsid w:val="00860BF9"/>
    <w:rsid w:val="008E0851"/>
    <w:rsid w:val="00906E2C"/>
    <w:rsid w:val="009761D0"/>
    <w:rsid w:val="00A75B6A"/>
    <w:rsid w:val="00AC61C2"/>
    <w:rsid w:val="00BD5088"/>
    <w:rsid w:val="00BD6463"/>
    <w:rsid w:val="00C9135D"/>
    <w:rsid w:val="00DE733B"/>
    <w:rsid w:val="00F17F19"/>
    <w:rsid w:val="00F34262"/>
    <w:rsid w:val="00FE140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D6DA49"/>
  <w15:docId w15:val="{813AF493-7731-4543-9F63-3194E1934D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rial"/>
        <w:kern w:val="3"/>
        <w:sz w:val="22"/>
        <w:szCs w:val="22"/>
        <w:lang w:val="fr-FR" w:eastAsia="en-US" w:bidi="ar-SA"/>
      </w:rPr>
    </w:rPrDefault>
    <w:pPrDefault>
      <w:pPr>
        <w:autoSpaceDN w:val="0"/>
        <w:spacing w:after="160" w:line="256" w:lineRule="auto"/>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Titre1">
    <w:name w:val="heading 1"/>
    <w:basedOn w:val="Normal"/>
    <w:next w:val="Normal"/>
    <w:uiPriority w:val="9"/>
    <w:qFormat/>
    <w:pPr>
      <w:keepNext/>
      <w:keepLines/>
      <w:spacing w:before="360" w:after="80"/>
      <w:outlineLvl w:val="0"/>
    </w:pPr>
    <w:rPr>
      <w:rFonts w:ascii="Aptos Display" w:eastAsia="Yu Gothic Light" w:hAnsi="Aptos Display" w:cs="Times New Roman"/>
      <w:color w:val="0F4761"/>
      <w:sz w:val="40"/>
      <w:szCs w:val="40"/>
    </w:rPr>
  </w:style>
  <w:style w:type="paragraph" w:styleId="Titre2">
    <w:name w:val="heading 2"/>
    <w:basedOn w:val="Normal"/>
    <w:next w:val="Normal"/>
    <w:uiPriority w:val="9"/>
    <w:unhideWhenUsed/>
    <w:qFormat/>
    <w:pPr>
      <w:keepNext/>
      <w:keepLines/>
      <w:spacing w:before="160" w:after="80"/>
      <w:outlineLvl w:val="1"/>
    </w:pPr>
    <w:rPr>
      <w:rFonts w:ascii="Aptos Display" w:eastAsia="Yu Gothic Light" w:hAnsi="Aptos Display" w:cs="Times New Roman"/>
      <w:color w:val="0F4761"/>
      <w:sz w:val="32"/>
      <w:szCs w:val="32"/>
    </w:rPr>
  </w:style>
  <w:style w:type="paragraph" w:styleId="Titre3">
    <w:name w:val="heading 3"/>
    <w:basedOn w:val="Normal"/>
    <w:next w:val="Normal"/>
    <w:uiPriority w:val="9"/>
    <w:unhideWhenUsed/>
    <w:qFormat/>
    <w:pPr>
      <w:keepNext/>
      <w:keepLines/>
      <w:spacing w:before="160" w:after="80"/>
      <w:outlineLvl w:val="2"/>
    </w:pPr>
    <w:rPr>
      <w:rFonts w:eastAsia="Yu Gothic Light" w:cs="Times New Roman"/>
      <w:color w:val="0F4761"/>
      <w:sz w:val="28"/>
      <w:szCs w:val="28"/>
    </w:rPr>
  </w:style>
  <w:style w:type="paragraph" w:styleId="Titre4">
    <w:name w:val="heading 4"/>
    <w:basedOn w:val="Normal"/>
    <w:next w:val="Normal"/>
    <w:uiPriority w:val="9"/>
    <w:semiHidden/>
    <w:unhideWhenUsed/>
    <w:qFormat/>
    <w:pPr>
      <w:keepNext/>
      <w:keepLines/>
      <w:spacing w:before="80" w:after="40"/>
      <w:outlineLvl w:val="3"/>
    </w:pPr>
    <w:rPr>
      <w:rFonts w:eastAsia="Yu Gothic Light" w:cs="Times New Roman"/>
      <w:i/>
      <w:iCs/>
      <w:color w:val="0F4761"/>
    </w:rPr>
  </w:style>
  <w:style w:type="paragraph" w:styleId="Titre5">
    <w:name w:val="heading 5"/>
    <w:basedOn w:val="Normal"/>
    <w:next w:val="Normal"/>
    <w:uiPriority w:val="9"/>
    <w:semiHidden/>
    <w:unhideWhenUsed/>
    <w:qFormat/>
    <w:pPr>
      <w:keepNext/>
      <w:keepLines/>
      <w:spacing w:before="80" w:after="40"/>
      <w:outlineLvl w:val="4"/>
    </w:pPr>
    <w:rPr>
      <w:rFonts w:eastAsia="Yu Gothic Light" w:cs="Times New Roman"/>
      <w:color w:val="0F4761"/>
    </w:rPr>
  </w:style>
  <w:style w:type="paragraph" w:styleId="Titre6">
    <w:name w:val="heading 6"/>
    <w:basedOn w:val="Normal"/>
    <w:next w:val="Normal"/>
    <w:uiPriority w:val="9"/>
    <w:semiHidden/>
    <w:unhideWhenUsed/>
    <w:qFormat/>
    <w:pPr>
      <w:keepNext/>
      <w:keepLines/>
      <w:spacing w:before="40" w:after="0"/>
      <w:outlineLvl w:val="5"/>
    </w:pPr>
    <w:rPr>
      <w:rFonts w:eastAsia="Yu Gothic Light" w:cs="Times New Roman"/>
      <w:i/>
      <w:iCs/>
      <w:color w:val="595959"/>
    </w:rPr>
  </w:style>
  <w:style w:type="paragraph" w:styleId="Titre7">
    <w:name w:val="heading 7"/>
    <w:basedOn w:val="Normal"/>
    <w:next w:val="Normal"/>
    <w:pPr>
      <w:keepNext/>
      <w:keepLines/>
      <w:spacing w:before="40" w:after="0"/>
      <w:outlineLvl w:val="6"/>
    </w:pPr>
    <w:rPr>
      <w:rFonts w:eastAsia="Yu Gothic Light" w:cs="Times New Roman"/>
      <w:color w:val="595959"/>
    </w:rPr>
  </w:style>
  <w:style w:type="paragraph" w:styleId="Titre8">
    <w:name w:val="heading 8"/>
    <w:basedOn w:val="Normal"/>
    <w:next w:val="Normal"/>
    <w:pPr>
      <w:keepNext/>
      <w:keepLines/>
      <w:spacing w:after="0"/>
      <w:outlineLvl w:val="7"/>
    </w:pPr>
    <w:rPr>
      <w:rFonts w:eastAsia="Yu Gothic Light" w:cs="Times New Roman"/>
      <w:i/>
      <w:iCs/>
      <w:color w:val="272727"/>
    </w:rPr>
  </w:style>
  <w:style w:type="paragraph" w:styleId="Titre9">
    <w:name w:val="heading 9"/>
    <w:basedOn w:val="Normal"/>
    <w:next w:val="Normal"/>
    <w:pPr>
      <w:keepNext/>
      <w:keepLines/>
      <w:spacing w:after="0"/>
      <w:outlineLvl w:val="8"/>
    </w:pPr>
    <w:rPr>
      <w:rFonts w:eastAsia="Yu Gothic Light" w:cs="Times New Roman"/>
      <w:color w:val="272727"/>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rPr>
      <w:rFonts w:ascii="Aptos Display" w:eastAsia="Yu Gothic Light" w:hAnsi="Aptos Display" w:cs="Times New Roman"/>
      <w:color w:val="0F4761"/>
      <w:sz w:val="40"/>
      <w:szCs w:val="40"/>
    </w:rPr>
  </w:style>
  <w:style w:type="character" w:customStyle="1" w:styleId="Titre2Car">
    <w:name w:val="Titre 2 Car"/>
    <w:basedOn w:val="Policepardfaut"/>
    <w:rPr>
      <w:rFonts w:ascii="Aptos Display" w:eastAsia="Yu Gothic Light" w:hAnsi="Aptos Display" w:cs="Times New Roman"/>
      <w:color w:val="0F4761"/>
      <w:sz w:val="32"/>
      <w:szCs w:val="32"/>
    </w:rPr>
  </w:style>
  <w:style w:type="character" w:customStyle="1" w:styleId="Titre3Car">
    <w:name w:val="Titre 3 Car"/>
    <w:basedOn w:val="Policepardfaut"/>
    <w:rPr>
      <w:rFonts w:eastAsia="Yu Gothic Light" w:cs="Times New Roman"/>
      <w:color w:val="0F4761"/>
      <w:sz w:val="28"/>
      <w:szCs w:val="28"/>
    </w:rPr>
  </w:style>
  <w:style w:type="character" w:customStyle="1" w:styleId="Titre4Car">
    <w:name w:val="Titre 4 Car"/>
    <w:basedOn w:val="Policepardfaut"/>
    <w:rPr>
      <w:rFonts w:eastAsia="Yu Gothic Light" w:cs="Times New Roman"/>
      <w:i/>
      <w:iCs/>
      <w:color w:val="0F4761"/>
    </w:rPr>
  </w:style>
  <w:style w:type="character" w:customStyle="1" w:styleId="Titre5Car">
    <w:name w:val="Titre 5 Car"/>
    <w:basedOn w:val="Policepardfaut"/>
    <w:rPr>
      <w:rFonts w:eastAsia="Yu Gothic Light" w:cs="Times New Roman"/>
      <w:color w:val="0F4761"/>
    </w:rPr>
  </w:style>
  <w:style w:type="character" w:customStyle="1" w:styleId="Titre6Car">
    <w:name w:val="Titre 6 Car"/>
    <w:basedOn w:val="Policepardfaut"/>
    <w:rPr>
      <w:rFonts w:eastAsia="Yu Gothic Light" w:cs="Times New Roman"/>
      <w:i/>
      <w:iCs/>
      <w:color w:val="595959"/>
    </w:rPr>
  </w:style>
  <w:style w:type="character" w:customStyle="1" w:styleId="Titre7Car">
    <w:name w:val="Titre 7 Car"/>
    <w:basedOn w:val="Policepardfaut"/>
    <w:rPr>
      <w:rFonts w:eastAsia="Yu Gothic Light" w:cs="Times New Roman"/>
      <w:color w:val="595959"/>
    </w:rPr>
  </w:style>
  <w:style w:type="character" w:customStyle="1" w:styleId="Titre8Car">
    <w:name w:val="Titre 8 Car"/>
    <w:basedOn w:val="Policepardfaut"/>
    <w:rPr>
      <w:rFonts w:eastAsia="Yu Gothic Light" w:cs="Times New Roman"/>
      <w:i/>
      <w:iCs/>
      <w:color w:val="272727"/>
    </w:rPr>
  </w:style>
  <w:style w:type="character" w:customStyle="1" w:styleId="Titre9Car">
    <w:name w:val="Titre 9 Car"/>
    <w:basedOn w:val="Policepardfaut"/>
    <w:rPr>
      <w:rFonts w:eastAsia="Yu Gothic Light" w:cs="Times New Roman"/>
      <w:color w:val="272727"/>
    </w:rPr>
  </w:style>
  <w:style w:type="paragraph" w:styleId="Titre">
    <w:name w:val="Title"/>
    <w:basedOn w:val="Normal"/>
    <w:next w:val="Normal"/>
    <w:uiPriority w:val="10"/>
    <w:qFormat/>
    <w:pPr>
      <w:spacing w:after="80" w:line="240" w:lineRule="auto"/>
    </w:pPr>
    <w:rPr>
      <w:rFonts w:ascii="Aptos Display" w:eastAsia="Yu Gothic Light" w:hAnsi="Aptos Display" w:cs="Times New Roman"/>
      <w:spacing w:val="-10"/>
      <w:sz w:val="56"/>
      <w:szCs w:val="56"/>
    </w:rPr>
  </w:style>
  <w:style w:type="character" w:customStyle="1" w:styleId="TitreCar">
    <w:name w:val="Titre Car"/>
    <w:basedOn w:val="Policepardfaut"/>
    <w:rPr>
      <w:rFonts w:ascii="Aptos Display" w:eastAsia="Yu Gothic Light" w:hAnsi="Aptos Display" w:cs="Times New Roman"/>
      <w:spacing w:val="-10"/>
      <w:kern w:val="3"/>
      <w:sz w:val="56"/>
      <w:szCs w:val="56"/>
    </w:rPr>
  </w:style>
  <w:style w:type="paragraph" w:styleId="Sous-titre">
    <w:name w:val="Subtitle"/>
    <w:basedOn w:val="Normal"/>
    <w:next w:val="Normal"/>
    <w:uiPriority w:val="11"/>
    <w:qFormat/>
    <w:rPr>
      <w:rFonts w:eastAsia="Yu Gothic Light" w:cs="Times New Roman"/>
      <w:color w:val="595959"/>
      <w:spacing w:val="15"/>
      <w:sz w:val="28"/>
      <w:szCs w:val="28"/>
    </w:rPr>
  </w:style>
  <w:style w:type="character" w:customStyle="1" w:styleId="Sous-titreCar">
    <w:name w:val="Sous-titre Car"/>
    <w:basedOn w:val="Policepardfaut"/>
    <w:rPr>
      <w:rFonts w:eastAsia="Yu Gothic Light" w:cs="Times New Roman"/>
      <w:color w:val="595959"/>
      <w:spacing w:val="15"/>
      <w:sz w:val="28"/>
      <w:szCs w:val="28"/>
    </w:rPr>
  </w:style>
  <w:style w:type="paragraph" w:styleId="Citation">
    <w:name w:val="Quote"/>
    <w:basedOn w:val="Normal"/>
    <w:next w:val="Normal"/>
    <w:pPr>
      <w:spacing w:before="160"/>
      <w:jc w:val="center"/>
    </w:pPr>
    <w:rPr>
      <w:i/>
      <w:iCs/>
      <w:color w:val="404040"/>
    </w:rPr>
  </w:style>
  <w:style w:type="character" w:customStyle="1" w:styleId="CitationCar">
    <w:name w:val="Citation Car"/>
    <w:basedOn w:val="Policepardfaut"/>
    <w:rPr>
      <w:i/>
      <w:iCs/>
      <w:color w:val="404040"/>
    </w:rPr>
  </w:style>
  <w:style w:type="paragraph" w:styleId="Paragraphedeliste">
    <w:name w:val="List Paragraph"/>
    <w:basedOn w:val="Normal"/>
    <w:qFormat/>
    <w:pPr>
      <w:ind w:left="720"/>
    </w:pPr>
  </w:style>
  <w:style w:type="character" w:styleId="Accentuationintense">
    <w:name w:val="Intense Emphasis"/>
    <w:basedOn w:val="Policepardfaut"/>
    <w:rPr>
      <w:i/>
      <w:iCs/>
      <w:color w:val="0F4761"/>
    </w:rPr>
  </w:style>
  <w:style w:type="paragraph" w:styleId="Citationintense">
    <w:name w:val="Intense Quote"/>
    <w:basedOn w:val="Normal"/>
    <w:next w:val="Normal"/>
    <w:pPr>
      <w:pBdr>
        <w:top w:val="single" w:sz="4" w:space="10" w:color="0F4761"/>
        <w:bottom w:val="single" w:sz="4" w:space="10" w:color="0F4761"/>
      </w:pBdr>
      <w:spacing w:before="360" w:after="360"/>
      <w:ind w:left="864" w:right="864"/>
      <w:jc w:val="center"/>
    </w:pPr>
    <w:rPr>
      <w:i/>
      <w:iCs/>
      <w:color w:val="0F4761"/>
    </w:rPr>
  </w:style>
  <w:style w:type="character" w:customStyle="1" w:styleId="CitationintenseCar">
    <w:name w:val="Citation intense Car"/>
    <w:basedOn w:val="Policepardfaut"/>
    <w:rPr>
      <w:i/>
      <w:iCs/>
      <w:color w:val="0F4761"/>
    </w:rPr>
  </w:style>
  <w:style w:type="character" w:styleId="Rfrenceintense">
    <w:name w:val="Intense Reference"/>
    <w:basedOn w:val="Policepardfaut"/>
    <w:rPr>
      <w:b/>
      <w:bCs/>
      <w:smallCaps/>
      <w:color w:val="0F4761"/>
      <w:spacing w:val="5"/>
    </w:rPr>
  </w:style>
  <w:style w:type="table" w:styleId="Grilledetableauclaire">
    <w:name w:val="Grid Table Light"/>
    <w:basedOn w:val="TableauNormal"/>
    <w:uiPriority w:val="40"/>
    <w:rsid w:val="005149C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oud\Downloads\Rapport_.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4BF8B7-328E-478E-B650-02B93182A885}">
  <ds:schemaRefs>
    <ds:schemaRef ds:uri="http://schemas.openxmlformats.org/officeDocument/2006/bibliography"/>
  </ds:schemaRefs>
</ds:datastoreItem>
</file>

<file path=docMetadata/LabelInfo.xml><?xml version="1.0" encoding="utf-8"?>
<clbl:labelList xmlns:clbl="http://schemas.microsoft.com/office/2020/mipLabelMetadata">
  <clbl:label id="{90754b47-c413-4aa1-bfc3-c33089241f4f}" enabled="1" method="Standard" siteId="{e339bd4b-2e3b-4035-a452-2112d502f2ff}" contentBits="0" removed="0"/>
</clbl:labelList>
</file>

<file path=docProps/app.xml><?xml version="1.0" encoding="utf-8"?>
<Properties xmlns="http://schemas.openxmlformats.org/officeDocument/2006/extended-properties" xmlns:vt="http://schemas.openxmlformats.org/officeDocument/2006/docPropsVTypes">
  <Template>Rapport_</Template>
  <TotalTime>1</TotalTime>
  <Pages>7</Pages>
  <Words>1300</Words>
  <Characters>7150</Characters>
  <Application>Microsoft Office Word</Application>
  <DocSecurity>0</DocSecurity>
  <Lines>59</Lines>
  <Paragraphs>16</Paragraphs>
  <ScaleCrop>false</ScaleCrop>
  <HeadingPairs>
    <vt:vector size="2" baseType="variant">
      <vt:variant>
        <vt:lpstr>Titre</vt:lpstr>
      </vt:variant>
      <vt:variant>
        <vt:i4>1</vt:i4>
      </vt:variant>
    </vt:vector>
  </HeadingPairs>
  <TitlesOfParts>
    <vt:vector size="1" baseType="lpstr">
      <vt:lpstr/>
    </vt:vector>
  </TitlesOfParts>
  <Company>SAINT-GOBAIN</Company>
  <LinksUpToDate>false</LinksUpToDate>
  <CharactersWithSpaces>8434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Maou DIARRA</dc:creator>
  <dc:description/>
  <cp:lastModifiedBy>DIARRA Maou</cp:lastModifiedBy>
  <cp:revision>2</cp:revision>
  <dcterms:created xsi:type="dcterms:W3CDTF">2026-06-24T21:14:00Z</dcterms:created>
  <dcterms:modified xsi:type="dcterms:W3CDTF">2026-06-24T21:14:00Z</dcterms:modified>
</cp:coreProperties>
</file>