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4412"/>
        <w:spacing w:before="437" w:line="222" w:lineRule="auto"/>
        <w:rPr>
          <w:rFonts w:ascii="FangSong" w:hAnsi="FangSong" w:eastAsia="FangSong" w:cs="FangSong"/>
          <w:sz w:val="87"/>
          <w:szCs w:val="87"/>
        </w:rPr>
      </w:pPr>
      <w:r>
        <w:pict>
          <v:shape id="_x0000_s2" style="position:absolute;margin-left:73.6199pt;margin-top:20.8906pt;mso-position-vertical-relative:text;mso-position-horizontal-relative:text;width:41.45pt;height:56.3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1" w:line="230" w:lineRule="auto"/>
                    <w:jc w:val="right"/>
                    <w:rPr>
                      <w:rFonts w:ascii="FangSong" w:hAnsi="FangSong" w:eastAsia="FangSong" w:cs="FangSong"/>
                      <w:sz w:val="87"/>
                      <w:szCs w:val="87"/>
                    </w:rPr>
                  </w:pPr>
                  <w:r>
                    <w:rPr>
                      <w:rFonts w:ascii="FangSong" w:hAnsi="FangSong" w:eastAsia="FangSong" w:cs="FangSong"/>
                      <w:sz w:val="87"/>
                      <w:szCs w:val="87"/>
                      <w:b/>
                      <w:bCs/>
                      <w:spacing w:val="-91"/>
                    </w:rPr>
                    <w:t>监</w:t>
                  </w:r>
                </w:p>
              </w:txbxContent>
            </v:textbox>
          </v:shape>
        </w:pict>
      </w:r>
      <w:r>
        <w:pict>
          <v:shape id="_x0000_s4" style="position:absolute;margin-left:376.001pt;margin-top:29.9615pt;mso-position-vertical-relative:text;mso-position-horizontal-relative:text;width:61.45pt;height:19.1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5" w:lineRule="auto"/>
                    <w:rPr>
                      <w:rFonts w:ascii="LiSu" w:hAnsi="LiSu" w:eastAsia="LiSu" w:cs="LiSu"/>
                      <w:sz w:val="36"/>
                      <w:szCs w:val="36"/>
                    </w:rPr>
                  </w:pPr>
                  <w:r>
                    <w:rPr>
                      <w:rFonts w:ascii="LiSu" w:hAnsi="LiSu" w:eastAsia="LiSu" w:cs="LiSu"/>
                      <w:sz w:val="36"/>
                      <w:szCs w:val="36"/>
                      <w:spacing w:val="36"/>
                    </w:rPr>
                    <w:t>中米排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-253033</wp:posOffset>
            </wp:positionV>
            <wp:extent cx="7067550" cy="46863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675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87"/>
          <w:szCs w:val="87"/>
          <w:b/>
          <w:bCs/>
          <w:spacing w:val="-37"/>
        </w:rPr>
        <w:t>楼</w:t>
      </w:r>
      <w:r>
        <w:rPr>
          <w:rFonts w:ascii="FangSong" w:hAnsi="FangSong" w:eastAsia="FangSong" w:cs="FangSong"/>
          <w:sz w:val="87"/>
          <w:szCs w:val="87"/>
          <w:spacing w:val="162"/>
        </w:rPr>
        <w:t xml:space="preserve">  </w:t>
      </w:r>
      <w:r>
        <w:rPr>
          <w:rFonts w:ascii="FangSong" w:hAnsi="FangSong" w:eastAsia="FangSong" w:cs="FangSong"/>
          <w:sz w:val="87"/>
          <w:szCs w:val="87"/>
          <w:b/>
          <w:bCs/>
          <w:spacing w:val="-37"/>
        </w:rPr>
        <w:t>惧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firstLine="8309"/>
        <w:spacing w:line="930" w:lineRule="exact"/>
        <w:rPr/>
      </w:pPr>
      <w:r>
        <w:rPr>
          <w:position w:val="-18"/>
        </w:rPr>
        <w:drawing>
          <wp:inline distT="0" distB="0" distL="0" distR="0">
            <wp:extent cx="984226" cy="59056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26" cy="59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4729"/>
        <w:spacing w:before="222" w:line="241" w:lineRule="auto"/>
        <w:rPr>
          <w:rFonts w:ascii="STXingkai" w:hAnsi="STXingkai" w:eastAsia="STXingkai" w:cs="STXingkai"/>
          <w:sz w:val="65"/>
          <w:szCs w:val="65"/>
        </w:rPr>
      </w:pPr>
      <w:r>
        <w:pict>
          <v:shape id="_x0000_s6" style="position:absolute;margin-left:49.9671pt;margin-top:14.2642pt;mso-position-vertical-relative:text;mso-position-horizontal-relative:text;width:30.25pt;height:38.4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197" w:lineRule="auto"/>
                    <w:jc w:val="right"/>
                    <w:rPr>
                      <w:rFonts w:ascii="STXingkai" w:hAnsi="STXingkai" w:eastAsia="STXingkai" w:cs="STXingkai"/>
                      <w:sz w:val="65"/>
                      <w:szCs w:val="65"/>
                    </w:rPr>
                  </w:pPr>
                  <w:r>
                    <w:rPr>
                      <w:rFonts w:ascii="STXingkai" w:hAnsi="STXingkai" w:eastAsia="STXingkai" w:cs="STXingkai"/>
                      <w:sz w:val="65"/>
                      <w:szCs w:val="65"/>
                      <w:b/>
                      <w:bCs/>
                      <w:spacing w:val="-92"/>
                    </w:rPr>
                    <w:t>性</w:t>
                  </w:r>
                </w:p>
              </w:txbxContent>
            </v:textbox>
          </v:shape>
        </w:pict>
      </w:r>
      <w:r>
        <w:rPr>
          <w:rFonts w:ascii="STXingkai" w:hAnsi="STXingkai" w:eastAsia="STXingkai" w:cs="STXingkai"/>
          <w:sz w:val="65"/>
          <w:szCs w:val="65"/>
          <w:b/>
          <w:bCs/>
          <w:spacing w:val="-44"/>
        </w:rPr>
        <w:t>货</w:t>
      </w:r>
      <w:r>
        <w:rPr>
          <w:rFonts w:ascii="STXingkai" w:hAnsi="STXingkai" w:eastAsia="STXingkai" w:cs="STXingkai"/>
          <w:sz w:val="65"/>
          <w:szCs w:val="65"/>
          <w:spacing w:val="3"/>
        </w:rPr>
        <w:t xml:space="preserve">        </w:t>
      </w:r>
      <w:r>
        <w:rPr>
          <w:rFonts w:ascii="STXingkai" w:hAnsi="STXingkai" w:eastAsia="STXingkai" w:cs="STXingkai"/>
          <w:sz w:val="65"/>
          <w:szCs w:val="65"/>
          <w:b/>
          <w:bCs/>
          <w:spacing w:val="-44"/>
        </w:rPr>
        <w:t>学</w:t>
      </w:r>
    </w:p>
    <w:p>
      <w:pPr>
        <w:spacing w:line="241" w:lineRule="auto"/>
        <w:sectPr>
          <w:headerReference w:type="default" r:id="rId1"/>
          <w:pgSz w:w="11130" w:h="7380"/>
          <w:pgMar w:top="400" w:right="0" w:bottom="0" w:left="0" w:header="0" w:footer="0" w:gutter="0"/>
        </w:sectPr>
        <w:rPr>
          <w:rFonts w:ascii="STXingkai" w:hAnsi="STXingkai" w:eastAsia="STXingkai" w:cs="STXingkai"/>
          <w:sz w:val="65"/>
          <w:szCs w:val="65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1306"/>
        <w:spacing w:before="8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14"/>
        </w:rPr>
        <w:t>百病中医自我疗养丛书</w:t>
      </w:r>
    </w:p>
    <w:p>
      <w:pPr>
        <w:ind w:left="763"/>
        <w:spacing w:before="154" w:line="220" w:lineRule="auto"/>
        <w:rPr>
          <w:rFonts w:ascii="SimSun" w:hAnsi="SimSun" w:eastAsia="SimSun" w:cs="SimSun"/>
          <w:sz w:val="54"/>
          <w:szCs w:val="54"/>
        </w:rPr>
      </w:pPr>
      <w:r>
        <w:rPr>
          <w:rFonts w:ascii="SimSun" w:hAnsi="SimSun" w:eastAsia="SimSun" w:cs="SimSun"/>
          <w:sz w:val="54"/>
          <w:szCs w:val="54"/>
          <w:spacing w:val="-20"/>
        </w:rPr>
        <w:t>肺</w:t>
      </w:r>
      <w:r>
        <w:rPr>
          <w:rFonts w:ascii="SimSun" w:hAnsi="SimSun" w:eastAsia="SimSun" w:cs="SimSun"/>
          <w:sz w:val="54"/>
          <w:szCs w:val="54"/>
          <w:spacing w:val="3"/>
        </w:rPr>
        <w:t xml:space="preserve">  </w:t>
      </w:r>
      <w:r>
        <w:rPr>
          <w:rFonts w:ascii="SimSun" w:hAnsi="SimSun" w:eastAsia="SimSun" w:cs="SimSun"/>
          <w:sz w:val="54"/>
          <w:szCs w:val="54"/>
          <w:spacing w:val="-20"/>
        </w:rPr>
        <w:t>结</w:t>
      </w:r>
      <w:r>
        <w:rPr>
          <w:rFonts w:ascii="SimSun" w:hAnsi="SimSun" w:eastAsia="SimSun" w:cs="SimSun"/>
          <w:sz w:val="54"/>
          <w:szCs w:val="54"/>
          <w:spacing w:val="7"/>
        </w:rPr>
        <w:t xml:space="preserve">  </w:t>
      </w:r>
      <w:r>
        <w:rPr>
          <w:rFonts w:ascii="SimSun" w:hAnsi="SimSun" w:eastAsia="SimSun" w:cs="SimSun"/>
          <w:sz w:val="54"/>
          <w:szCs w:val="54"/>
          <w:spacing w:val="-20"/>
        </w:rPr>
        <w:t>核</w:t>
      </w:r>
      <w:r>
        <w:rPr>
          <w:rFonts w:ascii="SimSun" w:hAnsi="SimSun" w:eastAsia="SimSun" w:cs="SimSun"/>
          <w:sz w:val="54"/>
          <w:szCs w:val="54"/>
          <w:spacing w:val="24"/>
        </w:rPr>
        <w:t xml:space="preserve">  </w:t>
      </w:r>
      <w:r>
        <w:rPr>
          <w:rFonts w:ascii="SimSun" w:hAnsi="SimSun" w:eastAsia="SimSun" w:cs="SimSun"/>
          <w:sz w:val="54"/>
          <w:szCs w:val="54"/>
          <w:spacing w:val="-20"/>
        </w:rPr>
        <w:t>病</w:t>
      </w:r>
    </w:p>
    <w:p>
      <w:pPr>
        <w:pStyle w:val="BodyText"/>
        <w:spacing w:line="241" w:lineRule="auto"/>
        <w:rPr/>
      </w:pPr>
      <w:r/>
    </w:p>
    <w:p>
      <w:pPr>
        <w:ind w:left="2115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郭子光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著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1336"/>
        <w:spacing w:before="82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人</w:t>
      </w:r>
      <w:r>
        <w:rPr>
          <w:rFonts w:ascii="FangSong" w:hAnsi="FangSong" w:eastAsia="FangSong" w:cs="FangSong"/>
          <w:sz w:val="25"/>
          <w:szCs w:val="25"/>
          <w:spacing w:val="-25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民</w:t>
      </w:r>
      <w:r>
        <w:rPr>
          <w:rFonts w:ascii="FangSong" w:hAnsi="FangSong" w:eastAsia="FangSong" w:cs="FangSong"/>
          <w:sz w:val="25"/>
          <w:szCs w:val="25"/>
          <w:spacing w:val="78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卫</w:t>
      </w:r>
      <w:r>
        <w:rPr>
          <w:rFonts w:ascii="FangSong" w:hAnsi="FangSong" w:eastAsia="FangSong" w:cs="FangSong"/>
          <w:sz w:val="25"/>
          <w:szCs w:val="25"/>
          <w:spacing w:val="83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生</w:t>
      </w:r>
      <w:r>
        <w:rPr>
          <w:rFonts w:ascii="FangSong" w:hAnsi="FangSong" w:eastAsia="FangSong" w:cs="FangSong"/>
          <w:sz w:val="25"/>
          <w:szCs w:val="25"/>
          <w:spacing w:val="94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出</w:t>
      </w:r>
      <w:r>
        <w:rPr>
          <w:rFonts w:ascii="FangSong" w:hAnsi="FangSong" w:eastAsia="FangSong" w:cs="FangSong"/>
          <w:sz w:val="25"/>
          <w:szCs w:val="25"/>
          <w:spacing w:val="65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版</w:t>
      </w:r>
      <w:r>
        <w:rPr>
          <w:rFonts w:ascii="FangSong" w:hAnsi="FangSong" w:eastAsia="FangSong" w:cs="FangSong"/>
          <w:sz w:val="25"/>
          <w:szCs w:val="25"/>
          <w:spacing w:val="68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5"/>
        </w:rPr>
        <w:t>社</w:t>
      </w:r>
    </w:p>
    <w:p>
      <w:pPr>
        <w:spacing w:line="223" w:lineRule="auto"/>
        <w:sectPr>
          <w:headerReference w:type="default" r:id="rId4"/>
          <w:pgSz w:w="7380" w:h="10140"/>
          <w:pgMar w:top="400" w:right="1107" w:bottom="0" w:left="1107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183"/>
        <w:spacing w:before="58" w:line="18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V65104</w:t>
      </w: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1745" w:right="2043" w:hanging="410"/>
        <w:spacing w:before="59" w:line="24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4"/>
        </w:rPr>
        <w:t>百病中医自我疗养丛书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肺</w:t>
      </w:r>
      <w:r>
        <w:rPr>
          <w:rFonts w:ascii="SimSun" w:hAnsi="SimSun" w:eastAsia="SimSun" w:cs="SimSun"/>
          <w:sz w:val="18"/>
          <w:szCs w:val="18"/>
          <w:spacing w:val="9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结</w:t>
      </w:r>
      <w:r>
        <w:rPr>
          <w:rFonts w:ascii="SimSun" w:hAnsi="SimSun" w:eastAsia="SimSun" w:cs="SimSun"/>
          <w:sz w:val="18"/>
          <w:szCs w:val="18"/>
          <w:spacing w:val="-7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核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病</w:t>
      </w:r>
    </w:p>
    <w:p>
      <w:pPr>
        <w:ind w:left="1723"/>
        <w:spacing w:before="2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"/>
        </w:rPr>
        <w:t>郭子光</w:t>
      </w:r>
      <w:r>
        <w:rPr>
          <w:rFonts w:ascii="SimSun" w:hAnsi="SimSun" w:eastAsia="SimSun" w:cs="SimSun"/>
          <w:sz w:val="18"/>
          <w:szCs w:val="18"/>
          <w:spacing w:val="40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2"/>
        </w:rPr>
        <w:t>著</w:t>
      </w:r>
    </w:p>
    <w:p>
      <w:pPr>
        <w:ind w:left="1143" w:right="1873"/>
        <w:spacing w:before="176" w:line="259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1"/>
        </w:rPr>
        <w:t>人 民 卫 生 出</w:t>
      </w:r>
      <w:r>
        <w:rPr>
          <w:rFonts w:ascii="SimSun" w:hAnsi="SimSun" w:eastAsia="SimSun" w:cs="SimSun"/>
          <w:sz w:val="18"/>
          <w:szCs w:val="18"/>
          <w:spacing w:val="-1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版 社 出</w:t>
      </w:r>
      <w:r>
        <w:rPr>
          <w:rFonts w:ascii="SimSun" w:hAnsi="SimSun" w:eastAsia="SimSun" w:cs="SimSun"/>
          <w:sz w:val="18"/>
          <w:szCs w:val="18"/>
          <w:spacing w:val="-1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版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4"/>
        </w:rPr>
        <w:t>(北京市崇文区天坛西里10号) </w:t>
      </w:r>
      <w:r>
        <w:rPr>
          <w:rFonts w:ascii="SimSun" w:hAnsi="SimSun" w:eastAsia="SimSun" w:cs="SimSun"/>
          <w:sz w:val="18"/>
          <w:szCs w:val="18"/>
          <w:spacing w:val="-3"/>
        </w:rPr>
        <w:t>人民卫生出版社印刷厂印刷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5"/>
        </w:rPr>
        <w:t>新华书店北京发行所发行</w:t>
      </w:r>
    </w:p>
    <w:p>
      <w:pPr>
        <w:ind w:left="703"/>
        <w:spacing w:before="166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4"/>
        </w:rPr>
        <w:t>787×1092毫米32开本25%印张</w:t>
      </w:r>
      <w:r>
        <w:rPr>
          <w:rFonts w:ascii="SimSun" w:hAnsi="SimSun" w:eastAsia="SimSun" w:cs="SimSun"/>
          <w:sz w:val="16"/>
          <w:szCs w:val="16"/>
          <w:spacing w:val="10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4"/>
        </w:rPr>
        <w:t>56千字</w:t>
      </w:r>
    </w:p>
    <w:p>
      <w:pPr>
        <w:ind w:left="423"/>
        <w:spacing w:before="1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8"/>
        </w:rPr>
        <w:t>1983年1月第1版</w:t>
      </w:r>
      <w:r>
        <w:rPr>
          <w:rFonts w:ascii="SimSun" w:hAnsi="SimSun" w:eastAsia="SimSun" w:cs="SimSun"/>
          <w:sz w:val="16"/>
          <w:szCs w:val="16"/>
          <w:spacing w:val="27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18"/>
        </w:rPr>
        <w:t>1983年1月第1版第1次</w:t>
      </w:r>
      <w:r>
        <w:rPr>
          <w:rFonts w:ascii="SimSun" w:hAnsi="SimSun" w:eastAsia="SimSun" w:cs="SimSun"/>
          <w:sz w:val="16"/>
          <w:szCs w:val="16"/>
          <w:spacing w:val="17"/>
        </w:rPr>
        <w:t>印刷</w:t>
      </w:r>
    </w:p>
    <w:p>
      <w:pPr>
        <w:ind w:left="1443"/>
        <w:spacing w:before="17" w:line="21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6"/>
        </w:rPr>
        <w:t>印数：00,001-28,800</w:t>
      </w:r>
    </w:p>
    <w:p>
      <w:pPr>
        <w:ind w:left="712"/>
        <w:spacing w:before="24" w:line="22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8"/>
        </w:rPr>
        <w:t>统一书号：14048</w:t>
      </w:r>
      <w:r>
        <w:rPr>
          <w:rFonts w:ascii="KaiTi" w:hAnsi="KaiTi" w:eastAsia="KaiTi" w:cs="KaiTi"/>
          <w:sz w:val="18"/>
          <w:szCs w:val="18"/>
          <w:spacing w:val="-17"/>
        </w:rPr>
        <w:t xml:space="preserve"> </w:t>
      </w:r>
      <w:r>
        <w:rPr>
          <w:rFonts w:ascii="KaiTi" w:hAnsi="KaiTi" w:eastAsia="KaiTi" w:cs="KaiTi"/>
          <w:sz w:val="18"/>
          <w:szCs w:val="18"/>
          <w:spacing w:val="-8"/>
        </w:rPr>
        <w:t>·4322</w:t>
      </w:r>
      <w:r>
        <w:rPr>
          <w:rFonts w:ascii="KaiTi" w:hAnsi="KaiTi" w:eastAsia="KaiTi" w:cs="KaiTi"/>
          <w:sz w:val="18"/>
          <w:szCs w:val="18"/>
          <w:spacing w:val="-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-8"/>
        </w:rPr>
        <w:t>定价：0.23元</w:t>
      </w:r>
    </w:p>
    <w:p>
      <w:pPr>
        <w:ind w:left="1283"/>
        <w:spacing w:before="80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8"/>
        </w:rPr>
        <w:t>〔科技新书目39</w:t>
      </w:r>
      <w:r>
        <w:rPr>
          <w:rFonts w:ascii="KaiTi" w:hAnsi="KaiTi" w:eastAsia="KaiTi" w:cs="KaiTi"/>
          <w:sz w:val="16"/>
          <w:szCs w:val="16"/>
          <w:spacing w:val="-4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8"/>
        </w:rPr>
        <w:t>—</w:t>
      </w:r>
      <w:r>
        <w:rPr>
          <w:rFonts w:ascii="KaiTi" w:hAnsi="KaiTi" w:eastAsia="KaiTi" w:cs="KaiTi"/>
          <w:sz w:val="16"/>
          <w:szCs w:val="16"/>
          <w:spacing w:val="-47"/>
        </w:rPr>
        <w:t xml:space="preserve"> </w:t>
      </w:r>
      <w:r>
        <w:rPr>
          <w:rFonts w:ascii="KaiTi" w:hAnsi="KaiTi" w:eastAsia="KaiTi" w:cs="KaiTi"/>
          <w:sz w:val="16"/>
          <w:szCs w:val="16"/>
          <w:spacing w:val="18"/>
        </w:rPr>
        <w:t>75〕</w:t>
      </w:r>
    </w:p>
    <w:p>
      <w:pPr>
        <w:spacing w:line="225" w:lineRule="auto"/>
        <w:sectPr>
          <w:pgSz w:w="7380" w:h="10140"/>
          <w:pgMar w:top="400" w:right="1107" w:bottom="0" w:left="1107" w:header="0" w:footer="0" w:gutter="0"/>
        </w:sectPr>
        <w:rPr>
          <w:rFonts w:ascii="KaiTi" w:hAnsi="KaiTi" w:eastAsia="KaiTi" w:cs="KaiTi"/>
          <w:sz w:val="16"/>
          <w:szCs w:val="16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2884"/>
        <w:spacing w:before="97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出</w:t>
      </w:r>
      <w:r>
        <w:rPr>
          <w:rFonts w:ascii="SimSun" w:hAnsi="SimSun" w:eastAsia="SimSun" w:cs="SimSun"/>
          <w:sz w:val="30"/>
          <w:szCs w:val="30"/>
          <w:spacing w:val="44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版</w:t>
      </w:r>
      <w:r>
        <w:rPr>
          <w:rFonts w:ascii="SimSun" w:hAnsi="SimSun" w:eastAsia="SimSun" w:cs="SimSun"/>
          <w:sz w:val="30"/>
          <w:szCs w:val="30"/>
          <w:spacing w:val="46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说</w:t>
      </w:r>
      <w:r>
        <w:rPr>
          <w:rFonts w:ascii="SimSun" w:hAnsi="SimSun" w:eastAsia="SimSun" w:cs="SimSun"/>
          <w:sz w:val="30"/>
          <w:szCs w:val="30"/>
          <w:spacing w:val="70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明</w:t>
      </w:r>
    </w:p>
    <w:p>
      <w:pPr>
        <w:ind w:left="1010" w:right="88" w:firstLine="399"/>
        <w:spacing w:before="253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为了普及中医中药知识，使广大读者能够应用中医中药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防治常见病和多发病，以维护健康、祛病延年，我社特组织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编写一套《百病中医自我疗养》丛书。</w:t>
      </w:r>
    </w:p>
    <w:p>
      <w:pPr>
        <w:ind w:left="1010" w:firstLine="399"/>
        <w:spacing w:before="22" w:line="27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本丛书共介绍一百种常见病和多发病，以辨证论治的原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则为指导，通过对病因、发病机理和临床表现的分析，以及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如何辨证和辨病的阐述，从而提出多种有关治疗(包括中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药、针灸、简易外治、自我按摩、气功导引</w:t>
      </w:r>
      <w:r>
        <w:rPr>
          <w:rFonts w:ascii="SimSun" w:hAnsi="SimSun" w:eastAsia="SimSun" w:cs="SimSun"/>
          <w:sz w:val="20"/>
          <w:szCs w:val="20"/>
          <w:spacing w:val="7"/>
        </w:rPr>
        <w:t>、饮食等疗法)、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调养护理、预防等方面的具体措施，以供患者选用。</w:t>
      </w:r>
    </w:p>
    <w:p>
      <w:pPr>
        <w:ind w:left="1010" w:right="84" w:firstLine="399"/>
        <w:spacing w:before="71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本丛书所介绍的治疗方法都是通过临床实践证明疗效确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切或前人用之有效且有文献可依据的。并具有容易掌握、应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用简便、取材方便、不受设备条件限制、疗效稳妥可靠、适 </w:t>
      </w:r>
      <w:r>
        <w:rPr>
          <w:rFonts w:ascii="SimSun" w:hAnsi="SimSun" w:eastAsia="SimSun" w:cs="SimSun"/>
          <w:sz w:val="20"/>
          <w:szCs w:val="20"/>
          <w:spacing w:val="4"/>
        </w:rPr>
        <w:t>宜于家庭应用等优点。</w:t>
      </w:r>
    </w:p>
    <w:p>
      <w:pPr>
        <w:ind w:left="1412"/>
        <w:spacing w:before="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本丛书主要供具有中等文化水平的患者，及中医爱好者</w:t>
      </w:r>
    </w:p>
    <w:p>
      <w:pPr>
        <w:ind w:left="1010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-25425</wp:posOffset>
                </wp:positionH>
                <wp:positionV relativeFrom="paragraph">
                  <wp:posOffset>1736897</wp:posOffset>
                </wp:positionV>
                <wp:extent cx="62230" cy="66039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5400000">
                          <a:off x="-25425" y="1736897"/>
                          <a:ext cx="62230" cy="660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42" w:line="41" w:lineRule="exact"/>
                              <w:jc w:val="right"/>
                              <w:rPr>
                                <w:rFonts w:ascii="SimSun" w:hAnsi="SimSun" w:eastAsia="SimSun" w:cs="SimSu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8"/>
                                <w:szCs w:val="8"/>
                                <w:spacing w:val="-22"/>
                                <w:w w:val="99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margin-left:-2.002pt;margin-top:136.764pt;mso-position-vertical-relative:text;mso-position-horizontal-relative:text;width:4.9pt;height:5.2pt;z-index:25166848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42" w:line="41" w:lineRule="exact"/>
                        <w:jc w:val="right"/>
                        <w:rPr>
                          <w:rFonts w:ascii="SimSun" w:hAnsi="SimSun" w:eastAsia="SimSun" w:cs="SimSun"/>
                          <w:sz w:val="8"/>
                          <w:szCs w:val="8"/>
                        </w:rPr>
                      </w:pPr>
                      <w:r>
                        <w:rPr>
                          <w:rFonts w:ascii="SimSun" w:hAnsi="SimSun" w:eastAsia="SimSun" w:cs="SimSun"/>
                          <w:sz w:val="8"/>
                          <w:szCs w:val="8"/>
                          <w:spacing w:val="-22"/>
                          <w:w w:val="99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0"/>
          <w:szCs w:val="20"/>
          <w:spacing w:val="4"/>
        </w:rPr>
        <w:t>阅读，也可供中西医务人员参考。</w:t>
      </w:r>
    </w:p>
    <w:p>
      <w:pPr>
        <w:spacing w:line="219" w:lineRule="auto"/>
        <w:sectPr>
          <w:pgSz w:w="7380" w:h="10140"/>
          <w:pgMar w:top="400" w:right="840" w:bottom="0" w:left="1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sdt>
      <w:sdtPr>
        <w:rPr>
          <w:rFonts w:ascii="SimHei" w:hAnsi="SimHei" w:eastAsia="SimHei" w:cs="SimHei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2172"/>
            <w:spacing w:before="85" w:line="222" w:lineRule="auto"/>
            <w:rPr>
              <w:rFonts w:ascii="SimHei" w:hAnsi="SimHei" w:eastAsia="SimHei" w:cs="SimHei"/>
              <w:sz w:val="26"/>
              <w:szCs w:val="26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6"/>
              <w:szCs w:val="26"/>
              <w:spacing w:val="-22"/>
            </w:rPr>
            <w:t>目</w:t>
          </w:r>
          <w:r>
            <w:rPr>
              <w:rFonts w:ascii="SimHei" w:hAnsi="SimHei" w:eastAsia="SimHei" w:cs="SimHei"/>
              <w:sz w:val="26"/>
              <w:szCs w:val="26"/>
              <w:spacing w:val="6"/>
            </w:rPr>
            <w:t xml:space="preserve">     </w:t>
          </w:r>
          <w:r>
            <w:rPr>
              <w:rFonts w:ascii="SimHei" w:hAnsi="SimHei" w:eastAsia="SimHei" w:cs="SimHei"/>
              <w:sz w:val="26"/>
              <w:szCs w:val="26"/>
              <w:spacing w:val="-22"/>
            </w:rPr>
            <w:t>录</w:t>
          </w:r>
        </w:p>
        <w:p>
          <w:pPr>
            <w:ind w:left="235"/>
            <w:spacing w:before="254" w:line="224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绪言</w:t>
            </w:r>
            <w:r>
              <w:rPr>
                <w:rFonts w:ascii="SimHei" w:hAnsi="SimHei" w:eastAsia="SimHei" w:cs="SimHei"/>
                <w:sz w:val="20"/>
                <w:szCs w:val="20"/>
                <w:spacing w:val="-8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4"/>
              </w:rPr>
              <w:t>1</w:t>
            </w:r>
          </w:hyperlink>
        </w:p>
        <w:p>
          <w:pPr>
            <w:ind w:left="235"/>
            <w:spacing w:before="64" w:line="221" w:lineRule="auto"/>
            <w:tabs>
              <w:tab w:val="right" w:leader="dot" w:pos="520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" w:id="3"/>
          <w:bookmarkEnd w:id="3"/>
          <w:hyperlink w:history="true" w:anchor="bookmark3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2"/>
              </w:rPr>
              <w:t>第一章</w:t>
            </w:r>
            <w:r>
              <w:rPr>
                <w:rFonts w:ascii="SimHei" w:hAnsi="SimHei" w:eastAsia="SimHei" w:cs="SimHei"/>
                <w:sz w:val="20"/>
                <w:szCs w:val="20"/>
                <w:spacing w:val="4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2"/>
              </w:rPr>
              <w:t>肺痨病的一般知识</w:t>
            </w:r>
            <w:r>
              <w:rPr>
                <w:rFonts w:ascii="SimHei" w:hAnsi="SimHei" w:eastAsia="SimHei" w:cs="SimHei"/>
                <w:sz w:val="20"/>
                <w:szCs w:val="20"/>
                <w:spacing w:val="-7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hyperlink>
        </w:p>
        <w:p>
          <w:pPr>
            <w:ind w:left="432"/>
            <w:spacing w:before="64" w:line="219" w:lineRule="auto"/>
            <w:tabs>
              <w:tab w:val="right" w:leader="dot" w:pos="520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、肺痨的原因与传染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6"/>
              </w:rPr>
              <w:t>3</w:t>
            </w:r>
          </w:hyperlink>
        </w:p>
        <w:p>
          <w:pPr>
            <w:ind w:left="432"/>
            <w:spacing w:before="74" w:line="220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、肺痨的发病原理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5</w:t>
            </w:r>
          </w:hyperlink>
        </w:p>
        <w:p>
          <w:pPr>
            <w:ind w:left="432"/>
            <w:spacing w:before="60" w:line="219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三</w:t>
            </w:r>
            <w:r>
              <w:rPr>
                <w:rFonts w:ascii="SimSun" w:hAnsi="SimSun" w:eastAsia="SimSun" w:cs="SimSun"/>
                <w:sz w:val="20"/>
                <w:szCs w:val="20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、肺痨的基本病理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hyperlink>
        </w:p>
        <w:p>
          <w:pPr>
            <w:ind w:left="432"/>
            <w:spacing w:before="72" w:line="219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四</w:t>
            </w:r>
            <w:r>
              <w:rPr>
                <w:rFonts w:ascii="SimSun" w:hAnsi="SimSun" w:eastAsia="SimSun" w:cs="SimSun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、肺痨的传变转归</w:t>
            </w:r>
            <w:r>
              <w:rPr>
                <w:rFonts w:ascii="SimSun" w:hAnsi="SimSun" w:eastAsia="SimSun" w:cs="SimSun"/>
                <w:sz w:val="20"/>
                <w:szCs w:val="20"/>
                <w:spacing w:val="-8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hyperlink>
        </w:p>
        <w:p>
          <w:pPr>
            <w:ind w:left="432"/>
            <w:spacing w:before="75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五、正气的关键作用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11</w:t>
            </w:r>
          </w:hyperlink>
        </w:p>
        <w:p>
          <w:pPr>
            <w:ind w:left="235"/>
            <w:spacing w:before="66" w:line="221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" w:id="9"/>
          <w:bookmarkEnd w:id="9"/>
          <w:hyperlink w:history="true" w:anchor="bookmark9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3"/>
              </w:rPr>
              <w:t>第二章</w:t>
            </w:r>
            <w:r>
              <w:rPr>
                <w:rFonts w:ascii="SimHei" w:hAnsi="SimHei" w:eastAsia="SimHei" w:cs="Sim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3"/>
              </w:rPr>
              <w:t>肺痨病的证候表现</w:t>
            </w:r>
            <w:r>
              <w:rPr>
                <w:rFonts w:ascii="SimHei" w:hAnsi="SimHei" w:eastAsia="SimHei" w:cs="SimHei"/>
                <w:sz w:val="20"/>
                <w:szCs w:val="20"/>
                <w:spacing w:val="-73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13</w:t>
            </w:r>
          </w:hyperlink>
        </w:p>
        <w:p>
          <w:pPr>
            <w:ind w:left="432"/>
            <w:spacing w:before="86" w:line="219" w:lineRule="auto"/>
            <w:tabs>
              <w:tab w:val="right" w:leader="dot" w:pos="508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、肺痨的起病情况与早期现象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13</w:t>
            </w:r>
          </w:hyperlink>
        </w:p>
        <w:p>
          <w:pPr>
            <w:ind w:left="432"/>
            <w:spacing w:before="53" w:line="220" w:lineRule="auto"/>
            <w:tabs>
              <w:tab w:val="right" w:leader="dot" w:pos="507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二、肺痨的病情经过与主证分析</w:t>
            </w:r>
            <w:r>
              <w:rPr>
                <w:rFonts w:ascii="SimSun" w:hAnsi="SimSun" w:eastAsia="SimSun" w:cs="SimSun"/>
                <w:sz w:val="20"/>
                <w:szCs w:val="20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14</w:t>
            </w:r>
          </w:hyperlink>
        </w:p>
        <w:p>
          <w:pPr>
            <w:ind w:left="432"/>
            <w:spacing w:before="71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三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、肺痨的诊断与鉴别诊断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22</w:t>
            </w:r>
          </w:hyperlink>
        </w:p>
        <w:p>
          <w:pPr>
            <w:ind w:left="432"/>
            <w:spacing w:before="83" w:line="219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四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、肺痨的常见证候与辨证要点</w:t>
            </w:r>
            <w:r>
              <w:rPr>
                <w:rFonts w:ascii="SimSun" w:hAnsi="SimSun" w:eastAsia="SimSun" w:cs="SimSun"/>
                <w:sz w:val="20"/>
                <w:szCs w:val="20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24</w:t>
            </w:r>
          </w:hyperlink>
        </w:p>
        <w:p>
          <w:pPr>
            <w:ind w:left="432"/>
            <w:spacing w:before="63" w:line="220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五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、肺痨的顺证与逆证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26</w:t>
            </w:r>
          </w:hyperlink>
        </w:p>
        <w:p>
          <w:pPr>
            <w:ind w:left="235"/>
            <w:spacing w:before="87" w:line="221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2"/>
              </w:rPr>
              <w:t>第三章</w:t>
            </w:r>
            <w:r>
              <w:rPr>
                <w:rFonts w:ascii="SimHei" w:hAnsi="SimHei" w:eastAsia="SimHei" w:cs="SimHei"/>
                <w:sz w:val="20"/>
                <w:szCs w:val="20"/>
                <w:spacing w:val="39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2"/>
              </w:rPr>
              <w:t>肺痨病的自我调养</w:t>
            </w:r>
            <w:r>
              <w:rPr>
                <w:rFonts w:ascii="SimHei" w:hAnsi="SimHei" w:eastAsia="SimHei" w:cs="SimHei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29</w:t>
            </w:r>
          </w:hyperlink>
        </w:p>
        <w:p>
          <w:pPr>
            <w:ind w:left="432"/>
            <w:spacing w:before="64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、精神养生为第一要义</w:t>
            </w:r>
            <w:r>
              <w:rPr>
                <w:rFonts w:ascii="SimSun" w:hAnsi="SimSun" w:eastAsia="SimSun" w:cs="SimSun"/>
                <w:sz w:val="20"/>
                <w:szCs w:val="20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29</w:t>
            </w:r>
          </w:hyperlink>
        </w:p>
        <w:p>
          <w:pPr>
            <w:ind w:left="432"/>
            <w:spacing w:before="52" w:line="219" w:lineRule="auto"/>
            <w:tabs>
              <w:tab w:val="right" w:leader="dot" w:pos="519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、生活有常为却病之本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36</w:t>
            </w:r>
          </w:hyperlink>
        </w:p>
        <w:p>
          <w:pPr>
            <w:ind w:left="432"/>
            <w:spacing w:before="75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三</w:t>
            </w:r>
            <w:r>
              <w:rPr>
                <w:rFonts w:ascii="SimSun" w:hAnsi="SimSun" w:eastAsia="SimSun" w:cs="SimSun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、气功锻炼为自疗良方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42</w:t>
            </w:r>
          </w:hyperlink>
        </w:p>
        <w:p>
          <w:pPr>
            <w:ind w:left="235"/>
            <w:spacing w:before="46" w:line="221" w:lineRule="auto"/>
            <w:tabs>
              <w:tab w:val="right" w:leader="dot" w:pos="520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3"/>
              </w:rPr>
              <w:t>第四章</w:t>
            </w:r>
            <w:r>
              <w:rPr>
                <w:rFonts w:ascii="SimHei" w:hAnsi="SimHei" w:eastAsia="SimHei" w:cs="SimHei"/>
                <w:sz w:val="20"/>
                <w:szCs w:val="20"/>
                <w:spacing w:val="5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3"/>
              </w:rPr>
              <w:t>肺痨病的中医治疗</w:t>
            </w:r>
            <w:r>
              <w:rPr>
                <w:rFonts w:ascii="SimHei" w:hAnsi="SimHei" w:eastAsia="SimHei" w:cs="SimHei"/>
                <w:sz w:val="20"/>
                <w:szCs w:val="20"/>
                <w:spacing w:val="-7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44</w:t>
            </w:r>
          </w:hyperlink>
        </w:p>
        <w:p>
          <w:pPr>
            <w:ind w:left="432"/>
            <w:spacing w:before="76" w:line="220" w:lineRule="auto"/>
            <w:tabs>
              <w:tab w:val="right" w:leader="dot" w:pos="511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一 、治疗大法</w:t>
            </w:r>
            <w:r>
              <w:rPr>
                <w:rFonts w:ascii="SimSun" w:hAnsi="SimSun" w:eastAsia="SimSun" w:cs="SimSun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44</w:t>
            </w:r>
          </w:hyperlink>
        </w:p>
        <w:p>
          <w:pPr>
            <w:ind w:left="432"/>
            <w:spacing w:before="80" w:line="219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、治分标本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45</w:t>
            </w:r>
          </w:hyperlink>
        </w:p>
        <w:p>
          <w:pPr>
            <w:ind w:left="432"/>
            <w:spacing w:before="74" w:line="219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Sun" w:hAnsi="SimSun" w:eastAsia="SimSun" w:cs="SimSun"/>
                <w:sz w:val="20"/>
                <w:szCs w:val="20"/>
              </w:rPr>
              <w:t>三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、治法禁忌</w:t>
            </w:r>
            <w:r>
              <w:rPr>
                <w:rFonts w:ascii="SimSun" w:hAnsi="SimSun" w:eastAsia="SimSun" w:cs="SimSun"/>
                <w:sz w:val="20"/>
                <w:szCs w:val="20"/>
                <w:spacing w:val="-8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46</w:t>
            </w:r>
          </w:hyperlink>
        </w:p>
        <w:p>
          <w:pPr>
            <w:ind w:left="432"/>
            <w:spacing w:before="33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3" w:id="23"/>
          <w:bookmarkEnd w:id="23"/>
          <w:hyperlink w:history="true" w:anchor="bookmark23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四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、中西合作</w:t>
            </w:r>
            <w:r>
              <w:rPr>
                <w:rFonts w:ascii="SimSun" w:hAnsi="SimSun" w:eastAsia="SimSun" w:cs="SimSun"/>
                <w:sz w:val="20"/>
                <w:szCs w:val="20"/>
                <w:spacing w:val="-9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48</w:t>
            </w:r>
          </w:hyperlink>
        </w:p>
        <w:p>
          <w:pPr>
            <w:ind w:left="432"/>
            <w:spacing w:before="82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4" w:id="24"/>
          <w:bookmarkEnd w:id="24"/>
          <w:hyperlink w:history="true" w:anchor="bookmark24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五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、分证遣方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48</w:t>
            </w:r>
          </w:hyperlink>
        </w:p>
      </w:sdtContent>
    </w:sdt>
    <w:p>
      <w:pPr>
        <w:spacing w:line="220" w:lineRule="auto"/>
        <w:sectPr>
          <w:footerReference w:type="default" r:id="rId5"/>
          <w:pgSz w:w="7380" w:h="10140"/>
          <w:pgMar w:top="400" w:right="1059" w:bottom="670" w:left="1107" w:header="0" w:footer="42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spacing w:before="68" w:line="221" w:lineRule="auto"/>
            <w:tabs>
              <w:tab w:val="right" w:leader="dot" w:pos="484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六、对症处理</w:t>
            </w:r>
            <w:r>
              <w:rPr>
                <w:rFonts w:ascii="SimSun" w:hAnsi="SimSun" w:eastAsia="SimSun" w:cs="SimSun"/>
                <w:sz w:val="21"/>
                <w:szCs w:val="21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  <w:spacing w:val="-7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53</w:t>
            </w:r>
          </w:hyperlink>
        </w:p>
        <w:p>
          <w:pPr>
            <w:spacing w:before="48" w:line="220" w:lineRule="auto"/>
            <w:tabs>
              <w:tab w:val="right" w:leader="dot" w:pos="475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6" w:id="26"/>
          <w:bookmarkEnd w:id="26"/>
          <w:hyperlink w:history="true" w:anchor="bookmark26"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七</w:t>
            </w:r>
            <w:r>
              <w:rPr>
                <w:rFonts w:ascii="SimSun" w:hAnsi="SimSun" w:eastAsia="SimSun" w:cs="SimSun"/>
                <w:sz w:val="21"/>
                <w:szCs w:val="21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、单方验方</w:t>
            </w:r>
            <w:r>
              <w:rPr>
                <w:rFonts w:ascii="SimSun" w:hAnsi="SimSun" w:eastAsia="SimSun" w:cs="SimSun"/>
                <w:sz w:val="21"/>
                <w:szCs w:val="21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62</w:t>
            </w:r>
          </w:hyperlink>
        </w:p>
        <w:p>
          <w:pPr>
            <w:spacing w:before="49" w:line="220" w:lineRule="auto"/>
            <w:tabs>
              <w:tab w:val="right" w:leader="dot" w:pos="473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7" w:id="27"/>
          <w:bookmarkEnd w:id="27"/>
          <w:hyperlink w:history="true" w:anchor="bookmark27"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八、针灸疗法</w:t>
            </w:r>
            <w:r>
              <w:rPr>
                <w:rFonts w:ascii="SimSun" w:hAnsi="SimSun" w:eastAsia="SimSun" w:cs="SimSun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64</w:t>
            </w:r>
          </w:hyperlink>
        </w:p>
        <w:p>
          <w:pPr>
            <w:spacing w:before="79" w:line="220" w:lineRule="auto"/>
            <w:tabs>
              <w:tab w:val="right" w:leader="dot" w:pos="482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8" w:id="28"/>
          <w:bookmarkEnd w:id="28"/>
          <w:hyperlink w:history="true" w:anchor="bookmark28"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九、饮食疗法</w:t>
            </w:r>
            <w:r>
              <w:rPr>
                <w:rFonts w:ascii="SimSun" w:hAnsi="SimSun" w:eastAsia="SimSun" w:cs="SimSun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69</w:t>
            </w:r>
          </w:hyperlink>
        </w:p>
      </w:sdtContent>
    </w:sdt>
    <w:p>
      <w:pPr>
        <w:spacing w:line="220" w:lineRule="auto"/>
        <w:sectPr>
          <w:footerReference w:type="default" r:id="rId6"/>
          <w:pgSz w:w="7380" w:h="10140"/>
          <w:pgMar w:top="400" w:right="1107" w:bottom="670" w:left="890" w:header="0" w:footer="40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296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ind w:left="2104"/>
        <w:spacing w:before="94" w:line="220" w:lineRule="auto"/>
        <w:outlineLvl w:val="0"/>
        <w:rPr>
          <w:rFonts w:ascii="SimSun" w:hAnsi="SimSun" w:eastAsia="SimSun" w:cs="SimSun"/>
          <w:sz w:val="29"/>
          <w:szCs w:val="29"/>
        </w:rPr>
      </w:pPr>
      <w:bookmarkStart w:name="bookmark29" w:id="29"/>
      <w:bookmarkEnd w:id="29"/>
      <w:bookmarkStart w:name="bookmark2" w:id="30"/>
      <w:bookmarkEnd w:id="30"/>
      <w:r>
        <w:rPr>
          <w:rFonts w:ascii="SimSun" w:hAnsi="SimSun" w:eastAsia="SimSun" w:cs="SimSun"/>
          <w:sz w:val="29"/>
          <w:szCs w:val="29"/>
          <w:b/>
          <w:bCs/>
          <w:spacing w:val="-11"/>
        </w:rPr>
        <w:t>绪</w:t>
      </w:r>
      <w:r>
        <w:rPr>
          <w:rFonts w:ascii="SimSun" w:hAnsi="SimSun" w:eastAsia="SimSun" w:cs="SimSun"/>
          <w:sz w:val="29"/>
          <w:szCs w:val="29"/>
          <w:spacing w:val="23"/>
        </w:rPr>
        <w:t xml:space="preserve">    </w:t>
      </w:r>
      <w:r>
        <w:rPr>
          <w:rFonts w:ascii="SimSun" w:hAnsi="SimSun" w:eastAsia="SimSun" w:cs="SimSun"/>
          <w:sz w:val="29"/>
          <w:szCs w:val="29"/>
          <w:b/>
          <w:bCs/>
          <w:spacing w:val="-11"/>
        </w:rPr>
        <w:t>言</w:t>
      </w:r>
    </w:p>
    <w:p>
      <w:pPr>
        <w:ind w:right="95" w:firstLine="429"/>
        <w:spacing w:before="255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肺结核病，中医叫做“肺痨”或“痨瘵 (</w:t>
      </w:r>
      <w:r>
        <w:rPr>
          <w:rFonts w:ascii="SimSun" w:hAnsi="SimSun" w:eastAsia="SimSun" w:cs="SimSun"/>
          <w:sz w:val="20"/>
          <w:szCs w:val="20"/>
        </w:rPr>
        <w:t>zh</w:t>
      </w:r>
      <w:r>
        <w:rPr>
          <w:rFonts w:ascii="SimSun" w:hAnsi="SimSun" w:eastAsia="SimSun" w:cs="SimSun"/>
          <w:sz w:val="20"/>
          <w:szCs w:val="20"/>
          <w:spacing w:val="3"/>
        </w:rPr>
        <w:t>ài,音债)”。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是一种具有传染性的慢性虚弱性疾病。我国现存最古老的医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书《内经》就记载了这个病的症状。继后，秦越人的《难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经》,汉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·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张仲景的《伤寒论》、《金匮要略》等，详细地谈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到了这个病的传变、治疗和预后。不过，这时候人们是把肺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痨病和一般的虚劳病混在一起加以讨论的。直到晋朝名医葛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洪著《肘后方》,才认识到肺痨病具有传染的危险性。唐朝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大医家孙思邈著《千金方》,明确指出这个病的病位在肺。宋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朝医家严用和在其所著《济生方》中提到，这个病的病因是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肺“受虫啮”所致，并将肺痨病从一般虚劳病中独立出来。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认识到肺痨病是由于某种“虫”引起的一种独立的疾病，这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不仅是认识上的一次飞跃，而且在实践上人们可以有针对性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地探索效果更好的方药进行防治与调养，因而意义是很大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3"/>
        </w:rPr>
        <w:t>的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。</w:t>
      </w:r>
    </w:p>
    <w:p>
      <w:pPr>
        <w:ind w:right="187" w:firstLine="439"/>
        <w:spacing w:before="11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由此可见，肺痨病在我国人民中间流行的历史已经十分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悠久。据古书记载，这个病不仅流行的年代很久，而且十分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猖獗。《肘后方》有肺痨病“死后复传之旁人，乃至灭门”的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记载。《济生方》说：“凡受此病者，传变不一，积年染庄，</w:t>
      </w:r>
    </w:p>
    <w:p>
      <w:pPr>
        <w:spacing w:before="28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甚至灭门，可胜叹哉!”其流行、蔓延和危害的程度，可见一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"/>
        </w:rPr>
        <w:t>斑。历来医家都把这个病看成是“人之大患”。例如，元代医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"/>
        </w:rPr>
        <w:t>家朱丹溪就这样说过：“风、劳、鼓、格为真脏病，绝</w:t>
      </w:r>
      <w:r>
        <w:rPr>
          <w:rFonts w:ascii="SimSun" w:hAnsi="SimSun" w:eastAsia="SimSun" w:cs="SimSun"/>
          <w:sz w:val="20"/>
          <w:szCs w:val="20"/>
        </w:rPr>
        <w:t>难治。” </w:t>
      </w:r>
      <w:r>
        <w:rPr>
          <w:rFonts w:ascii="SimSun" w:hAnsi="SimSun" w:eastAsia="SimSun" w:cs="SimSun"/>
          <w:sz w:val="20"/>
          <w:szCs w:val="20"/>
          <w:spacing w:val="12"/>
        </w:rPr>
        <w:t>其中“劳”就是指肺痨病。民间也长期流行</w:t>
      </w:r>
      <w:r>
        <w:rPr>
          <w:rFonts w:ascii="SimSun" w:hAnsi="SimSun" w:eastAsia="SimSun" w:cs="SimSun"/>
          <w:sz w:val="20"/>
          <w:szCs w:val="20"/>
          <w:spacing w:val="11"/>
        </w:rPr>
        <w:t>着“十痨九死”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的说法。这里有个问题，为什么在那时候肺痨病如此猖獗流</w:t>
      </w:r>
    </w:p>
    <w:p>
      <w:pPr>
        <w:spacing w:line="272" w:lineRule="auto"/>
        <w:sectPr>
          <w:footerReference w:type="default" r:id="rId7"/>
          <w:pgSz w:w="7380" w:h="10140"/>
          <w:pgMar w:top="400" w:right="664" w:bottom="703" w:left="1090" w:header="0" w:footer="444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right="261"/>
        <w:spacing w:before="69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行，人们竟如此无能为力呢?原来这个病的发生、流行与防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治，同社会环境、生活条件有着密切关系。过去劳动人民深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受压迫剥削之苦，生活条件恶劣，营养不良，精神忧郁，加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之科学文化落后，卫生知识缺乏，以致未病不知防，已病无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力医，故长期遭受其害。</w:t>
      </w:r>
    </w:p>
    <w:p>
      <w:pPr>
        <w:ind w:right="218" w:firstLine="429"/>
        <w:spacing w:before="4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新中国建立以来，由于政府对人民健康的关怀，各级卫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生机构切实贯彻“预防为主”的方针，采取了一系列防痨措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施，随着生活条件的逐步改善，“劳动保险条例”与“公费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医疗制度”的实施，科学文化水平的提高与卫生知</w:t>
      </w:r>
      <w:r>
        <w:rPr>
          <w:rFonts w:ascii="SimSun" w:hAnsi="SimSun" w:eastAsia="SimSun" w:cs="SimSun"/>
          <w:sz w:val="21"/>
          <w:szCs w:val="21"/>
          <w:spacing w:val="-7"/>
        </w:rPr>
        <w:t>识的普及，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肺痨病的流行巳被初步控制。以北京市的调查统计为例，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1948年肺痨病的患病率高达5%,1949年其死亡专率高达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232/10万人口；而1976年北京市城区的患病率已下降到</w:t>
      </w:r>
    </w:p>
    <w:p>
      <w:pPr>
        <w:ind w:right="311"/>
        <w:spacing w:before="88" w:line="24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0.5%,其死亡专率已降至13.9/10万人口。我国人民能够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从长期的“恐痨症”的桎梏下解放出来，不能不认为是社会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主义制度的优越性带来的结果。</w:t>
      </w:r>
    </w:p>
    <w:p>
      <w:pPr>
        <w:ind w:right="218" w:firstLine="429"/>
        <w:spacing w:before="43" w:line="26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但是，我们还应当看到，我国幅员辽阔，要在全国范围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内达到彻底控制并最终消灭肺痨病的目标，还有相当大的距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离，还需要做大量艰苦的工作。许多肺痨病人的存在，有待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我们给予积极的防治。我国劳动人民在与肺痨病的长期斗争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中，积累起来的知识和经验十分丰富，是中医学的重要组成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部分。其中许多方法和药物已被证实，对肺痨病有</w:t>
      </w:r>
      <w:r>
        <w:rPr>
          <w:rFonts w:ascii="SimSun" w:hAnsi="SimSun" w:eastAsia="SimSun" w:cs="SimSun"/>
          <w:sz w:val="21"/>
          <w:szCs w:val="21"/>
          <w:spacing w:val="-7"/>
        </w:rPr>
        <w:t>良好疗效。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以西药链霉素、利福平等抗痨治疗为主，辅以中医</w:t>
      </w:r>
      <w:r>
        <w:rPr>
          <w:rFonts w:ascii="SimSun" w:hAnsi="SimSun" w:eastAsia="SimSun" w:cs="SimSun"/>
          <w:sz w:val="21"/>
          <w:szCs w:val="21"/>
          <w:spacing w:val="-7"/>
        </w:rPr>
        <w:t>中药治疗，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对控制病因，缓解症状，提高机体抗病能力，巩固疗效，都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很有价值，而且简便易行。本书在此做一简单介绍。</w:t>
      </w:r>
    </w:p>
    <w:p>
      <w:pPr>
        <w:spacing w:line="261" w:lineRule="auto"/>
        <w:sectPr>
          <w:footerReference w:type="default" r:id="rId8"/>
          <w:pgSz w:w="7380" w:h="10140"/>
          <w:pgMar w:top="400" w:right="1107" w:bottom="667" w:left="55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6"/>
        <w:rPr/>
      </w:pPr>
      <w:r/>
    </w:p>
    <w:p>
      <w:pPr>
        <w:spacing w:before="26"/>
        <w:rPr/>
      </w:pPr>
      <w:r/>
    </w:p>
    <w:p>
      <w:pPr>
        <w:sectPr>
          <w:footerReference w:type="default" r:id="rId9"/>
          <w:pgSz w:w="7380" w:h="10140"/>
          <w:pgMar w:top="400" w:right="540" w:bottom="670" w:left="1107" w:header="0" w:footer="471" w:gutter="0"/>
          <w:cols w:equalWidth="0" w:num="1">
            <w:col w:w="5733" w:space="0"/>
          </w:cols>
        </w:sectPr>
        <w:rPr/>
      </w:pPr>
    </w:p>
    <w:p>
      <w:pPr>
        <w:spacing w:before="63" w:line="192" w:lineRule="auto"/>
        <w:outlineLvl w:val="0"/>
        <w:jc w:val="right"/>
        <w:rPr>
          <w:rFonts w:ascii="KaiTi" w:hAnsi="KaiTi" w:eastAsia="KaiTi" w:cs="KaiTi"/>
          <w:sz w:val="30"/>
          <w:szCs w:val="30"/>
        </w:rPr>
      </w:pPr>
      <w:bookmarkStart w:name="bookmark30" w:id="31"/>
      <w:bookmarkEnd w:id="31"/>
      <w:bookmarkStart w:name="bookmark3" w:id="32"/>
      <w:bookmarkEnd w:id="32"/>
      <w:r>
        <w:rPr>
          <w:rFonts w:ascii="KaiTi" w:hAnsi="KaiTi" w:eastAsia="KaiTi" w:cs="KaiTi"/>
          <w:sz w:val="30"/>
          <w:szCs w:val="30"/>
          <w:b/>
          <w:bCs/>
          <w:spacing w:val="-3"/>
        </w:rPr>
        <w:t>第一章</w:t>
      </w:r>
      <w:r>
        <w:rPr>
          <w:rFonts w:ascii="KaiTi" w:hAnsi="KaiTi" w:eastAsia="KaiTi" w:cs="KaiTi"/>
          <w:sz w:val="30"/>
          <w:szCs w:val="30"/>
          <w:spacing w:val="25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3"/>
        </w:rPr>
        <w:t>肺痨病的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61" w:line="192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3" w:id="33"/>
      <w:bookmarkEnd w:id="33"/>
      <w:r>
        <w:rPr>
          <w:rFonts w:ascii="KaiTi" w:hAnsi="KaiTi" w:eastAsia="KaiTi" w:cs="KaiTi"/>
          <w:sz w:val="30"/>
          <w:szCs w:val="30"/>
          <w:b/>
          <w:bCs/>
          <w:spacing w:val="3"/>
        </w:rPr>
        <w:t>一般知识</w:t>
      </w:r>
    </w:p>
    <w:p>
      <w:pPr>
        <w:spacing w:line="192" w:lineRule="auto"/>
        <w:sectPr>
          <w:type w:val="continuous"/>
          <w:pgSz w:w="7380" w:h="10140"/>
          <w:pgMar w:top="400" w:right="540" w:bottom="670" w:left="1107" w:header="0" w:footer="471" w:gutter="0"/>
          <w:cols w:equalWidth="0" w:num="2">
            <w:col w:w="3550" w:space="30"/>
            <w:col w:w="2153" w:space="0"/>
          </w:cols>
        </w:sectPr>
        <w:rPr>
          <w:rFonts w:ascii="KaiTi" w:hAnsi="KaiTi" w:eastAsia="KaiTi" w:cs="KaiTi"/>
          <w:sz w:val="30"/>
          <w:szCs w:val="30"/>
        </w:rPr>
      </w:pPr>
    </w:p>
    <w:p>
      <w:pPr>
        <w:pStyle w:val="BodyText"/>
        <w:spacing w:line="322" w:lineRule="auto"/>
        <w:rPr/>
      </w:pPr>
      <w:r/>
    </w:p>
    <w:p>
      <w:pPr>
        <w:ind w:left="652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4" w:id="34"/>
      <w:bookmarkEnd w:id="34"/>
      <w:r>
        <w:rPr>
          <w:rFonts w:ascii="SimSun" w:hAnsi="SimSun" w:eastAsia="SimSun" w:cs="SimSun"/>
          <w:sz w:val="24"/>
          <w:szCs w:val="24"/>
          <w:spacing w:val="-3"/>
        </w:rPr>
        <w:t>一、肺痨的原因与传染</w:t>
      </w:r>
    </w:p>
    <w:p>
      <w:pPr>
        <w:ind w:left="223" w:firstLine="399"/>
        <w:spacing w:before="155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在医学上是没有无因之果的。俗话说：“无风不起浪”,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有病必有因。只有原因尚未阐明的疾病，没有无原因的疾病。  </w:t>
      </w:r>
      <w:r>
        <w:rPr>
          <w:rFonts w:ascii="SimSun" w:hAnsi="SimSun" w:eastAsia="SimSun" w:cs="SimSun"/>
          <w:sz w:val="20"/>
          <w:szCs w:val="20"/>
          <w:spacing w:val="16"/>
        </w:rPr>
        <w:t>那么,什么叫做疾病的原因呢?原因就是指那些缺了它们就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不可能发生疾病的因素。例如，没有伤寒杆菌就不会发生伤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寒，没有痢疾杆菌就不会发生痢疾等。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一般地说，人们只有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清楚地认识到某种疾病的原因之后，才能掌握该种疾病的发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病规律，从而进行有效地防治。现在有不少疾病的防治感到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棘手，就是没有明白它的原因之故，如肿瘤、类风湿性关节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炎等便是。自从1882年德国医学家科霍氏发现了结核菌，并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且证明了这种细菌就是引起结核病的原因之后，对这个病是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由细菌引起的传染病，正在患这个病的病人是传染来源，主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要是带菌的痰或飞沫(口中喷出的细小唾沫颗粒)随吸气进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入肺里为传染方式等，才得以认识，也才有卡介苗的预防接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种和各种抗痨药物的发明。可见认识疾病的原因是何等重要。</w:t>
      </w:r>
    </w:p>
    <w:p>
      <w:pPr>
        <w:ind w:left="223" w:right="85" w:firstLine="429"/>
        <w:spacing w:before="28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但是，由于我国漫长的封建社会的历史局限，使得中医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学一直未能使用显微镜作为观察手段，当然不可能从肺痨病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人的痰里，凭肉眼发现比头发丝还小一千倍以上的结核菌。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然而，中医学又是怎样认识肺痨病的原因与传染的呢?</w:t>
      </w:r>
    </w:p>
    <w:p>
      <w:pPr>
        <w:ind w:left="223" w:right="89" w:firstLine="429"/>
        <w:spacing w:before="30" w:line="24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仔细研究，我国古代医学家很早就认识到肺痨</w:t>
      </w:r>
      <w:r>
        <w:rPr>
          <w:rFonts w:ascii="SimSun" w:hAnsi="SimSun" w:eastAsia="SimSun" w:cs="SimSun"/>
          <w:sz w:val="20"/>
          <w:szCs w:val="20"/>
          <w:spacing w:val="7"/>
        </w:rPr>
        <w:t>病具有传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染性。远在三国时代，伟大医学家华佗(?一公元208年)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在《中藏经》里指出，肺痨病“非一门相染而成也”。就是说</w:t>
      </w:r>
    </w:p>
    <w:p>
      <w:pPr>
        <w:spacing w:line="246" w:lineRule="auto"/>
        <w:sectPr>
          <w:type w:val="continuous"/>
          <w:pgSz w:w="7380" w:h="10140"/>
          <w:pgMar w:top="400" w:right="540" w:bottom="670" w:left="1107" w:header="0" w:footer="471" w:gutter="0"/>
          <w:cols w:equalWidth="0" w:num="1">
            <w:col w:w="5733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right="322" w:firstLine="29"/>
        <w:spacing w:before="65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这个病具有传染性，其传染性并非局限于一家一户之内，只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要人的血气衰弱，脏腑亏虚，就可能“染而成疾”。《中藏经》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这部书虽非华佗自著,但反映了华佗医学见解的鳞爪，则是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毫无疑问的。宋代《直指方》就讲得更清楚了，说：“其侍俸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之人，熏陶日久，受其恶气，多遭传染。”不仅明确提出这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个病的传染性，而且对其传染方式、途径也有所认识。我们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知道，“气”总是由呼吸道吸入呼出，“恶气</w:t>
      </w:r>
      <w:r>
        <w:rPr>
          <w:rFonts w:ascii="SimSun" w:hAnsi="SimSun" w:eastAsia="SimSun" w:cs="SimSun"/>
          <w:sz w:val="20"/>
          <w:szCs w:val="20"/>
          <w:spacing w:val="2"/>
        </w:rPr>
        <w:t>”意味着致病的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气，这里巳经明白无误地认识到，肺痨病是通过吸入致病的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“恶气”而引起的传染病，“其侍俸之人”是密切接触</w:t>
      </w:r>
      <w:r>
        <w:rPr>
          <w:rFonts w:ascii="SimSun" w:hAnsi="SimSun" w:eastAsia="SimSun" w:cs="SimSun"/>
          <w:sz w:val="20"/>
          <w:szCs w:val="20"/>
          <w:spacing w:val="2"/>
        </w:rPr>
        <w:t>者，当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然更易遭到传染。西方医学直到十九世纪末，还把这个病看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做是一种家族遗传性疾病，没有认识到是传染性疾病。相比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之下，中医学对肺痨病的认识要比西方医学早一千七百</w:t>
      </w:r>
      <w:r>
        <w:rPr>
          <w:rFonts w:ascii="SimSun" w:hAnsi="SimSun" w:eastAsia="SimSun" w:cs="SimSun"/>
          <w:sz w:val="20"/>
          <w:szCs w:val="20"/>
          <w:spacing w:val="5"/>
        </w:rPr>
        <w:t>多年。</w:t>
      </w:r>
    </w:p>
    <w:p>
      <w:pPr>
        <w:ind w:left="29" w:right="342" w:firstLine="419"/>
        <w:spacing w:before="12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尤其值得称道的是，中医学关于肺痨病的原因，早在唐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代《千金方》就有“肺虫居肺间，蚀肺系，</w:t>
      </w:r>
      <w:r>
        <w:rPr>
          <w:rFonts w:ascii="SimSun" w:hAnsi="SimSun" w:eastAsia="SimSun" w:cs="SimSun"/>
          <w:sz w:val="20"/>
          <w:szCs w:val="20"/>
        </w:rPr>
        <w:t>故成瘵疾”之说。  </w:t>
      </w:r>
      <w:r>
        <w:rPr>
          <w:rFonts w:ascii="SimSun" w:hAnsi="SimSun" w:eastAsia="SimSun" w:cs="SimSun"/>
          <w:sz w:val="20"/>
          <w:szCs w:val="20"/>
          <w:spacing w:val="9"/>
        </w:rPr>
        <w:t>宋《直指方》则明确指出“痨虫”是这个病的致病原因。自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此之后，古代医家一直视“痨虫”为肺痨病的特异性病原体，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并针对它的来源、形态和治疗，作过许多探讨。“痨虫”之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说似乎接近现代细菌学的观念。在那时候世界科学尚未发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达，什么观察手段也没有，仅凭临证经验进行推测，能够达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到如此认识水平也是很不简单的。</w:t>
      </w:r>
    </w:p>
    <w:p>
      <w:pPr>
        <w:ind w:left="29" w:right="407" w:firstLine="439"/>
        <w:spacing w:before="87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当然，现在巳知肺痨病的病因是结核菌，对其传染来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源、途径、方式等，都得到了科学上的阐明，并且现代医学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巳形成一套卓有成效的预防和治疗方法，我们的认识无疑也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应该跟上去。然而，中医学在数千年间积累起来的经验与知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识，有它独到之处，也是防治肺痨不容忽视的部分，应当加以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继承、发扬和应用。</w:t>
      </w:r>
    </w:p>
    <w:p>
      <w:pPr>
        <w:spacing w:line="273" w:lineRule="auto"/>
        <w:sectPr>
          <w:footerReference w:type="default" r:id="rId10"/>
          <w:pgSz w:w="7380" w:h="10140"/>
          <w:pgMar w:top="400" w:right="1107" w:bottom="600" w:left="390" w:header="0" w:footer="4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1623"/>
        <w:spacing w:before="78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31" w:id="35"/>
      <w:bookmarkEnd w:id="35"/>
      <w:bookmarkStart w:name="bookmark5" w:id="36"/>
      <w:bookmarkEnd w:id="36"/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二、肺痨的发病原理</w:t>
      </w:r>
    </w:p>
    <w:p>
      <w:pPr>
        <w:ind w:left="1119" w:firstLine="409"/>
        <w:spacing w:before="174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现在，我们为了讨论的方便，不妨就把中医学的“痨虫”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看成是现代医学所说的结核菌。感染了痨虫</w:t>
      </w:r>
      <w:r>
        <w:rPr>
          <w:rFonts w:ascii="SimSun" w:hAnsi="SimSun" w:eastAsia="SimSun" w:cs="SimSun"/>
          <w:sz w:val="20"/>
          <w:szCs w:val="20"/>
          <w:spacing w:val="8"/>
        </w:rPr>
        <w:t>，是不是一定会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1"/>
        </w:rPr>
        <w:t>发生肺痨病呢?事实证明，不见得。绝大多数人一生之中，</w:t>
      </w:r>
    </w:p>
    <w:p>
      <w:pPr>
        <w:ind w:left="1119" w:right="201"/>
        <w:spacing w:before="28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都曾或早或晚或多或少地感染过痨虫，但真正害肺痨病的人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是极少数。这是什么道理呢?医学家告诉我们，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一个疾病的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发生，必须是原因、素因和诱因的三结合，缺一不可。</w:t>
      </w:r>
    </w:p>
    <w:p>
      <w:pPr>
        <w:ind w:left="1119" w:right="196" w:firstLine="409"/>
        <w:spacing w:before="68" w:line="270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730596</wp:posOffset>
            </wp:positionV>
            <wp:extent cx="44426" cy="50803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26" cy="50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4"/>
        </w:rPr>
        <w:t>各种疾病的原因是不同的。 一切致病的原因，中医</w:t>
      </w:r>
      <w:r>
        <w:rPr>
          <w:rFonts w:ascii="SimSun" w:hAnsi="SimSun" w:eastAsia="SimSun" w:cs="SimSun"/>
          <w:sz w:val="20"/>
          <w:szCs w:val="20"/>
          <w:spacing w:val="3"/>
        </w:rPr>
        <w:t>学将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它统称之为邪气。肺痨病的原因是痨虫，没有痨虫的存在固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然不会得肺痨病，但痨虫必须通过适当的素因和诱因条件，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才能发挥其致病能力。</w:t>
      </w:r>
    </w:p>
    <w:p>
      <w:pPr>
        <w:ind w:left="1119" w:right="183" w:firstLine="409"/>
        <w:spacing w:before="6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什么叫素因呢?素因就是人体的禀赋素质，包括人体自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身所具备的天然的抵抗疾病的能力，中医学将它统称之为正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气。当禀赋素盛，抵抗力强，也就是正气旺盛之时，虽有邪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气，如痨虫等侵入人体，人体正气自然能和它们展开斗争，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并最终抑制和消灭它们，使它们丧失致病能力。这种现象，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中医叫做“正气存内，邪不可干”。不仅肺痨病如此，其它疾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病也是一样的。</w:t>
      </w:r>
    </w:p>
    <w:p>
      <w:pPr>
        <w:ind w:left="1119" w:right="136" w:firstLine="409"/>
        <w:spacing w:before="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什么叫做诱因呢?诱因就是诱使致病原因发挥致病</w:t>
      </w:r>
      <w:r>
        <w:rPr>
          <w:rFonts w:ascii="SimSun" w:hAnsi="SimSun" w:eastAsia="SimSun" w:cs="SimSun"/>
          <w:sz w:val="20"/>
          <w:szCs w:val="20"/>
          <w:spacing w:val="11"/>
        </w:rPr>
        <w:t>能力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的因素。在通常情况下，人体正气的抵抗力量，是能够进行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自卫而使自己免遭疾病的。致病原因之所以能得逞，并发挥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其致病能力，主要是由于各种诱因使人体正气的抵抗力</w:t>
      </w:r>
      <w:r>
        <w:rPr>
          <w:rFonts w:ascii="SimSun" w:hAnsi="SimSun" w:eastAsia="SimSun" w:cs="SimSun"/>
          <w:sz w:val="20"/>
          <w:szCs w:val="20"/>
          <w:spacing w:val="2"/>
        </w:rPr>
        <w:t>降低，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自卫能力减退，从而邪气的侵袭力量，超过了正气的抵抗力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量所致。正气弱一分，邪气则进一分。正气愈弱，则邪气愈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盛。可以这样说，没有哪一种疾病不是由于正气不足引起的。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痨虫侵袭人体引起肺痨病，也是通过人体正气内虚所致。明</w:t>
      </w:r>
    </w:p>
    <w:p>
      <w:pPr>
        <w:spacing w:line="273" w:lineRule="auto"/>
        <w:sectPr>
          <w:footerReference w:type="default" r:id="rId11"/>
          <w:pgSz w:w="7380" w:h="10140"/>
          <w:pgMar w:top="400" w:right="533" w:bottom="628" w:left="110" w:header="0" w:footer="4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2" w:lineRule="auto"/>
        <w:rPr/>
      </w:pPr>
      <w:r/>
    </w:p>
    <w:p>
      <w:pPr>
        <w:pStyle w:val="BodyText"/>
        <w:spacing w:line="353" w:lineRule="auto"/>
        <w:rPr/>
      </w:pPr>
      <w:r/>
    </w:p>
    <w:p>
      <w:pPr>
        <w:ind w:right="387"/>
        <w:spacing w:before="65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朝有个医家叫徐春甫的说过：“凡人平素保养元气，爱惜精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血，瘵不可得而传。”就是说，只要平素善于保护正气，避免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一切损伤正气的诱因，是不会传染肺痨病的。这就是中医所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谓：“邪之所凑，其气必虚”的道理。引起人体正气内虚的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诱因是很多的，与肺痨病关系最密切者，如情绪、劳逸、饮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食、居处、房劳、气候、烟酒、其它疾病等，将在以后加以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详细叙述。</w:t>
      </w:r>
    </w:p>
    <w:p>
      <w:pPr>
        <w:ind w:right="394" w:firstLine="439"/>
        <w:spacing w:before="15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如果我们把前面的讨论综合起来，就会得出这样一个发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病的公式：</w:t>
      </w:r>
    </w:p>
    <w:p>
      <w:pPr>
        <w:ind w:left="1490"/>
        <w:spacing w:before="14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原因+诱因+素因一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→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疾病</w:t>
      </w:r>
    </w:p>
    <w:p>
      <w:pPr>
        <w:ind w:right="373" w:firstLine="439"/>
        <w:spacing w:before="212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我们知道了这样一个发病的公式，就能明白：打断公式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中任何一环，都可以阻止疾病的发生与发展；如果齐头并进，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环环阻截，效果自然会更好些</w:t>
      </w:r>
    </w:p>
    <w:p>
      <w:pPr>
        <w:ind w:right="395" w:firstLine="439"/>
        <w:spacing w:before="10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中医学对肺痨病的防治措施，正是针对这个公式</w:t>
      </w:r>
      <w:r>
        <w:rPr>
          <w:rFonts w:ascii="SimSun" w:hAnsi="SimSun" w:eastAsia="SimSun" w:cs="SimSun"/>
          <w:sz w:val="20"/>
          <w:szCs w:val="20"/>
          <w:spacing w:val="-1"/>
        </w:rPr>
        <w:t>中的“三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因”进行的。例如，在治疗上强调“杀痨虫</w:t>
      </w:r>
      <w:r>
        <w:rPr>
          <w:rFonts w:ascii="SimSun" w:hAnsi="SimSun" w:eastAsia="SimSun" w:cs="SimSun"/>
          <w:sz w:val="20"/>
          <w:szCs w:val="20"/>
          <w:spacing w:val="16"/>
        </w:rPr>
        <w:t>”是针对原因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的，“善调养”,要求起居有常，饮食有节，不过分劳倦</w:t>
      </w:r>
      <w:r>
        <w:rPr>
          <w:rFonts w:ascii="SimSun" w:hAnsi="SimSun" w:eastAsia="SimSun" w:cs="SimSun"/>
          <w:sz w:val="20"/>
          <w:szCs w:val="20"/>
          <w:spacing w:val="3"/>
        </w:rPr>
        <w:t>，避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风寒，顺四时……就是避免诱因的；“补阴虚”则是增强正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气，着眼于素因的。</w:t>
      </w:r>
    </w:p>
    <w:p>
      <w:pPr>
        <w:ind w:right="387" w:firstLine="439"/>
        <w:spacing w:before="1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现在，实际上进行的一系列防痨方法，如禁止随地吐痰，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以免传播结核菌；早期发现和治愈病人，以免发展成痰中带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菌的传染源；劝人不要吸烟，讲究卫生，劳逸结合，合理的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生活方式，防止感冒或其它疾病，以及提倡体育锻炼，增强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体质，重视营养，进行卡介苗接种，以增强抵抗力等，也可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以认为是针对“三因”而采取的综合性防痨措施。</w:t>
      </w:r>
    </w:p>
    <w:p>
      <w:pPr>
        <w:ind w:right="392" w:firstLine="439"/>
        <w:spacing w:before="7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不过，应当知道，“三因”在发病过程中虽然缺一不可， </w:t>
      </w:r>
      <w:r>
        <w:rPr>
          <w:rFonts w:ascii="SimSun" w:hAnsi="SimSun" w:eastAsia="SimSun" w:cs="SimSun"/>
          <w:sz w:val="20"/>
          <w:szCs w:val="20"/>
          <w:spacing w:val="8"/>
        </w:rPr>
        <w:t>但它们的作用却不能等量齐观。这当中，素因——正气不仅</w:t>
      </w:r>
    </w:p>
    <w:p>
      <w:pPr>
        <w:spacing w:line="272" w:lineRule="auto"/>
        <w:sectPr>
          <w:footerReference w:type="default" r:id="rId13"/>
          <w:pgSz w:w="7380" w:h="10140"/>
          <w:pgMar w:top="400" w:right="1107" w:bottom="530" w:left="439" w:header="0" w:footer="3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3" w:lineRule="auto"/>
        <w:rPr/>
      </w:pPr>
      <w:r/>
    </w:p>
    <w:p>
      <w:pPr>
        <w:pStyle w:val="BodyText"/>
        <w:spacing w:line="334" w:lineRule="auto"/>
        <w:rPr/>
      </w:pPr>
      <w:r/>
    </w:p>
    <w:p>
      <w:pPr>
        <w:ind w:right="3"/>
        <w:spacing w:before="65" w:line="268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32" w:id="37"/>
      <w:bookmarkEnd w:id="37"/>
      <w:r>
        <w:rPr>
          <w:rFonts w:ascii="SimSun" w:hAnsi="SimSun" w:eastAsia="SimSun" w:cs="SimSun"/>
          <w:sz w:val="20"/>
          <w:szCs w:val="20"/>
          <w:spacing w:val="10"/>
        </w:rPr>
        <w:t>在疾病的发生过程中起决定性作用，还自始</w:t>
      </w:r>
      <w:r>
        <w:rPr>
          <w:rFonts w:ascii="SimSun" w:hAnsi="SimSun" w:eastAsia="SimSun" w:cs="SimSun"/>
          <w:sz w:val="20"/>
          <w:szCs w:val="20"/>
          <w:spacing w:val="9"/>
        </w:rPr>
        <w:t>至终决定着疾病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的变化发展与轻重转归。任何疾病都是这样，肺痨病也毫不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例外。这将在本章第五节里详细讨论。</w:t>
      </w:r>
    </w:p>
    <w:p>
      <w:pPr>
        <w:ind w:left="479"/>
        <w:spacing w:before="210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6" w:id="38"/>
      <w:bookmarkEnd w:id="38"/>
      <w:r>
        <w:rPr>
          <w:rFonts w:ascii="SimSun" w:hAnsi="SimSun" w:eastAsia="SimSun" w:cs="SimSun"/>
          <w:sz w:val="24"/>
          <w:szCs w:val="24"/>
          <w:spacing w:val="-2"/>
        </w:rPr>
        <w:t>三、肺痨的基本病理</w:t>
      </w:r>
    </w:p>
    <w:p>
      <w:pPr>
        <w:ind w:firstLine="409"/>
        <w:spacing w:before="16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什么叫做基本病理?顾名思义，就是疾病最基本的病理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变化，及其变化发展的道理。抓住了一种疾病的基本病理，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就能够理解它的一些主要症状是怎样产生的，也明确了治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疗、调养的大方向。</w:t>
      </w:r>
    </w:p>
    <w:p>
      <w:pPr>
        <w:ind w:right="23" w:firstLine="409"/>
        <w:spacing w:before="1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我们已经知道，肺痨病的病变部位在肺。中医</w:t>
      </w:r>
      <w:r>
        <w:rPr>
          <w:rFonts w:ascii="SimSun" w:hAnsi="SimSun" w:eastAsia="SimSun" w:cs="SimSun"/>
          <w:sz w:val="20"/>
          <w:szCs w:val="20"/>
          <w:spacing w:val="7"/>
        </w:rPr>
        <w:t>学认为，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肺是一个喜欢清虚肃静的器官，受不得半点儿邪气的干扰。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古人形容“肺如钟，撞则鸣”。其意思就是说，只要一有邪气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的侵袭，就会发生咳嗽、吐痰、气喘等肺部</w:t>
      </w:r>
      <w:r>
        <w:rPr>
          <w:rFonts w:ascii="SimSun" w:hAnsi="SimSun" w:eastAsia="SimSun" w:cs="SimSun"/>
          <w:sz w:val="20"/>
          <w:szCs w:val="20"/>
          <w:spacing w:val="8"/>
        </w:rPr>
        <w:t>的症状。表示这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种情况的中医术语，就叫做“肺失清肃”。痨虫侵袭肺脏，腐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蚀肺叶，当然会引起“肺失清肃”,而发生</w:t>
      </w:r>
      <w:r>
        <w:rPr>
          <w:rFonts w:ascii="SimSun" w:hAnsi="SimSun" w:eastAsia="SimSun" w:cs="SimSun"/>
          <w:sz w:val="20"/>
          <w:szCs w:val="20"/>
          <w:spacing w:val="12"/>
        </w:rPr>
        <w:t>咳嗽、吐痰、气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喘等症状。如咳嗽震动太厉害了，损伤了肺</w:t>
      </w:r>
      <w:r>
        <w:rPr>
          <w:rFonts w:ascii="SimSun" w:hAnsi="SimSun" w:eastAsia="SimSun" w:cs="SimSun"/>
          <w:sz w:val="20"/>
          <w:szCs w:val="20"/>
          <w:spacing w:val="8"/>
        </w:rPr>
        <w:t>里的脉络，还可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以发生咯血、胸痛等症状。</w:t>
      </w:r>
    </w:p>
    <w:p>
      <w:pPr>
        <w:ind w:right="13" w:firstLine="409"/>
        <w:spacing w:before="66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但是，“肺失清肃”是一个很笼统的概念，因为寒热虚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实，水饮痰瘀等，都可以引起“肺失清肃”。</w:t>
      </w:r>
      <w:r>
        <w:rPr>
          <w:rFonts w:ascii="SimSun" w:hAnsi="SimSun" w:eastAsia="SimSun" w:cs="SimSun"/>
          <w:sz w:val="20"/>
          <w:szCs w:val="20"/>
          <w:spacing w:val="12"/>
        </w:rPr>
        <w:t>那么,肺痨病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“肺失清肃”的性质是什么?这涉及其引起的证候的性质问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题，我们应该进一步探讨。</w:t>
      </w:r>
    </w:p>
    <w:p>
      <w:pPr>
        <w:ind w:right="23" w:firstLine="409"/>
        <w:spacing w:before="7" w:line="290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9"/>
        </w:rPr>
        <w:t>仔细研究，肺痨病“肺失清肃”的性质，实际上是由其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基本病理决定的，而其基本病理又是痨虫致病的特性所</w:t>
      </w:r>
      <w:r>
        <w:rPr>
          <w:rFonts w:ascii="SimSun" w:hAnsi="SimSun" w:eastAsia="SimSun" w:cs="SimSun"/>
          <w:sz w:val="20"/>
          <w:szCs w:val="20"/>
          <w:spacing w:val="8"/>
        </w:rPr>
        <w:t>决定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的。根据古代医家长期实践观察证明，肺痨病“阴虚者十之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八九，阳虚者十之一二。”近代不少报道也是</w:t>
      </w:r>
      <w:r>
        <w:rPr>
          <w:rFonts w:ascii="SimSun" w:hAnsi="SimSun" w:eastAsia="SimSun" w:cs="SimSun"/>
          <w:sz w:val="20"/>
          <w:szCs w:val="20"/>
          <w:spacing w:val="8"/>
        </w:rPr>
        <w:t>阴虚的占绝大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多数。这说明痨虫致病的特性主要是伤阴，肺痨</w:t>
      </w:r>
      <w:r>
        <w:rPr>
          <w:rFonts w:ascii="SimSun" w:hAnsi="SimSun" w:eastAsia="SimSun" w:cs="SimSun"/>
          <w:sz w:val="20"/>
          <w:szCs w:val="20"/>
          <w:spacing w:val="8"/>
        </w:rPr>
        <w:t>病的本质是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阴</w:t>
      </w:r>
      <w:r>
        <w:rPr>
          <w:rFonts w:ascii="SimSun" w:hAnsi="SimSun" w:eastAsia="SimSun" w:cs="SimSun"/>
          <w:sz w:val="16"/>
          <w:szCs w:val="16"/>
          <w:spacing w:val="-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虚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。</w:t>
      </w:r>
    </w:p>
    <w:p>
      <w:pPr>
        <w:spacing w:line="290" w:lineRule="auto"/>
        <w:sectPr>
          <w:footerReference w:type="default" r:id="rId14"/>
          <w:pgSz w:w="7380" w:h="10140"/>
          <w:pgMar w:top="400" w:right="892" w:bottom="648" w:left="1030" w:header="0" w:footer="451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pStyle w:val="BodyText"/>
        <w:spacing w:line="328" w:lineRule="auto"/>
        <w:rPr/>
      </w:pPr>
      <w:r/>
    </w:p>
    <w:p>
      <w:pPr>
        <w:pStyle w:val="BodyText"/>
        <w:spacing w:line="329" w:lineRule="auto"/>
        <w:rPr/>
      </w:pPr>
      <w:r/>
    </w:p>
    <w:p>
      <w:pPr>
        <w:ind w:right="253" w:firstLine="430"/>
        <w:spacing w:before="65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那么,什么叫阴虚呢?这得从中医的阴阳学说讲起。按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照中医学的理解，人体一切有形的物质为阴， 一切无形的功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能活动为阳。在疾病时，病理反应属亢进性、热性的为阳，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减退性、寒性的为阴。阴性静、阳性动。阴和阳互相依存、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互相资生、互相制约、互相消长、互相转化。人在健康时，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阴和阳两种力量处于动的平衡状态，即是正常生理。假使这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种动态平衡一旦因为各种因素的影响而破裂，出现偏盛偏衰，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便是疾病。物质不足是为阴虚，功能亢进是为阳盛。由于阴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阳是互相消长的，阴虚一分，则阳亢一分；阳虚一分，则阴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盛一分。阳亢则热，阴盛则寒。所以阴虚的病理主要表现为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阳亢生热；阳虚的病理则主要表现为阴盛生寒。中医学有一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条定理，叫做“阴虚生内热，阳虚生外寒”,就是这种阴阳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消长理论的概括，也是从实践中总结出来的规律。</w:t>
      </w:r>
    </w:p>
    <w:p>
      <w:pPr>
        <w:ind w:right="196" w:firstLine="430"/>
        <w:spacing w:before="114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痨虫伤阴，引起阴虚，“阴虚生内热”,由于它的病位在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肺，所以这里的“内热”,实际上是指肺热而言。由此可见，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“阴虚肺热”就是肺痨病的基本病理。而这个</w:t>
      </w:r>
      <w:r>
        <w:rPr>
          <w:rFonts w:ascii="SimSun" w:hAnsi="SimSun" w:eastAsia="SimSun" w:cs="SimSun"/>
          <w:sz w:val="20"/>
          <w:szCs w:val="20"/>
          <w:spacing w:val="5"/>
        </w:rPr>
        <w:t>病“肺失清肃”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及其产生的证候的性质，也就属于“阴虚肺热”了。</w:t>
      </w:r>
    </w:p>
    <w:p>
      <w:pPr>
        <w:ind w:right="285" w:firstLine="430"/>
        <w:spacing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应该着重指出，这里的“肺热”是属于阴虚引</w:t>
      </w:r>
      <w:r>
        <w:rPr>
          <w:rFonts w:ascii="SimSun" w:hAnsi="SimSun" w:eastAsia="SimSun" w:cs="SimSun"/>
          <w:sz w:val="20"/>
          <w:szCs w:val="20"/>
          <w:spacing w:val="9"/>
        </w:rPr>
        <w:t>起的阳亢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反应，是一种虚性亢奋性表现，与真正的阳盛引起的实性热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证截然不同，二者治疗各异，当区别开来。区别的要点是，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前者阴已虚，后者阴不虚。当然，阴阳是互相消长的，所谓 </w:t>
      </w:r>
      <w:r>
        <w:rPr>
          <w:rFonts w:ascii="SimSun" w:hAnsi="SimSun" w:eastAsia="SimSun" w:cs="SimSun"/>
          <w:sz w:val="20"/>
          <w:szCs w:val="20"/>
          <w:spacing w:val="9"/>
        </w:rPr>
        <w:t>阴不虚的阳盛实热证，只不过是暂时的，时间久了阴也会虚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的。如图示：</w:t>
      </w:r>
    </w:p>
    <w:p>
      <w:pPr>
        <w:ind w:right="284" w:firstLine="430"/>
        <w:spacing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明了肺痨病的基本病理是“阴虚肺热”,就可以理解这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个病的全部症状了。除了前面已经讲过的“肺失清肃”引起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咳嗽、气喘、吐痰、胸痛、咯血等，这些肺的局部性症状以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外，其整体性症状如发潮热、盗汗、消瘦、失眠等，也可以</w:t>
      </w:r>
    </w:p>
    <w:p>
      <w:pPr>
        <w:spacing w:line="280" w:lineRule="auto"/>
        <w:sectPr>
          <w:footerReference w:type="default" r:id="rId15"/>
          <w:pgSz w:w="7380" w:h="10140"/>
          <w:pgMar w:top="400" w:right="1107" w:bottom="580" w:left="519" w:header="0" w:footer="3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7" w:lineRule="auto"/>
        <w:rPr/>
      </w:pPr>
      <w:r/>
    </w:p>
    <w:p>
      <w:pPr>
        <w:pStyle w:val="BodyText"/>
        <w:spacing w:line="338" w:lineRule="auto"/>
        <w:rPr/>
      </w:pPr>
      <w:r/>
    </w:p>
    <w:p>
      <w:pPr>
        <w:spacing w:line="2360" w:lineRule="exact"/>
        <w:rPr/>
      </w:pPr>
      <w:r>
        <w:rPr>
          <w:position w:val="-47"/>
        </w:rPr>
        <w:pict>
          <v:group id="_x0000_s10" style="mso-position-vertical-relative:line;mso-position-horizontal-relative:char;width:278.5pt;height:118pt;" filled="false" stroked="false" coordsize="5570,2360" coordorigin="0,0">
            <v:shape id="_x0000_s12" style="position:absolute;left:0;top:0;width:5570;height:2360;" filled="false" stroked="false" type="#_x0000_t75">
              <v:imagedata o:title="" r:id="rId17"/>
            </v:shape>
            <v:shape id="_x0000_s14" style="position:absolute;left:3490;top:417;width:2078;height:19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79"/>
                      <w:spacing w:before="20" w:line="219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3"/>
                      </w:rPr>
                      <w:t>-健康水平线</w:t>
                    </w:r>
                  </w:p>
                  <w:p>
                    <w:pPr>
                      <w:ind w:left="1379"/>
                      <w:spacing w:before="196" w:line="223" w:lineRule="auto"/>
                      <w:rPr>
                        <w:rFonts w:ascii="SimHei" w:hAnsi="SimHei" w:eastAsia="SimHei" w:cs="SimHei"/>
                        <w:sz w:val="18"/>
                        <w:szCs w:val="18"/>
                      </w:rPr>
                    </w:pPr>
                    <w:r>
                      <w:rPr>
                        <w:rFonts w:ascii="SimHei" w:hAnsi="SimHei" w:eastAsia="SimHei" w:cs="SimHei"/>
                        <w:sz w:val="18"/>
                        <w:szCs w:val="18"/>
                      </w:rPr>
                      <w:t>阴</w:t>
                    </w:r>
                  </w:p>
                  <w:p>
                    <w:pPr>
                      <w:ind w:left="1379"/>
                      <w:spacing w:before="192" w:line="220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</w:rPr>
                      <w:t>阳</w:t>
                    </w:r>
                  </w:p>
                  <w:p>
                    <w:pPr>
                      <w:ind w:right="9"/>
                      <w:spacing w:before="135" w:line="219" w:lineRule="auto"/>
                      <w:jc w:val="right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8"/>
                      </w:rPr>
                      <w:t>虚性有余</w:t>
                    </w:r>
                  </w:p>
                  <w:p>
                    <w:pPr>
                      <w:ind w:left="130" w:right="1397" w:hanging="110"/>
                      <w:spacing w:before="157" w:line="202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5"/>
                      </w:rPr>
                      <w:t>阳亢则热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9"/>
                      </w:rPr>
                      <w:t>(实热)</w:t>
                    </w:r>
                  </w:p>
                </w:txbxContent>
              </v:textbox>
            </v:shape>
            <v:shape id="_x0000_s16" style="position:absolute;left:292;top:1925;width:2918;height:4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1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b/>
                        <w:bCs/>
                        <w:spacing w:val="-13"/>
                      </w:rPr>
                      <w:t>阴阳平衡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3"/>
                      </w:rPr>
                      <w:t xml:space="preserve">      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b/>
                        <w:bCs/>
                        <w:spacing w:val="-13"/>
                      </w:rPr>
                      <w:t>阴虚阳亢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3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b/>
                        <w:bCs/>
                        <w:spacing w:val="-14"/>
                      </w:rPr>
                      <w:t>阴盛阳虚</w:t>
                    </w:r>
                  </w:p>
                  <w:p>
                    <w:pPr>
                      <w:ind w:right="15"/>
                      <w:spacing w:line="212" w:lineRule="auto"/>
                      <w:jc w:val="right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b/>
                        <w:bCs/>
                        <w:spacing w:val="-9"/>
                      </w:rPr>
                      <w:t>(生内热)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4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9"/>
                      </w:rPr>
                      <w:t>(生外寒)</w:t>
                    </w:r>
                  </w:p>
                </w:txbxContent>
              </v:textbox>
            </v:shape>
          </v:group>
        </w:pict>
      </w:r>
    </w:p>
    <w:p>
      <w:pPr>
        <w:ind w:left="2072"/>
        <w:spacing w:before="133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2"/>
        </w:rPr>
        <w:t>附图</w:t>
      </w:r>
      <w:r>
        <w:rPr>
          <w:rFonts w:ascii="SimSun" w:hAnsi="SimSun" w:eastAsia="SimSun" w:cs="SimSun"/>
          <w:sz w:val="18"/>
          <w:szCs w:val="18"/>
          <w:spacing w:val="52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2"/>
        </w:rPr>
        <w:t>阴阳消长图</w:t>
      </w:r>
    </w:p>
    <w:p>
      <w:pPr>
        <w:ind w:left="39" w:right="78"/>
        <w:spacing w:before="117" w:line="27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9"/>
        </w:rPr>
        <w:t>由此获得解释。如阴虚则阳亢，阳亢生虚热，所以要发潮热。</w:t>
      </w:r>
      <w:r>
        <w:rPr>
          <w:rFonts w:ascii="SimSun" w:hAnsi="SimSun" w:eastAsia="SimSun" w:cs="SimSun"/>
          <w:sz w:val="18"/>
          <w:szCs w:val="18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有形之津液属阴，其性静，虚性亢奋之热属阳，其性动，阳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热的动性大于津液的静性，使津液不能内守而外泄，便发生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盗汗。阴为有形的物质，包括人体的津液精血等，难成而易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亏，长期虚热耗阴，加上胃口不好，食入的营养少，耗损的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物质多，必定引起体内物质匮乏，所以要消瘦。病重的甚至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4"/>
        </w:rPr>
        <w:t>造成“大肉尽脱”,瘦成皮包骨头的严重状况。失眠也是由于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阴不足而心神虚亢所致。如病久不愈，必定阴损及阳，并由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6"/>
        </w:rPr>
        <w:t>一</w:t>
      </w:r>
      <w:r>
        <w:rPr>
          <w:rFonts w:ascii="SimSun" w:hAnsi="SimSun" w:eastAsia="SimSun" w:cs="SimSun"/>
          <w:sz w:val="18"/>
          <w:szCs w:val="18"/>
          <w:spacing w:val="-5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6"/>
        </w:rPr>
        <w:t>脏之虚损而及于多个脏腑，演成种种不同病位的传变。</w:t>
      </w:r>
    </w:p>
    <w:p>
      <w:pPr>
        <w:ind w:left="553"/>
        <w:spacing w:before="2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7" w:id="40"/>
      <w:bookmarkEnd w:id="40"/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四、肺痨的传变转归</w:t>
      </w:r>
    </w:p>
    <w:p>
      <w:pPr>
        <w:ind w:left="39" w:right="30" w:firstLine="439"/>
        <w:spacing w:before="158" w:line="30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8"/>
        </w:rPr>
        <w:t>传变，是指疾病变化发展的情况。传变与传染不同，传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3"/>
        </w:rPr>
        <w:t>变讲的是疾病自身的演变，传染讲的是疾病在个体间的传播，</w:t>
      </w:r>
      <w:r>
        <w:rPr>
          <w:rFonts w:ascii="SimSun" w:hAnsi="SimSun" w:eastAsia="SimSun" w:cs="SimSun"/>
          <w:sz w:val="18"/>
          <w:szCs w:val="18"/>
          <w:spacing w:val="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4"/>
        </w:rPr>
        <w:t>是两个不同含义的概念。</w:t>
      </w:r>
    </w:p>
    <w:p>
      <w:pPr>
        <w:ind w:left="479"/>
        <w:spacing w:before="4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5"/>
        </w:rPr>
        <w:t>转归，是指疾病变化发展的最终结局。</w:t>
      </w:r>
    </w:p>
    <w:p>
      <w:pPr>
        <w:ind w:left="39" w:right="29" w:firstLine="439"/>
        <w:spacing w:before="85" w:line="29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2"/>
        </w:rPr>
        <w:t>每个害了肺痨病的人，其传变、转归的情况是不一样的，</w:t>
      </w:r>
      <w:r>
        <w:rPr>
          <w:rFonts w:ascii="SimSun" w:hAnsi="SimSun" w:eastAsia="SimSun" w:cs="SimSun"/>
          <w:sz w:val="18"/>
          <w:szCs w:val="18"/>
          <w:spacing w:val="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9"/>
        </w:rPr>
        <w:t>这当中主要决定于正气的盛衰。究其转归来说，大体有三种</w:t>
      </w:r>
      <w:r>
        <w:rPr>
          <w:rFonts w:ascii="SimSun" w:hAnsi="SimSun" w:eastAsia="SimSun" w:cs="SimSun"/>
          <w:sz w:val="18"/>
          <w:szCs w:val="18"/>
          <w:spacing w:val="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9"/>
        </w:rPr>
        <w:t>结局： 一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9"/>
        </w:rPr>
        <w:t>是正气较强，能制服痨虫，使之局限于</w:t>
      </w:r>
      <w:r>
        <w:rPr>
          <w:rFonts w:ascii="SimSun" w:hAnsi="SimSun" w:eastAsia="SimSun" w:cs="SimSun"/>
          <w:sz w:val="18"/>
          <w:szCs w:val="18"/>
          <w:spacing w:val="-5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9"/>
        </w:rPr>
        <w:t>一</w:t>
      </w:r>
      <w:r>
        <w:rPr>
          <w:rFonts w:ascii="SimSun" w:hAnsi="SimSun" w:eastAsia="SimSun" w:cs="SimSun"/>
          <w:sz w:val="18"/>
          <w:szCs w:val="18"/>
          <w:spacing w:val="-5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9"/>
        </w:rPr>
        <w:t>处，慢慢</w:t>
      </w:r>
    </w:p>
    <w:p>
      <w:pPr>
        <w:spacing w:line="299" w:lineRule="auto"/>
        <w:sectPr>
          <w:footerReference w:type="default" r:id="rId16"/>
          <w:pgSz w:w="7380" w:h="10140"/>
          <w:pgMar w:top="400" w:right="850" w:bottom="616" w:left="959" w:header="0" w:footer="437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358" w:lineRule="auto"/>
        <w:rPr/>
      </w:pPr>
      <w:r/>
    </w:p>
    <w:p>
      <w:pPr>
        <w:pStyle w:val="BodyText"/>
        <w:spacing w:line="358" w:lineRule="auto"/>
        <w:rPr/>
      </w:pPr>
      <w:r/>
    </w:p>
    <w:p>
      <w:pPr>
        <w:ind w:right="310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围而歼灭之，自然痊愈。或通过调养、治疗的帮助</w:t>
      </w:r>
      <w:r>
        <w:rPr>
          <w:rFonts w:ascii="SimSun" w:hAnsi="SimSun" w:eastAsia="SimSun" w:cs="SimSun"/>
          <w:sz w:val="20"/>
          <w:szCs w:val="20"/>
          <w:spacing w:val="9"/>
        </w:rPr>
        <w:t>，逐渐歼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灭痨虫，恢复正常而全愈，二是正气较弱，与痨虫邪气势均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力敌，相持不下，形成慢性迁延；三是正气很虚，痨虫邪气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居于优势，病变恶化。此时痨虫很是活跃，除大量侵蚀肺叶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外，有的还可以向肺以外的器官扩散，形成新的病变。在正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气方面，则由肺之虚而损及心肝脾肾，自卫力量节节溃退，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导致脏腑之气衰竭，最后以死亡而告终。</w:t>
      </w:r>
    </w:p>
    <w:p>
      <w:pPr>
        <w:ind w:right="307" w:firstLine="419"/>
        <w:spacing w:before="64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那么,肺痨病有些什么传变情况?又是怎样逐步恶化的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呢?当人体正气内虚，调治失当之时，痨虫邪气的力量占优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势，则四出蔓延。痨虫沿肺系上侵于喉头、气道，则引起“喉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疮失音”(类似喉结核、气管或支气管结核);下</w:t>
      </w:r>
      <w:r>
        <w:rPr>
          <w:rFonts w:ascii="SimSun" w:hAnsi="SimSun" w:eastAsia="SimSun" w:cs="SimSun"/>
          <w:sz w:val="20"/>
          <w:szCs w:val="20"/>
          <w:spacing w:val="12"/>
        </w:rPr>
        <w:t>入肠道，则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形成“腹中包块”、“肠鸣”、“五更泄泻”(类似肠</w:t>
      </w:r>
      <w:r>
        <w:rPr>
          <w:rFonts w:ascii="SimSun" w:hAnsi="SimSun" w:eastAsia="SimSun" w:cs="SimSun"/>
          <w:sz w:val="20"/>
          <w:szCs w:val="20"/>
          <w:spacing w:val="-3"/>
        </w:rPr>
        <w:t>结核);流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窜经脉，则引起“马刀挟瘿”(类似淋巴结核);入侵骨髓， </w:t>
      </w:r>
      <w:r>
        <w:rPr>
          <w:rFonts w:ascii="SimSun" w:hAnsi="SimSun" w:eastAsia="SimSun" w:cs="SimSun"/>
          <w:sz w:val="20"/>
          <w:szCs w:val="20"/>
          <w:spacing w:val="12"/>
        </w:rPr>
        <w:t>又可发生“疤骨流痰”(类似骨关节结核);在妇女如痨虫下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入胞宫，导致月经停闭、不孕，即形成所谓“干血痨”(类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似子宫内膜结核)。这些都是痨虫肺外传变所引起的一些最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常见的病证。</w:t>
      </w:r>
    </w:p>
    <w:p>
      <w:pPr>
        <w:ind w:right="293" w:firstLine="459"/>
        <w:spacing w:before="10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中医学对人体、疾病的看法，有一个基本的观点，叫做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整体观念。就是说把人体各部分看成为一个有机联系着的整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体。体内各脏腑器官之间，各种物质结构之间，在生理上互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相资生、推动和制约；在病理上则互相影响和传变。当肺痨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病“阴虚肺热”没有得到纠正，潮热持续不解，长期耗损阴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质(物质),则阴虚愈甚；阴愈虚，则潮热愈甚。如此恶性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循环，日久阴损及阳，肺虚及脾，则形成“阴虚脾弱”的病 </w:t>
      </w:r>
      <w:r>
        <w:rPr>
          <w:rFonts w:ascii="SimSun" w:hAnsi="SimSun" w:eastAsia="SimSun" w:cs="SimSun"/>
          <w:sz w:val="20"/>
          <w:szCs w:val="20"/>
          <w:spacing w:val="9"/>
        </w:rPr>
        <w:t>理。由于肺阴过虚，不能滋生肾阴，久之，则引起“肺肾阴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虚”。肾阴虚不能制约肝阳，致使肝旺火升；不能上济于心，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以致心阴不足，而心火偏亢，肝火心火，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一起上炎，更加消</w:t>
      </w:r>
    </w:p>
    <w:p>
      <w:pPr>
        <w:spacing w:line="274" w:lineRule="auto"/>
        <w:sectPr>
          <w:footerReference w:type="default" r:id="rId18"/>
          <w:pgSz w:w="7380" w:h="10140"/>
          <w:pgMar w:top="400" w:right="1107" w:bottom="560" w:left="499" w:header="0" w:footer="3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right="82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烁肺阴。这里所谓热与火，实际上就是不同程度的阳亢的反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应。如此辗转传变，五脏交亏，元气大耗，日渐衰微，终至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脏腑衰极，阴竭阳亡。</w:t>
      </w:r>
    </w:p>
    <w:p>
      <w:pPr>
        <w:ind w:firstLine="430"/>
        <w:spacing w:before="44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由上述可知，肺痨病的病位在肺，但可累及全部脏腑。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不过，在其辗转传变的病势发展过程中，脾和肾则是其主导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环节。这是因为，脾胃的主要功能是受纳、消化饮食物，并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吸收、输布饮食物中的营养成分，为脏腑功</w:t>
      </w:r>
      <w:r>
        <w:rPr>
          <w:rFonts w:ascii="SimSun" w:hAnsi="SimSun" w:eastAsia="SimSun" w:cs="SimSun"/>
          <w:sz w:val="20"/>
          <w:szCs w:val="20"/>
          <w:spacing w:val="8"/>
        </w:rPr>
        <w:t>能活动提供不断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需要的物质，故中医学称“脾胃为后天之本”、“生化之源”。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至于肾呢?因为肾中藏有与生俱来的，并得到后天滋养的元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阴元阳。元阴元阳是人体生命活动的原始动</w:t>
      </w:r>
      <w:r>
        <w:rPr>
          <w:rFonts w:ascii="SimSun" w:hAnsi="SimSun" w:eastAsia="SimSun" w:cs="SimSun"/>
          <w:sz w:val="20"/>
          <w:szCs w:val="20"/>
          <w:spacing w:val="8"/>
        </w:rPr>
        <w:t>力，关系着生命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力的强弱盛衰，故中医学称“肾为先天之本”,“性命之根”。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由此可见，脾肾二脏，在人体生理过程中，是推动生命</w:t>
      </w:r>
      <w:r>
        <w:rPr>
          <w:rFonts w:ascii="SimSun" w:hAnsi="SimSun" w:eastAsia="SimSun" w:cs="SimSun"/>
          <w:sz w:val="20"/>
          <w:szCs w:val="20"/>
          <w:spacing w:val="8"/>
        </w:rPr>
        <w:t>活动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的关键，而在肺痨病的病理过程中，脾肾的亏损无疑是</w:t>
      </w:r>
      <w:r>
        <w:rPr>
          <w:rFonts w:ascii="SimSun" w:hAnsi="SimSun" w:eastAsia="SimSun" w:cs="SimSun"/>
          <w:sz w:val="20"/>
          <w:szCs w:val="20"/>
          <w:spacing w:val="8"/>
        </w:rPr>
        <w:t>推动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其病势发展的主导因素。无论肺痨病的病情如何</w:t>
      </w:r>
      <w:r>
        <w:rPr>
          <w:rFonts w:ascii="SimSun" w:hAnsi="SimSun" w:eastAsia="SimSun" w:cs="SimSun"/>
          <w:sz w:val="20"/>
          <w:szCs w:val="20"/>
          <w:spacing w:val="8"/>
        </w:rPr>
        <w:t>严重，只要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脾肾未败，则虽重不险；反之，如脾肾已衰，则表现虽轻病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情实重。肺痨病由重转轻，常首先表现为脾</w:t>
      </w:r>
      <w:r>
        <w:rPr>
          <w:rFonts w:ascii="SimSun" w:hAnsi="SimSun" w:eastAsia="SimSun" w:cs="SimSun"/>
          <w:sz w:val="20"/>
          <w:szCs w:val="20"/>
          <w:spacing w:val="8"/>
        </w:rPr>
        <w:t>肾好转；由轻转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重，也首先表现出脾肾受损。因此，观察脾肾的盛衰程度，是  </w:t>
      </w:r>
      <w:r>
        <w:rPr>
          <w:rFonts w:ascii="SimSun" w:hAnsi="SimSun" w:eastAsia="SimSun" w:cs="SimSun"/>
          <w:sz w:val="20"/>
          <w:szCs w:val="20"/>
          <w:spacing w:val="1"/>
        </w:rPr>
        <w:t>判断肺痨病病势发展和预后转归的标志。所以，在肺痨病的治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疗上，除治肺以外，要着重保护和调补脾肾，就是这个道理。</w:t>
      </w:r>
    </w:p>
    <w:p>
      <w:pPr>
        <w:pStyle w:val="BodyText"/>
        <w:spacing w:line="271" w:lineRule="auto"/>
        <w:rPr/>
      </w:pPr>
      <w:r/>
    </w:p>
    <w:p>
      <w:pPr>
        <w:ind w:left="510"/>
        <w:spacing w:before="78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8" w:id="41"/>
      <w:bookmarkEnd w:id="41"/>
      <w:r>
        <w:rPr>
          <w:rFonts w:ascii="SimSun" w:hAnsi="SimSun" w:eastAsia="SimSun" w:cs="SimSun"/>
          <w:sz w:val="24"/>
          <w:szCs w:val="24"/>
          <w:spacing w:val="-3"/>
        </w:rPr>
        <w:t>五、正气的关键作用</w:t>
      </w:r>
    </w:p>
    <w:p>
      <w:pPr>
        <w:ind w:right="83" w:firstLine="439"/>
        <w:spacing w:before="149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据统计，我国大中城市的20岁时的居民，几乎全部都受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过肺痨的传染，但实际上并不都害肺痨病。</w:t>
      </w:r>
      <w:r>
        <w:rPr>
          <w:rFonts w:ascii="SimSun" w:hAnsi="SimSun" w:eastAsia="SimSun" w:cs="SimSun"/>
          <w:sz w:val="20"/>
          <w:szCs w:val="20"/>
          <w:spacing w:val="8"/>
        </w:rPr>
        <w:t>有些老年人初经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X</w:t>
      </w:r>
      <w:r>
        <w:rPr>
          <w:rFonts w:ascii="SimSun" w:hAnsi="SimSun" w:eastAsia="SimSun" w:cs="SimSun"/>
          <w:sz w:val="20"/>
          <w:szCs w:val="20"/>
          <w:spacing w:val="10"/>
        </w:rPr>
        <w:t>线透视发现肺痨痕迹，追溯其过去则云：“从未害过肺痨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病，也没有进行过那样的治疗”。这些事实说明，人体自身具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有一种天然治愈疾病的能力。这种能力，有时称</w:t>
      </w:r>
      <w:r>
        <w:rPr>
          <w:rFonts w:ascii="SimSun" w:hAnsi="SimSun" w:eastAsia="SimSun" w:cs="SimSun"/>
          <w:sz w:val="20"/>
          <w:szCs w:val="20"/>
          <w:spacing w:val="8"/>
        </w:rPr>
        <w:t>之为“自然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疗能”,也就是前面所说的正气。</w:t>
      </w:r>
    </w:p>
    <w:p>
      <w:pPr>
        <w:spacing w:line="281" w:lineRule="auto"/>
        <w:sectPr>
          <w:footerReference w:type="default" r:id="rId19"/>
          <w:pgSz w:w="7380" w:h="10140"/>
          <w:pgMar w:top="400" w:right="967" w:bottom="651" w:left="859" w:header="0" w:footer="4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right="64" w:firstLine="419"/>
        <w:spacing w:before="65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人体正气的抗病作用主要表现在两个方面，以肺痨病来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说，一是抑制痨虫的活动，使它老老实实，规规矩矩，不得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肆意猖狂，并逐步歼灭之；二是恢复脏腑之间已被破坏了的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平衡稳定状态，使之得以正常运转。由于人体存在正气这种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“自然疗能”,许多肺痨病的受染者在不知不觉中自愈了。但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是，如果感邪太重，超过了正气力所能及的限</w:t>
      </w:r>
      <w:r>
        <w:rPr>
          <w:rFonts w:ascii="SimSun" w:hAnsi="SimSun" w:eastAsia="SimSun" w:cs="SimSun"/>
          <w:sz w:val="20"/>
          <w:szCs w:val="20"/>
          <w:spacing w:val="8"/>
        </w:rPr>
        <w:t>度而发病者，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则须应用药物治疗，助正气“一臂之力”才能全愈。问题的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重要性还在于，药物治疗必须通过人体正气而起作用。换句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话说，药物在人体通常是不能直接对病因起抑制作用，而是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通过提高正气的抗病能力，或调整了脏腑阴阳的平衡稳定状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态而达到目的的。可以说，要是没有“正气存内”,什么“特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效”的药物也是无能为力的。这就是为什么有些中药汤方没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有抗菌抑菌作用，却可收到抗菌抑菌的效果；而抗菌作用很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强的药物，用于有些病人却又毫无抗菌效果的缘故。每见使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用同样“特效”的抗痨药，治疗同一类肺痨病，有的效果好，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有的效果不佳，有的疗效巩固，有的反复发病，其根源全在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于正气存在着强弱的差异。由此可见，正气是决定肺痨病证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候轻重、转归和治疗效果的关键因素。而保护、培养和提高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正气的抗病能力，在肺痨病的治疗中就显得特别重要了。</w:t>
      </w:r>
    </w:p>
    <w:p>
      <w:pPr>
        <w:ind w:right="82" w:firstLine="439"/>
        <w:spacing w:before="164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然而，人体正气的强弱是什么因素决定的呢?一言以蔽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之，是由体质决定的。体质强壮则正气盛，体质薄弱则正气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虚，这是常识问题。但是，体质的强弱又是什么因素决定的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呢?一般说是先天禀赋决定的，禀赋素盛则体质强，禀赋素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弱则体质虚。先天禀赋决定体质的强弱，但后天因素则能改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变其状况。如体质之强者，不自珍惜，有恃而放纵，则虽强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必转弱；体质之弱者，谨遵医嘱，善施调养，加以滋补，则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虽弱而可转强。故强者应守身如玉，弱者应奋发图强。</w:t>
      </w:r>
    </w:p>
    <w:p>
      <w:pPr>
        <w:spacing w:line="274" w:lineRule="auto"/>
        <w:sectPr>
          <w:footerReference w:type="default" r:id="rId20"/>
          <w:pgSz w:w="7380" w:h="10140"/>
          <w:pgMar w:top="400" w:right="1107" w:bottom="600" w:left="730" w:header="0" w:footer="4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901"/>
        <w:spacing w:before="97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9" w:id="42"/>
      <w:bookmarkEnd w:id="42"/>
      <w:r>
        <w:rPr>
          <w:rFonts w:ascii="KaiTi" w:hAnsi="KaiTi" w:eastAsia="KaiTi" w:cs="KaiTi"/>
          <w:sz w:val="30"/>
          <w:szCs w:val="30"/>
          <w:b/>
          <w:bCs/>
          <w:spacing w:val="5"/>
        </w:rPr>
        <w:t>第二章</w:t>
      </w:r>
      <w:r>
        <w:rPr>
          <w:rFonts w:ascii="KaiTi" w:hAnsi="KaiTi" w:eastAsia="KaiTi" w:cs="KaiTi"/>
          <w:sz w:val="30"/>
          <w:szCs w:val="30"/>
          <w:spacing w:val="5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5"/>
        </w:rPr>
        <w:t>肺痨病的证候表现</w:t>
      </w:r>
    </w:p>
    <w:p>
      <w:pPr>
        <w:pStyle w:val="BodyText"/>
        <w:spacing w:line="269" w:lineRule="auto"/>
        <w:rPr/>
      </w:pPr>
      <w:r/>
    </w:p>
    <w:p>
      <w:pPr>
        <w:ind w:left="500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0" w:id="43"/>
      <w:bookmarkEnd w:id="43"/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一、肺痨的起病情况与早期现象</w:t>
      </w:r>
    </w:p>
    <w:p>
      <w:pPr>
        <w:ind w:right="43" w:firstLine="439"/>
        <w:spacing w:before="185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注意肺痨病的起病情况与早期现象，从而提高警惕，早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期发现肺痨病，进行早期治疗，此时人体正气虚而未衰，容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易达到迅速治愈的目的。如病延日久，邪气深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入，正气颓败，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治疗起来就困难得多了。所以《古今医统》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一再强调说：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“凡人有此疾，便宜早治，缓则不济事矣。”指出了早期治疗</w:t>
      </w:r>
    </w:p>
    <w:p>
      <w:pPr>
        <w:ind w:left="7"/>
        <w:spacing w:before="34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的重要性。</w:t>
      </w:r>
    </w:p>
    <w:p>
      <w:pPr>
        <w:ind w:left="7" w:firstLine="429"/>
        <w:spacing w:before="80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要早期治疗就得早期发现，要早期发现就须了解起病情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况与早期现象。然而，遗憾得很，这个病的起病和早期都缺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乏特征性。就拿起病情况来说，常常因人体正气的盛衰和感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邪的轻重不同，有起病缓慢，逐渐加剧的，有急性发病，很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快恶化的，有的什么不适的症状也没有，由于其他疾病进行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检查时，才被发现，种种情况不一而足。至于早期表现，更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因脏腑虚实不同而多种多样。如肺卫(指行于皮肤表面有防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御外邪入侵功能的卫气)素虚之人，常表现为反复伤风感冒，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或日久不愈的“半声咳嗽”而起病。肝肾素虚之人，常以月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经停闭(女),或遗精、阳萎为最先觉察的症状。心气不足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之人，则常以劳动时出现心悸、短气，体力减退，或失眠、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盗汗而起病。脾胃素虚之人，常以长期食欲不振，倦怠无力，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逐渐消瘦，体重减轻，为早期症状。有的因痨虫腐蚀肺叶，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常感胸痛，甚至咳血，或突然大量咯血，而发现已罹患肺痨。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有的则因痨虫伤阴，出现迁延不退的低烧，为早期表现。然</w:t>
      </w:r>
    </w:p>
    <w:p>
      <w:pPr>
        <w:spacing w:line="275" w:lineRule="auto"/>
        <w:sectPr>
          <w:footerReference w:type="default" r:id="rId21"/>
          <w:pgSz w:w="7380" w:h="10140"/>
          <w:pgMar w:top="400" w:right="1029" w:bottom="630" w:left="842" w:header="0" w:footer="4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6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ind w:right="32"/>
        <w:spacing w:before="6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而，上述早期症状并非肺痨病所特有，其它疾病也可能发生，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因而容易被人忽视。例如，妇女月经停闭，多去考虑妇科疾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患；迁延的感冒、低烧，又多归咎于反复受凉；消瘦、倦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怠、体力减退，常常责之于工作劳累，或学习紧张……如此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等等，不予介意，必待症状进一步明显，才就医检查。可是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此时有的病变已发展到相当程度了。俗话说：“</w:t>
      </w:r>
      <w:r>
        <w:rPr>
          <w:rFonts w:ascii="SimSun" w:hAnsi="SimSun" w:eastAsia="SimSun" w:cs="SimSun"/>
          <w:sz w:val="20"/>
          <w:szCs w:val="20"/>
          <w:spacing w:val="1"/>
        </w:rPr>
        <w:t>小洞不补，大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洞吃苦。”凡是自觉有上述早期症状发生，特别是迁延不解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时，就应立即到医院去进行检查。现在有个很好的简便检查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方法，就是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X </w:t>
      </w:r>
      <w:r>
        <w:rPr>
          <w:rFonts w:ascii="SimSun" w:hAnsi="SimSun" w:eastAsia="SimSun" w:cs="SimSun"/>
          <w:sz w:val="20"/>
          <w:szCs w:val="20"/>
          <w:spacing w:val="8"/>
        </w:rPr>
        <w:t>线透视或摄片，也叫做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X </w:t>
      </w:r>
      <w:r>
        <w:rPr>
          <w:rFonts w:ascii="SimSun" w:hAnsi="SimSun" w:eastAsia="SimSun" w:cs="SimSun"/>
          <w:sz w:val="20"/>
          <w:szCs w:val="20"/>
          <w:spacing w:val="8"/>
        </w:rPr>
        <w:t>线形态学诊</w:t>
      </w:r>
      <w:r>
        <w:rPr>
          <w:rFonts w:ascii="SimSun" w:hAnsi="SimSun" w:eastAsia="SimSun" w:cs="SimSun"/>
          <w:sz w:val="20"/>
          <w:szCs w:val="20"/>
          <w:spacing w:val="7"/>
        </w:rPr>
        <w:t>断方法，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可以早期确定诊断，在调养、治疗过程中，又可以观察效果，</w:t>
      </w:r>
    </w:p>
    <w:p>
      <w:pPr>
        <w:spacing w:before="2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应当充分利用。</w:t>
      </w:r>
    </w:p>
    <w:p>
      <w:pPr>
        <w:pStyle w:val="BodyText"/>
        <w:spacing w:line="270" w:lineRule="auto"/>
        <w:rPr/>
      </w:pPr>
      <w:r/>
    </w:p>
    <w:p>
      <w:pPr>
        <w:ind w:left="493"/>
        <w:spacing w:before="78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1" w:id="44"/>
      <w:bookmarkEnd w:id="44"/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二、肺痨的病情经过与主证分析</w:t>
      </w:r>
    </w:p>
    <w:p>
      <w:pPr>
        <w:ind w:right="46" w:firstLine="449"/>
        <w:spacing w:before="173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我们就一个典型的肺痨病来说，病情演变的整</w:t>
      </w:r>
      <w:r>
        <w:rPr>
          <w:rFonts w:ascii="SimSun" w:hAnsi="SimSun" w:eastAsia="SimSun" w:cs="SimSun"/>
          <w:sz w:val="20"/>
          <w:szCs w:val="20"/>
          <w:spacing w:val="7"/>
        </w:rPr>
        <w:t>个过程，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其表现大致是这样的：有与其它肺痨病人密切接</w:t>
      </w:r>
      <w:r>
        <w:rPr>
          <w:rFonts w:ascii="SimSun" w:hAnsi="SimSun" w:eastAsia="SimSun" w:cs="SimSun"/>
          <w:sz w:val="20"/>
          <w:szCs w:val="20"/>
          <w:spacing w:val="9"/>
        </w:rPr>
        <w:t>触史，特别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是家庭接触史。初期症状很轻，全身不适，疲倦无力，微有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咳嗽，食欲不振，儿童则易烦躁、吵闹啼哭，或有低烧。继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则形体日渐消瘦，咳嗽增剧，干咳无痰，或痰中带血，或大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量咯血，痰色黄白不一，心悸短气，午后潮热，掌心尤甚，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两额发赤，唇红咽干，盗汗，噩梦，失眠，胸部闷痛；腰腿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疫软，易动情志，男子遗精、滑精或阳萎，女子月经不调或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闭经。如病情持续不解，则上述各症进一步加重，乃至形容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枯槁，肌肉瘦削，毛耸发焦，皮肤粗糙，气喘</w:t>
      </w:r>
      <w:r>
        <w:rPr>
          <w:rFonts w:ascii="SimSun" w:hAnsi="SimSun" w:eastAsia="SimSun" w:cs="SimSun"/>
          <w:sz w:val="20"/>
          <w:szCs w:val="20"/>
          <w:spacing w:val="8"/>
        </w:rPr>
        <w:t>不续，或大便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泄泻，肢体浮肿，渐趋危候，终至不救。但肺痨病的全过程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中，概而言之，总以潮热、盗汗、咳嗽、咯血、胸痛、消瘦、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食少、失眠这八种表现为主要症状。这八大主症，虽说其它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疾病也可发生，但在肺痨病又有其发生和表现的特点，拟一</w:t>
      </w:r>
    </w:p>
    <w:p>
      <w:pPr>
        <w:spacing w:line="275" w:lineRule="auto"/>
        <w:sectPr>
          <w:footerReference w:type="default" r:id="rId22"/>
          <w:pgSz w:w="7380" w:h="10140"/>
          <w:pgMar w:top="400" w:right="1107" w:bottom="610" w:left="770" w:header="0" w:footer="4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一加以分析。</w:t>
      </w:r>
    </w:p>
    <w:p>
      <w:pPr>
        <w:ind w:firstLine="432"/>
        <w:spacing w:before="10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潮热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多数表现</w:t>
      </w:r>
      <w:r>
        <w:rPr>
          <w:rFonts w:ascii="SimSun" w:hAnsi="SimSun" w:eastAsia="SimSun" w:cs="SimSun"/>
          <w:sz w:val="20"/>
          <w:szCs w:val="20"/>
          <w:spacing w:val="5"/>
        </w:rPr>
        <w:t>为午后低热，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一般在38℃以下。有时患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者竟不自知，但觉手足心灼热，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一身疲软，两颧</w:t>
      </w:r>
      <w:r>
        <w:rPr>
          <w:rFonts w:ascii="SimSun" w:hAnsi="SimSun" w:eastAsia="SimSun" w:cs="SimSun"/>
          <w:sz w:val="20"/>
          <w:szCs w:val="20"/>
          <w:spacing w:val="6"/>
        </w:rPr>
        <w:t>处发赤(俗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语叫潮红，其红色鲜嫩),用体温计测定才发觉高出正常范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围。劳动之后，其体温升高则较显著,虽说正常人劳动后体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温也会微有升高，但属偶然现象，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一经休息则恢复如常，而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肺痨病人则绵绵不巳。由于肺痨发热每在午后始升，暮夜为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盛，而早晨则热势低落，一如常人，此种现象有如潮水之来，</w:t>
      </w:r>
    </w:p>
    <w:p>
      <w:pPr>
        <w:ind w:right="46"/>
        <w:spacing w:before="2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按时涨退，所以称之为“潮热”。又因其热势不高扬，病</w:t>
      </w:r>
      <w:r>
        <w:rPr>
          <w:rFonts w:ascii="SimSun" w:hAnsi="SimSun" w:eastAsia="SimSun" w:cs="SimSun"/>
          <w:sz w:val="20"/>
          <w:szCs w:val="20"/>
          <w:spacing w:val="1"/>
        </w:rPr>
        <w:t>人自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觉手足心烦热不解，其热宛如从骨髓蕴蒸而出，故又有“骨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蒸劳热”之称。肺痨之发热，绵绵不已，最易消烁阴津，所</w:t>
      </w:r>
    </w:p>
    <w:p>
      <w:pPr>
        <w:ind w:left="2" w:right="74"/>
        <w:spacing w:before="26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以又有“消耗热”之名。这些不同的名称，实际上反映了肺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痨发热的特点。但为什么会表现出午后潮热呢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?大家知道，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肺痨发热是由于阴虚阳亢，虚热蕴蒸而起。按照中医学的解</w:t>
      </w:r>
    </w:p>
    <w:p>
      <w:pPr>
        <w:ind w:right="57"/>
        <w:spacing w:before="30" w:line="26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释，一日之中，上午属阳，下午属阴，属阴之时则反应出阴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不足的病象，是阴虚从阴，同气相求的道理。这种理解与中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医学“天人相应”,即人与环境统一的观念是一致的。</w:t>
      </w:r>
    </w:p>
    <w:p>
      <w:pPr>
        <w:ind w:right="20" w:firstLine="430"/>
        <w:spacing w:before="12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肺痨的发热，好似一个灵敏的“晴雨表”,</w:t>
      </w:r>
      <w:r>
        <w:rPr>
          <w:rFonts w:ascii="SimSun" w:hAnsi="SimSun" w:eastAsia="SimSun" w:cs="SimSun"/>
          <w:sz w:val="20"/>
          <w:szCs w:val="20"/>
          <w:spacing w:val="4"/>
        </w:rPr>
        <w:t>其升降情况能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表示病势的进退。如发烧未退，表明痨虫正在猖狂活动，病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势在朝加重的方向进展。热度逐日增高，为病势恶化的征</w:t>
      </w:r>
      <w:r>
        <w:rPr>
          <w:rFonts w:ascii="SimSun" w:hAnsi="SimSun" w:eastAsia="SimSun" w:cs="SimSun"/>
          <w:sz w:val="20"/>
          <w:szCs w:val="20"/>
          <w:spacing w:val="2"/>
        </w:rPr>
        <w:t>象，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重型肺痨病人可以发生高热。如热度日渐平复，趋于常度，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则表明痨虫渐被抑制，病变朝恢复的方向转化。</w:t>
      </w:r>
    </w:p>
    <w:p>
      <w:pPr>
        <w:ind w:firstLine="432"/>
        <w:spacing w:before="2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咳嗽</w:t>
      </w:r>
      <w:r>
        <w:rPr>
          <w:rFonts w:ascii="SimSun" w:hAnsi="SimSun" w:eastAsia="SimSun" w:cs="SimSun"/>
          <w:sz w:val="20"/>
          <w:szCs w:val="20"/>
        </w:rPr>
        <w:t xml:space="preserve">  病初常为轻度咳嗽，俗称“半声咳嗽</w:t>
      </w:r>
      <w:r>
        <w:rPr>
          <w:rFonts w:ascii="SimSun" w:hAnsi="SimSun" w:eastAsia="SimSun" w:cs="SimSun"/>
          <w:sz w:val="20"/>
          <w:szCs w:val="20"/>
          <w:spacing w:val="-1"/>
        </w:rPr>
        <w:t>”。有的仅早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晨及睡下时作咳，日间很少咳嗽。无痰或少痰。病</w:t>
      </w:r>
      <w:r>
        <w:rPr>
          <w:rFonts w:ascii="SimSun" w:hAnsi="SimSun" w:eastAsia="SimSun" w:cs="SimSun"/>
          <w:sz w:val="20"/>
          <w:szCs w:val="20"/>
          <w:spacing w:val="8"/>
        </w:rPr>
        <w:t>情进展时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咳嗽逐渐增剧，连续不断，而又不易畅快咳出，</w:t>
      </w:r>
      <w:r>
        <w:rPr>
          <w:rFonts w:ascii="SimSun" w:hAnsi="SimSun" w:eastAsia="SimSun" w:cs="SimSun"/>
          <w:sz w:val="20"/>
          <w:szCs w:val="20"/>
          <w:spacing w:val="8"/>
        </w:rPr>
        <w:t>旁观者也为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之感到憋闷不快。有的咳嗽时伴以胸痛，并咳出多量脓性痰，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表明肺叶腐蚀厉害，病势更趋进展。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一般来说，咳嗽的轻重</w:t>
      </w:r>
    </w:p>
    <w:p>
      <w:pPr>
        <w:spacing w:line="281" w:lineRule="auto"/>
        <w:sectPr>
          <w:footerReference w:type="default" r:id="rId23"/>
          <w:pgSz w:w="7380" w:h="10140"/>
          <w:pgMar w:top="400" w:right="1099" w:bottom="630" w:left="779" w:header="0" w:footer="4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right="72"/>
        <w:spacing w:before="65" w:line="293" w:lineRule="auto"/>
        <w:jc w:val="both"/>
        <w:rPr>
          <w:rFonts w:ascii="SimSun" w:hAnsi="SimSun" w:eastAsia="SimSun" w:cs="SimSun"/>
          <w:sz w:val="17"/>
          <w:szCs w:val="17"/>
        </w:rPr>
      </w:pPr>
      <w:bookmarkStart w:name="bookmark34" w:id="45"/>
      <w:bookmarkEnd w:id="45"/>
      <w:r>
        <w:rPr>
          <w:rFonts w:ascii="SimSun" w:hAnsi="SimSun" w:eastAsia="SimSun" w:cs="SimSun"/>
          <w:sz w:val="20"/>
          <w:szCs w:val="20"/>
          <w:spacing w:val="10"/>
        </w:rPr>
        <w:t>可以表示病势的进退，但有时也并不完全一致。有咳嗽轻微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而病情重的，有咳嗽频作而病变轻的，当结合各种</w:t>
      </w:r>
      <w:r>
        <w:rPr>
          <w:rFonts w:ascii="SimSun" w:hAnsi="SimSun" w:eastAsia="SimSun" w:cs="SimSun"/>
          <w:sz w:val="20"/>
          <w:szCs w:val="20"/>
          <w:spacing w:val="9"/>
        </w:rPr>
        <w:t>情况加以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分</w:t>
      </w:r>
      <w:r>
        <w:rPr>
          <w:rFonts w:ascii="SimSun" w:hAnsi="SimSun" w:eastAsia="SimSun" w:cs="SimSun"/>
          <w:sz w:val="17"/>
          <w:szCs w:val="17"/>
          <w:spacing w:val="-1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析</w:t>
      </w:r>
      <w:r>
        <w:rPr>
          <w:rFonts w:ascii="SimSun" w:hAnsi="SimSun" w:eastAsia="SimSun" w:cs="SimSun"/>
          <w:sz w:val="17"/>
          <w:szCs w:val="17"/>
          <w:spacing w:val="-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right="64" w:firstLine="399"/>
        <w:spacing w:before="32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肺痨咳嗽，诚如前面所言，是由于阴虚肺热引起。咳嗽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是一种疾病的表现，也是人体为排除肺里的病邪痰瘀的一种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本能的防御反应。究其临床意义来讲，原来具有二重性。如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肺痨之有痰者，咳嗽可以帮助排除痰液，并随之排除痨虫，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但如剧烈咳嗽，往往又可将夹杂痨虫之痰沫吸</w:t>
      </w:r>
      <w:r>
        <w:rPr>
          <w:rFonts w:ascii="SimSun" w:hAnsi="SimSun" w:eastAsia="SimSun" w:cs="SimSun"/>
          <w:sz w:val="20"/>
          <w:szCs w:val="20"/>
          <w:spacing w:val="9"/>
        </w:rPr>
        <w:t>入到未受染的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肺部，造成扩散。再如咳嗽可以排除痰块以免阻塞气道，但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剧烈咳嗽，震动肺叶，甚至可使脉络破裂，又往往是出血的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原因。中医学认为，人体“动则生阳，静则生阴。”肺痨病本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巳阴虚，如夜间频咳影响睡眠，不能入静以生阴，则阴更虚，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故有咳嗽伤阴之说。而且，咳嗽排痰必用气用力，久咳不止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必耗气耗力。总之，肺痨咳嗽有利有弊，有利之时宜促进之， </w:t>
      </w:r>
      <w:r>
        <w:rPr>
          <w:rFonts w:ascii="SimSun" w:hAnsi="SimSun" w:eastAsia="SimSun" w:cs="SimSun"/>
          <w:sz w:val="20"/>
          <w:szCs w:val="20"/>
          <w:spacing w:val="9"/>
        </w:rPr>
        <w:t>有弊之时则应当制止之，总宜权衡利弊而行事。</w:t>
      </w:r>
    </w:p>
    <w:p>
      <w:pPr>
        <w:ind w:firstLine="432"/>
        <w:spacing w:before="86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咳血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肺痨病约有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X~%    </w:t>
      </w:r>
      <w:r>
        <w:rPr>
          <w:rFonts w:ascii="SimSun" w:hAnsi="SimSun" w:eastAsia="SimSun" w:cs="SimSun"/>
          <w:sz w:val="20"/>
          <w:szCs w:val="20"/>
          <w:spacing w:val="7"/>
        </w:rPr>
        <w:t>的病人在病程中可有不同程度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的咳血。是由咳震肺络，阴虚血燥所致。多数为痰中带血，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少数为血痰，盈杯盈盏的大量咯血者仅属极少数。咳血虽是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肺痨病的重要症状之一，但不能一见咳血就认为是肺痨病。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外感咳嗽剧烈时，偶尔也可以发生痰中带血。另外，每见牙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龈出血或鼻出血的病人，清晨起床偶尔咳血一、二口，</w:t>
      </w:r>
      <w:r>
        <w:rPr>
          <w:rFonts w:ascii="SimSun" w:hAnsi="SimSun" w:eastAsia="SimSun" w:cs="SimSun"/>
          <w:sz w:val="20"/>
          <w:szCs w:val="20"/>
          <w:spacing w:val="9"/>
        </w:rPr>
        <w:t>乃是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晚间睡觉时少量离经之血倒入咽喉、气道的缘故。肺痨病大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量咯血还应当与胃出血分别开来，前者血自肺中来，因咳而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出血，血色鲜红，常夹泡沫痰液；后者血自胃中来，因呕而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吐血，血色紫暗，常夹食物残渣。即使血自肺中咳出，也不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尽是肺痨病，如肺吸虫病、肺癌病，都可以发生咳血。所以，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凡发生咳血的病人都应作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X </w:t>
      </w:r>
      <w:r>
        <w:rPr>
          <w:rFonts w:ascii="SimSun" w:hAnsi="SimSun" w:eastAsia="SimSun" w:cs="SimSun"/>
          <w:sz w:val="20"/>
          <w:szCs w:val="20"/>
          <w:spacing w:val="5"/>
        </w:rPr>
        <w:t>线透视或摄片检查，以明确诊断。</w:t>
      </w:r>
    </w:p>
    <w:p>
      <w:pPr>
        <w:spacing w:line="284" w:lineRule="auto"/>
        <w:sectPr>
          <w:footerReference w:type="default" r:id="rId24"/>
          <w:pgSz w:w="7380" w:h="10140"/>
          <w:pgMar w:top="400" w:right="970" w:bottom="621" w:left="870" w:header="0" w:footer="4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right="39" w:firstLine="419"/>
        <w:spacing w:before="65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一般说，肺痨病小咳血时时发作，乃是大咯血的先兆，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应当引起警惕。而且，咯血与发热多有连带关系，咯血之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后，热度增高，咯血愈多，热势愈高，表示病势增进。如咯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血而热度不高者，则很易止血。咯血与咳嗽的关系尤为密切，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咯血常因咳而起，又因咳止而止，故咳嗽不剧者，则易止血。</w:t>
      </w:r>
    </w:p>
    <w:p>
      <w:pPr>
        <w:ind w:firstLine="419"/>
        <w:spacing w:before="7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咯血与病势的进退虽有一定关系，但并不是经常平行的。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肺痨病因咳血而致死者，极为罕见。咯血本身的损失虽然并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不大，但在病人心理上造成的影响却大得多。每见咳血病人，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杯弓蛇影，恐慌万状，甚至失掉其自制之力，则小咯血会转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成大咯血；如心境平和，处之泰然，其血很易止住。足见心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理状态的支配力是很大的。不可不知。</w:t>
      </w:r>
    </w:p>
    <w:p>
      <w:pPr>
        <w:ind w:right="108" w:firstLine="422"/>
        <w:spacing w:before="61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盗汗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 凡人熟睡之际，大汗出而不自知，及至梦回睡醒，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或恶梦惊醒，有如云收雨停，点滴全无，只觉衬衣粘湿</w:t>
      </w:r>
      <w:r>
        <w:rPr>
          <w:rFonts w:ascii="SimSun" w:hAnsi="SimSun" w:eastAsia="SimSun" w:cs="SimSun"/>
          <w:sz w:val="20"/>
          <w:szCs w:val="20"/>
          <w:spacing w:val="8"/>
        </w:rPr>
        <w:t>，周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身冰凉，异常困倦。这种出汗情况，恰似盗贼乘人不备之机，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潜入行窃之状，故称之为盗汗。古人说：“阴虚则盗汗”。所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以盗汗这个症状，常常是阴虚病变的重要标志之</w:t>
      </w:r>
      <w:r>
        <w:rPr>
          <w:rFonts w:ascii="SimSun" w:hAnsi="SimSun" w:eastAsia="SimSun" w:cs="SimSun"/>
          <w:sz w:val="20"/>
          <w:szCs w:val="20"/>
          <w:spacing w:val="8"/>
        </w:rPr>
        <w:t>一。肺痨病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人阴虚而阳偏亢，下午至暮夜属阴，其偏盛偏虚尤为突出，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故生虚热。虚热蒸腾，津液外泄，正逢入睡之后，故为盗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汗。此时，虚热可随汗而暂解。但汗为阴液，盗汗出，更伤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阴；阴愈伤，阳愈亢。所以次日午后虚热来潮，并不因盗汗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而稍稍减退，有的反而热度增高，就是这个缘故。不言而喻，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观察盗汗的多少、有无，也是了解病势进退的参考之一。</w:t>
      </w:r>
    </w:p>
    <w:p>
      <w:pPr>
        <w:ind w:right="84" w:firstLine="422"/>
        <w:spacing w:before="106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胸痛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不少肺痨病人患侧胸部有不适或隐痛之感，有的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则因咳嗽而疼痛，咳减痛亦减。究其发生的原因，不外两端：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一是咳嗽震动，二为瘀阻脉络。中医学认为，“痛则不通”,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是说凡“痛”都是由于脉络阻滞“不通”引起的；“通则不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痛”,是说只要脉络“通”畅，就不会发生疼痛。如肺痨病</w:t>
      </w:r>
    </w:p>
    <w:p>
      <w:pPr>
        <w:spacing w:line="271" w:lineRule="auto"/>
        <w:sectPr>
          <w:footerReference w:type="default" r:id="rId25"/>
          <w:pgSz w:w="7380" w:h="10140"/>
          <w:pgMar w:top="400" w:right="1100" w:bottom="690" w:left="730" w:header="0" w:footer="4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spacing w:before="65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胸部不因咳嗽震动，而固定在一处疼痛的，应更多地考虑是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瘀滞引起。清末名医唐宗海就曾主张痨瘵“必先有瘀血</w:t>
      </w:r>
      <w:r>
        <w:rPr>
          <w:rFonts w:ascii="SimSun" w:hAnsi="SimSun" w:eastAsia="SimSun" w:cs="SimSun"/>
          <w:sz w:val="20"/>
          <w:szCs w:val="20"/>
          <w:spacing w:val="5"/>
        </w:rPr>
        <w:t>”,是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有道理的。</w:t>
      </w:r>
    </w:p>
    <w:p>
      <w:pPr>
        <w:ind w:right="1" w:firstLine="419"/>
        <w:spacing w:before="24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假使肺痨病人胸胁呈锐利之刺痛，并因咳嗽、呼吸而增 </w:t>
      </w:r>
      <w:r>
        <w:rPr>
          <w:rFonts w:ascii="SimSun" w:hAnsi="SimSun" w:eastAsia="SimSun" w:cs="SimSun"/>
          <w:sz w:val="20"/>
          <w:szCs w:val="20"/>
          <w:spacing w:val="18"/>
        </w:rPr>
        <w:t>剧，患者为减轻痛苦，常常不敢大胆咳嗽，且主动抑制呼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吸。由于不能爽快呼吸，常有胸胁苦闷之感。这种情况表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明，病势巳扩展到肺以外的胸胁部位，并发中医所称之“胸 </w:t>
      </w:r>
      <w:r>
        <w:rPr>
          <w:rFonts w:ascii="SimSun" w:hAnsi="SimSun" w:eastAsia="SimSun" w:cs="SimSun"/>
          <w:sz w:val="20"/>
          <w:szCs w:val="20"/>
          <w:spacing w:val="-4"/>
        </w:rPr>
        <w:t>痛”、“悬饮”(即胸膜炎)一类病症。</w:t>
      </w:r>
    </w:p>
    <w:p>
      <w:pPr>
        <w:ind w:firstLine="429"/>
        <w:spacing w:before="73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消瘦 这是肺痨病必然的结果。有先消瘦而后发现肺痨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病的，有先见肺痨病而后消瘦的。前一种情况大都是因罹患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肺痨病而不自知，没有引起警觉所致；也有因其它疾病导致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消瘦，正气亏虚，复遭痨虫蹂躏而发病。由于肺痨是一种慢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性消耗性疾病，其消瘦也是逐渐进行的，不象一些急性病来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势猛烈，发病后迅速出现消瘦。肺痨病大体上是四肢先行瘦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削，渐见颈部纤细，两颧高突，肋骨暴露，神形萎疲。究其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发生消瘦之原因，一言以蔽之，“入不敷出”之故。“入”是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指摄纳饮食营养物，“出”是指人体新陈代谢之消耗。我们 </w:t>
      </w:r>
      <w:r>
        <w:rPr>
          <w:rFonts w:ascii="SimSun" w:hAnsi="SimSun" w:eastAsia="SimSun" w:cs="SimSun"/>
          <w:sz w:val="20"/>
          <w:szCs w:val="20"/>
          <w:spacing w:val="9"/>
        </w:rPr>
        <w:t>从事工作、学习，用心费力，是要消耗体力的，而人的体力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是由体内物质产生的。我们一日三次，饥餐渴饮，从外界摄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取饮食营养，就是为了不断补充被消耗的物质。如此</w:t>
      </w:r>
      <w:r>
        <w:rPr>
          <w:rFonts w:ascii="SimSun" w:hAnsi="SimSun" w:eastAsia="SimSun" w:cs="SimSun"/>
          <w:sz w:val="20"/>
          <w:szCs w:val="20"/>
          <w:spacing w:val="9"/>
        </w:rPr>
        <w:t>种消耗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与补充之间，维持着相对平衡，人就不会消瘦。假使消耗得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多，补充得少，“入不敷出”,势必动用体内储存的“老本钱”,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消耗原来藏有的物质，则会出现消瘦。肺痨病人由于长期潮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热，新陈代谢快，耗损物质多，即使食入平常质量的饮食， </w:t>
      </w:r>
      <w:r>
        <w:rPr>
          <w:rFonts w:ascii="SimSun" w:hAnsi="SimSun" w:eastAsia="SimSun" w:cs="SimSun"/>
          <w:sz w:val="20"/>
          <w:szCs w:val="20"/>
          <w:spacing w:val="9"/>
        </w:rPr>
        <w:t>也会“入不敷出”的。何况此种病人大多胃口不佳，食量减</w:t>
      </w:r>
    </w:p>
    <w:p>
      <w:pPr>
        <w:ind w:right="88"/>
        <w:spacing w:before="28" w:line="3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少，如加上营养的质跟不上，好比“鸡口之入，牛后之出”,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又怎能不消瘦呢。</w:t>
      </w:r>
    </w:p>
    <w:p>
      <w:pPr>
        <w:spacing w:line="386" w:lineRule="auto"/>
        <w:sectPr>
          <w:footerReference w:type="default" r:id="rId26"/>
          <w:pgSz w:w="7380" w:h="10140"/>
          <w:pgMar w:top="400" w:right="1089" w:bottom="610" w:left="830" w:header="0" w:footer="4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right="51" w:firstLine="412"/>
        <w:spacing w:before="6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食少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即食欲不振，饮食减少之谓。除某些个别疾病，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想吃但吃不多以外，食欲与食量通常是成正</w:t>
      </w:r>
      <w:r>
        <w:rPr>
          <w:rFonts w:ascii="SimSun" w:hAnsi="SimSun" w:eastAsia="SimSun" w:cs="SimSun"/>
          <w:sz w:val="21"/>
          <w:szCs w:val="21"/>
          <w:spacing w:val="-2"/>
        </w:rPr>
        <w:t>比的。食欲的好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坏，是人体脾胃功能强弱的标志，也是病理机转的征象。对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肺痨病来说，食欲由差到好，表明脾胃由弱</w:t>
      </w:r>
      <w:r>
        <w:rPr>
          <w:rFonts w:ascii="SimSun" w:hAnsi="SimSun" w:eastAsia="SimSun" w:cs="SimSun"/>
          <w:sz w:val="21"/>
          <w:szCs w:val="21"/>
          <w:spacing w:val="-2"/>
        </w:rPr>
        <w:t>转强，通常是好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转的先兆；食欲由好转差，表明脾胃由强变弱，则是恶化的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先兆或结果；简直就没有食欲，是脾胃衰惫的表现，古人称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为“过中”不治。什么叫“过中”呢?中医学</w:t>
      </w:r>
      <w:r>
        <w:rPr>
          <w:rFonts w:ascii="SimSun" w:hAnsi="SimSun" w:eastAsia="SimSun" w:cs="SimSun"/>
          <w:sz w:val="21"/>
          <w:szCs w:val="21"/>
          <w:spacing w:val="2"/>
        </w:rPr>
        <w:t>认为，脾胃位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居人体中央，肺痨传变超过了居于中央的脾胃，就不可治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了。当然，这是根据当时的医疗水平作出的判断，现在看来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就大为不然了。但这也毕竟说明了脾胃功能的状况，在肺痨</w:t>
      </w:r>
    </w:p>
    <w:p>
      <w:pPr>
        <w:ind w:right="18"/>
        <w:spacing w:before="31" w:line="279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7"/>
        </w:rPr>
        <w:t>病过程中的重要意义。每见肺痨病人食欲不振，饮食减少者，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恢复起来就要慢得多；反之，食欲好，进食多</w:t>
      </w:r>
      <w:r>
        <w:rPr>
          <w:rFonts w:ascii="SimSun" w:hAnsi="SimSun" w:eastAsia="SimSun" w:cs="SimSun"/>
          <w:sz w:val="21"/>
          <w:szCs w:val="21"/>
          <w:spacing w:val="-2"/>
        </w:rPr>
        <w:t>的病人，恢复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也</w:t>
      </w:r>
      <w:r>
        <w:rPr>
          <w:rFonts w:ascii="SimSun" w:hAnsi="SimSun" w:eastAsia="SimSun" w:cs="SimSun"/>
          <w:sz w:val="16"/>
          <w:szCs w:val="16"/>
          <w:spacing w:val="-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快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。</w:t>
      </w:r>
    </w:p>
    <w:p>
      <w:pPr>
        <w:ind w:right="50" w:firstLine="429"/>
        <w:spacing w:before="91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那么,是什么原因影响食欲的呢?归纳起来，肺痨病食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欲不振的原因有三：一是病理的，二是心理的，三是烹调方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面的。因于病理者，是指肺痨的病理传变，由</w:t>
      </w:r>
      <w:r>
        <w:rPr>
          <w:rFonts w:ascii="SimSun" w:hAnsi="SimSun" w:eastAsia="SimSun" w:cs="SimSun"/>
          <w:sz w:val="21"/>
          <w:szCs w:val="21"/>
          <w:spacing w:val="-2"/>
        </w:rPr>
        <w:t>肺及脾，使脾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胃受纳、消化、吸收、输布的功能低下，从而影响食欲。此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点固然可虑。但由于心理者，却不少见。请看平时食欲正常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之人，偶遇大怒、忧思、焦虑之事，则其食欲立即下降，对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平时最喜欢吃的东西，此时也毫无欲望。人们常说“</w:t>
      </w:r>
      <w:r>
        <w:rPr>
          <w:rFonts w:ascii="SimSun" w:hAnsi="SimSun" w:eastAsia="SimSun" w:cs="SimSun"/>
          <w:sz w:val="21"/>
          <w:szCs w:val="21"/>
          <w:spacing w:val="-2"/>
        </w:rPr>
        <w:t>发奋忘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食”,也是因过度思考暂时失却食欲的一种现象。</w:t>
      </w:r>
      <w:r>
        <w:rPr>
          <w:rFonts w:ascii="SimSun" w:hAnsi="SimSun" w:eastAsia="SimSun" w:cs="SimSun"/>
          <w:sz w:val="21"/>
          <w:szCs w:val="21"/>
          <w:spacing w:val="2"/>
        </w:rPr>
        <w:t>这些都是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心理因素影响食欲的例证。中医学有所谓“苦思难释则伤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脾”、“(过)思则气结”的说法，早已知道心理因素足可损伤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脾胃功能，而降低食欲。不少肺痨病人，由于缺乏正确</w:t>
      </w:r>
      <w:r>
        <w:rPr>
          <w:rFonts w:ascii="SimSun" w:hAnsi="SimSun" w:eastAsia="SimSun" w:cs="SimSun"/>
          <w:sz w:val="21"/>
          <w:szCs w:val="21"/>
          <w:spacing w:val="-9"/>
        </w:rPr>
        <w:t>认识，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或悲观失望，疑虑万端，忧心重重，或情绪易动，无故</w:t>
      </w:r>
      <w:r>
        <w:rPr>
          <w:rFonts w:ascii="SimSun" w:hAnsi="SimSun" w:eastAsia="SimSun" w:cs="SimSun"/>
          <w:sz w:val="21"/>
          <w:szCs w:val="21"/>
          <w:spacing w:val="-9"/>
        </w:rPr>
        <w:t>生气，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以致胃口很差，勉强吃下也消化不好。这种</w:t>
      </w:r>
      <w:r>
        <w:rPr>
          <w:rFonts w:ascii="SimSun" w:hAnsi="SimSun" w:eastAsia="SimSun" w:cs="SimSun"/>
          <w:sz w:val="21"/>
          <w:szCs w:val="21"/>
          <w:spacing w:val="-2"/>
        </w:rPr>
        <w:t>病人多是轻证转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重，重病趋危，何异于作茧自缚!至于烹调乏味，蔬菜单调，</w:t>
      </w:r>
    </w:p>
    <w:p>
      <w:pPr>
        <w:spacing w:line="262" w:lineRule="auto"/>
        <w:sectPr>
          <w:footerReference w:type="default" r:id="rId27"/>
          <w:pgSz w:w="7380" w:h="10140"/>
          <w:pgMar w:top="400" w:right="1107" w:bottom="678" w:left="770" w:header="0" w:footer="4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right="150"/>
        <w:spacing w:before="68" w:line="259" w:lineRule="auto"/>
        <w:rPr>
          <w:rFonts w:ascii="SimSun" w:hAnsi="SimSun" w:eastAsia="SimSun" w:cs="SimSun"/>
          <w:sz w:val="21"/>
          <w:szCs w:val="21"/>
        </w:rPr>
      </w:pPr>
      <w:bookmarkStart w:name="bookmark36" w:id="47"/>
      <w:bookmarkEnd w:id="47"/>
      <w:r>
        <w:rPr>
          <w:rFonts w:ascii="SimSun" w:hAnsi="SimSun" w:eastAsia="SimSun" w:cs="SimSun"/>
          <w:sz w:val="21"/>
          <w:szCs w:val="21"/>
          <w:spacing w:val="-2"/>
        </w:rPr>
        <w:t>或过分油腻，或偏食等，也都可影响食欲，</w:t>
      </w:r>
      <w:r>
        <w:rPr>
          <w:rFonts w:ascii="SimSun" w:hAnsi="SimSun" w:eastAsia="SimSun" w:cs="SimSun"/>
          <w:sz w:val="21"/>
          <w:szCs w:val="21"/>
          <w:spacing w:val="-3"/>
        </w:rPr>
        <w:t>而使饮食减少，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更是最明白不过的事理。</w:t>
      </w:r>
    </w:p>
    <w:p>
      <w:pPr>
        <w:ind w:firstLine="442"/>
        <w:spacing w:before="32" w:line="267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失眠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睡眠是人体消除疲劳，恢复体力的生理</w:t>
      </w:r>
      <w:r>
        <w:rPr>
          <w:rFonts w:ascii="SimSun" w:hAnsi="SimSun" w:eastAsia="SimSun" w:cs="SimSun"/>
          <w:sz w:val="21"/>
          <w:szCs w:val="21"/>
          <w:spacing w:val="-1"/>
        </w:rPr>
        <w:t>方式。偶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尔失眠，人之常事，无关大要。长期彻夜不眠，会使人精神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怠倦，神思恍惚，记忆减退，食欲不振，营养不良，而体质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日衰。前面已经提到，中医学认为“动则生阳，静则生阴。”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是说人体入静之后，正是各种阴质产生之时。正常睡眠本为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人之乐事，假使睡眠不好，在床上辗转翻滚，烦躁不安以待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天明，则睡眠就成为一桩苦事。这种情况不仅不能“生阴”,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反而会耗阴伤阴。所以，肺痨病人保持睡眠佳良，是至关重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10"/>
        </w:rPr>
        <w:t>要 的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。</w:t>
      </w:r>
    </w:p>
    <w:p>
      <w:pPr>
        <w:ind w:right="48" w:firstLine="439"/>
        <w:spacing w:before="70" w:line="265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8"/>
        </w:rPr>
        <w:t>俗话说：“吃得睡得，百病不得。”虽然有点言过其实，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但并非全无道理。每见肺痨病人睡眠佳良者，病势稳定，服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药见效较快。反之，顽固失眠者，易趋恶化，甚至药效也较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逊色。然而，肺痨病人又常有失眠或睡眠不安稳的症状。究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其原因有二：一是病理的，一是心理的。按照中医</w:t>
      </w:r>
      <w:r>
        <w:rPr>
          <w:rFonts w:ascii="SimSun" w:hAnsi="SimSun" w:eastAsia="SimSun" w:cs="SimSun"/>
          <w:sz w:val="21"/>
          <w:szCs w:val="21"/>
          <w:spacing w:val="-7"/>
        </w:rPr>
        <w:t>学的见解，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人的心“藏神”,白天精神焕发于外，以从事工作、学习；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晚间神舍于“心”而入睡。肺痨病人，阴虚则“心神”失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养；阳亢则神不守舍而呈虚性兴奋，所以容易失眠。这是病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理性失眠。如因对肺痨病缺乏认识，烦恼多虑，或因境遇窘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迫，焦躁不安，亘于胸中，扰乱心神，导致失眠，即是心理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性失眠。肺痨失眠通常二者相兼并行，互为因果，即因阴虚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而失眠，因失眠而思绪万端，引起焦虑不安；焦虑不安又加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重失眠，失眠更促使阴虚。故对肺痨失眠一症，也不可等闲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视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之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right="46" w:firstLine="439"/>
        <w:spacing w:before="11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以上是对肺痨病人八大主证的特点，产生原因，及其临 </w:t>
      </w:r>
      <w:r>
        <w:rPr>
          <w:rFonts w:ascii="SimSun" w:hAnsi="SimSun" w:eastAsia="SimSun" w:cs="SimSun"/>
          <w:sz w:val="21"/>
          <w:szCs w:val="21"/>
          <w:spacing w:val="-1"/>
        </w:rPr>
        <w:t>床意义所作的一点讨论。在肺痨病过程中还有一些症状，如</w:t>
      </w:r>
    </w:p>
    <w:p>
      <w:pPr>
        <w:spacing w:line="277" w:lineRule="auto"/>
        <w:sectPr>
          <w:footerReference w:type="default" r:id="rId28"/>
          <w:pgSz w:w="7380" w:h="10140"/>
          <w:pgMar w:top="400" w:right="956" w:bottom="597" w:left="870" w:header="0" w:footer="3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right="39"/>
        <w:spacing w:before="65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遗精、泄泻等，虽不是常见，但一发生就得进</w:t>
      </w:r>
      <w:r>
        <w:rPr>
          <w:rFonts w:ascii="SimSun" w:hAnsi="SimSun" w:eastAsia="SimSun" w:cs="SimSun"/>
          <w:sz w:val="20"/>
          <w:szCs w:val="20"/>
          <w:spacing w:val="10"/>
        </w:rPr>
        <w:t>行处理，也在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此作一番分析。</w:t>
      </w:r>
    </w:p>
    <w:p>
      <w:pPr>
        <w:ind w:firstLine="412"/>
        <w:spacing w:before="4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遗精</w:t>
      </w:r>
      <w:r>
        <w:rPr>
          <w:rFonts w:ascii="SimSun" w:hAnsi="SimSun" w:eastAsia="SimSun" w:cs="SimSun"/>
          <w:sz w:val="20"/>
          <w:szCs w:val="20"/>
          <w:spacing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凡精液或因有梦而排出，或因无梦而自滑者，统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称遗精。古人虽有“梦遗”和“滑精”之分，但究其</w:t>
      </w:r>
      <w:r>
        <w:rPr>
          <w:rFonts w:ascii="SimSun" w:hAnsi="SimSun" w:eastAsia="SimSun" w:cs="SimSun"/>
          <w:sz w:val="20"/>
          <w:szCs w:val="20"/>
          <w:spacing w:val="9"/>
        </w:rPr>
        <w:t>原因多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无本质区别，仅是表现不同而巳。偶尔遗精一</w:t>
      </w:r>
      <w:r>
        <w:rPr>
          <w:rFonts w:ascii="SimSun" w:hAnsi="SimSun" w:eastAsia="SimSun" w:cs="SimSun"/>
          <w:sz w:val="20"/>
          <w:szCs w:val="20"/>
          <w:spacing w:val="8"/>
        </w:rPr>
        <w:t>次，如未婚或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婚后久旷之人，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一个星期一次，属于生理性排泄，叫做“精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盈”。意思是说，积蓄多了，盛满了，就会很自然的流出</w:t>
      </w:r>
      <w:r>
        <w:rPr>
          <w:rFonts w:ascii="SimSun" w:hAnsi="SimSun" w:eastAsia="SimSun" w:cs="SimSun"/>
          <w:sz w:val="20"/>
          <w:szCs w:val="20"/>
          <w:spacing w:val="-1"/>
        </w:rPr>
        <w:t>来，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对身体没有什么影响，不算病态。假使三、两天或一、二天，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甚至每天晚上都有遗精，或白昼精自滑出，表现出精神萎靡，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头昏腰软，消瘦自汗等症状，就属于病态性</w:t>
      </w:r>
      <w:r>
        <w:rPr>
          <w:rFonts w:ascii="SimSun" w:hAnsi="SimSun" w:eastAsia="SimSun" w:cs="SimSun"/>
          <w:sz w:val="20"/>
          <w:szCs w:val="20"/>
          <w:spacing w:val="9"/>
        </w:rPr>
        <w:t>遗精了，应当引</w:t>
      </w:r>
    </w:p>
    <w:p>
      <w:pPr>
        <w:ind w:left="2" w:right="43"/>
        <w:spacing w:before="26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起注意。肺痨病人出现病态性遗精者，并非少见。究其原因，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亦有病理因素和心理因素两种。肺痨病人阴本虚而阳偏亢。</w:t>
      </w:r>
    </w:p>
    <w:p>
      <w:pPr>
        <w:ind w:right="82"/>
        <w:spacing w:before="27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此种阳亢通常称为虚阳偏亢，具体表现为脏腑器官的虚性亢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奋。中医学认为，“肾主藏精”。如肺痨病人肾阴不足导致虚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阳偏亢，出现虚性亢奋，则会使精关不固而引起遗精。这种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遗精的虚性亢奋性，有个专用名词，叫做“相火</w:t>
      </w:r>
      <w:r>
        <w:rPr>
          <w:rFonts w:ascii="SimSun" w:hAnsi="SimSun" w:eastAsia="SimSun" w:cs="SimSun"/>
          <w:sz w:val="20"/>
          <w:szCs w:val="20"/>
          <w:spacing w:val="4"/>
        </w:rPr>
        <w:t>妄动”,是一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种病理过程。然而，肺痨病人之遗精与心理因素之</w:t>
      </w:r>
      <w:r>
        <w:rPr>
          <w:rFonts w:ascii="SimSun" w:hAnsi="SimSun" w:eastAsia="SimSun" w:cs="SimSun"/>
          <w:sz w:val="20"/>
          <w:szCs w:val="20"/>
          <w:spacing w:val="8"/>
        </w:rPr>
        <w:t>诱发，也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有密切关系。如看刺激的书籍，致使幻想纷乘，心</w:t>
      </w:r>
      <w:r>
        <w:rPr>
          <w:rFonts w:ascii="SimSun" w:hAnsi="SimSun" w:eastAsia="SimSun" w:cs="SimSun"/>
          <w:sz w:val="20"/>
          <w:szCs w:val="20"/>
          <w:spacing w:val="6"/>
        </w:rPr>
        <w:t>弦激荡，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而引动“相火”,导致遗精；遗精之后，又</w:t>
      </w:r>
      <w:r>
        <w:rPr>
          <w:rFonts w:ascii="SimSun" w:hAnsi="SimSun" w:eastAsia="SimSun" w:cs="SimSun"/>
          <w:sz w:val="20"/>
          <w:szCs w:val="20"/>
          <w:spacing w:val="4"/>
        </w:rPr>
        <w:t>呈焦虑、恐惧，紧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张之心理，愈如此则愈动“相火”,而遗精也愈加频繁。所以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心理因素对遗精的影响，实在不可轻视。遗精频繁，能使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21"/>
        </w:rPr>
        <w:t>虚之阴更虚，虚亢之阳更亢，因此而遗精也更*此种恶姓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循环，必须予以纠正。</w:t>
      </w:r>
    </w:p>
    <w:p>
      <w:pPr>
        <w:ind w:right="108" w:firstLine="410"/>
        <w:spacing w:before="16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顺便说一下，有些肺痨病人可有性欲光进的表现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V, </w:t>
      </w:r>
      <w:r>
        <w:rPr>
          <w:rFonts w:ascii="SimSun" w:hAnsi="SimSun" w:eastAsia="SimSun" w:cs="SimSun"/>
          <w:sz w:val="20"/>
          <w:szCs w:val="20"/>
          <w:spacing w:val="6"/>
        </w:rPr>
        <w:t>其煲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生机理与遗精相似，就不再重复。</w:t>
      </w:r>
    </w:p>
    <w:p>
      <w:pPr>
        <w:ind w:right="20" w:firstLine="412"/>
        <w:spacing w:before="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气短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是指呼吸不续，心累气促的表现。这是肺房病人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常有或最先觉察的症状，尤其是在作体力劳动或走路上坡时，</w:t>
      </w:r>
    </w:p>
    <w:p>
      <w:pPr>
        <w:spacing w:line="282" w:lineRule="auto"/>
        <w:sectPr>
          <w:footerReference w:type="default" r:id="rId29"/>
          <w:pgSz w:w="7380" w:h="10140"/>
          <w:pgMar w:top="400" w:right="1099" w:bottom="690" w:left="759" w:header="0" w:footer="4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87"/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更为明显。中医学认为“肺主气”,气属阳。肺痨病人，痨虫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蚀肺，阴损及阳气，导致肺气不足，所以要发生气短。气短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的程度，有时可以表明肺气减损的程度。重型肺痨病人由于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肺气虚衰严重，其气短也很突出。</w:t>
      </w:r>
    </w:p>
    <w:p>
      <w:pPr>
        <w:ind w:right="66" w:firstLine="412"/>
        <w:spacing w:before="22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舌象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肺痨病人舌体多略瘦小，舌根常有白苔，其它部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位呈微黄苔，舌边尖常呈红光。也有舌尖舌边有苔，而中心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光剥少苔少津者。以上舌象与肺痨病阴虚的病理</w:t>
      </w:r>
      <w:r>
        <w:rPr>
          <w:rFonts w:ascii="SimSun" w:hAnsi="SimSun" w:eastAsia="SimSun" w:cs="SimSun"/>
          <w:sz w:val="20"/>
          <w:szCs w:val="20"/>
          <w:spacing w:val="8"/>
        </w:rPr>
        <w:t>是一致的。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如有明显的阴虚症状，但舌苔白滑而厚，舌质胖淡，从症状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上看，是肺阴虚，从舌苔上看，是脾阳虚生湿。此</w:t>
      </w:r>
      <w:r>
        <w:rPr>
          <w:rFonts w:ascii="SimSun" w:hAnsi="SimSun" w:eastAsia="SimSun" w:cs="SimSun"/>
          <w:sz w:val="20"/>
          <w:szCs w:val="20"/>
          <w:spacing w:val="9"/>
        </w:rPr>
        <w:t>种证候属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于阴阳错杂，用药较难处置，滋阴则碍湿伤脾，</w:t>
      </w:r>
      <w:r>
        <w:rPr>
          <w:rFonts w:ascii="SimSun" w:hAnsi="SimSun" w:eastAsia="SimSun" w:cs="SimSun"/>
          <w:sz w:val="20"/>
          <w:szCs w:val="20"/>
          <w:spacing w:val="9"/>
        </w:rPr>
        <w:t>温脾又会损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阴。</w:t>
      </w:r>
    </w:p>
    <w:p>
      <w:pPr>
        <w:ind w:firstLine="412"/>
        <w:spacing w:before="54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脉象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 肺痨之脉，多数而细。数，是脉搏速率加快；细，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是脉管体积减小，故细脉也叫做“小脉”。脉数是有热之故；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脉细是阴虚所致。脉细数，按之无力，为肺痨常见之脉象。</w:t>
      </w:r>
    </w:p>
    <w:p>
      <w:pPr>
        <w:ind w:right="91" w:firstLine="410"/>
        <w:spacing w:before="4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一般热证，脉搏的速率都是增加的，其增加</w:t>
      </w:r>
      <w:r>
        <w:rPr>
          <w:rFonts w:ascii="SimSun" w:hAnsi="SimSun" w:eastAsia="SimSun" w:cs="SimSun"/>
          <w:sz w:val="20"/>
          <w:szCs w:val="20"/>
          <w:spacing w:val="9"/>
        </w:rPr>
        <w:t>率多与体温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之升高呈一致性，即体温升高1℃,脉搏约增加10~20次/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分，而肺痨病人脉搏的增加，则远远超过上述比例。还有， </w:t>
      </w:r>
      <w:r>
        <w:rPr>
          <w:rFonts w:ascii="SimSun" w:hAnsi="SimSun" w:eastAsia="SimSun" w:cs="SimSun"/>
          <w:sz w:val="20"/>
          <w:szCs w:val="20"/>
          <w:spacing w:val="9"/>
        </w:rPr>
        <w:t>肺痨病人脉象变化很大，在休息时，在潮热未发之前，多较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平静；如咳嗽、进食、起立、行走、多谈话等，都会使脉搏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加快，其加快的速率都超过一般范围。</w:t>
      </w:r>
    </w:p>
    <w:p>
      <w:pPr>
        <w:ind w:left="510"/>
        <w:spacing w:before="211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2" w:id="48"/>
      <w:bookmarkEnd w:id="48"/>
      <w:r>
        <w:rPr>
          <w:rFonts w:ascii="SimSun" w:hAnsi="SimSun" w:eastAsia="SimSun" w:cs="SimSun"/>
          <w:sz w:val="24"/>
          <w:szCs w:val="24"/>
          <w:spacing w:val="-1"/>
        </w:rPr>
        <w:t>三、肺痨的诊断与鉴别诊断</w:t>
      </w:r>
    </w:p>
    <w:p>
      <w:pPr>
        <w:ind w:right="129" w:firstLine="410"/>
        <w:spacing w:before="132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肺痨病的诊断今已不难，只须注意下面几条，即可确诊， </w:t>
      </w:r>
      <w:r>
        <w:rPr>
          <w:rFonts w:ascii="SimSun" w:hAnsi="SimSun" w:eastAsia="SimSun" w:cs="SimSun"/>
          <w:sz w:val="20"/>
          <w:szCs w:val="20"/>
          <w:spacing w:val="5"/>
        </w:rPr>
        <w:t>并能对病变情况作出判断。</w:t>
      </w:r>
    </w:p>
    <w:p>
      <w:pPr>
        <w:ind w:left="410"/>
        <w:spacing w:before="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(1)肺痨病人的接触史。</w:t>
      </w:r>
    </w:p>
    <w:p>
      <w:pPr>
        <w:ind w:left="410"/>
        <w:spacing w:before="7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(2)起病情况和早期表现。</w:t>
      </w:r>
    </w:p>
    <w:p>
      <w:pPr>
        <w:ind w:left="410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(3)八大主证的特点。</w:t>
      </w:r>
    </w:p>
    <w:p>
      <w:pPr>
        <w:spacing w:line="219" w:lineRule="auto"/>
        <w:sectPr>
          <w:footerReference w:type="default" r:id="rId30"/>
          <w:pgSz w:w="7380" w:h="10140"/>
          <w:pgMar w:top="400" w:right="1000" w:bottom="630" w:left="839" w:header="0" w:footer="4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left="2" w:right="27" w:firstLine="399"/>
        <w:spacing w:before="65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(4)最后借助于现代医学的实验室检查和X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线检查以确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定诊断。</w:t>
      </w:r>
    </w:p>
    <w:p>
      <w:pPr>
        <w:ind w:right="51" w:firstLine="399"/>
        <w:spacing w:before="81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肺痨病常见的某些症状也见之于下列各种疾病过程中，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因此容易引起混淆。但只要了解这些疾病的</w:t>
      </w:r>
      <w:r>
        <w:rPr>
          <w:rFonts w:ascii="SimSun" w:hAnsi="SimSun" w:eastAsia="SimSun" w:cs="SimSun"/>
          <w:sz w:val="20"/>
          <w:szCs w:val="20"/>
          <w:spacing w:val="8"/>
        </w:rPr>
        <w:t>特点，就能和肺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痨病鉴别开来了。</w:t>
      </w:r>
    </w:p>
    <w:p>
      <w:pPr>
        <w:ind w:right="39" w:firstLine="399"/>
        <w:spacing w:before="2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1. 久咳(类似慢性气管炎):积年久咳，为一种慢性咳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嗽、吐痰病证，每到寒凉季节，天时之阳气潜</w:t>
      </w:r>
      <w:r>
        <w:rPr>
          <w:rFonts w:ascii="SimSun" w:hAnsi="SimSun" w:eastAsia="SimSun" w:cs="SimSun"/>
          <w:sz w:val="20"/>
          <w:szCs w:val="20"/>
          <w:spacing w:val="8"/>
        </w:rPr>
        <w:t>伏，则复发或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加重；一到暖和季节，天时之阳气焕发，则其咳嗽逐渐减轻。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病情反复发作，逐年加重。其病理本质为阳虚，故较常人怕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冷，手足常常冰凉，没有肺痨之阴虚见症。</w:t>
      </w:r>
    </w:p>
    <w:p>
      <w:pPr>
        <w:ind w:right="49" w:firstLine="399"/>
        <w:spacing w:before="74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2. 肺痈(类似肺脓肿):发病急剧，多有高热、恶寒、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咳嗽、胸痛症状，并咳吐大量带臭味的黄绿脓痰</w:t>
      </w:r>
      <w:r>
        <w:rPr>
          <w:rFonts w:ascii="SimSun" w:hAnsi="SimSun" w:eastAsia="SimSun" w:cs="SimSun"/>
          <w:sz w:val="20"/>
          <w:szCs w:val="20"/>
          <w:spacing w:val="8"/>
        </w:rPr>
        <w:t>，或痰中代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脓血。舌苔黄厚腻，脉象多滑数或数实有力。其</w:t>
      </w:r>
      <w:r>
        <w:rPr>
          <w:rFonts w:ascii="SimSun" w:hAnsi="SimSun" w:eastAsia="SimSun" w:cs="SimSun"/>
          <w:sz w:val="20"/>
          <w:szCs w:val="20"/>
          <w:spacing w:val="8"/>
        </w:rPr>
        <w:t>病理本质为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热毒，与肺痨之慢性消耗性阴虚病变不难区别。</w:t>
      </w:r>
    </w:p>
    <w:p>
      <w:pPr>
        <w:ind w:right="46" w:firstLine="399"/>
        <w:spacing w:before="62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3. 肺热喘咳(类似肺炎):起病急剧，有高热、寒战、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胸痛、咳嗽、吐铁锈色痰，或有呼吸困难；舌苔白</w:t>
      </w:r>
      <w:r>
        <w:rPr>
          <w:rFonts w:ascii="SimSun" w:hAnsi="SimSun" w:eastAsia="SimSun" w:cs="SimSun"/>
          <w:sz w:val="20"/>
          <w:szCs w:val="20"/>
          <w:spacing w:val="6"/>
        </w:rPr>
        <w:t>或黄厚，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脉象多浮数或滑数有力；病程较短，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一般在一周左右。其病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理本质亦为热毒，与肺痨阴虚呈慢性迁延状况，很好区别。</w:t>
      </w:r>
    </w:p>
    <w:p>
      <w:pPr>
        <w:ind w:firstLine="399"/>
        <w:spacing w:before="66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4. 肺胀(类似肺原性心脏病):以咯痰、咳嗽、气喘、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浮肿四大主证为特点；舌苔多白厚腻或黄白相兼，舌质紫多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有瘀点，脉象多沉细涩弱；尤其突出的是气喘不</w:t>
      </w:r>
      <w:r>
        <w:rPr>
          <w:rFonts w:ascii="SimSun" w:hAnsi="SimSun" w:eastAsia="SimSun" w:cs="SimSun"/>
          <w:sz w:val="20"/>
          <w:szCs w:val="20"/>
          <w:spacing w:val="8"/>
        </w:rPr>
        <w:t>续，多为久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咳等肺系疾病演变而成。其基本病理为肺肾气虚，可偏阳</w:t>
      </w:r>
      <w:r>
        <w:rPr>
          <w:rFonts w:ascii="SimSun" w:hAnsi="SimSun" w:eastAsia="SimSun" w:cs="SimSun"/>
          <w:sz w:val="20"/>
          <w:szCs w:val="20"/>
          <w:spacing w:val="2"/>
        </w:rPr>
        <w:t>虚，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亦可偏阴虚，与肺痨之阴虚见症大不一样。</w:t>
      </w:r>
    </w:p>
    <w:p>
      <w:pPr>
        <w:ind w:right="46" w:firstLine="399"/>
        <w:spacing w:before="79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 虚劳：又名“虚损”,为一种非传染性慢性衰弱性病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证，是多种疾病后期失于调养，以致脏腑亏损，元气</w:t>
      </w:r>
      <w:r>
        <w:rPr>
          <w:rFonts w:ascii="SimSun" w:hAnsi="SimSun" w:eastAsia="SimSun" w:cs="SimSun"/>
          <w:sz w:val="20"/>
          <w:szCs w:val="20"/>
          <w:spacing w:val="6"/>
        </w:rPr>
        <w:t>衰惫，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演变而成。原发性虚劳则是禀赋素弱，后天失</w:t>
      </w:r>
      <w:r>
        <w:rPr>
          <w:rFonts w:ascii="SimSun" w:hAnsi="SimSun" w:eastAsia="SimSun" w:cs="SimSun"/>
          <w:sz w:val="20"/>
          <w:szCs w:val="20"/>
          <w:spacing w:val="8"/>
        </w:rPr>
        <w:t>养，积劳内伤</w:t>
      </w:r>
    </w:p>
    <w:p>
      <w:pPr>
        <w:ind w:left="2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所致。其表现甚为复杂，证候可有脏腑阴阳气血诸虚不足，</w:t>
      </w:r>
    </w:p>
    <w:p>
      <w:pPr>
        <w:spacing w:line="219" w:lineRule="auto"/>
        <w:sectPr>
          <w:footerReference w:type="default" r:id="rId31"/>
          <w:pgSz w:w="7380" w:h="10140"/>
          <w:pgMar w:top="400" w:right="1049" w:bottom="610" w:left="850" w:header="0" w:footer="4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right="101"/>
        <w:spacing w:before="6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因人而异，各有偏重，缺乏固定的特征症状。肺痨病的阴虚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表现与阴虚型虚劳无异，故前人是把肺痨、虚劳混为</w:t>
      </w:r>
      <w:r>
        <w:rPr>
          <w:rFonts w:ascii="SimSun" w:hAnsi="SimSun" w:eastAsia="SimSun" w:cs="SimSun"/>
          <w:sz w:val="20"/>
          <w:szCs w:val="20"/>
          <w:spacing w:val="1"/>
        </w:rPr>
        <w:t>一谈的，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宋代以后才逐渐明确肺痨是痨虫传染，并独立出来。这种情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况有时很难鉴别，当借助于现代医学的实验检查和X 线检查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才能确定。</w:t>
      </w:r>
    </w:p>
    <w:p>
      <w:pPr>
        <w:ind w:left="430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不仅肺痨与虚劳的鉴别，肺痨与前面几个病证的</w:t>
      </w:r>
      <w:r>
        <w:rPr>
          <w:rFonts w:ascii="SimSun" w:hAnsi="SimSun" w:eastAsia="SimSun" w:cs="SimSun"/>
          <w:sz w:val="20"/>
          <w:szCs w:val="20"/>
          <w:spacing w:val="7"/>
        </w:rPr>
        <w:t>鉴别，</w:t>
      </w:r>
    </w:p>
    <w:p>
      <w:pPr>
        <w:ind w:left="2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也须借助现代医学检查才能最后确诊。</w:t>
      </w:r>
    </w:p>
    <w:p>
      <w:pPr>
        <w:ind w:left="503"/>
        <w:spacing w:before="245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3" w:id="50"/>
      <w:bookmarkEnd w:id="50"/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四、肺痨的常见证候与辨证要点</w:t>
      </w:r>
    </w:p>
    <w:p>
      <w:pPr>
        <w:ind w:right="101" w:firstLine="430"/>
        <w:spacing w:before="163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什么叫做证候?要给证候下一个确切而简明的定义，是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很困难的。这主要是到目前为止，还没有把证候的本质弄清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楚的缘故。证候不同于症状。症状是指单个的</w:t>
      </w:r>
      <w:r>
        <w:rPr>
          <w:rFonts w:ascii="SimSun" w:hAnsi="SimSun" w:eastAsia="SimSun" w:cs="SimSun"/>
          <w:sz w:val="20"/>
          <w:szCs w:val="20"/>
          <w:spacing w:val="8"/>
        </w:rPr>
        <w:t>孤立的异常表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现，如头痛、发热、便秘等，都可叫症状，而证候则是由一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群相关联的症状组成。证候也不是病种。病种如肺痨病、肺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痈病、肺胀病等，其过程中包括了许多不同的证候。我们这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样说，如果病种是指疾病病理变化纵的全过程的</w:t>
      </w:r>
      <w:r>
        <w:rPr>
          <w:rFonts w:ascii="SimSun" w:hAnsi="SimSun" w:eastAsia="SimSun" w:cs="SimSun"/>
          <w:sz w:val="20"/>
          <w:szCs w:val="20"/>
          <w:spacing w:val="10"/>
        </w:rPr>
        <w:t>话，那么,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证候则是疾病变化过程中一个横的病理反应层次的表现。</w:t>
      </w:r>
    </w:p>
    <w:p>
      <w:pPr>
        <w:ind w:right="32" w:firstLine="430"/>
        <w:spacing w:before="80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肺痨病过程中有些什么证候呢?就其常见而典型者言，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大约有“阴虚肺燥证”、“阴虚脾弱证”和“</w:t>
      </w:r>
      <w:r>
        <w:rPr>
          <w:rFonts w:ascii="SimSun" w:hAnsi="SimSun" w:eastAsia="SimSun" w:cs="SimSun"/>
          <w:sz w:val="20"/>
          <w:szCs w:val="20"/>
          <w:spacing w:val="1"/>
        </w:rPr>
        <w:t>肺肾阴虚证”三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个证候。这三个证候是肺痨病不同阶段的表现，也是不同病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理变化及其轻重程度的反映。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一般来说，肺痨病初期，病势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轻浅，病变局限于肺部，尚未引起传变，多表现为“阴虚肺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燥证”。病变未予控制，继续进展，以致肺虚及脾，引起脾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胃损伤，形成既有肺阴虚，又有脾胃不足的复杂病理，便表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现出“阴虚脾弱证”,这多是肺痨中期的表现。中医学认为，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“五脏之亏，穷必及肾”。是说五脏亏虚，辗转传变，最后必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然导致肾虚，而肾虚也就是疾病传变的最后阶段了</w:t>
      </w:r>
      <w:r>
        <w:rPr>
          <w:rFonts w:ascii="SimSun" w:hAnsi="SimSun" w:eastAsia="SimSun" w:cs="SimSun"/>
          <w:sz w:val="20"/>
          <w:szCs w:val="20"/>
          <w:spacing w:val="6"/>
        </w:rPr>
        <w:t>。所以，</w:t>
      </w:r>
    </w:p>
    <w:p>
      <w:pPr>
        <w:spacing w:line="274" w:lineRule="auto"/>
        <w:sectPr>
          <w:footerReference w:type="default" r:id="rId32"/>
          <w:pgSz w:w="7380" w:h="10140"/>
          <w:pgMar w:top="400" w:right="1107" w:bottom="600" w:left="719" w:header="0" w:footer="4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spacing w:before="6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肺痨末期多表现出“肺肾阴虚证”。由于人是一个整体，疾病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又是在不断地变化发展，因此，这三个证候是不能截</w:t>
      </w:r>
      <w:r>
        <w:rPr>
          <w:rFonts w:ascii="SimSun" w:hAnsi="SimSun" w:eastAsia="SimSun" w:cs="SimSun"/>
          <w:sz w:val="20"/>
          <w:szCs w:val="20"/>
          <w:spacing w:val="9"/>
        </w:rPr>
        <w:t>然分开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的，现在把它们分开完全是人为的，是为了叙</w:t>
      </w:r>
      <w:r>
        <w:rPr>
          <w:rFonts w:ascii="SimSun" w:hAnsi="SimSun" w:eastAsia="SimSun" w:cs="SimSun"/>
          <w:sz w:val="20"/>
          <w:szCs w:val="20"/>
          <w:spacing w:val="8"/>
        </w:rPr>
        <w:t>述方便而已。</w:t>
      </w:r>
    </w:p>
    <w:p>
      <w:pPr>
        <w:ind w:right="1" w:firstLine="439"/>
        <w:spacing w:before="18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值得一提的是，有些肺痨病人，由于感邪较轻，初起正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气强盛，虽有肺痨存在，却无任何不适症状的表现；或在末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期，由于正气复原，体力也恢复正常，痨虫邪气被抑制而隐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伏，但并未根除，病人主观上也没有任何自觉症状。此时，</w:t>
      </w:r>
    </w:p>
    <w:p>
      <w:pPr>
        <w:ind w:right="42"/>
        <w:spacing w:before="27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单凭中医望、闻、问、切四诊，的确“无证可辨”,也就分不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出是什么证候了。这种情况必须借助于现代医学的检查手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段，以确定是不是真正痊愈。绝不要被表面现象所迷惑。假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使其病变还没有彻底痊愈，就当继续调治，穷追猛打，斩草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除根，以免潜伏之痨虫邪气，伺机而动，卷土重来。</w:t>
      </w:r>
    </w:p>
    <w:p>
      <w:pPr>
        <w:ind w:left="439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现将肺痨病常见证候的辨证要点，分别叙述如下：</w:t>
      </w:r>
    </w:p>
    <w:p>
      <w:pPr>
        <w:ind w:right="22" w:firstLine="439"/>
        <w:spacing w:before="62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 阴虚肺燥证  以“阴虚”和“肺燥”两组症状为主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证，其它症状为副证。</w:t>
      </w:r>
    </w:p>
    <w:p>
      <w:pPr>
        <w:ind w:right="83" w:firstLine="439"/>
        <w:spacing w:before="1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阴虚症状：午后潮热，手足心热，夜间盗汗，两颧发赤，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唇红咽干，形体消瘦。舌质红，少津或有光剥，脉细数而虚。</w:t>
      </w:r>
    </w:p>
    <w:p>
      <w:pPr>
        <w:ind w:right="24" w:firstLine="439"/>
        <w:spacing w:before="31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肺燥症状：干咳无痰，或痰少不易咯出，咳则胸痛，或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痰中带血，如丝如缕，口燥鼻干。</w:t>
      </w:r>
    </w:p>
    <w:p>
      <w:pPr>
        <w:ind w:right="32" w:firstLine="439"/>
        <w:spacing w:before="21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其它症状：如兼心肝阴虚阳亢，则见心烦失眠，急躁易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怒，或遗精腰疫。如肺燥化火，可咯黄色稠痰，或咯血鲜红。</w:t>
      </w:r>
    </w:p>
    <w:p>
      <w:pPr>
        <w:ind w:right="25" w:firstLine="439"/>
        <w:spacing w:before="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阴虚脾弱证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以“阴虚肺燥”和“脾弱”两组症状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为主证，其它症状为副证。</w:t>
      </w:r>
    </w:p>
    <w:p>
      <w:pPr>
        <w:ind w:left="43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阴虚症状：与“阴虚肺燥证”相同。</w:t>
      </w:r>
    </w:p>
    <w:p>
      <w:pPr>
        <w:ind w:right="35" w:firstLine="439"/>
        <w:spacing w:before="72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脾弱症状：食欲不振，口淡少味，脘腹胀满，消化不良， </w:t>
      </w:r>
      <w:r>
        <w:rPr>
          <w:rFonts w:ascii="SimSun" w:hAnsi="SimSun" w:eastAsia="SimSun" w:cs="SimSun"/>
          <w:sz w:val="20"/>
          <w:szCs w:val="20"/>
          <w:spacing w:val="2"/>
        </w:rPr>
        <w:t>大便溏薄，形体瘦削，困倦无力。舌质淡白，</w:t>
      </w:r>
      <w:r>
        <w:rPr>
          <w:rFonts w:ascii="SimSun" w:hAnsi="SimSun" w:eastAsia="SimSun" w:cs="SimSun"/>
          <w:sz w:val="20"/>
          <w:szCs w:val="20"/>
          <w:spacing w:val="1"/>
        </w:rPr>
        <w:t>舌苔白，脉象多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沉缓乏力。</w:t>
      </w:r>
    </w:p>
    <w:p>
      <w:pPr>
        <w:spacing w:line="296" w:lineRule="auto"/>
        <w:sectPr>
          <w:footerReference w:type="default" r:id="rId33"/>
          <w:pgSz w:w="7380" w:h="10140"/>
          <w:pgMar w:top="400" w:right="1106" w:bottom="630" w:left="790" w:header="0" w:footer="4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left="2" w:right="77" w:firstLine="409"/>
        <w:spacing w:before="65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其它症状：如脾弱，由脾气弱进而发展到脾阳虚，则可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兼见身感怯寒，四肢不温、肠鸣泄泻、腹中冷凉，睑唇淡白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等症状。</w:t>
      </w:r>
    </w:p>
    <w:p>
      <w:pPr>
        <w:ind w:left="2" w:right="74" w:firstLine="409"/>
        <w:spacing w:before="49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3.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肺肾阴虚证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以“阴虚肺燥”和“肾阴虚”两组症状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为主证，其它症状为副证。</w:t>
      </w:r>
    </w:p>
    <w:p>
      <w:pPr>
        <w:ind w:left="412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阴虚症状：与“阴虚肺燥证”相同。</w:t>
      </w:r>
    </w:p>
    <w:p>
      <w:pPr>
        <w:ind w:right="71" w:firstLine="409"/>
        <w:spacing w:before="64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肾阴虚症状：骨蒸潮热，盗汗更甚，腰脊疫软，</w:t>
      </w:r>
      <w:r>
        <w:rPr>
          <w:rFonts w:ascii="SimSun" w:hAnsi="SimSun" w:eastAsia="SimSun" w:cs="SimSun"/>
          <w:sz w:val="20"/>
          <w:szCs w:val="20"/>
          <w:spacing w:val="9"/>
        </w:rPr>
        <w:t>头晕耳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鸣，短气不续，动则更甚，声音低微，心悸不安，失眠多梦，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月经停闭，遗精滑精，甚至大肉脱陷，骨髓内消，发焦毛耸，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皮肤粗糙，身体羸弱，夜尿频数黄赤。脉更虚数或浮大无根，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舌质瘦小或光剥无苔。</w:t>
      </w:r>
    </w:p>
    <w:p>
      <w:pPr>
        <w:ind w:right="70" w:firstLine="409"/>
        <w:spacing w:before="1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其它症状：如肾阳也虚者，可兼见畏寒神怯，四肢冰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凉，或兼浮肿等症状。</w:t>
      </w:r>
    </w:p>
    <w:p>
      <w:pPr>
        <w:ind w:firstLine="409"/>
        <w:spacing w:before="20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上述各证，实际上不能截然分开。因为病理变化是一环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套一环的，故证候表现也是互相交错的。如</w:t>
      </w:r>
      <w:r>
        <w:rPr>
          <w:rFonts w:ascii="SimSun" w:hAnsi="SimSun" w:eastAsia="SimSun" w:cs="SimSun"/>
          <w:sz w:val="20"/>
          <w:szCs w:val="20"/>
          <w:spacing w:val="11"/>
        </w:rPr>
        <w:t>“阴虚肺燥证”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兼有部分“脾弱”现象；“阴虚脾弱证”又兼有部分“肾阴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虚”症状；各证候又常兼夹有心肝阴虚阳亢症状，或阳气不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足症状等等。因此，上述证候也仅仅根据其主要表现来区分。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而且，各种证候的症状，也不是全都齐备，只须具备其中几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个主要症状，就可以认定为该种证候。各项主证中所列的前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面五个症状，一般说就是主要症状。当然，其它的症状越多，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根据就越充分。</w:t>
      </w:r>
    </w:p>
    <w:p>
      <w:pPr>
        <w:ind w:left="532"/>
        <w:spacing w:before="227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14" w:id="51"/>
      <w:bookmarkEnd w:id="51"/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五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、肺痨的顺证与逆证</w:t>
      </w:r>
    </w:p>
    <w:p>
      <w:pPr>
        <w:ind w:right="20" w:firstLine="409"/>
        <w:spacing w:before="152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顺证，实际上是指其人禀赋素盛，元气充实，感邪较浅；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或病情虽重，脾肾未亏，又善调养一类的证候。逆证则相反，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多是其人禀赋素弱，元气衰惫，感邪严重，或脾肾已败，不</w:t>
      </w:r>
    </w:p>
    <w:p>
      <w:pPr>
        <w:spacing w:line="287" w:lineRule="auto"/>
        <w:sectPr>
          <w:footerReference w:type="default" r:id="rId34"/>
          <w:pgSz w:w="7380" w:h="10140"/>
          <w:pgMar w:top="400" w:right="1089" w:bottom="635" w:left="770" w:header="0" w:footer="387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right="31"/>
        <w:spacing w:before="65" w:line="27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善调养一类证候。顺证易治，逆证较难治。不过，根据现代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的医疗技术，只要遵守医生嘱咐，善于调养，与医生密切合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作，也是可以扭转病机，由逆变顺，化险为夷的。</w:t>
      </w:r>
    </w:p>
    <w:p>
      <w:pPr>
        <w:ind w:left="409"/>
        <w:spacing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2"/>
        </w:rPr>
        <w:t>1. 顺证表现：</w:t>
      </w:r>
    </w:p>
    <w:p>
      <w:pPr>
        <w:ind w:left="409"/>
        <w:spacing w:before="5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(1)形气未脱。指形体壮实，元气未衰。</w:t>
      </w:r>
    </w:p>
    <w:p>
      <w:pPr>
        <w:ind w:left="409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(2)有胃气者。指脾胃未虚，能进饮食。</w:t>
      </w:r>
    </w:p>
    <w:p>
      <w:pPr>
        <w:ind w:right="31" w:firstLine="409"/>
        <w:spacing w:before="64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(8)无短气者。指肺气未虚，肾气未损，故无气短不续症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状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。</w:t>
      </w:r>
    </w:p>
    <w:p>
      <w:pPr>
        <w:ind w:left="409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(4)无大热者。是邪气不盛，病变不重。</w:t>
      </w:r>
    </w:p>
    <w:p>
      <w:pPr>
        <w:ind w:left="409"/>
        <w:spacing w:before="39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(b)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无痰壅咯血者。是病变轻浅，肺络未伤。</w:t>
      </w:r>
    </w:p>
    <w:p>
      <w:pPr>
        <w:ind w:right="91" w:firstLine="409"/>
        <w:spacing w:before="93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(6)虚则受补者。肺痨阴虚，多用滋补，但滋补碍脾，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如能受补，表明胖胃运化力强。</w:t>
      </w:r>
    </w:p>
    <w:p>
      <w:pPr>
        <w:ind w:right="51" w:firstLine="409"/>
        <w:spacing w:before="6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7)热则受解者。肺痨潮热或大热，用清热</w:t>
      </w:r>
      <w:r>
        <w:rPr>
          <w:rFonts w:ascii="SimSun" w:hAnsi="SimSun" w:eastAsia="SimSun" w:cs="SimSun"/>
          <w:sz w:val="20"/>
          <w:szCs w:val="20"/>
          <w:spacing w:val="8"/>
        </w:rPr>
        <w:t>剂则会解热，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表明阴虚不甚，其热易解。</w:t>
      </w:r>
    </w:p>
    <w:p>
      <w:pPr>
        <w:ind w:right="33" w:firstLine="409"/>
        <w:spacing w:before="52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(8)脾胃能承受降火凉药者。指大热或大咯血时，用降火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凉药并不引起脾胃运化不良的现象，表明脾胃健运。</w:t>
      </w:r>
    </w:p>
    <w:p>
      <w:pPr>
        <w:ind w:left="379" w:right="591" w:firstLine="29"/>
        <w:spacing w:before="64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(9)脉有根者。脉按之有根有力，表明元气未衰。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:(D)  </w:t>
      </w:r>
      <w:r>
        <w:rPr>
          <w:rFonts w:ascii="SimSun" w:hAnsi="SimSun" w:eastAsia="SimSun" w:cs="SimSun"/>
          <w:sz w:val="20"/>
          <w:szCs w:val="20"/>
          <w:spacing w:val="3"/>
        </w:rPr>
        <w:t>善调养、遵医嘱者。表明能够通力合作。</w:t>
      </w:r>
    </w:p>
    <w:p>
      <w:pPr>
        <w:ind w:left="409"/>
        <w:spacing w:before="45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2.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逆证表现</w:t>
      </w:r>
    </w:p>
    <w:p>
      <w:pPr>
        <w:ind w:right="39" w:firstLine="409"/>
        <w:spacing w:before="5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(1)无胃气者。指脾胃气绝，饮食不进，泄泻不止，表明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有出无入，生机匮乏。</w:t>
      </w:r>
    </w:p>
    <w:p>
      <w:pPr>
        <w:ind w:right="33" w:firstLine="409"/>
        <w:spacing w:before="93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(2)潮热不休，反复服药不能解热者。表明正气虚极，抗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邪无能，虽以药相助，亦不生效。</w:t>
      </w:r>
    </w:p>
    <w:p>
      <w:pPr>
        <w:ind w:firstLine="409"/>
        <w:spacing w:before="42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(8)肌肉脱陷，骨枯头发焦者。表明元气衰</w:t>
      </w:r>
      <w:r>
        <w:rPr>
          <w:rFonts w:ascii="SimSun" w:hAnsi="SimSun" w:eastAsia="SimSun" w:cs="SimSun"/>
          <w:sz w:val="20"/>
          <w:szCs w:val="20"/>
          <w:spacing w:val="14"/>
        </w:rPr>
        <w:t>败，脾肾虚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极，后果堪虞。</w:t>
      </w:r>
    </w:p>
    <w:p>
      <w:pPr>
        <w:ind w:right="28" w:firstLine="409"/>
        <w:spacing w:before="59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(4)潮热盗汗不止，兼内寒盛者。内寒盛，是指脾肾虚寒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内盛，表现为肠鸣泄泻，大便中夹有不消化食物，腹中冷凉，</w:t>
      </w:r>
    </w:p>
    <w:p>
      <w:pPr>
        <w:spacing w:line="258" w:lineRule="auto"/>
        <w:sectPr>
          <w:footerReference w:type="default" r:id="rId35"/>
          <w:pgSz w:w="7380" w:h="10140"/>
          <w:pgMar w:top="400" w:right="908" w:bottom="650" w:left="990" w:header="0" w:footer="4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right="208"/>
        <w:spacing w:before="65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四肢厥逆等症状。阴虚潮热盗汗，当用甘凉</w:t>
      </w:r>
      <w:r>
        <w:rPr>
          <w:rFonts w:ascii="SimSun" w:hAnsi="SimSun" w:eastAsia="SimSun" w:cs="SimSun"/>
          <w:sz w:val="20"/>
          <w:szCs w:val="20"/>
          <w:spacing w:val="9"/>
        </w:rPr>
        <w:t>清解，甘平滋补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之剂，但不利于内寒；内寒盛，当用辛温祛寒、甘温补益之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药，又不利于阴虚，用药矛盾，颇难处置。</w:t>
      </w:r>
    </w:p>
    <w:p>
      <w:pPr>
        <w:ind w:right="185" w:firstLine="409"/>
        <w:spacing w:before="29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(5)大量吐血，而热不休，烦不已者。人体之血，遇热则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行，烦则不宁，大量吐血而烦热不已，其血难止，结果是气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随血耗，正气大伤，病情多是恶化。</w:t>
      </w:r>
    </w:p>
    <w:p>
      <w:pPr>
        <w:ind w:right="212" w:firstLine="409"/>
        <w:spacing w:before="8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(6)短气不续，动则大汗，声音低微者。肾主纳气，又主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声音，气短息微声低，表明肺肾虚衰之至。</w:t>
      </w:r>
    </w:p>
    <w:p>
      <w:pPr>
        <w:ind w:right="215" w:firstLine="409"/>
        <w:spacing w:before="81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(7)虚不受补者。指稍事滋阴则碍脾，表现出腹胀脘闷，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不思饮食等症状；稍事温补则化火，表现为咽痛、鼻血、燥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咳等症状，既虚又不受补，进退维谷，殊难处置。</w:t>
      </w:r>
    </w:p>
    <w:p>
      <w:pPr>
        <w:ind w:right="194" w:firstLine="409"/>
        <w:spacing w:before="5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(8)脉弦急而长，服药不变者；或脉细疾或浮大疾数而无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根者。前者表明邪气太盛，后者表明气阴有脱竭之势，故病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势均为危重险恶。</w:t>
      </w:r>
    </w:p>
    <w:p>
      <w:pPr>
        <w:ind w:right="213" w:firstLine="409"/>
        <w:spacing w:before="5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(9)诸证并集，元气不支者。指痨虫邪气四出传变，上传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咽喉而失音，下传肠道而泄泻等，诸症并集，又是五脏交亏， </w:t>
      </w:r>
      <w:r>
        <w:rPr>
          <w:rFonts w:ascii="SimSun" w:hAnsi="SimSun" w:eastAsia="SimSun" w:cs="SimSun"/>
          <w:sz w:val="20"/>
          <w:szCs w:val="20"/>
          <w:spacing w:val="4"/>
        </w:rPr>
        <w:t>元气耗竭，堪称危笃。</w:t>
      </w:r>
    </w:p>
    <w:p>
      <w:pPr>
        <w:ind w:right="208" w:firstLine="409"/>
        <w:spacing w:before="5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(10)心事烦多，不善涵养，七情之气，郁而不散，不遵医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嘱，不知调养，朝三暮四，方药乱投者。这</w:t>
      </w:r>
      <w:r>
        <w:rPr>
          <w:rFonts w:ascii="SimSun" w:hAnsi="SimSun" w:eastAsia="SimSun" w:cs="SimSun"/>
          <w:sz w:val="20"/>
          <w:szCs w:val="20"/>
          <w:spacing w:val="9"/>
        </w:rPr>
        <w:t>种情况必定轻病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转重，重病成危，古人特别列为逆证，很有道理。</w:t>
      </w:r>
    </w:p>
    <w:p>
      <w:pPr>
        <w:spacing w:line="264" w:lineRule="auto"/>
        <w:sectPr>
          <w:footerReference w:type="default" r:id="rId36"/>
          <w:pgSz w:w="7380" w:h="10140"/>
          <w:pgMar w:top="400" w:right="1107" w:bottom="590" w:left="610" w:header="0" w:footer="3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894"/>
        <w:spacing w:before="95" w:line="224" w:lineRule="auto"/>
        <w:outlineLvl w:val="0"/>
        <w:rPr>
          <w:rFonts w:ascii="KaiTi" w:hAnsi="KaiTi" w:eastAsia="KaiTi" w:cs="KaiTi"/>
          <w:sz w:val="29"/>
          <w:szCs w:val="29"/>
        </w:rPr>
      </w:pPr>
      <w:bookmarkStart w:name="bookmark15" w:id="52"/>
      <w:bookmarkEnd w:id="52"/>
      <w:r>
        <w:rPr>
          <w:rFonts w:ascii="KaiTi" w:hAnsi="KaiTi" w:eastAsia="KaiTi" w:cs="KaiTi"/>
          <w:sz w:val="29"/>
          <w:szCs w:val="29"/>
          <w:b/>
          <w:bCs/>
          <w:spacing w:val="10"/>
        </w:rPr>
        <w:t>第三章</w:t>
      </w:r>
      <w:r>
        <w:rPr>
          <w:rFonts w:ascii="KaiTi" w:hAnsi="KaiTi" w:eastAsia="KaiTi" w:cs="KaiTi"/>
          <w:sz w:val="29"/>
          <w:szCs w:val="29"/>
          <w:spacing w:val="38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10"/>
        </w:rPr>
        <w:t>肺痨病的自我调养</w:t>
      </w:r>
    </w:p>
    <w:p>
      <w:pPr>
        <w:ind w:firstLine="450"/>
        <w:spacing w:before="271" w:line="27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自我调养的目的在于，保护和增强人体正气的抗病能力，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以配合药物治疗，促使疾病好转。肺痨病自我调养的重要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性，不亚于药物治疗，而对一些素体较差的病人来说，比药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物治疗更重要。</w:t>
      </w:r>
    </w:p>
    <w:p>
      <w:pPr>
        <w:ind w:right="50" w:firstLine="419"/>
        <w:spacing w:before="60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有些人有一种误解，认为药物治疗就是唯一的治疗方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法，尤其迷信补药。以为老年人服补药可以“返老还童”;健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康人服补药如“壁里安柱”,更加坚固：虚弱人服补药由衰转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盛，会“效如桴鼓”。其实药物治病总由其气之偏，即利用 </w:t>
      </w:r>
      <w:r>
        <w:rPr>
          <w:rFonts w:ascii="SimSun" w:hAnsi="SimSun" w:eastAsia="SimSun" w:cs="SimSun"/>
          <w:sz w:val="20"/>
          <w:szCs w:val="20"/>
          <w:spacing w:val="9"/>
        </w:rPr>
        <w:t>药物气味之偏盛，以纠正人体在疾病时出现的阴阳气血的偏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盛，使之达到动态平衡，如此而已。人年老了，自然衰退，以及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健康人，本无阴阳气血之偏盛存在，乱服补药，人为地造成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偏盛，引起事与愿违的结果，屡见不鲜。我们并不排除药物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对疾病的重要性和必要性，如肺痨病人不用药物光靠调养是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不行的。但如光靠药物，不善调养，则药物该有十分效的，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会减至五分；该有五分效的会不生效，叫做“事倍功半”;如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适当的药物，加上善于调养，其效果大不相同，五分药物十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分效，十分药物见大效，叫做*事半功倍”。人们常说，肺痨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病是“三分药，七分养”,确实是经验之谈。</w:t>
      </w:r>
    </w:p>
    <w:p>
      <w:pPr>
        <w:ind w:right="52" w:firstLine="459"/>
        <w:spacing w:before="9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但是，肺痨病人应该怎样调养呢?当如何具体实施</w:t>
      </w:r>
      <w:r>
        <w:rPr>
          <w:rFonts w:ascii="SimSun" w:hAnsi="SimSun" w:eastAsia="SimSun" w:cs="SimSun"/>
          <w:sz w:val="20"/>
          <w:szCs w:val="20"/>
          <w:spacing w:val="16"/>
        </w:rPr>
        <w:t>?现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讨论如下：</w:t>
      </w:r>
    </w:p>
    <w:p>
      <w:pPr>
        <w:ind w:left="459"/>
        <w:spacing w:before="186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6" w:id="53"/>
      <w:bookmarkEnd w:id="53"/>
      <w:r>
        <w:rPr>
          <w:rFonts w:ascii="SimSun" w:hAnsi="SimSun" w:eastAsia="SimSun" w:cs="SimSun"/>
          <w:sz w:val="24"/>
          <w:szCs w:val="24"/>
          <w:spacing w:val="-2"/>
        </w:rPr>
        <w:t>一、精神养生为第一要义</w:t>
      </w:r>
    </w:p>
    <w:p>
      <w:pPr>
        <w:ind w:left="459"/>
        <w:spacing w:before="1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中医学对于精神与形体的关系的论述，非常丰富</w:t>
      </w:r>
      <w:r>
        <w:rPr>
          <w:rFonts w:ascii="SimSun" w:hAnsi="SimSun" w:eastAsia="SimSun" w:cs="SimSun"/>
          <w:sz w:val="20"/>
          <w:szCs w:val="20"/>
          <w:spacing w:val="16"/>
        </w:rPr>
        <w:t>而精</w:t>
      </w:r>
    </w:p>
    <w:p>
      <w:pPr>
        <w:spacing w:line="219" w:lineRule="auto"/>
        <w:sectPr>
          <w:footerReference w:type="default" r:id="rId37"/>
          <w:pgSz w:w="7380" w:h="10140"/>
          <w:pgMar w:top="400" w:right="840" w:bottom="650" w:left="1019" w:header="0" w:footer="4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8" w:lineRule="auto"/>
        <w:rPr/>
      </w:pPr>
      <w:r/>
    </w:p>
    <w:p>
      <w:pPr>
        <w:pStyle w:val="BodyText"/>
        <w:spacing w:line="349" w:lineRule="auto"/>
        <w:rPr/>
      </w:pPr>
      <w:r/>
    </w:p>
    <w:p>
      <w:pPr>
        <w:ind w:left="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辟。摘录几段供参考：</w:t>
      </w:r>
    </w:p>
    <w:p>
      <w:pPr>
        <w:ind w:right="166" w:firstLine="319"/>
        <w:spacing w:before="74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《内经》:“形体不敝，精神不散。”“得神者昌，失神者  </w:t>
      </w:r>
      <w:r>
        <w:rPr>
          <w:rFonts w:ascii="SimSun" w:hAnsi="SimSun" w:eastAsia="SimSun" w:cs="SimSun"/>
          <w:sz w:val="20"/>
          <w:szCs w:val="20"/>
          <w:spacing w:val="-8"/>
        </w:rPr>
        <w:t>亡。”《类经》:“无神则形不可活，无形</w:t>
      </w:r>
      <w:r>
        <w:rPr>
          <w:rFonts w:ascii="SimSun" w:hAnsi="SimSun" w:eastAsia="SimSun" w:cs="SimSun"/>
          <w:sz w:val="20"/>
          <w:szCs w:val="20"/>
          <w:spacing w:val="-9"/>
        </w:rPr>
        <w:t>则神无以生。”“人有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五脏化五气，以生喜怒思忧愁”,《素问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·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玄机原病式》:“精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中生气，气中生神，神能御其形，由是，精为神气之本。”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《寿世青编》:“气衰则神散，神散则形坏。”这些都说明人的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形体与精神互相依存，互相联系，互相作用的关系，以及神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对形的影响力。</w:t>
      </w:r>
    </w:p>
    <w:p>
      <w:pPr>
        <w:ind w:left="9" w:right="262" w:firstLine="310"/>
        <w:spacing w:before="5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《内经》:“夫百病之始也，皆生于风雨寒暑，清湿喜怒。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喜怒不节则伤脏……"、“悲哀愁忧则心动，心动则五脏六腑皆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摇。”《千金方》:“多怒则百脉不定”。这些都说明精神因素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是致病的诱因，且可以造成脏腑的损伤。</w:t>
      </w:r>
    </w:p>
    <w:p>
      <w:pPr>
        <w:ind w:left="9" w:right="172" w:firstLine="310"/>
        <w:spacing w:before="4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《内经》“神静则宁，情动则乱。”“恬恢虚无，真气从之，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精神内守，病安从来。”“保神以安身”。“静神七日”,“慎勿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大怒”。孙思邈：“善摄生者，常少思，少</w:t>
      </w:r>
      <w:r>
        <w:rPr>
          <w:rFonts w:ascii="SimSun" w:hAnsi="SimSun" w:eastAsia="SimSun" w:cs="SimSun"/>
          <w:sz w:val="20"/>
          <w:szCs w:val="20"/>
        </w:rPr>
        <w:t>念，少欲，少事，  </w:t>
      </w:r>
      <w:r>
        <w:rPr>
          <w:rFonts w:ascii="SimSun" w:hAnsi="SimSun" w:eastAsia="SimSun" w:cs="SimSun"/>
          <w:sz w:val="20"/>
          <w:szCs w:val="20"/>
          <w:spacing w:val="5"/>
        </w:rPr>
        <w:t>少语，少笑，少愁，少乐，少喜，少怒，少好，少恶……”。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这些论述中虽有某些消极成分，但强调精神调</w:t>
      </w:r>
      <w:r>
        <w:rPr>
          <w:rFonts w:ascii="SimSun" w:hAnsi="SimSun" w:eastAsia="SimSun" w:cs="SimSun"/>
          <w:sz w:val="20"/>
          <w:szCs w:val="20"/>
          <w:spacing w:val="9"/>
        </w:rPr>
        <w:t>养在治疗中的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重要性方面是可取的。</w:t>
      </w:r>
    </w:p>
    <w:p>
      <w:pPr>
        <w:ind w:left="9" w:right="166" w:firstLine="410"/>
        <w:spacing w:before="45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把上面关于人的精神活动与形体的相互影响的关系，归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纳起来，就形成了中医学的一个基本观点，叫做“形神合一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观。人的喜、怒、忧、思、悲、恐、惊七情，以及意志魂魄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等，皆属于精神活动范畴，生于形又为形之</w:t>
      </w:r>
      <w:r>
        <w:rPr>
          <w:rFonts w:ascii="SimSun" w:hAnsi="SimSun" w:eastAsia="SimSun" w:cs="SimSun"/>
          <w:sz w:val="20"/>
          <w:szCs w:val="20"/>
          <w:spacing w:val="9"/>
        </w:rPr>
        <w:t>主，是脏腑活动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的功能表现和对客观事物的不同反映。但如超过了正常的活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动范围，如突然、强烈或持久的情志刺激，又是导致人体机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能失调和形质损伤的致病动因，而且在疾病的发展变化和转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归中也起着重要作用，甚至对人的寿天也有相当影响。伍子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胥过昭关，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一夜白了头，是精神强烈地紧张、焦虑所致。程</w:t>
      </w:r>
    </w:p>
    <w:p>
      <w:pPr>
        <w:spacing w:line="283" w:lineRule="auto"/>
        <w:sectPr>
          <w:footerReference w:type="default" r:id="rId38"/>
          <w:pgSz w:w="7380" w:h="10140"/>
          <w:pgMar w:top="400" w:right="1107" w:bottom="550" w:left="550" w:header="0" w:footer="3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6" w:lineRule="auto"/>
        <w:rPr/>
      </w:pPr>
      <w:r/>
    </w:p>
    <w:p>
      <w:pPr>
        <w:pStyle w:val="BodyText"/>
        <w:spacing w:line="347" w:lineRule="auto"/>
        <w:rPr/>
      </w:pPr>
      <w:r/>
    </w:p>
    <w:p>
      <w:pPr>
        <w:ind w:right="162"/>
        <w:spacing w:before="6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咬金活了一百多岁，因大笑而亡，是突然的超限度的情绪波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动的结果。林黛玉愁云满面，弱不禁风，长期病魔缠身，与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精神的持久抑郁有关，最后吐血而死，还不是因为突然的过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分悲愤所引起的。这些传闻轶事客观上说明了精神因素对人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的影响。精神因素的致病力及其在防治疾病保护健康中的作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用，已引起了现代医学家越来越大的关注。加拿大生理学家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塞里，:根据自己的实验观察指出：沮伤、紧张、恐惧、暴怒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等强烈的精神刺激，可使机体出现一系列的神经——内分泌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反应，引起各种功能和代谢的改变，从而导致疾病的发生。</w:t>
      </w:r>
    </w:p>
    <w:p>
      <w:pPr>
        <w:spacing w:before="33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美国弗雷博士说：“我们已经知道紧张情绪可以改变人体内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的化学平衡。”他希望进一步研究因快乐、大笑、焦虑、沮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丧、悲痛和发怒而流泪的不同化学成分来判断</w:t>
      </w:r>
      <w:r>
        <w:rPr>
          <w:rFonts w:ascii="SimSun" w:hAnsi="SimSun" w:eastAsia="SimSun" w:cs="SimSun"/>
          <w:sz w:val="21"/>
          <w:szCs w:val="21"/>
          <w:spacing w:val="-2"/>
        </w:rPr>
        <w:t>精神情绪变化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对人体的影响。实际上现在巳经形成了一门专门研究精神因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素对健康、疾病影响的规律的科学，叫做“心身医学”。这门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医学采用心理治疗的目的是，消除消极因素，创造一个防止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精神紧张及引起续发机能障碍的健康气氛，从而展开自我治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疗。这与中医学两千多年前就阐明的，基于“形神合一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观的生理、病理概念，以及防病治病的精神养</w:t>
      </w:r>
      <w:r>
        <w:rPr>
          <w:rFonts w:ascii="SimSun" w:hAnsi="SimSun" w:eastAsia="SimSun" w:cs="SimSun"/>
          <w:sz w:val="21"/>
          <w:szCs w:val="21"/>
          <w:spacing w:val="-2"/>
        </w:rPr>
        <w:t>生和心理治疗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8"/>
        </w:rPr>
        <w:t>方法，是十分相似的。</w:t>
      </w:r>
    </w:p>
    <w:p>
      <w:pPr>
        <w:ind w:right="166" w:firstLine="479"/>
        <w:spacing w:before="154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中医学一贯认为，神乃身形之主，治病“必</w:t>
      </w:r>
      <w:r>
        <w:rPr>
          <w:rFonts w:ascii="SimSun" w:hAnsi="SimSun" w:eastAsia="SimSun" w:cs="SimSun"/>
          <w:sz w:val="21"/>
          <w:szCs w:val="21"/>
          <w:spacing w:val="-2"/>
        </w:rPr>
        <w:t>先治神”,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“无以形先”,把精神养生和心理治疗始终放在首位。尤其是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肺痨病人情绪极不稳定，又无耐性，故精神养</w:t>
      </w:r>
      <w:r>
        <w:rPr>
          <w:rFonts w:ascii="SimSun" w:hAnsi="SimSun" w:eastAsia="SimSun" w:cs="SimSun"/>
          <w:sz w:val="21"/>
          <w:szCs w:val="21"/>
          <w:spacing w:val="-2"/>
        </w:rPr>
        <w:t>生实为第一重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要。现将应该注意实施之点分述如下：</w:t>
      </w:r>
    </w:p>
    <w:p>
      <w:pPr>
        <w:ind w:right="135" w:firstLine="472"/>
        <w:spacing w:before="15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保持乐观情绪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过去，肺痨病是一个难治之症，民间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流传有“十痨九死”的说法，中医书上也有“每至灭门”的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记载，人们长期为“恐痨病”所困扰。现在，由于医疗技术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的提高，以及卓有成效的防治工作。肺痨病的发病率大大下</w:t>
      </w:r>
    </w:p>
    <w:p>
      <w:pPr>
        <w:spacing w:line="267" w:lineRule="auto"/>
        <w:sectPr>
          <w:footerReference w:type="default" r:id="rId39"/>
          <w:pgSz w:w="7380" w:h="10140"/>
          <w:pgMar w:top="400" w:right="733" w:bottom="578" w:left="1019" w:header="0" w:footer="3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53" w:lineRule="auto"/>
        <w:rPr/>
      </w:pPr>
      <w:r/>
    </w:p>
    <w:p>
      <w:pPr>
        <w:pStyle w:val="BodyText"/>
        <w:spacing w:line="353" w:lineRule="auto"/>
        <w:rPr/>
      </w:pPr>
      <w:r/>
    </w:p>
    <w:p>
      <w:pPr>
        <w:ind w:right="309"/>
        <w:spacing w:before="65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降，死亡率也大大减少，“恐痨病”似乎不存在了。但是，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近年来，“恐痨病”似乎被“恐癌病”所代替。有些肺痨病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人，咳嗽未愈，或胸痛、咯血，老是疑有肺癌。我们在这里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不准备对“恐癌病”进行分柝，而要指出许多人从“恐痨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病”的极端，走向了麻痹大意的另一极端。</w:t>
      </w:r>
    </w:p>
    <w:p>
      <w:pPr>
        <w:ind w:right="222" w:firstLine="439"/>
        <w:spacing w:before="77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当前，肺痨病人麻痹大意的表现之一，是满不在乎，把  </w:t>
      </w:r>
      <w:r>
        <w:rPr>
          <w:rFonts w:ascii="SimSun" w:hAnsi="SimSun" w:eastAsia="SimSun" w:cs="SimSun"/>
          <w:sz w:val="20"/>
          <w:szCs w:val="20"/>
          <w:spacing w:val="9"/>
        </w:rPr>
        <w:t>希望完全寄托于特效的药物上，不讲调养，不遵医嘱；表现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之二，是没有耐心，最初二、三个月对治疗、调</w:t>
      </w:r>
      <w:r>
        <w:rPr>
          <w:rFonts w:ascii="SimSun" w:hAnsi="SimSun" w:eastAsia="SimSun" w:cs="SimSun"/>
          <w:sz w:val="20"/>
          <w:szCs w:val="20"/>
          <w:spacing w:val="4"/>
        </w:rPr>
        <w:t>养尚能热心，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一俟症状消退便逐渐放弃调养，服药三天打鱼两天晒网，甚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至完全停止治疗。结果不是使治疗没达到预期的效果，就是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招致病情复发，或再度恶化。被迫二次住医院、三次住医院。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真是“为山九仞，功亏一篑”,诚为可叹。仔细研究，这种麻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痹大意思想起源于盲目的乐观，实际上是对肺痨缺乏正确的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认识。要知道，肺痨病是一种经过缓慢的慢性传染病。其来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也渐，其去也缓。目前虽有西药异烟肼、链霉素、利福平等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效果优良的抗痨药，但是也必须坚持长期治疗。这是因为这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些药物抗痨作用必须通过人体正气而生效；另外，病情缓解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后，病变的愈合、巩固无疑也是有赖于正气的充足。要知道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当肺痨病情缓解后，其病变好比一个溏心鸡蛋，周围</w:t>
      </w:r>
      <w:r>
        <w:rPr>
          <w:rFonts w:ascii="SimSun" w:hAnsi="SimSun" w:eastAsia="SimSun" w:cs="SimSun"/>
          <w:sz w:val="20"/>
          <w:szCs w:val="20"/>
          <w:spacing w:val="1"/>
        </w:rPr>
        <w:t>硬结，中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心并未熟透，就是说并未完全愈合。当人体正气降低之时，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很容易“中心开花”,引起复发。这就需要长期而耐心地调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养，以扶助正气，坚持治疗，穷追猛击，才能取得最后胜利。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一切盲目的乐观，麻痹大意的思想，终必误事。</w:t>
      </w:r>
    </w:p>
    <w:p>
      <w:pPr>
        <w:ind w:right="203" w:firstLine="439"/>
        <w:spacing w:before="138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盲目乐观之人，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一遇见效缓慢，症状依旧，或发生复发、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恶化的情况，就陷入悲观失望，自暴自弃的境地。以为“特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效”药都用过了，“名医”也请过了，还有什么办法呢?于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是愁云密布，惶惶不可终日。记得有个肺痨专家名叫尼迈尔</w:t>
      </w:r>
    </w:p>
    <w:p>
      <w:pPr>
        <w:spacing w:line="270" w:lineRule="auto"/>
        <w:sectPr>
          <w:footerReference w:type="default" r:id="rId40"/>
          <w:pgSz w:w="7380" w:h="10140"/>
          <w:pgMar w:top="400" w:right="1107" w:bottom="560" w:left="519" w:header="0" w:footer="3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right="11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的说过：忧虑对于肺痨病人的身体的损害，</w:t>
      </w:r>
      <w:r>
        <w:rPr>
          <w:rFonts w:ascii="SimSun" w:hAnsi="SimSun" w:eastAsia="SimSun" w:cs="SimSun"/>
          <w:sz w:val="20"/>
          <w:szCs w:val="20"/>
          <w:spacing w:val="9"/>
        </w:rPr>
        <w:t>要比肺痨病本身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大得多。因为悲观忧虑，使人血脉凝涩，气机阻滞，活力低下，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而快乐欢愉才能使人生机活跃，血脉流畅，气机疏利。盲目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乐观要不得，悲观失望更是不可。我们对待事物，都当于无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法中设法，处山穷水尽之地还当求柳暗花明之村。何况目前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防治肺痨病的方法甚多，调养的条件甚佳，而悲观失望有害  </w:t>
      </w:r>
      <w:r>
        <w:rPr>
          <w:rFonts w:ascii="SimSun" w:hAnsi="SimSun" w:eastAsia="SimSun" w:cs="SimSun"/>
          <w:sz w:val="20"/>
          <w:szCs w:val="20"/>
          <w:spacing w:val="13"/>
        </w:rPr>
        <w:t>无益，又何苦要有这种情绪呢?既没有理由，也没有必要。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世间任何事物都不是绝对的，欲速则不达，绝处可逢生，乐  </w:t>
      </w:r>
      <w:r>
        <w:rPr>
          <w:rFonts w:ascii="SimSun" w:hAnsi="SimSun" w:eastAsia="SimSun" w:cs="SimSun"/>
          <w:sz w:val="20"/>
          <w:szCs w:val="20"/>
          <w:spacing w:val="5"/>
        </w:rPr>
        <w:t>观加耐性，必胜肺痨病。这应该是肺痨病人的“座右铭”。</w:t>
      </w:r>
    </w:p>
    <w:p>
      <w:pPr>
        <w:ind w:right="85" w:firstLine="349"/>
        <w:spacing w:before="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·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然而，人作为一个社会成员，其悲观忧虑情绪，绝不仅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仅来自对肺痨病本身的看法。有经济、境遇之忧，有工作、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学习之虑，有家事牵挂之愁，还有婚姻、爱情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……。总之，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尘世之上，有万般困扰。但你应当知道，“皮之不存，毛将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安附”。你既是病人，当务之急，是调治疾病，那一切的一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切，就不应该想得太多了。要以理智来战胜感情，“自得其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乐”,随处而欢。</w:t>
      </w:r>
    </w:p>
    <w:p>
      <w:pPr>
        <w:ind w:firstLine="452"/>
        <w:spacing w:before="72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保持恬静心境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就是要“恬谈虚无”,情：绪稳定，没有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七情六欲的纷扰。这是中医学精神养生的核心，也是肺</w:t>
      </w:r>
      <w:r>
        <w:rPr>
          <w:rFonts w:ascii="SimSun" w:hAnsi="SimSun" w:eastAsia="SimSun" w:cs="SimSun"/>
          <w:sz w:val="20"/>
          <w:szCs w:val="20"/>
          <w:spacing w:val="8"/>
        </w:rPr>
        <w:t>痨病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人自我调养的关键。喜怒哀乐，原是人之常情，欲望需求，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也是人所同具，实难尽免。要知一怒不足以</w:t>
      </w:r>
      <w:r>
        <w:rPr>
          <w:rFonts w:ascii="SimSun" w:hAnsi="SimSun" w:eastAsia="SimSun" w:cs="SimSun"/>
          <w:sz w:val="20"/>
          <w:szCs w:val="20"/>
          <w:spacing w:val="4"/>
        </w:rPr>
        <w:t>侵性， 一衰不足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以伤身，而是“积微成损，积损成衰”。大凡精神</w:t>
      </w:r>
      <w:r>
        <w:rPr>
          <w:rFonts w:ascii="SimSun" w:hAnsi="SimSun" w:eastAsia="SimSun" w:cs="SimSun"/>
          <w:sz w:val="20"/>
          <w:szCs w:val="20"/>
          <w:spacing w:val="1"/>
        </w:rPr>
        <w:t>刺激，情绪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波动，伤人形体于无影无形、不知不觉之中。《内经》云：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“暴乐暴苦，始乐后苦，皆伤精气，精气竭绝</w:t>
      </w:r>
      <w:r>
        <w:rPr>
          <w:rFonts w:ascii="SimSun" w:hAnsi="SimSun" w:eastAsia="SimSun" w:cs="SimSun"/>
          <w:sz w:val="20"/>
          <w:szCs w:val="20"/>
          <w:spacing w:val="5"/>
        </w:rPr>
        <w:t>，形体毁沮。”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就说的是过度的精神刺激和不稳定的情绪，会引起的严重后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果。举个很简单的例子来说，人的生命譬如点燃的烛，将一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只燃于静室无风之内， 一只燃于门外多风之地。请看，那门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外之燃烛其火苗随风摆动，很快燃烬，门内之燃烛</w:t>
      </w:r>
      <w:r>
        <w:rPr>
          <w:rFonts w:ascii="SimSun" w:hAnsi="SimSun" w:eastAsia="SimSun" w:cs="SimSun"/>
          <w:sz w:val="20"/>
          <w:szCs w:val="20"/>
          <w:spacing w:val="9"/>
        </w:rPr>
        <w:t>其火苗则</w:t>
      </w:r>
    </w:p>
    <w:p>
      <w:pPr>
        <w:spacing w:line="284" w:lineRule="auto"/>
        <w:sectPr>
          <w:footerReference w:type="default" r:id="rId41"/>
          <w:pgSz w:w="7380" w:h="10140"/>
          <w:pgMar w:top="400" w:right="793" w:bottom="688" w:left="1030" w:header="0" w:footer="45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0" w:lineRule="auto"/>
        <w:rPr/>
      </w:pPr>
      <w:r/>
    </w:p>
    <w:p>
      <w:pPr>
        <w:pStyle w:val="BodyText"/>
        <w:spacing w:line="350" w:lineRule="auto"/>
        <w:rPr/>
      </w:pPr>
      <w:r/>
    </w:p>
    <w:p>
      <w:pPr>
        <w:ind w:left="100" w:right="275"/>
        <w:spacing w:before="6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十分稳定，可以久延。而人为社会成员，不能离开社会</w:t>
      </w:r>
      <w:r>
        <w:rPr>
          <w:rFonts w:ascii="SimSun" w:hAnsi="SimSun" w:eastAsia="SimSun" w:cs="SimSun"/>
          <w:sz w:val="20"/>
          <w:szCs w:val="20"/>
          <w:spacing w:val="9"/>
        </w:rPr>
        <w:t>而生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活，要使七情六欲之纷扰，无奈我何，惟有在“涵养”二字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上下工夫。所谓“涵养”者，就是主动控制自我精神反应，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也叫做“自制力”。“涵养”很深之人，心境虚灵无物，达到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《内经》所谓：“志闲而少欲，心安而不惧”,“无恚嗔</w:t>
      </w:r>
      <w:r>
        <w:rPr>
          <w:rFonts w:ascii="SimSun" w:hAnsi="SimSun" w:eastAsia="SimSun" w:cs="SimSun"/>
          <w:sz w:val="20"/>
          <w:szCs w:val="20"/>
          <w:spacing w:val="-6"/>
        </w:rPr>
        <w:t>之心”,</w:t>
      </w:r>
    </w:p>
    <w:p>
      <w:pPr>
        <w:ind w:right="112" w:firstLine="330"/>
        <w:spacing w:before="29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内无思想之患”的状态， 一切外来之精神刺激，犹如风吹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4"/>
        </w:rPr>
        <w:t>过耳，无动于衷。肺痨病人，通常心情急躁，易</w:t>
      </w:r>
      <w:r>
        <w:rPr>
          <w:rFonts w:ascii="SimSun" w:hAnsi="SimSun" w:eastAsia="SimSun" w:cs="SimSun"/>
          <w:sz w:val="20"/>
          <w:szCs w:val="20"/>
          <w:spacing w:val="13"/>
        </w:rPr>
        <w:t>动肝火，爱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4"/>
        </w:rPr>
        <w:t>发脾气，感情特别脆弱，遇事容易激动，对家</w:t>
      </w:r>
      <w:r>
        <w:rPr>
          <w:rFonts w:ascii="SimSun" w:hAnsi="SimSun" w:eastAsia="SimSun" w:cs="SimSun"/>
          <w:sz w:val="20"/>
          <w:szCs w:val="20"/>
          <w:spacing w:val="13"/>
        </w:rPr>
        <w:t>庭、社会及生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3"/>
        </w:rPr>
        <w:t>活中一些轻微刺激，比正常人更易引起强烈反应，从而促使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6"/>
        </w:rPr>
        <w:t>病情恶化或复发。故肺痨病人更应加倍“涵养”</w:t>
      </w:r>
      <w:r>
        <w:rPr>
          <w:rFonts w:ascii="SimSun" w:hAnsi="SimSun" w:eastAsia="SimSun" w:cs="SimSun"/>
          <w:sz w:val="20"/>
          <w:szCs w:val="20"/>
          <w:spacing w:val="5"/>
        </w:rPr>
        <w:t>。“涵养”之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7"/>
        </w:rPr>
        <w:t>道在于，把非原则的贪嗔恶爱，是非人我，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一切放下。对生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7"/>
        </w:rPr>
        <w:t>活小节，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一言一语，概不计较。对个人的既往不留恋，现在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24"/>
        </w:rPr>
        <w:t>不苛求；未来不先期，信其自去，而听其自来。还须</w:t>
      </w:r>
      <w:r>
        <w:rPr>
          <w:rFonts w:ascii="SimSun" w:hAnsi="SimSun" w:eastAsia="SimSun" w:cs="SimSun"/>
          <w:sz w:val="20"/>
          <w:szCs w:val="20"/>
          <w:spacing w:val="23"/>
        </w:rPr>
        <w:t>谨记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“忍”、“忘”二字，遇纷扰之事或刺激之语即</w:t>
      </w:r>
      <w:r>
        <w:rPr>
          <w:rFonts w:ascii="SimSun" w:hAnsi="SimSun" w:eastAsia="SimSun" w:cs="SimSun"/>
          <w:sz w:val="20"/>
          <w:szCs w:val="20"/>
          <w:spacing w:val="8"/>
        </w:rPr>
        <w:t>“忍”,“忍”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之后便“忘”。这就是肺痨病人病中“静神”的妙诀。如此则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心地坦然，明洁如水，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一波不起，病患自能速愈。</w:t>
      </w:r>
    </w:p>
    <w:p>
      <w:pPr>
        <w:ind w:left="100" w:right="293" w:firstLine="430"/>
        <w:spacing w:before="132" w:line="27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但是千万不要误会，我们要求保持恬静心境，注重“涵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养”,并非提倡“饱食终日；无所用心”,把活生生的人搞成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“行尸走肉”一样。我们实际上仅仅强调，要心地坦然</w:t>
      </w:r>
      <w:r>
        <w:rPr>
          <w:rFonts w:ascii="SimSun" w:hAnsi="SimSun" w:eastAsia="SimSun" w:cs="SimSun"/>
          <w:sz w:val="20"/>
          <w:szCs w:val="20"/>
          <w:spacing w:val="9"/>
        </w:rPr>
        <w:t>，情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绪稳定，不要、“曲运神机”,去追求虚幻而巳。肺痨病人，除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非因为病变正处活动高潮，需要绝对静养外，在工</w:t>
      </w:r>
      <w:r>
        <w:rPr>
          <w:rFonts w:ascii="SimSun" w:hAnsi="SimSun" w:eastAsia="SimSun" w:cs="SimSun"/>
          <w:sz w:val="20"/>
          <w:szCs w:val="20"/>
          <w:spacing w:val="9"/>
        </w:rPr>
        <w:t>作上的进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取心，在学习上的上进心，是不可缺少的。正当的思</w:t>
      </w:r>
      <w:r>
        <w:rPr>
          <w:rFonts w:ascii="SimSun" w:hAnsi="SimSun" w:eastAsia="SimSun" w:cs="SimSun"/>
          <w:sz w:val="20"/>
          <w:szCs w:val="20"/>
          <w:spacing w:val="9"/>
        </w:rPr>
        <w:t>考，可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以说是一种良性的精神刺激，乃是生命活动所必需。有人作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过这样的实验：将一个单细胞动物，置于一个具有适当光度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和湿度，适当酸碱度，及其所需要的一切食物的环境</w:t>
      </w:r>
      <w:r>
        <w:rPr>
          <w:rFonts w:ascii="SimSun" w:hAnsi="SimSun" w:eastAsia="SimSun" w:cs="SimSun"/>
          <w:sz w:val="20"/>
          <w:szCs w:val="20"/>
          <w:spacing w:val="9"/>
        </w:rPr>
        <w:t>中，但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保持这个理想环境绝对没有声音、震动，以及污染物</w:t>
      </w:r>
      <w:r>
        <w:rPr>
          <w:rFonts w:ascii="SimSun" w:hAnsi="SimSun" w:eastAsia="SimSun" w:cs="SimSun"/>
          <w:sz w:val="20"/>
          <w:szCs w:val="20"/>
          <w:spacing w:val="9"/>
        </w:rPr>
        <w:t>等，这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个单细胞动物立即死亡。而将另一只单细胞动物放在多种的</w:t>
      </w:r>
    </w:p>
    <w:p>
      <w:pPr>
        <w:spacing w:line="275" w:lineRule="auto"/>
        <w:sectPr>
          <w:footerReference w:type="default" r:id="rId42"/>
          <w:pgSz w:w="7470" w:h="10200"/>
          <w:pgMar w:top="400" w:right="1120" w:bottom="640" w:left="489" w:header="0" w:footer="4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ind w:right="59"/>
        <w:spacing w:before="68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不断变化的环境里，这只动物也没有活下去。但是，把第三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只单细胞动物放在偶然的、轻微变化的环境里，却活到了它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正常的寿命。这个实验说明，极端的沉静和极</w:t>
      </w:r>
      <w:r>
        <w:rPr>
          <w:rFonts w:ascii="SimSun" w:hAnsi="SimSun" w:eastAsia="SimSun" w:cs="SimSun"/>
          <w:sz w:val="21"/>
          <w:szCs w:val="21"/>
          <w:spacing w:val="3"/>
        </w:rPr>
        <w:t>端的刺激，同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样足以致命，两者都是对身体的损害。因此，肺痨病人在适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当的范围内，干工作，钻学业，开动脑筋，是很必要的。其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实，人在社会中，要脑筋绝对静止是不可能的，</w:t>
      </w:r>
      <w:r>
        <w:rPr>
          <w:rFonts w:ascii="SimSun" w:hAnsi="SimSun" w:eastAsia="SimSun" w:cs="SimSun"/>
          <w:sz w:val="21"/>
          <w:szCs w:val="21"/>
          <w:spacing w:val="3"/>
        </w:rPr>
        <w:t>成天耳濡目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染，道听途说，都是对脑筋的刺激，使脑筋一分不停地产生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精神、思想活动。肺痨病人把注意力集中于工作、学习的钻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研上，让正当的思考占据头脑，可以减少许多七情六欲的不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良刺激，是保持心境恬静的重要途径。此点不可不知。</w:t>
      </w:r>
    </w:p>
    <w:p>
      <w:pPr>
        <w:ind w:firstLine="463"/>
        <w:spacing w:before="43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保持坚强意志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前面已经讲过，肺痨是一种经过缓慢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的慢性疾病，其来渐，其去缓，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一染此疾，决非一朝一夕可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以断根。而且，过程中常因诸多因素的影响，导致反复、迁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延。如果没有坚强的意志和持久的耐心，是不能战胜痨病的。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要知痨魔专门欺负意志薄弱者，大体是先从生活调养上打开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缺口，比如戒烟者偶尔又抽起烟来，生活规律慢慢松缓，姿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情纵欲渐不计较……,逐步地在药物治疗上也表现出停停打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打，乃至厌倦。及至病情略有反复时，又丧失信心，甚至悲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观失望。当然，还有家庭、境况、生活等诸多因素的影响。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肺痨病人应当知道，坚强的意志和耐心，来源于不可动摇的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信心和决心，并非全由天赋。而其信心和决心又来源于对肺</w:t>
      </w:r>
    </w:p>
    <w:p>
      <w:pPr>
        <w:ind w:right="17"/>
        <w:spacing w:before="100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痨病的正确认识。第一，要认识到肺痨病的慢性经过的性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质：第二，要明白肺痨病是完全可以治愈的。从而树立起必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胜的信心和打“持久战”的决心。不管三月五月，</w:t>
      </w:r>
      <w:r>
        <w:rPr>
          <w:rFonts w:ascii="SimSun" w:hAnsi="SimSun" w:eastAsia="SimSun" w:cs="SimSun"/>
          <w:sz w:val="21"/>
          <w:szCs w:val="21"/>
          <w:spacing w:val="-3"/>
        </w:rPr>
        <w:t>一年二年；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甚至三年五年，一丝不苟，决不性急。要把战胜肺痨病看成 </w:t>
      </w:r>
      <w:r>
        <w:rPr>
          <w:rFonts w:ascii="SimSun" w:hAnsi="SimSun" w:eastAsia="SimSun" w:cs="SimSun"/>
          <w:sz w:val="21"/>
          <w:szCs w:val="21"/>
          <w:spacing w:val="3"/>
        </w:rPr>
        <w:t>是自己必须完成的一项主要任务。要想到：“愚公”既然能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够“移山”,我也必定可以胜痨。古人有云：“天之将降大任</w:t>
      </w:r>
    </w:p>
    <w:p>
      <w:pPr>
        <w:spacing w:line="274" w:lineRule="auto"/>
        <w:sectPr>
          <w:footerReference w:type="default" r:id="rId43"/>
          <w:pgSz w:w="7480" w:h="11040"/>
          <w:pgMar w:top="400" w:right="879" w:bottom="1097" w:left="970" w:header="0" w:footer="8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3579"/>
        <w:spacing w:line="80" w:lineRule="exact"/>
        <w:rPr/>
      </w:pPr>
      <w:r>
        <w:rPr>
          <w:position w:val="-1"/>
        </w:rPr>
        <w:drawing>
          <wp:inline distT="0" distB="0" distL="0" distR="0">
            <wp:extent cx="38099" cy="5080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99" cy="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30" w:lineRule="auto"/>
        <w:rPr/>
      </w:pPr>
      <w:r/>
    </w:p>
    <w:p>
      <w:pPr>
        <w:pStyle w:val="BodyText"/>
        <w:spacing w:line="330" w:lineRule="auto"/>
        <w:rPr/>
      </w:pPr>
      <w:r/>
    </w:p>
    <w:p>
      <w:pPr>
        <w:ind w:right="142"/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于斯人也，必先苦其心志，劳其筋骨，饿其体肤……。”肺痨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病人在克服家庭、境况、生活的困难时，亦当作</w:t>
      </w:r>
      <w:r>
        <w:rPr>
          <w:rFonts w:ascii="SimSun" w:hAnsi="SimSun" w:eastAsia="SimSun" w:cs="SimSun"/>
          <w:sz w:val="20"/>
          <w:szCs w:val="20"/>
          <w:spacing w:val="8"/>
        </w:rPr>
        <w:t>如是观。有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如此之信心和决心，也就有坚不可摧的意志，</w:t>
      </w:r>
      <w:r>
        <w:rPr>
          <w:rFonts w:ascii="SimSun" w:hAnsi="SimSun" w:eastAsia="SimSun" w:cs="SimSun"/>
          <w:sz w:val="20"/>
          <w:szCs w:val="20"/>
          <w:spacing w:val="8"/>
        </w:rPr>
        <w:t>战胜肺痨，就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不在话下。</w:t>
      </w:r>
    </w:p>
    <w:p>
      <w:pPr>
        <w:ind w:left="509"/>
        <w:spacing w:before="195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39" w:id="55"/>
      <w:bookmarkEnd w:id="55"/>
      <w:bookmarkStart w:name="bookmark17" w:id="56"/>
      <w:bookmarkEnd w:id="56"/>
      <w:r>
        <w:rPr>
          <w:rFonts w:ascii="SimSun" w:hAnsi="SimSun" w:eastAsia="SimSun" w:cs="SimSun"/>
          <w:sz w:val="24"/>
          <w:szCs w:val="24"/>
          <w:spacing w:val="-1"/>
        </w:rPr>
        <w:t>二、生活有常为却病之本</w:t>
      </w:r>
    </w:p>
    <w:p>
      <w:pPr>
        <w:ind w:right="62" w:firstLine="449"/>
        <w:spacing w:before="164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生活有常，就是生活方式的合理化和规律化问题。这对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于培养肺痨病人的正气，增强其自然抗病能力，至关重要。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生活的内容很多，包括饮食、起居、劳逸……以及性生活等，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现逐一介绍如下：</w:t>
      </w:r>
    </w:p>
    <w:p>
      <w:pPr>
        <w:ind w:right="62" w:firstLine="442"/>
        <w:spacing w:before="65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节饮食</w:t>
      </w:r>
      <w:r>
        <w:rPr>
          <w:rFonts w:ascii="LiSu" w:hAnsi="LiSu" w:eastAsia="LiSu" w:cs="LiSu"/>
          <w:sz w:val="20"/>
          <w:szCs w:val="20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2"/>
        </w:rPr>
        <w:t>就是注意营养的问题。饮食营养是补充消耗，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增强体力的泉源。肺痨病是消耗体力最大的疾病，</w:t>
      </w:r>
      <w:r>
        <w:rPr>
          <w:rFonts w:ascii="SimSun" w:hAnsi="SimSun" w:eastAsia="SimSun" w:cs="SimSun"/>
          <w:sz w:val="20"/>
          <w:szCs w:val="20"/>
          <w:spacing w:val="17"/>
        </w:rPr>
        <w:t>故其饮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食营养的质和量都当考虑。我们不提倡多食大鱼大肉油腻之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品，只要营养价值高就行了。所谓营养价值</w:t>
      </w:r>
      <w:r>
        <w:rPr>
          <w:rFonts w:ascii="SimSun" w:hAnsi="SimSun" w:eastAsia="SimSun" w:cs="SimSun"/>
          <w:sz w:val="20"/>
          <w:szCs w:val="20"/>
          <w:spacing w:val="8"/>
        </w:rPr>
        <w:t>也并不是卖价高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的食品，远道来的山珍海味，只是筵席上的装饰，对于增进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体力的意义不大。一般常有的牛乳、鸡、蛋、鱼、肉、土豆、  </w:t>
      </w:r>
      <w:r>
        <w:rPr>
          <w:rFonts w:ascii="SimSun" w:hAnsi="SimSun" w:eastAsia="SimSun" w:cs="SimSun"/>
          <w:sz w:val="20"/>
          <w:szCs w:val="20"/>
          <w:spacing w:val="9"/>
        </w:rPr>
        <w:t>豆腐、蔬菜、水果等，就足够了。其选择的要点在于，心中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喜食哪样，就摄取哪样。不必人云亦云，胡乱</w:t>
      </w:r>
      <w:r>
        <w:rPr>
          <w:rFonts w:ascii="SimSun" w:hAnsi="SimSun" w:eastAsia="SimSun" w:cs="SimSun"/>
          <w:sz w:val="20"/>
          <w:szCs w:val="20"/>
          <w:spacing w:val="8"/>
        </w:rPr>
        <w:t>妄食，不欲食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者不必强食。因人的生理对人无限忠诚，喜</w:t>
      </w:r>
      <w:r>
        <w:rPr>
          <w:rFonts w:ascii="SimSun" w:hAnsi="SimSun" w:eastAsia="SimSun" w:cs="SimSun"/>
          <w:sz w:val="20"/>
          <w:szCs w:val="20"/>
          <w:spacing w:val="8"/>
        </w:rPr>
        <w:t>食之物，多是体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内所需之品，犹如体内缺水而口渴欲饮一样，当投其所好，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以补其不足。在饮食的量上，古人主张要“饮食</w:t>
      </w:r>
      <w:r>
        <w:rPr>
          <w:rFonts w:ascii="SimSun" w:hAnsi="SimSun" w:eastAsia="SimSun" w:cs="SimSun"/>
          <w:sz w:val="20"/>
          <w:szCs w:val="20"/>
          <w:spacing w:val="4"/>
        </w:rPr>
        <w:t>有节”,就是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说要有节制，有节奏， 一日三、四餐，不吃零食，不过量，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以能消化为度。要注意保护脾胃，不要勉强多食。“饮食自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倍，肠胃乃伤。”所以劝病人多食的动机是好的，而效果适得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其反，当由病人自己掌握才是。为了引诱病人</w:t>
      </w:r>
      <w:r>
        <w:rPr>
          <w:rFonts w:ascii="SimSun" w:hAnsi="SimSun" w:eastAsia="SimSun" w:cs="SimSun"/>
          <w:sz w:val="20"/>
          <w:szCs w:val="20"/>
          <w:spacing w:val="8"/>
        </w:rPr>
        <w:t>的食欲，在食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品的色、香、味上，烹调的多样化上，品种的不断更新上，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都当多加考虑。惟油炸辛辣生热之品，当少用。</w:t>
      </w:r>
    </w:p>
    <w:p>
      <w:pPr>
        <w:spacing w:line="275" w:lineRule="auto"/>
        <w:sectPr>
          <w:footerReference w:type="default" r:id="rId44"/>
          <w:pgSz w:w="7380" w:h="10140"/>
          <w:pgMar w:top="249" w:right="1107" w:bottom="688" w:left="690" w:header="0" w:footer="45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firstLine="422"/>
        <w:spacing w:before="6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慎超居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古人说的“起居有常”,就是说作息要规律化，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按时起床，按时工作、活动，按时进食，按时娱乐、休息，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按时睡觉。肺痨病人必须做到，工作、活动不过量，以免身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体疲劳，亦不过分多睡，以免怠惰精神。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一日数餐，定时食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用，以免伤饥过饱，损伤肠胃。任性的娱乐、看</w:t>
      </w:r>
      <w:r>
        <w:rPr>
          <w:rFonts w:ascii="SimSun" w:hAnsi="SimSun" w:eastAsia="SimSun" w:cs="SimSun"/>
          <w:sz w:val="20"/>
          <w:szCs w:val="20"/>
          <w:spacing w:val="4"/>
        </w:rPr>
        <w:t>小说、聊天，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以夜作昼，以昼为夜，阴阳颠倒，更是耗损体力的行为，尤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当避免。肺痨病人最好自立一适当的作息时间表，依表行事。  </w:t>
      </w:r>
      <w:r>
        <w:rPr>
          <w:rFonts w:ascii="SimSun" w:hAnsi="SimSun" w:eastAsia="SimSun" w:cs="SimSun"/>
          <w:sz w:val="20"/>
          <w:szCs w:val="20"/>
          <w:spacing w:val="10"/>
        </w:rPr>
        <w:t>所谓“适当”即自己感到执行起来满意、舒适，适合于自己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的体力情况。随着病情的变化或好转、表上休息与活动的情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况还可随时修改。总之，养成雷打不动的规律性</w:t>
      </w:r>
      <w:r>
        <w:rPr>
          <w:rFonts w:ascii="SimSun" w:hAnsi="SimSun" w:eastAsia="SimSun" w:cs="SimSun"/>
          <w:sz w:val="20"/>
          <w:szCs w:val="20"/>
          <w:spacing w:val="4"/>
        </w:rPr>
        <w:t>的作息时间，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对疾病大有神益。</w:t>
      </w:r>
    </w:p>
    <w:p>
      <w:pPr>
        <w:ind w:firstLine="439"/>
        <w:spacing w:before="3" w:line="27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适劳逸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实际上是指肺痨病人的动静程度而言。</w:t>
      </w:r>
      <w:r>
        <w:rPr>
          <w:rFonts w:ascii="SimSun" w:hAnsi="SimSun" w:eastAsia="SimSun" w:cs="SimSun"/>
          <w:sz w:val="20"/>
          <w:szCs w:val="20"/>
          <w:spacing w:val="20"/>
        </w:rPr>
        <w:t>中医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认为，“流水不腐，户枢不蝼，动也。形气亦然，形不动则精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不流，精不流则气郁。”“养生之道，常欲小劳”,“体欲常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劳……劳勿过极”的主张是适合于肺痨病人的调养的。过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去，不问肺痨病人的具体病势，曾一律主张绝对安静(卧床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休息),据说是有利于肺上病变的恢复。这是只看到局部的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肺，没有看到肺是人体整体的肺。中医认为“动则生阳，静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则生阴”,“阳生阴长”。采取有劳有逸，动</w:t>
      </w:r>
      <w:r>
        <w:rPr>
          <w:rFonts w:ascii="SimSun" w:hAnsi="SimSun" w:eastAsia="SimSun" w:cs="SimSun"/>
          <w:sz w:val="20"/>
          <w:szCs w:val="20"/>
          <w:spacing w:val="-3"/>
        </w:rPr>
        <w:t>静结合的方法，从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整体上促进阴阳气血的滋生，就可能给局部带</w:t>
      </w:r>
      <w:r>
        <w:rPr>
          <w:rFonts w:ascii="SimSun" w:hAnsi="SimSun" w:eastAsia="SimSun" w:cs="SimSun"/>
          <w:sz w:val="20"/>
          <w:szCs w:val="20"/>
          <w:spacing w:val="4"/>
        </w:rPr>
        <w:t>来良好的影响。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俗话说：“好人睡成病”。长期静卧者总是精神萎靡。生机不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荣，体力减退，很不利于痨病的恢复。当然，在不应活动之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时的活动，或超过了限度的活动，也会损伤体力</w:t>
      </w:r>
      <w:r>
        <w:rPr>
          <w:rFonts w:ascii="SimSun" w:hAnsi="SimSun" w:eastAsia="SimSun" w:cs="SimSun"/>
          <w:sz w:val="20"/>
          <w:szCs w:val="20"/>
          <w:spacing w:val="4"/>
        </w:rPr>
        <w:t>，带来危害。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那么,怎样掌握肺痨病的动与静呢?首先，病人出现大咯血、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发热、盗汗、食欲极差、极度衰弱等症状时，应该完全安静，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绝对卧床。如大咯血者连大小便都不应离床，由护理人员照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料。因病情正处在恶化阶段， 一动就会生热损阴，不易止血，</w:t>
      </w:r>
    </w:p>
    <w:p>
      <w:pPr>
        <w:spacing w:line="275" w:lineRule="auto"/>
        <w:sectPr>
          <w:footerReference w:type="default" r:id="rId46"/>
          <w:pgSz w:w="7380" w:h="10140"/>
          <w:pgMar w:top="400" w:right="989" w:bottom="680" w:left="859" w:header="0" w:footer="4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7" w:lineRule="auto"/>
        <w:rPr/>
      </w:pPr>
      <w:r/>
    </w:p>
    <w:p>
      <w:pPr>
        <w:spacing w:before="6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潮热、盗汗也不易遏制。但等到病情平息，比如血止巳数日，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潮热也缓解，就当稍事活动，如自理进食，自行登厕，略读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书报等。以后随着病情的逐步好转，在不影响休息的情况下，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可进行户外散步，由近渐远等自由活动。病情完全稳定者，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可根据能力所及，从事轻微劳动，打太极拳</w:t>
      </w:r>
      <w:r>
        <w:rPr>
          <w:rFonts w:ascii="SimSun" w:hAnsi="SimSun" w:eastAsia="SimSun" w:cs="SimSun"/>
          <w:sz w:val="20"/>
          <w:szCs w:val="20"/>
          <w:spacing w:val="9"/>
        </w:rPr>
        <w:t>，做体操，直到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恢复正常的工作、劳动。总之，以病者自觉“形劳而不倦”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为活动程度的标准，古入说：“不妄作劳”,意思是不要勉强，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不要过度。过度的活动和过度的安静一样，都会使病情恶化。</w:t>
      </w:r>
    </w:p>
    <w:p>
      <w:pPr>
        <w:ind w:right="98" w:firstLine="422"/>
        <w:spacing w:before="7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避风寒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肺痨病人正气不足，抗病力弱，十分娇气，适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应环境的能力很差， 一遇气候变化，最易感受风寒，引起感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冒。感冒常常是影响治疗计划的重要因素，并可损伤正气，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导致复发或加重。古人谆谆告诫：“虚邪贼风，避之</w:t>
      </w:r>
      <w:r>
        <w:rPr>
          <w:rFonts w:ascii="SimSun" w:hAnsi="SimSun" w:eastAsia="SimSun" w:cs="SimSun"/>
          <w:sz w:val="20"/>
          <w:szCs w:val="20"/>
          <w:spacing w:val="1"/>
        </w:rPr>
        <w:t>有时”,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就是说要注意寒署，避免四时气候反常的影响，尽量减少外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感疾病发生。</w:t>
      </w:r>
    </w:p>
    <w:p>
      <w:pPr>
        <w:ind w:right="26" w:firstLine="432"/>
        <w:spacing w:before="33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戒烟酒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烟与酒，举世皆视为应酬客人的必需品，</w:t>
      </w:r>
      <w:r>
        <w:rPr>
          <w:rFonts w:ascii="SimSun" w:hAnsi="SimSun" w:eastAsia="SimSun" w:cs="SimSun"/>
          <w:sz w:val="20"/>
          <w:szCs w:val="20"/>
          <w:spacing w:val="9"/>
        </w:rPr>
        <w:t>对肺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痨病实皆有害而无益。吸烟之流行较饮酒至少要晚两千年，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所以中医古书上对其危害性没有记载。香烟性属辛燥之品，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吸烟者多有咳嗽、吐痰，足以证明吸烟对咽喉、气管的刺激。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不吸烟者偶然吸烟时，嗜烟者数天未吸烟又开始吸第一只香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烟时，会顿觉头晕，胸部发闷。这是怎么回事呢?道理很简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单，就是因为吸烟影响呼吸新鲜空气，造成头部短暂的轻度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缺氧所致。很多吸烟的人戒烟后体重显著增加，</w:t>
      </w:r>
      <w:r>
        <w:rPr>
          <w:rFonts w:ascii="SimSun" w:hAnsi="SimSun" w:eastAsia="SimSun" w:cs="SimSun"/>
          <w:sz w:val="20"/>
          <w:szCs w:val="20"/>
          <w:spacing w:val="9"/>
        </w:rPr>
        <w:t>抗病能力增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强，说明吸烟对全身正气都会有影响。为减少因吸烟刺激诱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发的咳嗽，震动肺叶，以及吸烟对正气抗病力的不良影响，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肺痨病入应绝对戒烟。绝对戒烟的含义是，即使偶尔吸一只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也不允许，而且终身戒除。当然，吸烟对其它方面的危害是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很多的，本书不拟详述。要指出的是，嗜烟者、开戒者，大</w:t>
      </w:r>
    </w:p>
    <w:p>
      <w:pPr>
        <w:spacing w:line="275" w:lineRule="auto"/>
        <w:sectPr>
          <w:footerReference w:type="default" r:id="rId47"/>
          <w:pgSz w:w="7380" w:h="10140"/>
          <w:pgMar w:top="400" w:right="1083" w:bottom="620" w:left="730" w:header="0" w:footer="4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left="209"/>
        <w:spacing w:before="65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都是以“偶尔”开始。他们会找出许多理由为“偶尔”辩护，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如“工作紧张啦!”“偶尔抽烟无害啦!”等等。其实都是些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莫须有的理由。肺痨病人要想到自己战胜痨魔的“大任”在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身，把好“偶尔”一关，就能永与香烟绝缘。</w:t>
      </w:r>
    </w:p>
    <w:p>
      <w:pPr>
        <w:ind w:left="209" w:right="68" w:firstLine="419"/>
        <w:spacing w:before="3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至于饮酒，肺痨病变处于活动状态，如有轻度发热、盗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汗、咯血、体重减轻等症状时，应绝对禁止，点滴不沾。对</w:t>
      </w:r>
    </w:p>
    <w:p>
      <w:pPr>
        <w:ind w:left="208" w:right="19" w:hanging="209"/>
        <w:spacing w:before="1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·病情稳定的患者，如过去有饮酒癖好，虽无绝对禁酒的必要，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但也宜谨慎少用。而且最好是饮葡萄酒、广柑酒之类，不要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饮烈性酒。葡萄酒之类有些健胃作用，少少饮之对食欲不振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的病人多少有些好处。如“以酒为浆，以妄为常”,不仅肺痨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病人，对其它一切病证，乃至健康人，都是有百害而无一利 </w:t>
      </w:r>
      <w:r>
        <w:rPr>
          <w:rFonts w:ascii="SimSun" w:hAnsi="SimSun" w:eastAsia="SimSun" w:cs="SimSun"/>
          <w:sz w:val="20"/>
          <w:szCs w:val="20"/>
          <w:spacing w:val="8"/>
        </w:rPr>
        <w:t>的，是前人所再三告诫者。</w:t>
      </w:r>
    </w:p>
    <w:p>
      <w:pPr>
        <w:ind w:left="199" w:right="17" w:firstLine="419"/>
        <w:spacing w:before="83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远房率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古人说：“食色者，人之性也。”“饮食男女，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人之大欲存焉。”说明色欲和性行为是人的本能活动。美国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莫尔豪斯博士认为，“一个健康人——无疾病——也许没有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能力进行满意的性关系。但是，性生活满意的人却一定是健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康的。”“如果他不能做性活动，也就是没有</w:t>
      </w:r>
      <w:r>
        <w:rPr>
          <w:rFonts w:ascii="SimSun" w:hAnsi="SimSun" w:eastAsia="SimSun" w:cs="SimSun"/>
          <w:sz w:val="20"/>
          <w:szCs w:val="20"/>
          <w:spacing w:val="-1"/>
        </w:rPr>
        <w:t>复原，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一旦他能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够，他就是复原了。”把性行为看成与饮食、睡</w:t>
      </w:r>
      <w:r>
        <w:rPr>
          <w:rFonts w:ascii="SimSun" w:hAnsi="SimSun" w:eastAsia="SimSun" w:cs="SimSun"/>
          <w:sz w:val="20"/>
          <w:szCs w:val="20"/>
          <w:spacing w:val="1"/>
        </w:rPr>
        <w:t>眠、精神等本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能活动一样，其恢复与否是健康、复原的标志。</w:t>
      </w:r>
      <w:r>
        <w:rPr>
          <w:rFonts w:ascii="SimSun" w:hAnsi="SimSun" w:eastAsia="SimSun" w:cs="SimSun"/>
          <w:sz w:val="20"/>
          <w:szCs w:val="20"/>
          <w:spacing w:val="8"/>
        </w:rPr>
        <w:t>可见性行为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是人体正常生命活动的表现。古代医家把性行为的后果看得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非常严重，认为“以欲竭其精，以耗散其真，不知持满，不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时御神，务快其心，逆于生乐……"。提出“戒色欲以养精”,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强调“善摄生者……宜远帷幕，各自珍重，保全天</w:t>
      </w:r>
      <w:r>
        <w:rPr>
          <w:rFonts w:ascii="SimSun" w:hAnsi="SimSun" w:eastAsia="SimSun" w:cs="SimSun"/>
          <w:sz w:val="20"/>
          <w:szCs w:val="20"/>
          <w:spacing w:val="1"/>
        </w:rPr>
        <w:t>合。”主要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是针对过度放纵的性生活而言，并不要求戒绝性生活，摘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“独身主义”。因为性活动既然是人的本能活动之一，如强制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戒绝，也同样是违反生理的。而且常常由于隐衷亘心，情志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不遂，郁郁不乐，因而成疾或促使病情恶化者，例子甚多。</w:t>
      </w:r>
    </w:p>
    <w:p>
      <w:pPr>
        <w:spacing w:line="275" w:lineRule="auto"/>
        <w:sectPr>
          <w:footerReference w:type="default" r:id="rId48"/>
          <w:pgSz w:w="7380" w:h="10140"/>
          <w:pgMar w:top="400" w:right="950" w:bottom="670" w:left="710" w:header="0" w:footer="4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149"/>
        <w:spacing w:before="65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所以对于性生活来说，过度放纵与强制戒绝一样，都是有害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的。肺痨病也毫不例外。</w:t>
      </w:r>
    </w:p>
    <w:p>
      <w:pPr>
        <w:ind w:right="82" w:firstLine="419"/>
        <w:spacing w:before="6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放纵的性行为必然伴有精神的过分紧张和大量体力的耗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损，引起身心的过度疲惫，久之则正气大亏。古人说：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“夫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见色必动心，况交合之际，火随欲散，虽不施泄，其精必因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而耗……",“心动则相火亦动，动则精自走，虽</w:t>
      </w:r>
      <w:r>
        <w:rPr>
          <w:rFonts w:ascii="SimSun" w:hAnsi="SimSun" w:eastAsia="SimSun" w:cs="SimSun"/>
          <w:sz w:val="20"/>
          <w:szCs w:val="20"/>
          <w:spacing w:val="8"/>
        </w:rPr>
        <w:t>不交合亦暗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流疏泄矣。”就是说的性行为带来的这种身心损害。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一般说，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肺痨病人初期阴虚而阳亢，相火易动，性欲较亢进；及至后 </w:t>
      </w:r>
      <w:r>
        <w:rPr>
          <w:rFonts w:ascii="SimSun" w:hAnsi="SimSun" w:eastAsia="SimSun" w:cs="SimSun"/>
          <w:sz w:val="20"/>
          <w:szCs w:val="20"/>
          <w:spacing w:val="9"/>
        </w:rPr>
        <w:t>期日渐衰弱，而性欲则趋于减退。肺痨本为阴虚精不足，大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力养阴保精犹恐不济，额外耗损，理应禁止。故远房事，少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疏泄，对肺痨来说较其它疾患更为重要。由放纵而成痨者，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由放纵而病程迁延、恶化者，比比皆是，良可叹惜!至于未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婚青年患者，见色销魂，强制手淫，硬行发泄，图片刻之欢，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遂忘戕身之祸，事前之精神紧张，事后之懊悔不巳，折腾身 </w:t>
      </w:r>
      <w:r>
        <w:rPr>
          <w:rFonts w:ascii="SimSun" w:hAnsi="SimSun" w:eastAsia="SimSun" w:cs="SimSun"/>
          <w:sz w:val="20"/>
          <w:szCs w:val="20"/>
          <w:spacing w:val="13"/>
        </w:rPr>
        <w:t>心，何异于“慢性自杀”,可怜可悲!当大声疾呼：戒绝!</w:t>
      </w:r>
    </w:p>
    <w:p>
      <w:pPr>
        <w:ind w:right="102" w:firstLine="439"/>
        <w:spacing w:before="109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古时有个名医叫徐灵胎的说得好：“故精之为物……能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自然不动有益，强制有害，过用则衰弱，任其自然而无勉强，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则自然之法也。”说的就是要按照自然规律办事，不得勉强行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事的意思。对肺痨病来说，要怎样实施才符合其病情的自然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规律呢?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i </w:t>
      </w:r>
      <w:r>
        <w:rPr>
          <w:rFonts w:ascii="SimSun" w:hAnsi="SimSun" w:eastAsia="SimSun" w:cs="SimSun"/>
          <w:sz w:val="20"/>
          <w:szCs w:val="20"/>
          <w:spacing w:val="8"/>
        </w:rPr>
        <w:t>就是说要远房事，既要节欲，又不能绝欲。由于病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情不同，节欲的程度当然应该有所差异。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一般说，肺痨病处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于活动状态，都应禁止性生活。表现有潮热、盗汗、咯血、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极度衰弱、消瘦等症状时，更应绝对禁止性活动。只有在病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情稳定相当一段时间以后，才可以开始性生活，但也应该加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以严格节制，不可放纵行事。开初一月一次，如身体继续康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复，没有不良反应，则慢慢改为一月两次、三次。如果性生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活后出现发热、多痰、身体疲惫等症状，精神不振也难于恢</w:t>
      </w:r>
    </w:p>
    <w:p>
      <w:pPr>
        <w:spacing w:line="275" w:lineRule="auto"/>
        <w:sectPr>
          <w:footerReference w:type="default" r:id="rId49"/>
          <w:pgSz w:w="7380" w:h="10140"/>
          <w:pgMar w:top="400" w:right="1107" w:bottom="609" w:left="679" w:header="0" w:footer="42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4" w:lineRule="auto"/>
        <w:rPr/>
      </w:pPr>
      <w:r/>
    </w:p>
    <w:p>
      <w:pPr>
        <w:pStyle w:val="BodyText"/>
        <w:spacing w:line="335" w:lineRule="auto"/>
        <w:rPr/>
      </w:pPr>
      <w:r/>
    </w:p>
    <w:p>
      <w:pPr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复时，就应立即停止。</w:t>
      </w:r>
    </w:p>
    <w:p>
      <w:pPr>
        <w:ind w:right="62" w:firstLine="410"/>
        <w:spacing w:before="44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节制性欲，难不难呢?不难。关键在于坚强的意志与信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心。要知性行为不仅是一个生理过程(健康时),也是一种病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理反应(疾病时的虚性亢奋或萎弱),更重要的是一个复杂的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心理过程。性行为起源于性冲动，而性冲动又多是来自外界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客观的刺激。只要主动杜绝外界的刺激，就可将性冲动减少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到最低限度。首先， 一切有刺激性的书报、影剧，以及低级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之娱乐，可以引起想象和联想，而刺激性冲动，当严格避之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远之。其次，应主动培养正常之乐趣以消遣，如学点编织工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艺，装配收音机，习琴棋书画，看革命书籍，作文写诗，钻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研某种简单科技制作等，达到“转移精神”的目的。</w:t>
      </w:r>
    </w:p>
    <w:p>
      <w:pPr>
        <w:ind w:right="82" w:firstLine="410"/>
        <w:spacing w:before="21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再其次，要有规律的生活，正常的文娱、体育活动，少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吃羊肉、海味等刺激品，也可减少刺激。至于巳婚夫妇，尤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当分室分床而居。要知夫妇之道，伉俪情深，相敬相爱，其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幸福与欢乐在于双方健康，百年借老，故暂时之回避，应给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予充分的理解。</w:t>
      </w:r>
    </w:p>
    <w:p>
      <w:pPr>
        <w:ind w:right="20" w:firstLine="410"/>
        <w:spacing w:before="14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最后，还应讲清楚的是，肺痨病人可不可以结婚?回答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是肯定的。当肺痨治愈后，病情相当稳定，正气已经复原，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并巳恢复了正常的工作、劳动的时候，就可以结婚。不过，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婚后不可恣情纵欲，要根据健康情况，适当节制。</w:t>
      </w:r>
    </w:p>
    <w:p>
      <w:pPr>
        <w:ind w:firstLine="410"/>
        <w:spacing w:before="13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此外，古人在自我调养上还提倡“呼吸精气”,就是要注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意呼吸新鲜空气。现代医学也认为新鲜空气对于</w:t>
      </w:r>
      <w:r>
        <w:rPr>
          <w:rFonts w:ascii="SimSun" w:hAnsi="SimSun" w:eastAsia="SimSun" w:cs="SimSun"/>
          <w:sz w:val="20"/>
          <w:szCs w:val="20"/>
          <w:spacing w:val="9"/>
        </w:rPr>
        <w:t>肺痨病的调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养，乃是至关重要的因素，甚至还有所谓“</w:t>
      </w:r>
      <w:r>
        <w:rPr>
          <w:rFonts w:ascii="SimSun" w:hAnsi="SimSun" w:eastAsia="SimSun" w:cs="SimSun"/>
          <w:sz w:val="20"/>
          <w:szCs w:val="20"/>
        </w:rPr>
        <w:t>空气疗法”之名。  </w:t>
      </w:r>
      <w:r>
        <w:rPr>
          <w:rFonts w:ascii="SimSun" w:hAnsi="SimSun" w:eastAsia="SimSun" w:cs="SimSun"/>
          <w:sz w:val="20"/>
          <w:szCs w:val="20"/>
          <w:spacing w:val="9"/>
        </w:rPr>
        <w:t>中医学认为，肺主呼吸，肺脏有病呼吸受到影响</w:t>
      </w:r>
      <w:r>
        <w:rPr>
          <w:rFonts w:ascii="SimSun" w:hAnsi="SimSun" w:eastAsia="SimSun" w:cs="SimSun"/>
          <w:sz w:val="20"/>
          <w:szCs w:val="20"/>
          <w:spacing w:val="8"/>
        </w:rPr>
        <w:t>，会因此而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影响到全身的功能，这时就更需要注意“呼吸精气”的何题。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那么,什么叫做新鲜空气呢?就是未被污染的清洁空气，不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含有煤烟、飞尘、恶臭浊气等。此种新鲜空气之存在，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一日</w:t>
      </w:r>
    </w:p>
    <w:p>
      <w:pPr>
        <w:spacing w:line="274" w:lineRule="auto"/>
        <w:sectPr>
          <w:footerReference w:type="default" r:id="rId50"/>
          <w:pgSz w:w="7380" w:h="10140"/>
          <w:pgMar w:top="400" w:right="940" w:bottom="651" w:left="899" w:header="0" w:footer="4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8" w:lineRule="auto"/>
        <w:rPr/>
      </w:pPr>
      <w:r/>
    </w:p>
    <w:p>
      <w:pPr>
        <w:pStyle w:val="BodyText"/>
        <w:spacing w:line="339" w:lineRule="auto"/>
        <w:rPr/>
      </w:pPr>
      <w:r/>
    </w:p>
    <w:p>
      <w:pPr>
        <w:ind w:right="53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之间，莫如早晨最好。当旭日初升，凉露未收，漫步于公园、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田野、山林、溪旁，鸟语花香，清风徐来，</w:t>
      </w:r>
      <w:r>
        <w:rPr>
          <w:rFonts w:ascii="SimSun" w:hAnsi="SimSun" w:eastAsia="SimSun" w:cs="SimSun"/>
          <w:sz w:val="20"/>
          <w:szCs w:val="20"/>
          <w:spacing w:val="1"/>
        </w:rPr>
        <w:t>使人心旷神怡。此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时徐徐舒展双臂，缓缓吸取清新之空气，再慢慢呼出肺中之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浊气，会顿觉精神倍增，心胸舒畅。如此日日履行，循序渐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进，呼吸动作由少到多，体力自会日臻强盛。须注意的是，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不可猛烈呼吸，应力求自然。以上介绍的是自由呼吸法，也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可实行气功呼吸(下文介绍)。重病患者不能进行户外呼吸时，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也要适当多开窗户，使空气流通。</w:t>
      </w:r>
    </w:p>
    <w:p>
      <w:pPr>
        <w:ind w:left="459"/>
        <w:spacing w:before="191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43" w:id="60"/>
      <w:bookmarkEnd w:id="60"/>
      <w:bookmarkStart w:name="bookmark18" w:id="61"/>
      <w:bookmarkEnd w:id="61"/>
      <w:r>
        <w:rPr>
          <w:rFonts w:ascii="SimSun" w:hAnsi="SimSun" w:eastAsia="SimSun" w:cs="SimSun"/>
          <w:sz w:val="24"/>
          <w:szCs w:val="24"/>
          <w:spacing w:val="-4"/>
        </w:rPr>
        <w:t>三、气功锻炼为自疗良方</w:t>
      </w:r>
    </w:p>
    <w:p>
      <w:pPr>
        <w:ind w:right="53" w:firstLine="450"/>
        <w:spacing w:before="169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气功是通过病者发挥主观能动作用，对身体进行自我锻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炼和治疗的方法。有人称它的作用是“自力更生”、“自我调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整”、“自我修复”和“自我建设”,能缩</w:t>
      </w:r>
      <w:r>
        <w:rPr>
          <w:rFonts w:ascii="SimSun" w:hAnsi="SimSun" w:eastAsia="SimSun" w:cs="SimSun"/>
          <w:sz w:val="20"/>
          <w:szCs w:val="20"/>
        </w:rPr>
        <w:t>短病程、提高疗效、 </w:t>
      </w:r>
      <w:r>
        <w:rPr>
          <w:rFonts w:ascii="SimSun" w:hAnsi="SimSun" w:eastAsia="SimSun" w:cs="SimSun"/>
          <w:sz w:val="20"/>
          <w:szCs w:val="20"/>
          <w:spacing w:val="9"/>
        </w:rPr>
        <w:t>巩固疗效、恢复体力和增强抗病能力。因此它的适应范围是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很广的，有病可以治病，无病可以强身。近年来报道气功锻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炼对许多疾病都有较好的疗效，包括肺痨病在内。但是，由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于各种疾病的具体病情不同，而不同的练功姿式、呼吸方法、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意导内容，对身体各部的功能活动又有不同的影响和作用，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所以应根据不同的情况进行选择。对肺痨病来说，病势很重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的，如有潮热、盗汗、大咯血、极度衰弱者，暂不宜练功；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身体疲劳，情绪不稳，心情不愉快时，也不宜练功。在练功  </w:t>
      </w:r>
      <w:r>
        <w:rPr>
          <w:rFonts w:ascii="SimSun" w:hAnsi="SimSun" w:eastAsia="SimSun" w:cs="SimSun"/>
          <w:sz w:val="20"/>
          <w:szCs w:val="20"/>
          <w:spacing w:val="9"/>
        </w:rPr>
        <w:t>期间，要断绝性行为。关于气功锻炼治疗肺痨的具体方法是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很多的，我们认为，《气功》杂志1980年创刊号所载</w:t>
      </w:r>
      <w:r>
        <w:rPr>
          <w:rFonts w:ascii="SimSun" w:hAnsi="SimSun" w:eastAsia="SimSun" w:cs="SimSun"/>
          <w:sz w:val="20"/>
          <w:szCs w:val="20"/>
          <w:spacing w:val="8"/>
        </w:rPr>
        <w:t>黄宗南</w:t>
      </w:r>
    </w:p>
    <w:p>
      <w:pPr>
        <w:ind w:right="125" w:firstLine="230"/>
        <w:spacing w:before="2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自我治愈肺结核”的练功方法，简便易行，针对性强，值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得推广，特录于此，以供读者学习、参考和应用。</w:t>
      </w:r>
    </w:p>
    <w:p>
      <w:pPr>
        <w:ind w:left="459"/>
        <w:spacing w:before="1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黄宗南练功方法所采用的姿势为：</w:t>
      </w:r>
    </w:p>
    <w:p>
      <w:pPr>
        <w:ind w:left="462"/>
        <w:spacing w:before="5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(</w:t>
      </w:r>
      <w:r>
        <w:rPr>
          <w:rFonts w:ascii="SimHei" w:hAnsi="SimHei" w:eastAsia="SimHei" w:cs="SimHei"/>
          <w:sz w:val="20"/>
          <w:szCs w:val="20"/>
          <w:spacing w:val="-5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一</w:t>
      </w:r>
      <w:r>
        <w:rPr>
          <w:rFonts w:ascii="SimHei" w:hAnsi="SimHei" w:eastAsia="SimHei" w:cs="SimHei"/>
          <w:sz w:val="20"/>
          <w:szCs w:val="20"/>
          <w:spacing w:val="-6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)三圆法</w:t>
      </w:r>
    </w:p>
    <w:p>
      <w:pPr>
        <w:spacing w:line="222" w:lineRule="auto"/>
        <w:sectPr>
          <w:footerReference w:type="default" r:id="rId51"/>
          <w:pgSz w:w="7380" w:h="10140"/>
          <w:pgMar w:top="400" w:right="1107" w:bottom="570" w:left="679" w:header="0" w:footer="371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354" w:lineRule="auto"/>
        <w:rPr/>
      </w:pPr>
      <w:r/>
    </w:p>
    <w:p>
      <w:pPr>
        <w:pStyle w:val="BodyText"/>
        <w:spacing w:line="355" w:lineRule="auto"/>
        <w:rPr/>
      </w:pPr>
      <w:r/>
    </w:p>
    <w:p>
      <w:pPr>
        <w:ind w:left="198" w:right="135" w:hanging="199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·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4"/>
        </w:rPr>
        <w:t>站式，两脚分开，间距与两肩之宽相同，两脚尖尽量向 </w:t>
      </w:r>
      <w:r>
        <w:rPr>
          <w:rFonts w:ascii="SimSun" w:hAnsi="SimSun" w:eastAsia="SimSun" w:cs="SimSun"/>
          <w:sz w:val="20"/>
          <w:szCs w:val="20"/>
          <w:spacing w:val="2"/>
        </w:rPr>
        <w:t>内站成一个圆形。两腿微屈，腰伸直，胸平，“含胸拔背”,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不挺不弯。两臂抬起与肩平，肘比肩稍低，作环</w:t>
      </w:r>
      <w:r>
        <w:rPr>
          <w:rFonts w:ascii="SimSun" w:hAnsi="SimSun" w:eastAsia="SimSun" w:cs="SimSun"/>
          <w:sz w:val="20"/>
          <w:szCs w:val="20"/>
          <w:spacing w:val="5"/>
        </w:rPr>
        <w:t>抱树根状(以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扩大肺活量)。两手各指张开弯曲如握球，形如虎爪。两手心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相向，距离一尺左右。头向上顶(意识上顶天),不偏不斜，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项直(头顶项竖)。舌抵上腭，两眼微闭如垂帘，漏出一线微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光，注视两眉间或鼻端。</w:t>
      </w:r>
    </w:p>
    <w:p>
      <w:pPr>
        <w:ind w:left="672"/>
        <w:spacing w:before="66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(二)盘坐法</w:t>
      </w:r>
    </w:p>
    <w:p>
      <w:pPr>
        <w:ind w:left="199" w:right="149" w:firstLine="430"/>
        <w:spacing w:before="69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未开始前先活动几分钟，以舒展筋骨肌肉。</w:t>
      </w:r>
      <w:r>
        <w:rPr>
          <w:rFonts w:ascii="SimSun" w:hAnsi="SimSun" w:eastAsia="SimSun" w:cs="SimSun"/>
          <w:sz w:val="20"/>
          <w:szCs w:val="20"/>
          <w:spacing w:val="9"/>
        </w:rPr>
        <w:t>然后宽衣解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带(不宜过松)入坐，以左腿加于右腿或右腿放在左腿上，上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腿足心向上。身体保持端正，背脊不弯不曲，但胸部略向前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稍俯不挺胸，臀部向后稍微凸出。两手相握或重叠向上贴于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小腹前，放在小腿上。双眼微闭，注视鼻尖，意守丹田，进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行呼吸。</w:t>
      </w:r>
    </w:p>
    <w:p>
      <w:pPr>
        <w:ind w:left="672"/>
        <w:spacing w:before="5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1"/>
        </w:rPr>
        <w:t>(三)呼吸</w:t>
      </w:r>
    </w:p>
    <w:p>
      <w:pPr>
        <w:ind w:left="199" w:right="128" w:firstLine="470"/>
        <w:spacing w:before="65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松静自然，要求做到悠、细、缓、匀、绵、深长，出入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绵绵不断，如环无端。吸气时舌抵上腭，呼气时自然分开。</w:t>
      </w:r>
    </w:p>
    <w:p>
      <w:pPr>
        <w:ind w:left="199"/>
        <w:spacing w:before="2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意守鼻端，做到意与气合，如不能入静，可用数数字来引导  </w:t>
      </w:r>
      <w:r>
        <w:rPr>
          <w:rFonts w:ascii="SimSun" w:hAnsi="SimSun" w:eastAsia="SimSun" w:cs="SimSun"/>
          <w:sz w:val="20"/>
          <w:szCs w:val="20"/>
          <w:spacing w:val="8"/>
        </w:rPr>
        <w:t>入静。练两个月，呼吸达到以上要求后，引意气入“中丹田”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(脐下一寸半),如小腹有热感，“如饮醍醐”,</w:t>
      </w:r>
      <w:r>
        <w:rPr>
          <w:rFonts w:ascii="SimSun" w:hAnsi="SimSun" w:eastAsia="SimSun" w:cs="SimSun"/>
          <w:sz w:val="20"/>
          <w:szCs w:val="20"/>
          <w:spacing w:val="15"/>
        </w:rPr>
        <w:t>是气机的发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4"/>
        </w:rPr>
        <w:t>动，令人舒适(练功时切忌强求意境，否则易出现所谓“走火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2"/>
        </w:rPr>
        <w:t>入魔”的反应)。</w:t>
      </w:r>
    </w:p>
    <w:p>
      <w:pPr>
        <w:ind w:left="199" w:right="107" w:firstLine="470"/>
        <w:spacing w:before="5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练功地点，应择空气清新，树木茂密之处。每日早</w:t>
      </w:r>
      <w:r>
        <w:rPr>
          <w:rFonts w:ascii="SimSun" w:hAnsi="SimSun" w:eastAsia="SimSun" w:cs="SimSun"/>
          <w:sz w:val="20"/>
          <w:szCs w:val="20"/>
          <w:spacing w:val="9"/>
        </w:rPr>
        <w:t>晚各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练一次，每次20分钟至1小时。为了掌握好练功方</w:t>
      </w:r>
      <w:r>
        <w:rPr>
          <w:rFonts w:ascii="SimSun" w:hAnsi="SimSun" w:eastAsia="SimSun" w:cs="SimSun"/>
          <w:sz w:val="20"/>
          <w:szCs w:val="20"/>
          <w:spacing w:val="12"/>
        </w:rPr>
        <w:t>法，避免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可能出现的一些不良反应，最好就近请有经验的气功师指导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进行。</w:t>
      </w:r>
    </w:p>
    <w:p>
      <w:pPr>
        <w:spacing w:line="280" w:lineRule="auto"/>
        <w:sectPr>
          <w:footerReference w:type="default" r:id="rId52"/>
          <w:pgSz w:w="7380" w:h="10140"/>
          <w:pgMar w:top="400" w:right="863" w:bottom="650" w:left="699" w:header="0" w:footer="4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904"/>
        <w:spacing w:before="95" w:line="224" w:lineRule="auto"/>
        <w:outlineLvl w:val="0"/>
        <w:rPr>
          <w:rFonts w:ascii="KaiTi" w:hAnsi="KaiTi" w:eastAsia="KaiTi" w:cs="KaiTi"/>
          <w:sz w:val="29"/>
          <w:szCs w:val="29"/>
        </w:rPr>
      </w:pPr>
      <w:bookmarkStart w:name="bookmark19" w:id="62"/>
      <w:bookmarkEnd w:id="62"/>
      <w:r>
        <w:rPr>
          <w:rFonts w:ascii="KaiTi" w:hAnsi="KaiTi" w:eastAsia="KaiTi" w:cs="KaiTi"/>
          <w:sz w:val="29"/>
          <w:szCs w:val="29"/>
          <w:b/>
          <w:bCs/>
          <w:spacing w:val="9"/>
        </w:rPr>
        <w:t>第四章</w:t>
      </w:r>
      <w:r>
        <w:rPr>
          <w:rFonts w:ascii="KaiTi" w:hAnsi="KaiTi" w:eastAsia="KaiTi" w:cs="KaiTi"/>
          <w:sz w:val="29"/>
          <w:szCs w:val="29"/>
          <w:spacing w:val="42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9"/>
        </w:rPr>
        <w:t>肺痨病的中医治疗</w:t>
      </w:r>
    </w:p>
    <w:p>
      <w:pPr>
        <w:pStyle w:val="BodyText"/>
        <w:spacing w:line="252" w:lineRule="auto"/>
        <w:rPr/>
      </w:pPr>
      <w:r/>
    </w:p>
    <w:p>
      <w:pPr>
        <w:ind w:left="473"/>
        <w:spacing w:before="78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0" w:id="63"/>
      <w:bookmarkEnd w:id="63"/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一、治疗大法</w:t>
      </w:r>
    </w:p>
    <w:p>
      <w:pPr>
        <w:ind w:right="238" w:firstLine="419"/>
        <w:spacing w:before="153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我们知道了肺痨病是“痨虫”引起的，基本病理过程是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“阴虚”,古代医家确定的：“一则杀虫以绝其根本，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一则补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虚以复其真元。”就是治疗肺痨病贯彻始终的基本大法。</w:t>
      </w:r>
    </w:p>
    <w:p>
      <w:pPr>
        <w:ind w:right="238" w:firstLine="419"/>
        <w:spacing w:before="29" w:line="27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-10"/>
        </w:rPr>
        <w:t>所谓“杀虫”,就是用药抑制、歼灭盘踞在肺里的“痨虫”。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已知有此作用的中药，如大蒜、白果、黄连、地榆、石榴皮、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银花、黄芩、穿破石等，以及古人认为有杀虫作用但未被今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人进一步证实者，如獭肝、百部、安息香等。这些中药虽有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抗痨作用，但其作用强度远远不如西药异烟</w:t>
      </w:r>
      <w:r>
        <w:rPr>
          <w:rFonts w:ascii="SimSun" w:hAnsi="SimSun" w:eastAsia="SimSun" w:cs="SimSun"/>
          <w:sz w:val="20"/>
          <w:szCs w:val="20"/>
          <w:spacing w:val="9"/>
        </w:rPr>
        <w:t>肼、链霉素、利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福平……。而且这些抗痨中药，如黄连、黄芩、地榆等性偏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苦寒，在许多时候不切合病情，难于应用。因此，治疗肺痨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的“杀虫”方面，不是中医药的优势，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一般是在一定条件下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配合西药抗痨，这在下文“中西合作”一节中，将提出具体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指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标</w:t>
      </w:r>
      <w:r>
        <w:rPr>
          <w:rFonts w:ascii="SimSun" w:hAnsi="SimSun" w:eastAsia="SimSun" w:cs="SimSun"/>
          <w:sz w:val="16"/>
          <w:szCs w:val="16"/>
          <w:spacing w:val="-2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。</w:t>
      </w:r>
    </w:p>
    <w:p>
      <w:pPr>
        <w:ind w:right="218" w:firstLine="419"/>
        <w:spacing w:before="9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所谓“补虚”,有两个目的，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一是扶正固本，增强正气的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抗病能力；二是纠正偏虚导致的脏腑阴阳平衡失调。</w:t>
      </w:r>
      <w:r>
        <w:rPr>
          <w:rFonts w:ascii="SimSun" w:hAnsi="SimSun" w:eastAsia="SimSun" w:cs="SimSun"/>
          <w:sz w:val="20"/>
          <w:szCs w:val="20"/>
          <w:spacing w:val="8"/>
        </w:rPr>
        <w:t>我们巳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知，抗痨药物必须通过人体正气而起作用，从此一角度来说，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大力增强正气也具有抗痨的意义。而平调脏腑阴阳</w:t>
      </w:r>
      <w:r>
        <w:rPr>
          <w:rFonts w:ascii="SimSun" w:hAnsi="SimSun" w:eastAsia="SimSun" w:cs="SimSun"/>
          <w:sz w:val="20"/>
          <w:szCs w:val="20"/>
          <w:spacing w:val="9"/>
        </w:rPr>
        <w:t>，使之归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于动态平衡，则可改变“痨虫”滋生、活动的环境条件</w:t>
      </w:r>
      <w:r>
        <w:rPr>
          <w:rFonts w:ascii="SimSun" w:hAnsi="SimSun" w:eastAsia="SimSun" w:cs="SimSun"/>
          <w:sz w:val="20"/>
          <w:szCs w:val="20"/>
          <w:spacing w:val="9"/>
        </w:rPr>
        <w:t>，间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接达到抑制、歼灭的目的。可见，“补虚”与“杀虫”,二者 </w:t>
      </w:r>
      <w:r>
        <w:rPr>
          <w:rFonts w:ascii="SimSun" w:hAnsi="SimSun" w:eastAsia="SimSun" w:cs="SimSun"/>
          <w:sz w:val="20"/>
          <w:szCs w:val="20"/>
          <w:spacing w:val="2"/>
        </w:rPr>
        <w:t>相辅相成，相得益彰。“补虚”是中医药的优势，积累起来的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经验也是十分丰富的。肺痨病的病理本质为“阴虚”,其“补</w:t>
      </w:r>
    </w:p>
    <w:p>
      <w:pPr>
        <w:spacing w:line="273" w:lineRule="auto"/>
        <w:sectPr>
          <w:footerReference w:type="default" r:id="rId53"/>
          <w:pgSz w:w="7380" w:h="10140"/>
          <w:pgMar w:top="400" w:right="1107" w:bottom="570" w:left="579" w:header="0" w:footer="3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3" w:lineRule="auto"/>
        <w:rPr/>
      </w:pPr>
      <w:r/>
    </w:p>
    <w:p>
      <w:pPr>
        <w:pStyle w:val="BodyText"/>
        <w:spacing w:line="344" w:lineRule="auto"/>
        <w:rPr/>
      </w:pPr>
      <w:r/>
    </w:p>
    <w:p>
      <w:pPr>
        <w:ind w:left="90" w:firstLine="14"/>
        <w:spacing w:before="6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虚”法则当然应以滋阴为主体。由于肺痨病是一种经过缓慢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而传变复杂的疾病，过程中常兼其它亏损，辨证性很强；弄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4"/>
        </w:rPr>
        <w:t>不好会适得其反。比如，补虚之方药其性多甘温，“滋阴”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之法也有甘寒、甘凉、甘平之不同，用哪一种最合适呢?甘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"/>
        </w:rPr>
        <w:t>温补阴容易生热，甘寒、甘凉容易害胃，有些滋补之品又易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滞脾，唯有“甘平滋阴法”,可以常用而无弊。所谓“甘平”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者，就是味甘而性质平正纯良的方药。这是治疗肺痨最可取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8"/>
        </w:rPr>
        <w:t>而当始终遵循的治法。由于人体“阴阳互根”、“五脏相关”、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“气血同源”。所以“补虚”有“直接补法”,如肺虚补肺，</w:t>
      </w:r>
    </w:p>
    <w:p>
      <w:pPr>
        <w:ind w:left="104" w:right="211"/>
        <w:spacing w:before="38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脾虚补脾，阴虚补阴，阳虚补阳，气虚补气，血虚补血等，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便是；有“间接补法”,如肺虚补脾、补肾，</w:t>
      </w:r>
      <w:r>
        <w:rPr>
          <w:rFonts w:ascii="SimSun" w:hAnsi="SimSun" w:eastAsia="SimSun" w:cs="SimSun"/>
          <w:sz w:val="21"/>
          <w:szCs w:val="21"/>
          <w:spacing w:val="-5"/>
        </w:rPr>
        <w:t>阴虚补阳，阳虚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补阴，血虚补气等，便是。肺痨病多采取两种补法并行。</w:t>
      </w:r>
    </w:p>
    <w:p>
      <w:pPr>
        <w:ind w:left="624"/>
        <w:spacing w:before="290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1" w:id="64"/>
      <w:bookmarkEnd w:id="64"/>
      <w:r>
        <w:rPr>
          <w:rFonts w:ascii="SimSun" w:hAnsi="SimSun" w:eastAsia="SimSun" w:cs="SimSun"/>
          <w:sz w:val="21"/>
          <w:szCs w:val="21"/>
          <w:spacing w:val="16"/>
        </w:rPr>
        <w:t>二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、治分标本</w:t>
      </w:r>
    </w:p>
    <w:p>
      <w:pPr>
        <w:ind w:right="96" w:firstLine="555"/>
        <w:spacing w:before="155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中医学在治疗上有一条定理，叫做“急则治</w:t>
      </w:r>
      <w:r>
        <w:rPr>
          <w:rFonts w:ascii="SimSun" w:hAnsi="SimSun" w:eastAsia="SimSun" w:cs="SimSun"/>
          <w:sz w:val="21"/>
          <w:szCs w:val="21"/>
          <w:spacing w:val="-2"/>
        </w:rPr>
        <w:t>标，缓则治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本”。意思是说，病势急当着重治“标”症</w:t>
      </w:r>
      <w:r>
        <w:rPr>
          <w:rFonts w:ascii="SimSun" w:hAnsi="SimSun" w:eastAsia="SimSun" w:cs="SimSun"/>
          <w:sz w:val="21"/>
          <w:szCs w:val="21"/>
          <w:spacing w:val="-4"/>
        </w:rPr>
        <w:t>，病势缓当着重治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“本”症。这是治疗任何病证都当遵循的原则。什么叫做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“标”症和“本”症呢?这是一个相对应的概念。以肺痨病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为例来说，病因“痨虫”为“本”,则病理“阴虚</w:t>
      </w:r>
      <w:r>
        <w:rPr>
          <w:rFonts w:ascii="SimSun" w:hAnsi="SimSun" w:eastAsia="SimSun" w:cs="SimSun"/>
          <w:sz w:val="21"/>
          <w:szCs w:val="21"/>
          <w:spacing w:val="-7"/>
        </w:rPr>
        <w:t>”为“标”;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“阴虚”为“本”则其产生的症状为“标”;肺痨为“本”,  </w:t>
      </w:r>
      <w:r>
        <w:rPr>
          <w:rFonts w:ascii="SimSun" w:hAnsi="SimSun" w:eastAsia="SimSun" w:cs="SimSun"/>
          <w:sz w:val="21"/>
          <w:szCs w:val="21"/>
          <w:spacing w:val="4"/>
        </w:rPr>
        <w:t>则新感外邪引起的病证为“标”……。病势急迫当首先针对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“标”症，是因“标”症成为过程中的主要矛盾，不首先解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决会影响整个疾病的变化发展，甚至危及生命。例如，肺痨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病大咯血就是急待解决的“标”症，不立即止血会使病变很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快恶化。再如，肺痨病临时又患感冒，这个感冒就是一个新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感的“标”症，如不先除掉感冒，针对肺痨的“滋阴”治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疗不仅没有用处，有时反而会使外感邪气留恋不除，造成.</w:t>
      </w:r>
    </w:p>
    <w:p>
      <w:pPr>
        <w:spacing w:line="262" w:lineRule="auto"/>
        <w:sectPr>
          <w:footerReference w:type="default" r:id="rId54"/>
          <w:pgSz w:w="7380" w:h="10140"/>
          <w:pgMar w:top="400" w:right="837" w:bottom="637" w:left="774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59" w:lineRule="auto"/>
        <w:rPr/>
      </w:pPr>
      <w:r/>
    </w:p>
    <w:p>
      <w:pPr>
        <w:pStyle w:val="BodyText"/>
        <w:spacing w:line="359" w:lineRule="auto"/>
        <w:rPr/>
      </w:pPr>
      <w:r/>
    </w:p>
    <w:p>
      <w:pPr>
        <w:ind w:left="59" w:right="227" w:firstLine="9"/>
        <w:spacing w:before="65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伤害正气的种种弊端。当“标”症缓解后，“本”证就成为过 </w:t>
      </w:r>
      <w:r>
        <w:rPr>
          <w:rFonts w:ascii="SimSun" w:hAnsi="SimSun" w:eastAsia="SimSun" w:cs="SimSun"/>
          <w:sz w:val="20"/>
          <w:szCs w:val="20"/>
          <w:spacing w:val="19"/>
        </w:rPr>
        <w:t>程中的主要矛盾，应针对“本”症以图根治，如治肺痨的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“滋阴”、“杀虫”便是。有时候病情处于不急不缓状态，又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当“标本同治”。这些情况不可不知。</w:t>
      </w:r>
    </w:p>
    <w:p>
      <w:pPr>
        <w:ind w:left="489"/>
        <w:spacing w:before="232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22" w:id="65"/>
      <w:bookmarkEnd w:id="65"/>
      <w:r>
        <w:rPr>
          <w:rFonts w:ascii="SimSun" w:hAnsi="SimSun" w:eastAsia="SimSun" w:cs="SimSun"/>
          <w:sz w:val="24"/>
          <w:szCs w:val="24"/>
        </w:rPr>
        <w:t>三、治法禁忌</w:t>
      </w:r>
    </w:p>
    <w:p>
      <w:pPr>
        <w:ind w:left="69" w:right="200" w:firstLine="419"/>
        <w:spacing w:before="164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根据肺痨的病理以“阴虚”为特点，凡不利于纠正“阴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虚”的一切治法，都当禁用或慎用。但由于肺痨过程中</w:t>
      </w:r>
      <w:r>
        <w:rPr>
          <w:rFonts w:ascii="SimSun" w:hAnsi="SimSun" w:eastAsia="SimSun" w:cs="SimSun"/>
          <w:sz w:val="20"/>
          <w:szCs w:val="20"/>
          <w:spacing w:val="9"/>
        </w:rPr>
        <w:t>的复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杂传变，虚损交亏，有时候出现的一些证候会使人因</w:t>
      </w:r>
      <w:r>
        <w:rPr>
          <w:rFonts w:ascii="SimSun" w:hAnsi="SimSun" w:eastAsia="SimSun" w:cs="SimSun"/>
          <w:sz w:val="20"/>
          <w:szCs w:val="20"/>
          <w:spacing w:val="9"/>
        </w:rPr>
        <w:t>难于处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置而“犯禁”。因此，特别将禁忌各法提出来加以讨论。</w:t>
      </w:r>
    </w:p>
    <w:p>
      <w:pPr>
        <w:ind w:right="234" w:firstLine="492"/>
        <w:spacing w:before="55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禁燥烈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因辛温燥烈之药，如丁香、吴茱萸、肉桂、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附片等，大有动热伤阴，“助纣为虐”之弊，故当禁用或慎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用。有的病人阴损及阳，确已引起脾阳不足，出现消化</w:t>
      </w:r>
      <w:r>
        <w:rPr>
          <w:rFonts w:ascii="SimSun" w:hAnsi="SimSun" w:eastAsia="SimSun" w:cs="SimSun"/>
          <w:sz w:val="20"/>
          <w:szCs w:val="20"/>
          <w:spacing w:val="2"/>
        </w:rPr>
        <w:t>不良、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泄泻等症状时，也只宜甘温益脾，如用补中益气汤去升麻、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,柴胡，或用香砂六君子汤之类。</w:t>
      </w:r>
    </w:p>
    <w:p>
      <w:pPr>
        <w:ind w:left="69" w:right="213" w:firstLine="422"/>
        <w:spacing w:before="50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禁苦寒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就是禁用“苦寒泄火法”。要知道，中医学所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称之“火”,有生理性的“火”,叫做“少火”,即温养脏腑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之热能，“少火”宜养不宜伤；有病理性的“火”,</w:t>
      </w:r>
      <w:r>
        <w:rPr>
          <w:rFonts w:ascii="SimSun" w:hAnsi="SimSun" w:eastAsia="SimSun" w:cs="SimSun"/>
          <w:sz w:val="20"/>
          <w:szCs w:val="20"/>
          <w:spacing w:val="5"/>
        </w:rPr>
        <w:t>叫做“壮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火”,即高亢的体温，要消耗人的阴津元气，故称之为“壮火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食气”,“壮火”宜清不宜养。“壮火”之中又分两种不同性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质的“火”:一是“实火”,乃由外感六淫邪气化生之“火”,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是阳盛的表现，宜“苦寒泄火法”治疗，用药如黄连、黄芩、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黄柏、大黄、栀子之类；二是“虚火”,乃由</w:t>
      </w:r>
      <w:r>
        <w:rPr>
          <w:rFonts w:ascii="SimSun" w:hAnsi="SimSun" w:eastAsia="SimSun" w:cs="SimSun"/>
          <w:sz w:val="20"/>
          <w:szCs w:val="20"/>
          <w:spacing w:val="5"/>
        </w:rPr>
        <w:t>阴虚而阳偏亢所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致，是一种虚性亢奋之表现，宜“滋阴降火法”治疗，即本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书后文治肺痨的一些方药。古医家的经验认为，大</w:t>
      </w:r>
      <w:r>
        <w:rPr>
          <w:rFonts w:ascii="SimSun" w:hAnsi="SimSun" w:eastAsia="SimSun" w:cs="SimSun"/>
          <w:sz w:val="20"/>
          <w:szCs w:val="20"/>
          <w:spacing w:val="9"/>
        </w:rPr>
        <w:t>苦大寒之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方药治疗肺痨“虚火”,不仅不能取得“清火”的效果</w:t>
      </w:r>
      <w:r>
        <w:rPr>
          <w:rFonts w:ascii="SimSun" w:hAnsi="SimSun" w:eastAsia="SimSun" w:cs="SimSun"/>
          <w:sz w:val="20"/>
          <w:szCs w:val="20"/>
          <w:spacing w:val="5"/>
        </w:rPr>
        <w:t>，反而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还会化燥伤阴，并挫伤脾胃。故清代名医张石顽曾指出：</w:t>
      </w:r>
    </w:p>
    <w:p>
      <w:pPr>
        <w:spacing w:line="275" w:lineRule="auto"/>
        <w:sectPr>
          <w:footerReference w:type="default" r:id="rId55"/>
          <w:pgSz w:w="7380" w:h="10140"/>
          <w:pgMar w:top="400" w:right="1107" w:bottom="560" w:left="510" w:header="0" w:footer="3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4" w:lineRule="auto"/>
        <w:rPr/>
      </w:pPr>
      <w:r/>
    </w:p>
    <w:p>
      <w:pPr>
        <w:pStyle w:val="BodyText"/>
        <w:spacing w:line="335" w:lineRule="auto"/>
        <w:rPr/>
      </w:pPr>
      <w:r/>
    </w:p>
    <w:p>
      <w:pPr>
        <w:ind w:right="168" w:firstLine="9"/>
        <w:spacing w:before="65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“苦寒过投，将有败胃之忧，甘平恒用，却无伤中之害。”元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代医家葛可久也说：“大寒则愈虚其中，大热则愈竭其内”,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甚至有肺痨“服苦寒百无一生”的呼吁!故当禁用或慎用。</w:t>
      </w:r>
    </w:p>
    <w:p>
      <w:pPr>
        <w:ind w:right="188" w:firstLine="329"/>
        <w:spacing w:before="40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“苦寒泄火”为治疗肺痨之禁法，已诚如上述。但如虚火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太亢，用甘凉滋阴降火无效，必须使用苦寒折热又怎么办呢?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在肺痨过程中是可能遇到这种情况的，此时宜在苦寒</w:t>
      </w:r>
      <w:r>
        <w:rPr>
          <w:rFonts w:ascii="SimSun" w:hAnsi="SimSun" w:eastAsia="SimSun" w:cs="SimSun"/>
          <w:sz w:val="20"/>
          <w:szCs w:val="20"/>
          <w:spacing w:val="9"/>
        </w:rPr>
        <w:t>药中配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以滋阴之品，以节制其化燥之弊，而且只宜暂用，不可久服。</w:t>
      </w:r>
    </w:p>
    <w:p>
      <w:pPr>
        <w:ind w:right="163" w:firstLine="432"/>
        <w:spacing w:before="18" w:line="273" w:lineRule="auto"/>
        <w:rPr>
          <w:rFonts w:ascii="SimSun" w:hAnsi="SimSun" w:eastAsia="SimSun" w:cs="SimSun"/>
          <w:sz w:val="20"/>
          <w:szCs w:val="20"/>
        </w:rPr>
      </w:pPr>
      <w:bookmarkStart w:name="bookmark44" w:id="66"/>
      <w:bookmarkEnd w:id="66"/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禁升举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8"/>
        </w:rPr>
        <w:t>升举之药，如升麻、柴胡、羌活之类，能使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人体气机向上升浮，从而用于某些气机下陷的病证。肺</w:t>
      </w:r>
      <w:r>
        <w:rPr>
          <w:rFonts w:ascii="SimSun" w:hAnsi="SimSun" w:eastAsia="SimSun" w:cs="SimSun"/>
          <w:sz w:val="20"/>
          <w:szCs w:val="20"/>
          <w:spacing w:val="9"/>
        </w:rPr>
        <w:t>痨本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属阴虚火旺，误用升举必使上亢之虚火更加虚亢，故当断然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禁总。但临床上确有个别病人，在病理传变过程中，出现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“中气下陷”的泄泻、肛坠等情况，而必须升举中</w:t>
      </w:r>
      <w:r>
        <w:rPr>
          <w:rFonts w:ascii="SimSun" w:hAnsi="SimSun" w:eastAsia="SimSun" w:cs="SimSun"/>
          <w:sz w:val="20"/>
          <w:szCs w:val="20"/>
          <w:spacing w:val="10"/>
        </w:rPr>
        <w:t>气时，怎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么办呢?张石顽主张用补中益气汤去升麻、柴胡加煨葛根以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提举中气，来解决这个矛盾，是可取的。</w:t>
      </w:r>
    </w:p>
    <w:p>
      <w:pPr>
        <w:ind w:left="432"/>
        <w:spacing w:before="6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禁发散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8"/>
        </w:rPr>
        <w:t>发散之剂，多系疏风发表之药，其性升</w:t>
      </w:r>
      <w:r>
        <w:rPr>
          <w:rFonts w:ascii="SimSun" w:hAnsi="SimSun" w:eastAsia="SimSun" w:cs="SimSun"/>
          <w:sz w:val="20"/>
          <w:szCs w:val="20"/>
          <w:spacing w:val="7"/>
        </w:rPr>
        <w:t>散，</w:t>
      </w:r>
    </w:p>
    <w:p>
      <w:pPr>
        <w:ind w:right="189"/>
        <w:spacing w:before="75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散则能伤在表之气，故前人早巴列为慎用禁用之法。每见较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虚的肺痨病人，或其病变正处于活动状况者，偶然</w:t>
      </w:r>
      <w:r>
        <w:rPr>
          <w:rFonts w:ascii="SimSun" w:hAnsi="SimSun" w:eastAsia="SimSun" w:cs="SimSun"/>
          <w:sz w:val="20"/>
          <w:szCs w:val="20"/>
          <w:spacing w:val="9"/>
        </w:rPr>
        <w:t>感冒误服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发散解表之药，如麻黄、桂枝、苏叶、羌活等，大汗不止，</w:t>
      </w:r>
    </w:p>
    <w:p>
      <w:pPr>
        <w:spacing w:before="30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气随汗失，变证四起，实为医者之误，当引为前车之</w:t>
      </w:r>
      <w:r>
        <w:rPr>
          <w:rFonts w:ascii="SimSun" w:hAnsi="SimSun" w:eastAsia="SimSun" w:cs="SimSun"/>
          <w:sz w:val="20"/>
          <w:szCs w:val="20"/>
          <w:spacing w:val="9"/>
        </w:rPr>
        <w:t>鉴。但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3"/>
        </w:rPr>
        <w:t>如肺痨病人一旦感冒了文怎么办呢?这将在后面</w:t>
      </w:r>
      <w:r>
        <w:rPr>
          <w:rFonts w:ascii="SimSun" w:hAnsi="SimSun" w:eastAsia="SimSun" w:cs="SimSun"/>
          <w:sz w:val="20"/>
          <w:szCs w:val="20"/>
          <w:spacing w:val="12"/>
        </w:rPr>
        <w:t>“对症处理”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中讨论。</w:t>
      </w:r>
    </w:p>
    <w:p>
      <w:pPr>
        <w:ind w:right="172" w:firstLine="432"/>
        <w:spacing w:before="1" w:line="29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茶克伐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0"/>
        </w:rPr>
        <w:t>就是禁用性质猛烈，具有伤害削弱正</w:t>
      </w:r>
      <w:r>
        <w:rPr>
          <w:rFonts w:ascii="SimSun" w:hAnsi="SimSun" w:eastAsia="SimSun" w:cs="SimSun"/>
          <w:sz w:val="20"/>
          <w:szCs w:val="20"/>
          <w:spacing w:val="9"/>
        </w:rPr>
        <w:t>气作用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的药物。肺痨病的正气本虚，不堪克伐。但其过程中，如因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食积当消导，因停痰当降气、当祛痰，因瘀滞当化瘀。因便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结当通滞等，这些都有伤正气，怎么办呢?原则上是消导勿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伤胃，用神曲、麦芽、山楂、鸡内金等，既消食又健胃，勿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用三棱、莪术、枳实、眷附等猛攻伐气之品；降气勿过沉，</w:t>
      </w:r>
    </w:p>
    <w:p>
      <w:pPr>
        <w:spacing w:line="291" w:lineRule="auto"/>
        <w:sectPr>
          <w:footerReference w:type="default" r:id="rId56"/>
          <w:pgSz w:w="7380" w:h="10140"/>
          <w:pgMar w:top="400" w:right="923" w:bottom="638" w:left="810" w:header="0" w:footer="40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right="67"/>
        <w:spacing w:before="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祛痰勿过燥，用杏仁、贝母、款冬花、瓜萎皮等降气化痰， </w:t>
      </w:r>
      <w:r>
        <w:rPr>
          <w:rFonts w:ascii="SimSun" w:hAnsi="SimSun" w:eastAsia="SimSun" w:cs="SimSun"/>
          <w:sz w:val="21"/>
          <w:szCs w:val="21"/>
          <w:spacing w:val="-1"/>
        </w:rPr>
        <w:t>勿用葶苈子、莱菔子、苏子、半夏、南星、干姜等过分沉降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和燥痰之药；化瘀勿过破，用三七、丹参、赤芍、当归、红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花等活血，勿用山甲、水蛭、癌虫、血竭、苏木、降香等攻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破；通滞勿过泄，用蜂蜜、火麻仁、生首乌、肉苁蓉、当</w:t>
      </w:r>
      <w:r>
        <w:rPr>
          <w:rFonts w:ascii="SimSun" w:hAnsi="SimSun" w:eastAsia="SimSun" w:cs="SimSun"/>
          <w:sz w:val="21"/>
          <w:szCs w:val="21"/>
          <w:spacing w:val="-6"/>
        </w:rPr>
        <w:t>归、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郁李仁润肠通便，勿用大黄、芒硝、番泻叶等苦寒泄下。总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之，在选药上应以既要达到治疗目的，又要不损害正气为原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则。</w:t>
      </w:r>
    </w:p>
    <w:p>
      <w:pPr>
        <w:ind w:left="519"/>
        <w:spacing w:before="239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3" w:id="67"/>
      <w:bookmarkEnd w:id="67"/>
      <w:r>
        <w:rPr>
          <w:rFonts w:ascii="SimSun" w:hAnsi="SimSun" w:eastAsia="SimSun" w:cs="SimSun"/>
          <w:sz w:val="21"/>
          <w:szCs w:val="21"/>
          <w:spacing w:val="14"/>
        </w:rPr>
        <w:t>四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、中西合作</w:t>
      </w:r>
    </w:p>
    <w:p>
      <w:pPr>
        <w:ind w:right="109" w:firstLine="459"/>
        <w:spacing w:before="157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肺痨病在下列情况，应当吸取西医之所长，采取中西医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合作治疗。</w:t>
      </w:r>
    </w:p>
    <w:p>
      <w:pPr>
        <w:ind w:right="123" w:firstLine="459"/>
        <w:spacing w:before="16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(一)病人具有潮热或高热、盗汗、极度疲乏</w:t>
      </w:r>
      <w:r>
        <w:rPr>
          <w:rFonts w:ascii="SimSun" w:hAnsi="SimSun" w:eastAsia="SimSun" w:cs="SimSun"/>
          <w:sz w:val="21"/>
          <w:szCs w:val="21"/>
          <w:spacing w:val="7"/>
        </w:rPr>
        <w:t>、消瘦等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症状，或经</w:t>
      </w:r>
      <w:r>
        <w:rPr>
          <w:rFonts w:ascii="Times New Roman" w:hAnsi="Times New Roman" w:eastAsia="Times New Roman" w:cs="Times New Roman"/>
          <w:sz w:val="21"/>
          <w:szCs w:val="21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线检查证明病变处于活动状态，当以西医</w:t>
      </w:r>
      <w:r>
        <w:rPr>
          <w:rFonts w:ascii="SimSun" w:hAnsi="SimSun" w:eastAsia="SimSun" w:cs="SimSun"/>
          <w:sz w:val="21"/>
          <w:szCs w:val="21"/>
          <w:spacing w:val="-1"/>
        </w:rPr>
        <w:t>抗痨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治疗为主，如异烟肼、链霉素、利福平等。同时配合中药。</w:t>
      </w:r>
    </w:p>
    <w:p>
      <w:pPr>
        <w:ind w:right="123" w:firstLine="459"/>
        <w:spacing w:before="5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(二)大咯血，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一次在300毫升以上，甚至从口鼻一齐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涌出。或一次100毫升左右，持续多日未止。因此种咯血常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因气随血耗，有陷于阴亡气竭的危险。当请医生抢救，同时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配合中药。</w:t>
      </w:r>
    </w:p>
    <w:p>
      <w:pPr>
        <w:ind w:right="68" w:firstLine="459"/>
        <w:spacing w:before="4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(三)如病人胸部出现一阵强烈的针刺样剧痛，在咳嗽、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呼吸时更重，并出现呼吸气短，有窒息感，烦躁不安，唇甲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青紫，小便失禁，出冷汗，四肢厥逆，脉搏微弱，是肺气有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脱陷之势，当请医生抢救，同时配合中药。</w:t>
      </w:r>
    </w:p>
    <w:p>
      <w:pPr>
        <w:ind w:left="529"/>
        <w:spacing w:before="261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24" w:id="68"/>
      <w:bookmarkEnd w:id="68"/>
      <w:r>
        <w:rPr>
          <w:rFonts w:ascii="SimSun" w:hAnsi="SimSun" w:eastAsia="SimSun" w:cs="SimSun"/>
          <w:sz w:val="21"/>
          <w:szCs w:val="21"/>
          <w:spacing w:val="11"/>
        </w:rPr>
        <w:t>五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、分证遣方</w:t>
      </w:r>
    </w:p>
    <w:p>
      <w:pPr>
        <w:ind w:right="108" w:firstLine="459"/>
        <w:spacing w:before="156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每个证候下面所列“主方”,是该证候的首选方；“备用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方”是根据证候的不同表现供选择使用的方剂。其加味法可</w:t>
      </w:r>
    </w:p>
    <w:p>
      <w:pPr>
        <w:spacing w:line="270" w:lineRule="auto"/>
        <w:sectPr>
          <w:footerReference w:type="default" r:id="rId57"/>
          <w:pgSz w:w="7380" w:h="10140"/>
          <w:pgMar w:top="400" w:right="1107" w:bottom="597" w:left="670" w:header="0" w:footer="3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参照“对症治疗”中所列药物进行选择。</w:t>
      </w:r>
    </w:p>
    <w:p>
      <w:pPr>
        <w:ind w:left="402" w:right="3520"/>
        <w:spacing w:before="54" w:line="278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(一)阴虚肺燥证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主方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月华丸</w:t>
      </w:r>
    </w:p>
    <w:p>
      <w:pPr>
        <w:ind w:right="12" w:firstLine="402"/>
        <w:spacing w:before="1" w:line="25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药物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沙参15克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麦冬10克</w:t>
      </w:r>
      <w:r>
        <w:rPr>
          <w:rFonts w:ascii="FangSong" w:hAnsi="FangSong" w:eastAsia="FangSong" w:cs="FangSong"/>
          <w:sz w:val="21"/>
          <w:szCs w:val="21"/>
          <w:spacing w:val="49"/>
        </w:rPr>
        <w:t xml:space="preserve"> </w:t>
      </w:r>
      <w:r>
        <w:rPr>
          <w:rFonts w:ascii="LiSu" w:hAnsi="LiSu" w:eastAsia="LiSu" w:cs="LiSu"/>
          <w:sz w:val="21"/>
          <w:szCs w:val="21"/>
          <w:spacing w:val="20"/>
        </w:rPr>
        <w:t>天</w:t>
      </w:r>
      <w:r>
        <w:rPr>
          <w:rFonts w:ascii="LiSu" w:hAnsi="LiSu" w:eastAsia="LiSu" w:cs="LiSu"/>
          <w:sz w:val="21"/>
          <w:szCs w:val="21"/>
          <w:spacing w:val="-43"/>
        </w:rPr>
        <w:t xml:space="preserve"> </w:t>
      </w:r>
      <w:r>
        <w:rPr>
          <w:rFonts w:ascii="LiSu" w:hAnsi="LiSu" w:eastAsia="LiSu" w:cs="LiSu"/>
          <w:sz w:val="21"/>
          <w:szCs w:val="21"/>
          <w:spacing w:val="20"/>
        </w:rPr>
        <w:t>冬</w:t>
      </w:r>
      <w:r>
        <w:rPr>
          <w:rFonts w:ascii="SimSun" w:hAnsi="SimSun" w:eastAsia="SimSun" w:cs="SimSun"/>
          <w:sz w:val="21"/>
          <w:szCs w:val="21"/>
          <w:spacing w:val="20"/>
        </w:rPr>
        <w:t>10克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生地10克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熟地10克</w:t>
      </w:r>
      <w:r>
        <w:rPr>
          <w:rFonts w:ascii="SimSun" w:hAnsi="SimSun" w:eastAsia="SimSun" w:cs="SimSun"/>
          <w:sz w:val="21"/>
          <w:szCs w:val="21"/>
          <w:spacing w:val="10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阿胶10克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山药10克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茯苓10克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桑叶10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克菊花10克</w:t>
      </w:r>
      <w:r>
        <w:rPr>
          <w:rFonts w:ascii="SimSun" w:hAnsi="SimSun" w:eastAsia="SimSun" w:cs="SimSun"/>
          <w:sz w:val="21"/>
          <w:szCs w:val="21"/>
          <w:spacing w:val="1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獭肝10克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百部10克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三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七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6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川贝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6克。</w:t>
      </w:r>
    </w:p>
    <w:p>
      <w:pPr>
        <w:ind w:right="19" w:firstLine="399"/>
        <w:spacing w:before="5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制法用法</w:t>
      </w:r>
      <w:r>
        <w:rPr>
          <w:rFonts w:ascii="SimSun" w:hAnsi="SimSun" w:eastAsia="SimSun" w:cs="SimSun"/>
          <w:sz w:val="21"/>
          <w:szCs w:val="21"/>
          <w:spacing w:val="11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将獭肝、三七、川贝研极细备用，将阿胶另 </w:t>
      </w:r>
      <w:r>
        <w:rPr>
          <w:rFonts w:ascii="SimSun" w:hAnsi="SimSun" w:eastAsia="SimSun" w:cs="SimSun"/>
          <w:sz w:val="21"/>
          <w:szCs w:val="21"/>
          <w:spacing w:val="-1"/>
        </w:rPr>
        <w:t>包备用。余药加水适量浓煎三次，将三次药液混合，再将阿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胶熔化于混合液中即成。一剂为一日量，分四次服。服药时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将獭肝、三七、川贝粉；均分四次冲服。</w:t>
      </w:r>
    </w:p>
    <w:p>
      <w:pPr>
        <w:ind w:firstLine="399"/>
        <w:spacing w:before="6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方解  月华丸为《医学心悟》方，其组合充</w:t>
      </w:r>
      <w:r>
        <w:rPr>
          <w:rFonts w:ascii="SimSun" w:hAnsi="SimSun" w:eastAsia="SimSun" w:cs="SimSun"/>
          <w:sz w:val="21"/>
          <w:szCs w:val="21"/>
          <w:spacing w:val="-1"/>
        </w:rPr>
        <w:t>分体现了前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面所迷治疗肺痨病的各项原则和治法。方中沙参、麦冬、天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冬、生地滋阴清热润肺，不寒不腻，用贝母润肺化痰止咳、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不辛不燥，山药、茯苓甘淡补脾益阴，不滞不温；桑叶、菊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花清肝平肝不过寒；熟地、阿胶滋肾阴以润肺，百部、獭肝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杀虫润肺，微温市不燥；三七活血不过破。全方杀虫滋阴并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举，直补间补养行，标本同治，平正通达，面面俱到，为治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痨之第一良方。</w:t>
      </w:r>
    </w:p>
    <w:p>
      <w:pPr>
        <w:ind w:left="399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备用方：</w:t>
      </w:r>
    </w:p>
    <w:p>
      <w:pPr>
        <w:ind w:left="399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补肺杀虫驱痨散《血证与肺痨全书》</w:t>
      </w:r>
    </w:p>
    <w:p>
      <w:pPr>
        <w:ind w:right="32" w:firstLine="399"/>
        <w:spacing w:before="6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獭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肝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具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.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石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榴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根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皮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3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0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克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三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七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1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5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丹皮12克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肝页母24克</w:t>
      </w:r>
      <w:r>
        <w:rPr>
          <w:rFonts w:ascii="SimSun" w:hAnsi="SimSun" w:eastAsia="SimSun" w:cs="SimSun"/>
          <w:sz w:val="21"/>
          <w:szCs w:val="21"/>
          <w:spacing w:val="1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百药煎30克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以上各药晒干研细末，每服3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克，早晚各一次，另以西洋参1.5克、麦冬6克</w:t>
      </w:r>
      <w:r>
        <w:rPr>
          <w:rFonts w:ascii="SimSun" w:hAnsi="SimSun" w:eastAsia="SimSun" w:cs="SimSun"/>
          <w:sz w:val="21"/>
          <w:szCs w:val="21"/>
          <w:spacing w:val="17"/>
        </w:rPr>
        <w:t>、天冬6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克、生地6克、熟地6克，煎汤送服药末。或以慧苡仁煎汁 </w:t>
      </w:r>
      <w:r>
        <w:rPr>
          <w:rFonts w:ascii="SimSun" w:hAnsi="SimSun" w:eastAsia="SimSun" w:cs="SimSun"/>
          <w:sz w:val="21"/>
          <w:szCs w:val="21"/>
          <w:spacing w:val="-5"/>
        </w:rPr>
        <w:t>送服药末亦可。</w:t>
      </w:r>
    </w:p>
    <w:p>
      <w:pPr>
        <w:ind w:left="399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百合固金汤《医方集解》</w:t>
      </w:r>
    </w:p>
    <w:p>
      <w:pPr>
        <w:spacing w:line="219" w:lineRule="auto"/>
        <w:sectPr>
          <w:footerReference w:type="default" r:id="rId58"/>
          <w:pgSz w:w="7380" w:h="10140"/>
          <w:pgMar w:top="400" w:right="1055" w:bottom="400" w:left="85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8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right="155" w:firstLine="420"/>
        <w:spacing w:before="6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生地6克</w:t>
      </w:r>
      <w:r>
        <w:rPr>
          <w:rFonts w:ascii="SimSun" w:hAnsi="SimSun" w:eastAsia="SimSun" w:cs="SimSun"/>
          <w:sz w:val="21"/>
          <w:szCs w:val="21"/>
          <w:spacing w:val="10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熟地9克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麦冬4.5克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贝母3克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百合3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当归3克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芍药3克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甘草3克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玄参2克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桔梗2克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水煎饭后服。</w:t>
      </w:r>
    </w:p>
    <w:p>
      <w:pPr>
        <w:ind w:left="423"/>
        <w:spacing w:before="3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琼玉膏</w:t>
      </w:r>
      <w:r>
        <w:rPr>
          <w:rFonts w:ascii="SimSun" w:hAnsi="SimSun" w:eastAsia="SimSun" w:cs="SimSun"/>
          <w:sz w:val="21"/>
          <w:szCs w:val="21"/>
          <w:spacing w:val="-3"/>
        </w:rPr>
        <w:t>《洪氏集验》</w:t>
      </w:r>
    </w:p>
    <w:p>
      <w:pPr>
        <w:ind w:right="160" w:firstLine="420"/>
        <w:spacing w:before="63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人参1.5份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生地黄16份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白茯苓3份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白蜜10份，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先以地黄熬膏，点纸上不渗，入人参、茯苓末，并入蜂蜜熔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化搅匀，瓷罐收藏，清晨每服二匙。</w:t>
      </w:r>
    </w:p>
    <w:p>
      <w:pPr>
        <w:ind w:right="153" w:firstLine="420"/>
        <w:spacing w:before="3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以上三个供选方剂，重证用补肺杀虫驱痨散，轻症用百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合固金汤，病情稳定用琼玉膏调养。</w:t>
      </w:r>
    </w:p>
    <w:p>
      <w:pPr>
        <w:ind w:left="422" w:right="3643"/>
        <w:spacing w:before="2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(二)阴虚脾弱证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9"/>
        </w:rPr>
        <w:t>主方</w:t>
      </w:r>
      <w:r>
        <w:rPr>
          <w:rFonts w:ascii="LiSu" w:hAnsi="LiSu" w:eastAsia="LiSu" w:cs="LiSu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保真汤</w:t>
      </w:r>
    </w:p>
    <w:p>
      <w:pPr>
        <w:ind w:right="149" w:firstLine="423"/>
        <w:spacing w:before="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药物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人参6-克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0"/>
        </w:rPr>
        <w:t>黄</w:t>
      </w:r>
      <w:r>
        <w:rPr>
          <w:rFonts w:ascii="SimSun" w:hAnsi="SimSun" w:eastAsia="SimSun" w:cs="SimSun"/>
          <w:sz w:val="21"/>
          <w:szCs w:val="21"/>
          <w:spacing w:val="20"/>
        </w:rPr>
        <w:t>芪15克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白术10克</w:t>
      </w:r>
      <w:r>
        <w:rPr>
          <w:rFonts w:ascii="FangSong" w:hAnsi="FangSong" w:eastAsia="FangSong" w:cs="FangSong"/>
          <w:sz w:val="21"/>
          <w:szCs w:val="21"/>
          <w:spacing w:val="9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0"/>
        </w:rPr>
        <w:t>茯苓10克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大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枣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1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2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克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天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冬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1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0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麦冬10克生地10克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熟地10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五味子6克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当归10克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白芍10克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莲须(原为</w:t>
      </w:r>
      <w:r>
        <w:rPr>
          <w:rFonts w:ascii="SimSun" w:hAnsi="SimSun" w:eastAsia="SimSun" w:cs="SimSun"/>
          <w:sz w:val="21"/>
          <w:szCs w:val="21"/>
          <w:spacing w:val="11"/>
        </w:rPr>
        <w:t>莲心)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5"/>
        </w:rPr>
        <w:t>6克地骨皮10克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5"/>
        </w:rPr>
        <w:t>银柴胡(原为柴胡)10克</w:t>
      </w:r>
      <w:r>
        <w:rPr>
          <w:rFonts w:ascii="SimSun" w:hAnsi="SimSun" w:eastAsia="SimSun" w:cs="SimSun"/>
          <w:sz w:val="21"/>
          <w:szCs w:val="21"/>
          <w:spacing w:val="9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5"/>
        </w:rPr>
        <w:t>陈皮6克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生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姜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6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黄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柏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6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知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母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6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甘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草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6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。</w:t>
      </w:r>
    </w:p>
    <w:p>
      <w:pPr>
        <w:ind w:right="167" w:firstLine="420"/>
        <w:spacing w:before="43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制法用法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人参另煎浓汁备用，其余各药浓煎三次，将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三次药液混合，并混入人参浓汁，分四次温服。</w:t>
      </w:r>
    </w:p>
    <w:p>
      <w:pPr>
        <w:ind w:right="154" w:firstLine="420"/>
        <w:spacing w:before="4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方解  保真汤为《十药神书》方。方中人参气味平正冲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和，不偏不倚，随阴药补阴，配阳药补阳，能温能清，可升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可降，大补元气，大生津液，三焦并治，五脏齐调。此方用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之与黄芪、白术、茯苓、大枣、甘草相伍，取甘温益脾之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义；与天冬、麦冬、生地、熟地、五味子相配，取甘凉滋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肺、甘酸敛肺之意。方中当归、芍药活血养血以生阴。而消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烁阴津最剧者，莫过于劳热，故用银柴胡、地骨皮退热而不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苦泄，理阴而不升腾。阴虚阳亢，相火嚣张，乃以黄柏、知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母苦以坚阴，寒以泄热，以折其势。而相火虚亢者，未有不</w:t>
      </w:r>
    </w:p>
    <w:p>
      <w:pPr>
        <w:spacing w:line="261" w:lineRule="auto"/>
        <w:sectPr>
          <w:footerReference w:type="default" r:id="rId59"/>
          <w:pgSz w:w="7480" w:h="10210"/>
          <w:pgMar w:top="400" w:right="1122" w:bottom="636" w:left="750" w:header="0" w:footer="4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right="3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动摇肾精而使其疏泄无度，故用莲须之甘平，固肾敛精，以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保真元。为防其甘凉滞脾，苦寒害胃，乃用陈皮、生姜以助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运化，理气快脾。痨病最怕阴虚脾弱，因为滋阴则碍脾，补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脾又伤阴，最为棘手。是方配苦寒于甘温之中，寓辛温于甘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凉之内，取其利而杜其弊，脾肺两调，气阴同</w:t>
      </w:r>
      <w:r>
        <w:rPr>
          <w:rFonts w:ascii="SimSun" w:hAnsi="SimSun" w:eastAsia="SimSun" w:cs="SimSun"/>
          <w:sz w:val="20"/>
          <w:szCs w:val="20"/>
          <w:spacing w:val="4"/>
        </w:rPr>
        <w:t>治，制方之妙，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堪称高明!</w:t>
      </w:r>
    </w:p>
    <w:p>
      <w:pPr>
        <w:ind w:right="49" w:firstLine="419"/>
        <w:spacing w:before="7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如相火平复或原本不亢者，去黄柏、知母。如劳热已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退，去银柴胡、地骨皮。</w:t>
      </w:r>
    </w:p>
    <w:p>
      <w:pPr>
        <w:ind w:left="419"/>
        <w:spacing w:before="39" w:line="176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2"/>
        </w:rPr>
        <w:t>备用方：</w:t>
      </w:r>
    </w:p>
    <w:p>
      <w:pPr>
        <w:ind w:left="419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人参五味散《寿世保元》</w:t>
      </w:r>
    </w:p>
    <w:p>
      <w:pPr>
        <w:ind w:right="93" w:firstLine="419"/>
        <w:spacing w:before="155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黄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芪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1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5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克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人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参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9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克 (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另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煎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兑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服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) 白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术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5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克  茯苓10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克  当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归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6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克  熟地10克、枯梗2克：地骨皮10克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陈皮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6克 ·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前胡6克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银柴胡(原为柴胡)10克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五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味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子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8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枳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壳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3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桑白皮10克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甘草2克。水煎服。</w:t>
      </w:r>
    </w:p>
    <w:p>
      <w:pPr>
        <w:ind w:left="419"/>
        <w:spacing w:before="28" w:line="21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调元百补膏《寿世保元》</w:t>
      </w:r>
    </w:p>
    <w:p>
      <w:pPr>
        <w:ind w:right="70" w:firstLine="419"/>
        <w:spacing w:before="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8"/>
        </w:rPr>
        <w:t>当归10克</w:t>
      </w:r>
      <w:r>
        <w:rPr>
          <w:rFonts w:ascii="SimSun" w:hAnsi="SimSun" w:eastAsia="SimSun" w:cs="SimSun"/>
          <w:sz w:val="20"/>
          <w:szCs w:val="20"/>
          <w:spacing w:val="10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生地20克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熟地10克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枸杞10克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白芍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3"/>
        </w:rPr>
        <w:t>10克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3"/>
        </w:rPr>
        <w:t>人参9克(另煎兑服)五味子6克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3"/>
        </w:rPr>
        <w:t>麦冬10克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3"/>
        </w:rPr>
        <w:t>地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骨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皮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1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0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克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贝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母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1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0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克  白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术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1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0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克  茯苓10克  莲肉10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 山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药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1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0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 甘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草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3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 琥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珀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3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 薏苡仁15克。水煎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服。</w:t>
      </w:r>
    </w:p>
    <w:p>
      <w:pPr>
        <w:ind w:left="419"/>
        <w:spacing w:before="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人参蛤蚧散加味《卫生宝鉴》</w:t>
      </w:r>
    </w:p>
    <w:p>
      <w:pPr>
        <w:ind w:firstLine="419"/>
        <w:spacing w:before="23" w:line="289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-15"/>
        </w:rPr>
        <w:t>人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参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1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5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克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蛤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蚧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(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去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眼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珠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，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酥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黄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)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一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对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5"/>
        </w:rPr>
        <w:t>杏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仁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1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5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甘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草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1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0</w:t>
      </w:r>
      <w:r>
        <w:rPr>
          <w:rFonts w:ascii="FangSong" w:hAnsi="FangSong" w:eastAsia="FangSong" w:cs="FangSong"/>
          <w:sz w:val="20"/>
          <w:szCs w:val="20"/>
          <w:spacing w:val="-2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克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茯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苓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1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5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克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6"/>
        </w:rPr>
        <w:t>贝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母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1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5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克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6"/>
        </w:rPr>
        <w:t>桑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白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皮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1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5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克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7"/>
        </w:rPr>
        <w:t>知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母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1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0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克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百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合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1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5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克</w:t>
      </w:r>
      <w:r>
        <w:rPr>
          <w:rFonts w:ascii="FangSong" w:hAnsi="FangSong" w:eastAsia="FangSong" w:cs="FangSong"/>
          <w:sz w:val="20"/>
          <w:szCs w:val="20"/>
          <w:spacing w:val="3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麦冬15克</w:t>
      </w:r>
      <w:r>
        <w:rPr>
          <w:rFonts w:ascii="FangSong" w:hAnsi="FangSong" w:eastAsia="FangSong" w:cs="FangSong"/>
          <w:sz w:val="20"/>
          <w:szCs w:val="20"/>
          <w:spacing w:val="2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玉竹15克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3"/>
        </w:rPr>
        <w:t>山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药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1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5</w:t>
      </w:r>
      <w:r>
        <w:rPr>
          <w:rFonts w:ascii="FangSong" w:hAnsi="FangSong" w:eastAsia="FangSong" w:cs="FangSong"/>
          <w:sz w:val="20"/>
          <w:szCs w:val="20"/>
          <w:spacing w:val="-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克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猴肝10克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百部10克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三</w:t>
      </w:r>
      <w:r>
        <w:rPr>
          <w:rFonts w:ascii="FangSong" w:hAnsi="FangSong" w:eastAsia="FangSong" w:cs="FangSong"/>
          <w:sz w:val="20"/>
          <w:szCs w:val="20"/>
          <w:spacing w:val="-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七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1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0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克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银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柴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胡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1</w:t>
      </w:r>
      <w:r>
        <w:rPr>
          <w:rFonts w:ascii="FangSong" w:hAnsi="FangSong" w:eastAsia="FangSong" w:cs="FangSong"/>
          <w:sz w:val="20"/>
          <w:szCs w:val="20"/>
          <w:spacing w:val="-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0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克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白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术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15克，共研细末，</w:t>
      </w:r>
      <w:r>
        <w:rPr>
          <w:rFonts w:ascii="FangSong" w:hAnsi="FangSong" w:eastAsia="FangSong" w:cs="FangSong"/>
          <w:sz w:val="20"/>
          <w:szCs w:val="20"/>
          <w:spacing w:val="9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一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日三、四次，每次10~15克，温开水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冲</w:t>
      </w:r>
      <w:r>
        <w:rPr>
          <w:rFonts w:ascii="FangSong" w:hAnsi="FangSong" w:eastAsia="FangSong" w:cs="FangSong"/>
          <w:sz w:val="16"/>
          <w:szCs w:val="16"/>
          <w:spacing w:val="-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服</w:t>
      </w:r>
      <w:r>
        <w:rPr>
          <w:rFonts w:ascii="FangSong" w:hAnsi="FangSong" w:eastAsia="FangSong" w:cs="FangSong"/>
          <w:sz w:val="16"/>
          <w:szCs w:val="16"/>
          <w:spacing w:val="-2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。</w:t>
      </w:r>
    </w:p>
    <w:p>
      <w:pPr>
        <w:spacing w:line="289" w:lineRule="auto"/>
        <w:sectPr>
          <w:footerReference w:type="default" r:id="rId60"/>
          <w:pgSz w:w="7380" w:h="10140"/>
          <w:pgMar w:top="400" w:right="926" w:bottom="690" w:left="919" w:header="0" w:footer="491" w:gutter="0"/>
        </w:sectPr>
        <w:rPr>
          <w:rFonts w:ascii="FangSong" w:hAnsi="FangSong" w:eastAsia="FangSong" w:cs="FangSong"/>
          <w:sz w:val="16"/>
          <w:szCs w:val="16"/>
        </w:rPr>
      </w:pPr>
    </w:p>
    <w:p>
      <w:pPr>
        <w:pStyle w:val="BodyText"/>
        <w:spacing w:line="323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right="224" w:firstLine="419"/>
        <w:spacing w:before="68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以上三方，脾气虚弱甚者，用人参五味散；肺阴虚甚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者，用人参蛤蚧散加味；肺脾两虚兼涉肾阴不足者，用调元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百补膏。</w:t>
      </w:r>
    </w:p>
    <w:p>
      <w:pPr>
        <w:ind w:left="422" w:right="3600"/>
        <w:spacing w:before="29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(三)肺肾阴虚证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主方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河车大造丸</w:t>
      </w:r>
    </w:p>
    <w:p>
      <w:pPr>
        <w:ind w:right="222" w:firstLine="422"/>
        <w:spacing w:before="24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药物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紫河车10克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败龟板15克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制黄柏10克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杜仲10克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牛膝10克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7"/>
        </w:rPr>
        <w:t>麦冬10克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天冬10克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生地20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人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参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9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。</w:t>
      </w:r>
    </w:p>
    <w:p>
      <w:pPr>
        <w:ind w:right="223" w:firstLine="419"/>
        <w:spacing w:before="38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制法用法  上方人参另煎浓汁，紫河车研细末备</w:t>
      </w:r>
      <w:r>
        <w:rPr>
          <w:rFonts w:ascii="SimSun" w:hAnsi="SimSun" w:eastAsia="SimSun" w:cs="SimSun"/>
          <w:sz w:val="21"/>
          <w:szCs w:val="21"/>
          <w:spacing w:val="-1"/>
        </w:rPr>
        <w:t>用，余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药浓煎三次，将三次药液同人参汁混合，分三次服。每次冲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服三分之一紫河车粉。</w:t>
      </w:r>
    </w:p>
    <w:p>
      <w:pPr>
        <w:ind w:right="214" w:firstLine="419"/>
        <w:spacing w:before="3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方解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河车大造丸出自《扶寿精方》。本方紫</w:t>
      </w:r>
      <w:r>
        <w:rPr>
          <w:rFonts w:ascii="SimSun" w:hAnsi="SimSun" w:eastAsia="SimSun" w:cs="SimSun"/>
          <w:sz w:val="21"/>
          <w:szCs w:val="21"/>
        </w:rPr>
        <w:t>河车为血 </w:t>
      </w:r>
      <w:r>
        <w:rPr>
          <w:rFonts w:ascii="SimSun" w:hAnsi="SimSun" w:eastAsia="SimSun" w:cs="SimSun"/>
          <w:sz w:val="21"/>
          <w:szCs w:val="21"/>
        </w:rPr>
        <w:t>肉有情之品，大补肾中阴精，并以龟板、杜仲、牛膝滋阴以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助之。用天冬、麦冬、地黄滋养肺阴。人参则可上以滋肺生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津，下以培补元气。妙在黄柏苦寒折上亢之相火以除劳热，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免灼阴津。如遵原方制法，则生地是以砂仁、茯苓伴煮七次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后入方，有滋而不腻，补而不滞之妙。本方大补肺肾以扶正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气，清降相火以祛邪气，标本兼顾，源流并重，自来被誉为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双补肺肾之佳剂。</w:t>
      </w:r>
    </w:p>
    <w:p>
      <w:pPr>
        <w:ind w:left="419"/>
        <w:spacing w:before="5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备用方：</w:t>
      </w:r>
    </w:p>
    <w:p>
      <w:pPr>
        <w:ind w:left="419"/>
        <w:spacing w:before="2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坎离丸《寿世保元》</w:t>
      </w:r>
    </w:p>
    <w:p>
      <w:pPr>
        <w:ind w:right="235" w:firstLine="419"/>
        <w:spacing w:before="15" w:line="26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1"/>
        </w:rPr>
        <w:t>龙骨15克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1"/>
        </w:rPr>
        <w:t>远志6克</w:t>
      </w:r>
      <w:r>
        <w:rPr>
          <w:rFonts w:ascii="FangSong" w:hAnsi="FangSong" w:eastAsia="FangSong" w:cs="FangSong"/>
          <w:sz w:val="21"/>
          <w:szCs w:val="21"/>
          <w:spacing w:val="8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茯神10克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石菖蒲6克</w:t>
      </w:r>
      <w:r>
        <w:rPr>
          <w:rFonts w:ascii="FangSong" w:hAnsi="FangSong" w:eastAsia="FangSong" w:cs="FangSong"/>
          <w:sz w:val="21"/>
          <w:szCs w:val="21"/>
          <w:spacing w:val="7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龟板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7"/>
        </w:rPr>
        <w:t>15克</w:t>
      </w:r>
      <w:r>
        <w:rPr>
          <w:rFonts w:ascii="FangSong" w:hAnsi="FangSong" w:eastAsia="FangSong" w:cs="FangSong"/>
          <w:sz w:val="21"/>
          <w:szCs w:val="21"/>
          <w:spacing w:val="9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7"/>
        </w:rPr>
        <w:t>酸枣仁10克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7"/>
        </w:rPr>
        <w:t>当归10克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7"/>
        </w:rPr>
        <w:t>人参6克(另煎兑服)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8"/>
        </w:rPr>
        <w:t>麦冬10克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8"/>
        </w:rPr>
        <w:t>天冬10克</w:t>
      </w:r>
      <w:r>
        <w:rPr>
          <w:rFonts w:ascii="FangSong" w:hAnsi="FangSong" w:eastAsia="FangSong" w:cs="FangSong"/>
          <w:sz w:val="21"/>
          <w:szCs w:val="21"/>
          <w:spacing w:val="8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8"/>
        </w:rPr>
        <w:t>生地15克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8"/>
        </w:rPr>
        <w:t>熟地15</w:t>
      </w:r>
      <w:r>
        <w:rPr>
          <w:rFonts w:ascii="FangSong" w:hAnsi="FangSong" w:eastAsia="FangSong" w:cs="FangSong"/>
          <w:sz w:val="21"/>
          <w:szCs w:val="21"/>
          <w:spacing w:val="27"/>
        </w:rPr>
        <w:t>克</w:t>
      </w:r>
      <w:r>
        <w:rPr>
          <w:rFonts w:ascii="FangSong" w:hAnsi="FangSong" w:eastAsia="FangSong" w:cs="FangSong"/>
          <w:sz w:val="21"/>
          <w:szCs w:val="21"/>
          <w:spacing w:val="8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7"/>
        </w:rPr>
        <w:t>山茱萸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15克</w:t>
      </w:r>
      <w:r>
        <w:rPr>
          <w:rFonts w:ascii="FangSong" w:hAnsi="FangSong" w:eastAsia="FangSong" w:cs="FangSong"/>
          <w:sz w:val="21"/>
          <w:szCs w:val="21"/>
          <w:spacing w:val="8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制黄柏10克</w:t>
      </w:r>
      <w:r>
        <w:rPr>
          <w:rFonts w:ascii="FangSong" w:hAnsi="FangSong" w:eastAsia="FangSong" w:cs="FangSong"/>
          <w:sz w:val="21"/>
          <w:szCs w:val="21"/>
          <w:spacing w:val="8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五味子10克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6"/>
        </w:rPr>
        <w:t>柏子仁10克</w:t>
      </w:r>
      <w:r>
        <w:rPr>
          <w:rFonts w:ascii="FangSong" w:hAnsi="FangSong" w:eastAsia="FangSong" w:cs="FangSong"/>
          <w:sz w:val="21"/>
          <w:szCs w:val="21"/>
          <w:spacing w:val="8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山药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10克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4"/>
        </w:rPr>
        <w:t>枸杞10克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知母10克。水煎服。</w:t>
      </w:r>
    </w:p>
    <w:p>
      <w:pPr>
        <w:ind w:left="419"/>
        <w:spacing w:before="6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八仙斑龙胶《寿世保元》</w:t>
      </w:r>
    </w:p>
    <w:p>
      <w:pPr>
        <w:spacing w:line="219" w:lineRule="auto"/>
        <w:sectPr>
          <w:footerReference w:type="default" r:id="rId61"/>
          <w:pgSz w:w="7380" w:h="10140"/>
          <w:pgMar w:top="400" w:right="1107" w:bottom="597" w:left="590" w:header="0" w:footer="3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ind w:right="125" w:firstLine="399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人参10克(另煎兑服)天冬、生地、熟地、</w:t>
      </w:r>
      <w:r>
        <w:rPr>
          <w:rFonts w:ascii="SimSun" w:hAnsi="SimSun" w:eastAsia="SimSun" w:cs="SimSun"/>
          <w:sz w:val="20"/>
          <w:szCs w:val="20"/>
          <w:spacing w:val="25"/>
        </w:rPr>
        <w:t>麦冬、牛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膝、枸杞、制首乌各15克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鹿角片10克。水煎服。</w:t>
      </w:r>
    </w:p>
    <w:p>
      <w:pPr>
        <w:ind w:left="399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参麦保肾救肺饮《血证与肺痨全书》</w:t>
      </w:r>
    </w:p>
    <w:p>
      <w:pPr>
        <w:ind w:right="105" w:firstLine="399"/>
        <w:spacing w:before="65" w:line="28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36"/>
        </w:rPr>
        <w:t>人参10克(另煎兑服)麦冬10克</w:t>
      </w:r>
      <w:r>
        <w:rPr>
          <w:rFonts w:ascii="SimSun" w:hAnsi="SimSun" w:eastAsia="SimSun" w:cs="SimSun"/>
          <w:sz w:val="20"/>
          <w:szCs w:val="20"/>
          <w:spacing w:val="1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6"/>
        </w:rPr>
        <w:t>生地10克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6"/>
        </w:rPr>
        <w:t>五味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子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6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钟乳石15克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沉香3克  灵磁石15克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獭肝粉6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克 (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冲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服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)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藕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粉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6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克 (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冲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服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)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百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药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煎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1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0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克 (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调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服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)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。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水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煎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服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ind w:right="95" w:firstLine="399"/>
        <w:spacing w:before="70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以上三方，如肺肾阴虚，相火偏亢，又兼心肝失养而失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眠、多梦、遗精者，用坎离丸。如肺肾肝阴不足，而夹肾阳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亦虚者，用八仙斑龙胶。如肺肾阴虚更兼肺气不敛和肾不纳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气而喘促者，用参麦保肾救肺饮。</w:t>
      </w:r>
    </w:p>
    <w:p>
      <w:pPr>
        <w:ind w:left="490"/>
        <w:spacing w:before="183" w:line="221" w:lineRule="auto"/>
        <w:outlineLvl w:val="0"/>
        <w:rPr>
          <w:rFonts w:ascii="SimSun" w:hAnsi="SimSun" w:eastAsia="SimSun" w:cs="SimSun"/>
          <w:sz w:val="24"/>
          <w:szCs w:val="24"/>
        </w:rPr>
      </w:pPr>
      <w:bookmarkStart w:name="bookmark25" w:id="69"/>
      <w:bookmarkEnd w:id="69"/>
      <w:r>
        <w:rPr>
          <w:rFonts w:ascii="SimSun" w:hAnsi="SimSun" w:eastAsia="SimSun" w:cs="SimSun"/>
          <w:sz w:val="24"/>
          <w:szCs w:val="24"/>
          <w:spacing w:val="-5"/>
        </w:rPr>
        <w:t>六、对症处理</w:t>
      </w:r>
    </w:p>
    <w:p>
      <w:pPr>
        <w:ind w:firstLine="399"/>
        <w:spacing w:before="170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在肺痨病过程中，前面讲到的八大主症和其它经常</w:t>
      </w:r>
      <w:r>
        <w:rPr>
          <w:rFonts w:ascii="SimSun" w:hAnsi="SimSun" w:eastAsia="SimSun" w:cs="SimSun"/>
          <w:sz w:val="20"/>
          <w:szCs w:val="20"/>
          <w:spacing w:val="9"/>
        </w:rPr>
        <w:t>发生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的症状，有时表现得很突出，根据“急则治标</w:t>
      </w:r>
      <w:r>
        <w:rPr>
          <w:rFonts w:ascii="SimSun" w:hAnsi="SimSun" w:eastAsia="SimSun" w:cs="SimSun"/>
          <w:sz w:val="20"/>
          <w:szCs w:val="20"/>
          <w:spacing w:val="1"/>
        </w:rPr>
        <w:t>”的原则，应当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首先并专门进行处理，这就叫做“对症处理”。“对症处理”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虽然仅仅是以缓解症状为目的，但也是十分重要的，它可减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少对正气的损害，为图本治疗创造条件。因此，即使这些症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状并不十分突出，也应在分证遣方的基础上，加入有针对性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的药物，予以兼顾。</w:t>
      </w:r>
    </w:p>
    <w:p>
      <w:pPr>
        <w:ind w:left="402"/>
        <w:spacing w:before="82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</w:rPr>
        <w:t>(一)发热的处理</w:t>
      </w:r>
    </w:p>
    <w:p>
      <w:pPr>
        <w:ind w:right="16" w:firstLine="399"/>
        <w:spacing w:before="44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 多静少动，持续潮热应绝对静养。轻度低热(37.4~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38℃)有时通过静养，按常规治疗其热自退，无须专门处理。</w:t>
      </w:r>
    </w:p>
    <w:p>
      <w:pPr>
        <w:ind w:left="39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 忌投发汗解热或寒凉退热药，以免发</w:t>
      </w:r>
      <w:r>
        <w:rPr>
          <w:rFonts w:ascii="SimSun" w:hAnsi="SimSun" w:eastAsia="SimSun" w:cs="SimSun"/>
          <w:sz w:val="20"/>
          <w:szCs w:val="20"/>
          <w:spacing w:val="8"/>
        </w:rPr>
        <w:t>生不良反应。</w:t>
      </w:r>
    </w:p>
    <w:p>
      <w:pPr>
        <w:ind w:right="16" w:firstLine="399"/>
        <w:spacing w:before="64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 潮热起伏，持续不退者，可在主方中酌情</w:t>
      </w:r>
      <w:r>
        <w:rPr>
          <w:rFonts w:ascii="SimSun" w:hAnsi="SimSun" w:eastAsia="SimSun" w:cs="SimSun"/>
          <w:sz w:val="20"/>
          <w:szCs w:val="20"/>
          <w:spacing w:val="8"/>
        </w:rPr>
        <w:t>加入秦艽、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青蒿、鳖甲、银柴胡、胡黄连、丹皮、地骨皮一类退虚热药。</w:t>
      </w:r>
    </w:p>
    <w:p>
      <w:pPr>
        <w:ind w:left="399"/>
        <w:spacing w:before="11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4。上述处理无效者，应专门处理，用秦艽鳖甲散：秦</w:t>
      </w:r>
    </w:p>
    <w:p>
      <w:pPr>
        <w:spacing w:line="219" w:lineRule="auto"/>
        <w:sectPr>
          <w:footerReference w:type="default" r:id="rId62"/>
          <w:pgSz w:w="7380" w:h="10140"/>
          <w:pgMar w:top="400" w:right="893" w:bottom="698" w:left="939" w:header="0" w:footer="46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right="183"/>
        <w:spacing w:before="68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艽15克，鳖甲30克，银柴胡(原为柴胡)30克，</w:t>
      </w:r>
      <w:r>
        <w:rPr>
          <w:rFonts w:ascii="SimSun" w:hAnsi="SimSun" w:eastAsia="SimSun" w:cs="SimSun"/>
          <w:sz w:val="21"/>
          <w:szCs w:val="21"/>
          <w:spacing w:val="22"/>
        </w:rPr>
        <w:t>地骨皮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30克，知母15克，当归15克。水煎服。或用清骨散：银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柴胡30克，胡黄连10克，秦艽15克，鳖甲30克，地骨皮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15克，青蒿15克，知母15克，甘草6克。水煎</w:t>
      </w:r>
      <w:r>
        <w:rPr>
          <w:rFonts w:ascii="SimSun" w:hAnsi="SimSun" w:eastAsia="SimSun" w:cs="SimSun"/>
          <w:sz w:val="21"/>
          <w:szCs w:val="21"/>
          <w:spacing w:val="13"/>
        </w:rPr>
        <w:t>服。</w:t>
      </w:r>
    </w:p>
    <w:p>
      <w:pPr>
        <w:ind w:right="183" w:firstLine="399"/>
        <w:spacing w:before="3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5. 高热(39℃以上)持续多属重型肺痨病或有其它合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并症，应配合西药或请医生处理。</w:t>
      </w:r>
    </w:p>
    <w:p>
      <w:pPr>
        <w:ind w:left="402"/>
        <w:spacing w:before="2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(二)咳嗽的处理</w:t>
      </w:r>
    </w:p>
    <w:p>
      <w:pPr>
        <w:ind w:right="205" w:firstLine="399"/>
        <w:spacing w:before="63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1. 轻度咳嗽或咳痰较易者，不要随便强制止咳，以免阻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滞气机，留邪为患。</w:t>
      </w:r>
    </w:p>
    <w:p>
      <w:pPr>
        <w:ind w:right="181" w:firstLine="399"/>
        <w:spacing w:before="5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2. 因痰粘稠不易咯出而引起频咳者，当以清润化痰，降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气肃肺为主，使痰易咯出则咳嗽自止。轻者只须于主方中选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加天冬、麦冬、瓜蒌皮、贝母、桑白皮、杏仁、浮石、蛤粉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之类即可。</w:t>
      </w:r>
    </w:p>
    <w:p>
      <w:pPr>
        <w:ind w:right="88" w:firstLine="399"/>
        <w:spacing w:before="44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3. 如因痰极稠粘，频咳不止；或干咳无痰，影响休息；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或频咳引起胸痛不安；或咳剧引起咯血者，当专门处理。痰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粘肺燥者，用保和汤：知母10克，贝母10克，天冬10克，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麦冬10克，款冬花10克，天花粉6克，薏苡仁6克，杏仁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6克，五味子6克，马兜铃10克，紫菀6克，桔梗6克，百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合10克，阿胶(蛤粉炒)10克，当归6克，百部10克，甘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草3克，紫苏3克，薄荷3克。水煎服。干咳无痰者，用腊 </w:t>
      </w:r>
      <w:r>
        <w:rPr>
          <w:rFonts w:ascii="SimSun" w:hAnsi="SimSun" w:eastAsia="SimSun" w:cs="SimSun"/>
          <w:sz w:val="21"/>
          <w:szCs w:val="21"/>
          <w:spacing w:val="14"/>
        </w:rPr>
        <w:t>煎散：杏仁10克，贝母10克，沙参15克，百合15克，麦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冬10克，阿胶10克(烊化服),茯苓10</w:t>
      </w:r>
      <w:r>
        <w:rPr>
          <w:rFonts w:ascii="SimSun" w:hAnsi="SimSun" w:eastAsia="SimSun" w:cs="SimSun"/>
          <w:sz w:val="21"/>
          <w:szCs w:val="21"/>
          <w:spacing w:val="17"/>
        </w:rPr>
        <w:t>克，山药10克，甘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草6克。加百部10克，马兜铃10克。水煎服</w:t>
      </w:r>
    </w:p>
    <w:p>
      <w:pPr>
        <w:ind w:left="399"/>
        <w:spacing w:before="1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 因伤风感冒引起咳嗽者，按伤风感冒处理。</w:t>
      </w:r>
    </w:p>
    <w:p>
      <w:pPr>
        <w:ind w:left="402"/>
        <w:spacing w:before="6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(三)胸痛的处理</w:t>
      </w:r>
    </w:p>
    <w:p>
      <w:pPr>
        <w:ind w:left="399"/>
        <w:spacing w:before="4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 轻度胸痛无须处理，以免影响正常治疗。</w:t>
      </w:r>
    </w:p>
    <w:p>
      <w:pPr>
        <w:ind w:left="39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 因咳嗽震动肺叶而致胸痛者，以治咳为主，咳减痛</w:t>
      </w:r>
    </w:p>
    <w:p>
      <w:pPr>
        <w:spacing w:line="219" w:lineRule="auto"/>
        <w:sectPr>
          <w:footerReference w:type="default" r:id="rId63"/>
          <w:pgSz w:w="7380" w:h="10140"/>
          <w:pgMar w:top="400" w:right="1107" w:bottom="577" w:left="639" w:header="0" w:footer="3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spacing w:before="55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亦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减</w:t>
      </w:r>
      <w:r>
        <w:rPr>
          <w:rFonts w:ascii="SimSun" w:hAnsi="SimSun" w:eastAsia="SimSun" w:cs="SimSun"/>
          <w:sz w:val="17"/>
          <w:szCs w:val="17"/>
          <w:spacing w:val="-3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firstLine="399"/>
        <w:spacing w:before="108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3. 胸痛较重，部位固定，因咳更甚，属肺络瘀滞者，可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于主方中选加丝瓜络、郁金、桔络、玄胡索之类，以行滞开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郁，活血通络。局部可贴数市售之消炎止痛膏</w:t>
      </w:r>
      <w:r>
        <w:rPr>
          <w:rFonts w:ascii="SimSun" w:hAnsi="SimSun" w:eastAsia="SimSun" w:cs="SimSun"/>
          <w:sz w:val="20"/>
          <w:szCs w:val="20"/>
          <w:spacing w:val="4"/>
        </w:rPr>
        <w:t>或伤湿止痛膏，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以减轻震动。</w:t>
      </w:r>
    </w:p>
    <w:p>
      <w:pPr>
        <w:ind w:right="75" w:firstLine="399"/>
        <w:spacing w:before="52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4. 如胁肋剧痛，咳嗽尤甚，甚至不敢大胆呼吸，可能是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水饮停聚胸胁，即是古称之“悬饮”,肖按“悬饮”进行处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理，“悬饮”轻证，饮停不甚，吐泡沫涎痰，或往来寒热如 </w:t>
      </w:r>
      <w:r>
        <w:rPr>
          <w:rFonts w:ascii="SimSun" w:hAnsi="SimSun" w:eastAsia="SimSun" w:cs="SimSun"/>
          <w:sz w:val="20"/>
          <w:szCs w:val="20"/>
          <w:spacing w:val="15"/>
        </w:rPr>
        <w:t>疟状，舌苔白滑，脉多弦缓，用香附旋复花汤：香附子10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克、旋复花(布包煎)6.克、陈皮、茯苓、薏苡仁，半夏、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苏子、杏仁各10克，水煎服。“悬饮”重</w:t>
      </w:r>
      <w:r>
        <w:rPr>
          <w:rFonts w:ascii="SimSun" w:hAnsi="SimSun" w:eastAsia="SimSun" w:cs="SimSun"/>
          <w:sz w:val="20"/>
          <w:szCs w:val="20"/>
          <w:spacing w:val="8"/>
        </w:rPr>
        <w:t>证，积水甚多，阻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碍呼吸出入，出现胁肋胀满痛甚，短气，低</w:t>
      </w:r>
      <w:r>
        <w:rPr>
          <w:rFonts w:ascii="SimSun" w:hAnsi="SimSun" w:eastAsia="SimSun" w:cs="SimSun"/>
          <w:sz w:val="20"/>
          <w:szCs w:val="20"/>
          <w:spacing w:val="9"/>
        </w:rPr>
        <w:t>热，或干呕、出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汗，舌苔多白，脉滑弦，用控涎丹：甘遂(去心)、大戟(去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皮)、白芥子各等分，共研细末，神曲糊丸，如梧桐子大，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次服五至七丸，淡姜汤送下，大便畅快泻下即停服。</w:t>
      </w:r>
    </w:p>
    <w:p>
      <w:pPr>
        <w:ind w:left="402"/>
        <w:spacing w:before="111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(四)盗汗的处理</w:t>
      </w:r>
    </w:p>
    <w:p>
      <w:pPr>
        <w:ind w:right="132" w:firstLine="399"/>
        <w:spacing w:before="89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 注意静养。如每晚盗汗提示病变异常活动，当绝对静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养。</w:t>
      </w:r>
    </w:p>
    <w:p>
      <w:pPr>
        <w:ind w:right="119" w:firstLine="399"/>
        <w:spacing w:before="121" w:line="24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 盗汗较重，可于主方中酌情选加浮小麦、麻黄根、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五味子、五倍子、山茱萸、龙骨、牡蛎之类，以收敛止汗，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镇敛浮阳。并加强抗痨治疗。</w:t>
      </w:r>
    </w:p>
    <w:p>
      <w:pPr>
        <w:ind w:right="89" w:firstLine="399"/>
        <w:spacing w:before="8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3. 盗汗严重者，当专门对症处理，免伤气阴。用牡蛎 </w:t>
      </w:r>
      <w:r>
        <w:rPr>
          <w:rFonts w:ascii="SimSun" w:hAnsi="SimSun" w:eastAsia="SimSun" w:cs="SimSun"/>
          <w:sz w:val="20"/>
          <w:szCs w:val="20"/>
          <w:spacing w:val="22"/>
        </w:rPr>
        <w:t>散：牡蛎15克，黄芪30克，麻黄根10克</w:t>
      </w:r>
      <w:r>
        <w:rPr>
          <w:rFonts w:ascii="SimSun" w:hAnsi="SimSun" w:eastAsia="SimSun" w:cs="SimSun"/>
          <w:sz w:val="20"/>
          <w:szCs w:val="20"/>
          <w:spacing w:val="21"/>
        </w:rPr>
        <w:t>，浮小麦30克。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再加麦冬10克，白芍10克，龟板15克，鳖甲1</w:t>
      </w:r>
      <w:r>
        <w:rPr>
          <w:rFonts w:ascii="SimSun" w:hAnsi="SimSun" w:eastAsia="SimSun" w:cs="SimSun"/>
          <w:sz w:val="20"/>
          <w:szCs w:val="20"/>
          <w:spacing w:val="22"/>
        </w:rPr>
        <w:t>5克，地骨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皮12克。水煎服。</w:t>
      </w:r>
    </w:p>
    <w:p>
      <w:pPr>
        <w:ind w:left="402"/>
        <w:spacing w:before="6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(五)食欲不振的处理</w:t>
      </w:r>
    </w:p>
    <w:p>
      <w:pPr>
        <w:ind w:left="39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 排除心理因素的影响，如忧思郁怒等，保持乐观、愉</w:t>
      </w:r>
    </w:p>
    <w:p>
      <w:pPr>
        <w:spacing w:line="219" w:lineRule="auto"/>
        <w:sectPr>
          <w:footerReference w:type="default" r:id="rId64"/>
          <w:pgSz w:w="7380" w:h="10140"/>
          <w:pgMar w:top="400" w:right="930" w:bottom="708" w:left="919" w:header="0" w:footer="5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快的情绪。</w:t>
      </w:r>
    </w:p>
    <w:p>
      <w:pPr>
        <w:ind w:right="174" w:firstLine="419"/>
        <w:spacing w:before="70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 坚持合理的调养方法及生活方式，如按时作息，充足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的睡眠，适当的活动(病情稳定者),勿吸烟等。</w:t>
      </w:r>
    </w:p>
    <w:p>
      <w:pPr>
        <w:ind w:right="102" w:firstLine="419"/>
        <w:spacing w:before="8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3. 停止吃闲食零食，食品应多样化，烹调食物要尽量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做到色、香、味都好，食前半小时宜安静，勿谈</w:t>
      </w:r>
      <w:r>
        <w:rPr>
          <w:rFonts w:ascii="SimSun" w:hAnsi="SimSun" w:eastAsia="SimSun" w:cs="SimSun"/>
          <w:sz w:val="20"/>
          <w:szCs w:val="20"/>
          <w:spacing w:val="4"/>
        </w:rPr>
        <w:t>话，勿观书，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勿思考问题。</w:t>
      </w:r>
    </w:p>
    <w:p>
      <w:pPr>
        <w:ind w:right="83" w:firstLine="419"/>
        <w:spacing w:before="83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 因过食而消化不良，引起不思饮食者，</w:t>
      </w:r>
      <w:r>
        <w:rPr>
          <w:rFonts w:ascii="SimSun" w:hAnsi="SimSun" w:eastAsia="SimSun" w:cs="SimSun"/>
          <w:sz w:val="20"/>
          <w:szCs w:val="20"/>
          <w:spacing w:val="8"/>
        </w:rPr>
        <w:t>可选用山楂、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神曲、麦芽、谷芽、枳壳等加入于主方中配合治疗。如</w:t>
      </w:r>
      <w:r>
        <w:rPr>
          <w:rFonts w:ascii="SimSun" w:hAnsi="SimSun" w:eastAsia="SimSun" w:cs="SimSun"/>
          <w:sz w:val="20"/>
          <w:szCs w:val="20"/>
          <w:spacing w:val="9"/>
        </w:rPr>
        <w:t>伤食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重者，当专门处理，用保和丸：山楂12克，半夏10克，陈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2"/>
        </w:rPr>
        <w:t>皮10克，神曲12克，茯苓12克，连翘12克，炒莱菔子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12克。或加炒麦芽12克。水煎服。</w:t>
      </w:r>
    </w:p>
    <w:p>
      <w:pPr>
        <w:ind w:right="174" w:firstLine="419"/>
        <w:spacing w:before="84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5. 因病变活动影响食欲者，随着病变控制食欲会日渐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恢复。如因疾病传变损伤脾胃，或素禀脾胃不足者，当于主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方中酌情选加白术、山药、谷芽、鸡内金、扁豆、薏苡仁、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芡实、茯苓、糯米藤等甘淡实脾之品，如虚热不重</w:t>
      </w:r>
      <w:r>
        <w:rPr>
          <w:rFonts w:ascii="SimSun" w:hAnsi="SimSun" w:eastAsia="SimSun" w:cs="SimSun"/>
          <w:sz w:val="20"/>
          <w:szCs w:val="20"/>
          <w:spacing w:val="9"/>
        </w:rPr>
        <w:t>，还可适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当加入砂仁、陈皮、半夏等辛温醒脾之药。</w:t>
      </w:r>
    </w:p>
    <w:p>
      <w:pPr>
        <w:ind w:left="422"/>
        <w:spacing w:before="89" w:line="222" w:lineRule="auto"/>
        <w:rPr>
          <w:rFonts w:ascii="SimHei" w:hAnsi="SimHei" w:eastAsia="SimHei" w:cs="SimHei"/>
          <w:sz w:val="20"/>
          <w:szCs w:val="20"/>
        </w:rPr>
      </w:pPr>
      <w:bookmarkStart w:name="bookmark45" w:id="70"/>
      <w:bookmarkEnd w:id="70"/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(六)消瘦的处理</w:t>
      </w:r>
    </w:p>
    <w:p>
      <w:pPr>
        <w:ind w:left="41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 多为劳热耗阴造成，当积极控制病变，消除劳热。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2. 增进食欲，改善营养，其它无特殊处理。</w:t>
      </w:r>
    </w:p>
    <w:p>
      <w:pPr>
        <w:ind w:left="422"/>
        <w:spacing w:before="55" w:line="21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(七)失眠的处理</w:t>
      </w:r>
    </w:p>
    <w:p>
      <w:pPr>
        <w:ind w:left="419"/>
        <w:spacing w:before="8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 排除各种心理因素的影响，如忧思郁怒恐虑等。</w:t>
      </w:r>
    </w:p>
    <w:p>
      <w:pPr>
        <w:ind w:left="41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 保持规律的生活方式，如定时睡眠，定</w:t>
      </w:r>
      <w:r>
        <w:rPr>
          <w:rFonts w:ascii="SimSun" w:hAnsi="SimSun" w:eastAsia="SimSun" w:cs="SimSun"/>
          <w:sz w:val="20"/>
          <w:szCs w:val="20"/>
          <w:spacing w:val="7"/>
        </w:rPr>
        <w:t>时起床。</w:t>
      </w:r>
    </w:p>
    <w:p>
      <w:pPr>
        <w:ind w:right="175" w:firstLine="419"/>
        <w:spacing w:before="61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3. 排除杂音、强光的干扰。睡前勿多谈话，勿看刺激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性小说，勿下棋，勿饮茶，勿看电影、戏剧及电视。</w:t>
      </w:r>
    </w:p>
    <w:p>
      <w:pPr>
        <w:ind w:left="419"/>
        <w:spacing w:before="3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 就寝前勿过食，以免胃中不和影响安眠。</w:t>
      </w:r>
    </w:p>
    <w:p>
      <w:pPr>
        <w:ind w:right="175" w:firstLine="419"/>
        <w:spacing w:before="84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5. 保持床褥冷暖软硬合适，枕头高低适当，排除不舒服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的因素。</w:t>
      </w:r>
    </w:p>
    <w:p>
      <w:pPr>
        <w:spacing w:line="257" w:lineRule="auto"/>
        <w:sectPr>
          <w:footerReference w:type="default" r:id="rId65"/>
          <w:pgSz w:w="7380" w:h="10140"/>
          <w:pgMar w:top="400" w:right="1107" w:bottom="640" w:left="639" w:header="0" w:footer="4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right="72" w:firstLine="399"/>
        <w:spacing w:before="65" w:line="23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6、就睡前用暖水洗脚，稍事散步，思想入静</w:t>
      </w:r>
      <w:r>
        <w:rPr>
          <w:rFonts w:ascii="SimSun" w:hAnsi="SimSun" w:eastAsia="SimSun" w:cs="SimSun"/>
          <w:sz w:val="20"/>
          <w:szCs w:val="20"/>
          <w:spacing w:val="14"/>
        </w:rPr>
        <w:t>，全身放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松，安然入睡。</w:t>
      </w:r>
    </w:p>
    <w:p>
      <w:pPr>
        <w:ind w:right="70" w:firstLine="399"/>
        <w:spacing w:before="81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7. 轻度失眠，可在床上看一般不费脑力的书，且读且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睡，自然合眼。或默数数字，或“意守丹田”等，很易入睡。</w:t>
      </w:r>
    </w:p>
    <w:p>
      <w:pPr>
        <w:ind w:firstLine="399"/>
        <w:spacing w:before="72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8.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如因病变损及心阴，以致心神失养，彻夜不寐，或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稍睡即醒，或寐多噩梦者，可在主方中酌情选加酸枣</w:t>
      </w:r>
      <w:r>
        <w:rPr>
          <w:rFonts w:ascii="SimSun" w:hAnsi="SimSun" w:eastAsia="SimSun" w:cs="SimSun"/>
          <w:sz w:val="20"/>
          <w:szCs w:val="20"/>
          <w:spacing w:val="9"/>
        </w:rPr>
        <w:t>仁、夜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交藤、合欧花、龙骨、柏子仁之类。或于临睡前半小</w:t>
      </w:r>
      <w:r>
        <w:rPr>
          <w:rFonts w:ascii="SimSun" w:hAnsi="SimSun" w:eastAsia="SimSun" w:cs="SimSun"/>
          <w:sz w:val="20"/>
          <w:szCs w:val="20"/>
          <w:spacing w:val="9"/>
        </w:rPr>
        <w:t>时服酸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枣仁汤加眛一杯。酸枣仁汤：酸枣仁10克，甘草3克，知母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10克，茯苓12克，川芎6克，加龙骨15克，合欢花10克，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麦冬1.2克。浓煎。如经上述处理仍顽固失眠，严重影响食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欲和体力者，当专门处理，用天王补心丹：生地12克，人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参6克(另煎兑服),玄参10克，丹参10克，远志6克，桔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梗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B</w:t>
      </w:r>
      <w:r>
        <w:rPr>
          <w:rFonts w:ascii="SimSun" w:hAnsi="SimSun" w:eastAsia="SimSun" w:cs="SimSun"/>
          <w:sz w:val="20"/>
          <w:szCs w:val="20"/>
          <w:spacing w:val="14"/>
        </w:rPr>
        <w:t>克，,茯神16克，五味子10克，当归10克，麦冬12克；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天冬12克，柏子仁10克，酸枣仁10克。水煎浓汁，每于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白天晚上临睡前服一杯</w:t>
      </w:r>
    </w:p>
    <w:p>
      <w:pPr>
        <w:ind w:left="402"/>
        <w:spacing w:before="96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7"/>
        </w:rPr>
        <w:t>(八)咯血的处理</w:t>
      </w:r>
      <w:r>
        <w:rPr>
          <w:rFonts w:ascii="KaiTi" w:hAnsi="KaiTi" w:eastAsia="KaiTi" w:cs="KaiTi"/>
          <w:sz w:val="20"/>
          <w:szCs w:val="20"/>
          <w:spacing w:val="17"/>
        </w:rPr>
        <w:t>：</w:t>
      </w:r>
    </w:p>
    <w:p>
      <w:pPr>
        <w:ind w:right="91" w:firstLine="399"/>
        <w:spacing w:before="44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 消除病人精神上的惊慌恐怖和顾虑，说明咯血与否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及其多少，并不提示病变的严重程度，务使其心境安静，配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合治疗。</w:t>
      </w:r>
    </w:p>
    <w:p>
      <w:pPr>
        <w:ind w:right="71" w:firstLine="399"/>
        <w:spacing w:before="4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2. 除痰中带血丝只宜减少活动外，略血病人一律绝对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静卧，取患侧卧位。大咯血病人不仅不能活动，且不宜谈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话，进行喂食，大小便也不能下床。</w:t>
      </w:r>
    </w:p>
    <w:p>
      <w:pPr>
        <w:ind w:right="20" w:firstLine="399"/>
        <w:spacing w:before="8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3鼓励病人将血及血痰咯出，不要留在气道内或咽下，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咯出之血块可吐于纸上，以免起身转侧翻动。</w:t>
      </w:r>
    </w:p>
    <w:p>
      <w:pPr>
        <w:ind w:right="90" w:firstLine="399"/>
        <w:spacing w:before="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4. 进食不可太饱太热，且应吃易消化食物。并保持大 </w:t>
      </w:r>
      <w:r>
        <w:rPr>
          <w:rFonts w:ascii="SimSun" w:hAnsi="SimSun" w:eastAsia="SimSun" w:cs="SimSun"/>
          <w:sz w:val="20"/>
          <w:szCs w:val="20"/>
          <w:spacing w:val="19"/>
        </w:rPr>
        <w:t>便通畅，便秘时用大黄10克泡服，或蜂蜜30~50毫升加温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开水适量灌肠，避免因排便努挣用力。</w:t>
      </w:r>
    </w:p>
    <w:p>
      <w:pPr>
        <w:spacing w:line="277" w:lineRule="auto"/>
        <w:sectPr>
          <w:footerReference w:type="default" r:id="rId66"/>
          <w:pgSz w:w="7380" w:h="10140"/>
          <w:pgMar w:top="400" w:right="939" w:bottom="748" w:left="910" w:header="0" w:footer="5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right="92" w:firstLine="410"/>
        <w:spacing w:before="65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 血止后至少应该加意静养三个星期，以防再度咯血。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是静以生阴，动则扰阳之义。</w:t>
      </w:r>
    </w:p>
    <w:p>
      <w:pPr>
        <w:ind w:right="176" w:firstLine="410"/>
        <w:spacing w:before="7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6. 精神紧张，烦躁不安者，服用成药朱砂安神丸，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一日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三次，每次.6克。</w:t>
      </w:r>
    </w:p>
    <w:p>
      <w:pPr>
        <w:ind w:right="176" w:firstLine="410"/>
        <w:spacing w:before="6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7. 咳嗽不甚，仅痰中带血，或偶尔一、二口者，可于主 </w:t>
      </w:r>
      <w:r>
        <w:rPr>
          <w:rFonts w:ascii="SimSun" w:hAnsi="SimSun" w:eastAsia="SimSun" w:cs="SimSun"/>
          <w:sz w:val="20"/>
          <w:szCs w:val="20"/>
          <w:spacing w:val="8"/>
        </w:rPr>
        <w:t>方中酌情选加白茅根、白芨、藕节、仙鹤草、小蓟、生地、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侧柏叶之类即可，或间服成药十灰丸(大蓟、小蓟、荷叶、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侧柏叶、茅根、茜草根、大黄、山栀、棕榈皮</w:t>
      </w:r>
      <w:r>
        <w:rPr>
          <w:rFonts w:ascii="SimSun" w:hAnsi="SimSun" w:eastAsia="SimSun" w:cs="SimSun"/>
          <w:sz w:val="20"/>
          <w:szCs w:val="20"/>
          <w:spacing w:val="8"/>
        </w:rPr>
        <w:t>、牡丹皮各等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分。各烧焦存性，研极细，用纸包碗盖置地</w:t>
      </w:r>
      <w:r>
        <w:rPr>
          <w:rFonts w:ascii="SimSun" w:hAnsi="SimSun" w:eastAsia="SimSun" w:cs="SimSun"/>
          <w:sz w:val="20"/>
          <w:szCs w:val="20"/>
          <w:spacing w:val="8"/>
        </w:rPr>
        <w:t>一夕除火毒，每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用白藕汁调服15克，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一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日三、四次，饭后服)亦可，不必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作专门处理。</w:t>
      </w:r>
    </w:p>
    <w:p>
      <w:pPr>
        <w:ind w:right="164" w:firstLine="410"/>
        <w:spacing w:before="7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8. 咳嗽剧烈，痰中带血者，用腊煎散(见前咳嗽的处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理节)加味，再加入白茅根、藕节、白芨、仙鹤草、生地之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类。</w:t>
      </w:r>
    </w:p>
    <w:p>
      <w:pPr>
        <w:ind w:right="184" w:firstLine="410"/>
        <w:spacing w:before="5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9.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中等量咯血，即一次咯血100毫升左右者，除遵循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上述各条处理外，当专门请医生进行止血处理。</w:t>
      </w:r>
    </w:p>
    <w:p>
      <w:pPr>
        <w:ind w:left="410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第一步用止血法：</w:t>
      </w:r>
    </w:p>
    <w:p>
      <w:pPr>
        <w:ind w:right="166" w:firstLine="379"/>
        <w:spacing w:before="59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.</w:t>
      </w:r>
      <w:r>
        <w:rPr>
          <w:rFonts w:ascii="SimSun" w:hAnsi="SimSun" w:eastAsia="SimSun" w:cs="SimSun"/>
          <w:sz w:val="20"/>
          <w:szCs w:val="20"/>
          <w:spacing w:val="-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①安血饮：生牡蛎20克，生龙骨20克</w:t>
      </w:r>
      <w:r>
        <w:rPr>
          <w:rFonts w:ascii="SimSun" w:hAnsi="SimSun" w:eastAsia="SimSun" w:cs="SimSun"/>
          <w:sz w:val="20"/>
          <w:szCs w:val="20"/>
          <w:spacing w:val="25"/>
        </w:rPr>
        <w:t>，白芨10克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1"/>
        </w:rPr>
        <w:t>三七末6克(冲服),鲜藕节20克，酒炒大黄10克，鲜白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茅根30克。水浓煎乘温冲三七末，徐徐饮之，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一日一剂。</w:t>
      </w:r>
    </w:p>
    <w:p>
      <w:pPr>
        <w:ind w:left="410"/>
        <w:spacing w:before="27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② 云南白药0.3克口服， 一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日三次。</w:t>
      </w:r>
    </w:p>
    <w:p>
      <w:pPr>
        <w:ind w:left="410"/>
        <w:spacing w:before="8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③ 十灰丸9~12克，冲服。二、三小时一次。</w:t>
      </w:r>
    </w:p>
    <w:p>
      <w:pPr>
        <w:ind w:right="183" w:firstLine="410"/>
        <w:spacing w:before="66" w:line="262" w:lineRule="auto"/>
        <w:rPr>
          <w:rFonts w:ascii="LiSu" w:hAnsi="LiSu" w:eastAsia="LiSu" w:cs="LiSu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④ 外用蒜泥敷涌泉穴。以鲜大蒜搞成泥，放纱布上，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敷贴于两足底心涌泉穴，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一般经过20～30分钟感局部疼痛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2"/>
        </w:rPr>
        <w:t>后取去。</w:t>
      </w:r>
    </w:p>
    <w:p>
      <w:pPr>
        <w:ind w:left="410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第二步用宁血法：</w:t>
      </w:r>
    </w:p>
    <w:p>
      <w:pPr>
        <w:ind w:left="410"/>
        <w:spacing w:before="8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① 咯血已基本止住，但因咳嗽尚有少量咯</w:t>
      </w:r>
      <w:r>
        <w:rPr>
          <w:rFonts w:ascii="SimSun" w:hAnsi="SimSun" w:eastAsia="SimSun" w:cs="SimSun"/>
          <w:sz w:val="20"/>
          <w:szCs w:val="20"/>
          <w:spacing w:val="2"/>
        </w:rPr>
        <w:t>血兼低热者，</w:t>
      </w:r>
    </w:p>
    <w:p>
      <w:pPr>
        <w:spacing w:line="217" w:lineRule="auto"/>
        <w:sectPr>
          <w:footerReference w:type="default" r:id="rId67"/>
          <w:pgSz w:w="7380" w:h="10140"/>
          <w:pgMar w:top="400" w:right="1107" w:bottom="650" w:left="659" w:header="0" w:footer="4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是肺失清肃所致，当肃肺宁血，用人参清肺汤：人参9克</w:t>
      </w:r>
    </w:p>
    <w:p>
      <w:pPr>
        <w:ind w:right="74" w:firstLine="150"/>
        <w:spacing w:before="57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(另煎兑服),阿胶6克(烊化服),地骨皮</w:t>
      </w:r>
      <w:r>
        <w:rPr>
          <w:rFonts w:ascii="SimSun" w:hAnsi="SimSun" w:eastAsia="SimSun" w:cs="SimSun"/>
          <w:sz w:val="21"/>
          <w:szCs w:val="21"/>
          <w:spacing w:val="23"/>
        </w:rPr>
        <w:t>10克，知母10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克，乌梅6克，甘草3克，大枣10克，桑</w:t>
      </w:r>
      <w:r>
        <w:rPr>
          <w:rFonts w:ascii="SimSun" w:hAnsi="SimSun" w:eastAsia="SimSun" w:cs="SimSun"/>
          <w:sz w:val="21"/>
          <w:szCs w:val="21"/>
          <w:spacing w:val="17"/>
        </w:rPr>
        <w:t>白皮10克，杏仁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10克，罂粟壳3克。水煎服。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一日一剂。</w:t>
      </w:r>
    </w:p>
    <w:p>
      <w:pPr>
        <w:ind w:right="71" w:firstLine="399"/>
        <w:spacing w:before="6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② 咯血已止，或偶尔少许带血，但因失血过多，阴虚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作热，作喘，或眩晕，微咳，怔忡(自觉心跳),惊悸，失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眠，脉浮数无力者，是阴虚血亏，心神不宁。心主血脉，心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神不宁则络脉不安，最易引起再度咯血。当安神宁络，用安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血饮去大黄，加生赭石30克(布包煎),生地12克，山药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15克，山茱萸12克。水煎服。</w:t>
      </w:r>
    </w:p>
    <w:p>
      <w:pPr>
        <w:ind w:right="75" w:firstLine="399"/>
        <w:spacing w:before="77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③ 如气血本虚，失血过多，体力衰弱，精神不振</w:t>
      </w:r>
      <w:r>
        <w:rPr>
          <w:rFonts w:ascii="SimSun" w:hAnsi="SimSun" w:eastAsia="SimSun" w:cs="SimSun"/>
          <w:sz w:val="21"/>
          <w:szCs w:val="21"/>
          <w:spacing w:val="-2"/>
        </w:rPr>
        <w:t>，面色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苍白，唇甲淡白，时有烦躁，或仍少量咯血者，用安血饮去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大黄、藕节、白茅根，重用人参、山茱萸、生赭石，益气生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血，镇敛浮阳。凡大出血出现肢厥、心烦、冷汗、脉微欲脱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者，均可以此方救治。</w:t>
      </w:r>
    </w:p>
    <w:p>
      <w:pPr>
        <w:ind w:left="399"/>
        <w:spacing w:before="10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第三步恢复常规治疗：</w:t>
      </w:r>
    </w:p>
    <w:p>
      <w:pPr>
        <w:ind w:right="114" w:firstLine="399"/>
        <w:spacing w:before="6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咯血已止，经过三周左右，病情稳定，肺已宁肃，未见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继续咳血，可分证遣方按常规治疗。</w:t>
      </w:r>
    </w:p>
    <w:p>
      <w:pPr>
        <w:ind w:right="91" w:firstLine="399"/>
        <w:spacing w:before="1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10. 大量咯血，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一次在200~300毫升以上者。或中等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量咯血持续不止者。或咯血后高热不退者。或血块阻</w:t>
      </w:r>
      <w:r>
        <w:rPr>
          <w:rFonts w:ascii="SimSun" w:hAnsi="SimSun" w:eastAsia="SimSun" w:cs="SimSun"/>
          <w:sz w:val="21"/>
          <w:szCs w:val="21"/>
          <w:spacing w:val="10"/>
        </w:rPr>
        <w:t>塞气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道，出现呼吸困难者。或气随血耗，精神昏聩，表情淡漠，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面色惨白，冷汗，烦躁，四肢厥逆，脉微弱或浮数而散，呈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阴竭阳脱之危象者。均应急送医院进行抢救，力挽危局。</w:t>
      </w:r>
    </w:p>
    <w:p>
      <w:pPr>
        <w:ind w:left="402"/>
        <w:spacing w:before="1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(九)遗精的处理(附阳萎)</w:t>
      </w:r>
    </w:p>
    <w:p>
      <w:pPr>
        <w:ind w:firstLine="399"/>
        <w:spacing w:before="71" w:line="23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消除外界心理刺激因素，拒绝一切低级趣</w:t>
      </w:r>
      <w:r>
        <w:rPr>
          <w:rFonts w:ascii="SimSun" w:hAnsi="SimSun" w:eastAsia="SimSun" w:cs="SimSun"/>
          <w:sz w:val="21"/>
          <w:szCs w:val="21"/>
        </w:rPr>
        <w:t>味的书报、 </w:t>
      </w:r>
      <w:r>
        <w:rPr>
          <w:rFonts w:ascii="SimSun" w:hAnsi="SimSun" w:eastAsia="SimSun" w:cs="SimSun"/>
          <w:sz w:val="21"/>
          <w:szCs w:val="21"/>
          <w:spacing w:val="-6"/>
        </w:rPr>
        <w:t>歌曲和娱乐。</w:t>
      </w:r>
    </w:p>
    <w:p>
      <w:pPr>
        <w:ind w:left="399"/>
        <w:spacing w:before="11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每日洗涤阴茎，保持清洁，取侧身睡式，被褥不要</w:t>
      </w:r>
    </w:p>
    <w:p>
      <w:pPr>
        <w:spacing w:line="219" w:lineRule="auto"/>
        <w:sectPr>
          <w:footerReference w:type="default" r:id="rId68"/>
          <w:pgSz w:w="7380" w:h="10980"/>
          <w:pgMar w:top="400" w:right="764" w:bottom="1137" w:left="999" w:header="0" w:footer="9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太暖，有尿立即排除，以减少局部刺激。</w:t>
      </w:r>
    </w:p>
    <w:p>
      <w:pPr>
        <w:ind w:left="419"/>
        <w:spacing w:before="10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3. 体力活动不要过劳，晚间少喝水。</w:t>
      </w:r>
    </w:p>
    <w:p>
      <w:pPr>
        <w:ind w:right="43" w:firstLine="419"/>
        <w:spacing w:before="62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 遗精不甚严重者，可于主方中酌情加入芡实、莲须、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五味子、桑螵蛸、龙骨、牡蛎之类。相火偏亢，而</w:t>
      </w:r>
      <w:r>
        <w:rPr>
          <w:rFonts w:ascii="SimSun" w:hAnsi="SimSun" w:eastAsia="SimSun" w:cs="SimSun"/>
          <w:sz w:val="20"/>
          <w:szCs w:val="20"/>
          <w:spacing w:val="9"/>
        </w:rPr>
        <w:t>致性欲亢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进者，加入黄柏、知母。</w:t>
      </w:r>
    </w:p>
    <w:p>
      <w:pPr>
        <w:ind w:right="43" w:firstLine="419"/>
        <w:spacing w:before="5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5. 频繁遗精，致使精神萎靡，体力疲倦，腰脊疫软者，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须专门处理。用封髓丹：砂仁6克，黄柏10克，甘草6克；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金锁固精丸：沙苑蒺藜10克，芡实12克</w:t>
      </w:r>
      <w:r>
        <w:rPr>
          <w:rFonts w:ascii="SimSun" w:hAnsi="SimSun" w:eastAsia="SimSun" w:cs="SimSun"/>
          <w:sz w:val="20"/>
          <w:szCs w:val="20"/>
          <w:spacing w:val="15"/>
        </w:rPr>
        <w:t>，莲须10克，龙骨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15克，牡蛎15克。二方合用。水煎服。白天服药二次，晚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间临睡前服一次。</w:t>
      </w:r>
    </w:p>
    <w:p>
      <w:pPr>
        <w:ind w:right="112" w:firstLine="419"/>
        <w:spacing w:before="49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6. 如表现为阳事不举，性欲减退者，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一般随着痨病的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好转，会逐渐恢复。如证情已经完全稳定，仍然阳萎者，是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肾精严重损伤，可于主方中加入淫羊藿、菟丝子、巴戟天、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人参之类。</w:t>
      </w:r>
    </w:p>
    <w:p>
      <w:pPr>
        <w:ind w:left="422"/>
        <w:spacing w:before="90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(十)泄泻的处理</w:t>
      </w:r>
    </w:p>
    <w:p>
      <w:pPr>
        <w:ind w:right="131" w:firstLine="419"/>
        <w:spacing w:before="49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由于饮食过量，引起消化不良，嗳腐泛酸，腹中胀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满者，须专门处理，免伤脾胃，可用保和丸(方见“食欲不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振”)。</w:t>
      </w:r>
    </w:p>
    <w:p>
      <w:pPr>
        <w:ind w:right="131" w:firstLine="419"/>
        <w:spacing w:before="48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2. 脾胃虚弱，经常闹腹泄者，要注意调节</w:t>
      </w:r>
      <w:r>
        <w:rPr>
          <w:rFonts w:ascii="SimSun" w:hAnsi="SimSun" w:eastAsia="SimSun" w:cs="SimSun"/>
          <w:sz w:val="20"/>
          <w:szCs w:val="20"/>
          <w:spacing w:val="12"/>
        </w:rPr>
        <w:t>饮食。脾虚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严重者，在服用主方之外，加服参苓白术散：扁豆30克，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人参20克，白术、茯苓、甘草、山药各60克，莲子肉、桔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梗、薏苡仁、砂仁各30克。并再加鸡内金30</w:t>
      </w:r>
      <w:r>
        <w:rPr>
          <w:rFonts w:ascii="SimSun" w:hAnsi="SimSun" w:eastAsia="SimSun" w:cs="SimSun"/>
          <w:sz w:val="20"/>
          <w:szCs w:val="20"/>
          <w:spacing w:val="21"/>
        </w:rPr>
        <w:t>克，山楂30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克。共研细末，每服6~10克，开水冲服，或大枣煎汤送下。</w:t>
      </w:r>
    </w:p>
    <w:p>
      <w:pPr>
        <w:ind w:right="114" w:firstLine="419"/>
        <w:spacing w:before="104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3. 如泄泻每日五、六次，粪便呈粥状或水样或混有脓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血，且鸡鸣破晓前多必作泻，即俗称之4五更泄”。或有便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秘交错其间。多系肺痨引起肠痨(肠结核)的表现</w:t>
      </w:r>
      <w:r>
        <w:rPr>
          <w:rFonts w:ascii="SimSun" w:hAnsi="SimSun" w:eastAsia="SimSun" w:cs="SimSun"/>
          <w:sz w:val="20"/>
          <w:szCs w:val="20"/>
          <w:spacing w:val="16"/>
        </w:rPr>
        <w:t>。如五更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作泄突出者，用二神丸：补骨脂(微炒)12克，肉豆蔻6</w:t>
      </w:r>
    </w:p>
    <w:p>
      <w:pPr>
        <w:spacing w:line="269" w:lineRule="auto"/>
        <w:sectPr>
          <w:footerReference w:type="default" r:id="rId69"/>
          <w:pgSz w:w="7380" w:h="10140"/>
          <w:pgMar w:top="400" w:right="1107" w:bottom="700" w:left="699" w:header="0" w:footer="5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right="8"/>
        <w:spacing w:before="68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克(麦面裹煨)共研细末。另以大枣五枚、生姜12克同煮 </w:t>
      </w:r>
      <w:r>
        <w:rPr>
          <w:rFonts w:ascii="SimSun" w:hAnsi="SimSun" w:eastAsia="SimSun" w:cs="SimSun"/>
          <w:sz w:val="21"/>
          <w:szCs w:val="21"/>
          <w:spacing w:val="-1"/>
        </w:rPr>
        <w:t>后取枣为泥，与补骨脂、肉豆蔻末合为丸，分三次服。一日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一剂，配合主方治疗。</w:t>
      </w:r>
    </w:p>
    <w:p>
      <w:pPr>
        <w:ind w:left="413"/>
        <w:spacing w:before="2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(十一)声嘶的处理</w:t>
      </w:r>
    </w:p>
    <w:p>
      <w:pPr>
        <w:ind w:firstLine="410"/>
        <w:spacing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因伤风感冒突然声嘶，可按伤风感冒处理， 一般数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日即可恢复。</w:t>
      </w:r>
    </w:p>
    <w:p>
      <w:pPr>
        <w:ind w:right="11" w:firstLine="410"/>
        <w:spacing w:before="47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2. 肺痨病过程中，如果出现喉部异常感觉，发干，轻微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声嘶，继而喉痛，声音嘶哑，伴以阵发性咳嗽，呼吸困难等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症状，多为俗称之“哑声痨”(喉结核),应请医生检查确定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诊断和进行治疗。</w:t>
      </w:r>
    </w:p>
    <w:p>
      <w:pPr>
        <w:ind w:right="7" w:firstLine="410"/>
        <w:spacing w:before="4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3.“哑声痨”应保持局部安静，少说话，不吃刺激性食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物和干硬食物，绝勿吸烟饮酒，同时配合西医抗痨治疗。中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医药方面，主要是养阴润肺，用金水济生丹：天冬、麦冬各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10克，生地15克，人参3克(另煎兑服),沙参15克，龟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板20克，玉竹、石斛、瓜萎皮、山药、杏仁各10克，茜草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根、贝母各12克，竹叶10克，鸡子清二枚</w:t>
      </w:r>
      <w:r>
        <w:rPr>
          <w:rFonts w:ascii="SimSun" w:hAnsi="SimSun" w:eastAsia="SimSun" w:cs="SimSun"/>
          <w:sz w:val="21"/>
          <w:szCs w:val="21"/>
          <w:spacing w:val="11"/>
        </w:rPr>
        <w:t>(兑服),藕100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克煎汤代水熬药。一日一剂配合治疗。</w:t>
      </w:r>
    </w:p>
    <w:p>
      <w:pPr>
        <w:ind w:left="413"/>
        <w:spacing w:before="6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(十二)伤风感冒</w:t>
      </w:r>
    </w:p>
    <w:p>
      <w:pPr>
        <w:ind w:right="8" w:firstLine="410"/>
        <w:spacing w:before="30" w:line="2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肺痨的伤风感冒最难处理。因为一切发散解表药，如麻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黄、桂枝、羌活、防风、柴胡、葛根之类，均不宜用。清代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的名医张石顽认为：只宜静养，或啜热汤稀饮，使汗气随通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而解。这就明显指出遣方用药有困难。不过，轻证的伤风感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冒，静养数日，喝点热汤，借助于自然疗能的</w:t>
      </w:r>
      <w:r>
        <w:rPr>
          <w:rFonts w:ascii="SimSun" w:hAnsi="SimSun" w:eastAsia="SimSun" w:cs="SimSun"/>
          <w:sz w:val="21"/>
          <w:szCs w:val="21"/>
          <w:spacing w:val="-2"/>
        </w:rPr>
        <w:t>作用，是可以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缓解的，也是一个办法。但病稍重者还是需</w:t>
      </w:r>
      <w:r>
        <w:rPr>
          <w:rFonts w:ascii="SimSun" w:hAnsi="SimSun" w:eastAsia="SimSun" w:cs="SimSun"/>
          <w:sz w:val="21"/>
          <w:szCs w:val="21"/>
          <w:spacing w:val="-2"/>
        </w:rPr>
        <w:t>要用药治疗，以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缩短病程，免伤正气太甚。肺痨病人的伤风感冒应注意：</w:t>
      </w:r>
    </w:p>
    <w:p>
      <w:pPr>
        <w:ind w:left="410"/>
        <w:spacing w:before="9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1.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注意保温，避免当风乘凉。</w:t>
      </w:r>
    </w:p>
    <w:p>
      <w:pPr>
        <w:ind w:right="14"/>
        <w:spacing w:before="49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2. 暂停滋阴甘补之品，以免外邪久恋，不得发越，拖长</w:t>
      </w:r>
    </w:p>
    <w:p>
      <w:pPr>
        <w:spacing w:line="219" w:lineRule="auto"/>
        <w:sectPr>
          <w:footerReference w:type="default" r:id="rId70"/>
          <w:pgSz w:w="7380" w:h="10140"/>
          <w:pgMar w:top="400" w:right="980" w:bottom="708" w:left="939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病程。</w:t>
      </w:r>
    </w:p>
    <w:p>
      <w:pPr>
        <w:ind w:right="231" w:firstLine="419"/>
        <w:spacing w:before="68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 稍重的伤风感冒，如头痛，发热，流清鼻涕，打喷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嚏，咳嗽，或咽痛，只需轻辛疏解，微微透表即可。用桑菊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饮：桑叶10克，菊花10克，杏仁6克，</w:t>
      </w:r>
      <w:r>
        <w:rPr>
          <w:rFonts w:ascii="SimSun" w:hAnsi="SimSun" w:eastAsia="SimSun" w:cs="SimSun"/>
          <w:sz w:val="21"/>
          <w:szCs w:val="21"/>
          <w:spacing w:val="18"/>
        </w:rPr>
        <w:t>连翘10克，薄荷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6克，桔梗6克，甘草3克，苇根12克。水煎</w:t>
      </w:r>
      <w:r>
        <w:rPr>
          <w:rFonts w:ascii="SimSun" w:hAnsi="SimSun" w:eastAsia="SimSun" w:cs="SimSun"/>
          <w:sz w:val="21"/>
          <w:szCs w:val="21"/>
          <w:spacing w:val="17"/>
        </w:rPr>
        <w:t>服。如咽喉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干痛者，加银花、麦冬；咳嗽痰粘者，加贝母、瓜萎皮。</w:t>
      </w:r>
    </w:p>
    <w:p>
      <w:pPr>
        <w:ind w:left="530"/>
        <w:spacing w:before="213" w:line="220" w:lineRule="auto"/>
        <w:outlineLvl w:val="0"/>
        <w:rPr>
          <w:rFonts w:ascii="SimSun" w:hAnsi="SimSun" w:eastAsia="SimSun" w:cs="SimSun"/>
          <w:sz w:val="23"/>
          <w:szCs w:val="23"/>
        </w:rPr>
      </w:pPr>
      <w:bookmarkStart w:name="bookmark26" w:id="72"/>
      <w:bookmarkEnd w:id="72"/>
      <w:r>
        <w:rPr>
          <w:rFonts w:ascii="SimSun" w:hAnsi="SimSun" w:eastAsia="SimSun" w:cs="SimSun"/>
          <w:sz w:val="23"/>
          <w:szCs w:val="23"/>
          <w:spacing w:val="3"/>
        </w:rPr>
        <w:t>七、单方验方</w:t>
      </w:r>
    </w:p>
    <w:p>
      <w:pPr>
        <w:ind w:right="221" w:firstLine="419"/>
        <w:spacing w:before="133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俗话说：“小单方，治大病”。单方验方的特点是简便易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行效果好。我们在这里选录的大都是经过临床验证，见诸书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刊报道者。</w:t>
      </w:r>
    </w:p>
    <w:p>
      <w:pPr>
        <w:ind w:left="422"/>
        <w:spacing w:before="4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(一)抗痨方</w:t>
      </w:r>
    </w:p>
    <w:p>
      <w:pPr>
        <w:ind w:right="234" w:firstLine="419"/>
        <w:spacing w:before="2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1. 薄草合剂：律草1,500克，百部、白芨</w:t>
      </w:r>
      <w:r>
        <w:rPr>
          <w:rFonts w:ascii="SimSun" w:hAnsi="SimSun" w:eastAsia="SimSun" w:cs="SimSun"/>
          <w:sz w:val="21"/>
          <w:szCs w:val="21"/>
          <w:spacing w:val="-5"/>
        </w:rPr>
        <w:t>各500克，夏枯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草250克，糖2,000克。反复加水蒸馏浓缩至5,000毫升。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每天50毫升，分三次服。</w:t>
      </w:r>
    </w:p>
    <w:p>
      <w:pPr>
        <w:ind w:right="215" w:firstLine="419"/>
        <w:spacing w:before="4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大蒜粥加白芨：紫皮蒜15～20瓣，大米30克，白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芨3克。先将大蒜加水煮沸，捞出，加米煮粥后再将煮过的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蒜放入粥内。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一次服完，同时服白芨粉。宜每天早晚饭后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服。</w:t>
      </w:r>
    </w:p>
    <w:p>
      <w:pPr>
        <w:ind w:right="152" w:firstLine="419"/>
        <w:spacing w:before="45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3. 百部丸：童子母鸡肉(没生过蛋的母鸡),百部粉等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量。将鸡肉煮4小时，倾汁另贮；再煮再倾，约4~5次</w:t>
      </w:r>
      <w:r>
        <w:rPr>
          <w:rFonts w:ascii="SimSun" w:hAnsi="SimSun" w:eastAsia="SimSun" w:cs="SimSun"/>
          <w:sz w:val="21"/>
          <w:szCs w:val="21"/>
          <w:spacing w:val="6"/>
        </w:rPr>
        <w:t>，每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次煮2小时，几次鸡汁混合，和百部粉和匀为丸，晒干备用。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每天早晚开水送服一次，每次10克。30天为一疗程。</w:t>
      </w:r>
    </w:p>
    <w:p>
      <w:pPr>
        <w:ind w:right="212" w:firstLine="419"/>
        <w:spacing w:before="99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4. 夏枯草膏：夏枯草20斤，红糖1,000克，加水煎至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5,000毫升时收膏。每天2次，每次8毫升，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一月为一疗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程。也可用夏枯草60克，水煎服， 一日一剂。</w:t>
      </w:r>
    </w:p>
    <w:p>
      <w:pPr>
        <w:ind w:left="419"/>
        <w:spacing w:before="5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5. 疗肺宁：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一见喜9克，山海螺9克，百部9克，白芨</w:t>
      </w:r>
    </w:p>
    <w:p>
      <w:pPr>
        <w:spacing w:line="219" w:lineRule="auto"/>
        <w:sectPr>
          <w:footerReference w:type="default" r:id="rId71"/>
          <w:pgSz w:w="7380" w:h="10140"/>
          <w:pgMar w:top="400" w:right="1107" w:bottom="717" w:left="599" w:header="0" w:footer="50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57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4.5克。共为细末，制成30片，每日三次，每次服10片。</w:t>
      </w:r>
    </w:p>
    <w:p>
      <w:pPr>
        <w:ind w:right="76" w:firstLine="410"/>
        <w:spacing w:before="58" w:line="24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6. 黄精膏：黄精加水五倍，文火煎24小时；将滤液用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文火熬成膏状，冷却，装入有色瓶中备用。一日四次，每次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10毫升。</w:t>
      </w:r>
    </w:p>
    <w:p>
      <w:pPr>
        <w:ind w:left="413"/>
        <w:spacing w:before="51" w:line="221" w:lineRule="auto"/>
        <w:rPr>
          <w:rFonts w:ascii="SimHei" w:hAnsi="SimHei" w:eastAsia="SimHei" w:cs="SimHei"/>
          <w:sz w:val="21"/>
          <w:szCs w:val="21"/>
        </w:rPr>
      </w:pPr>
      <w:bookmarkStart w:name="bookmark47" w:id="73"/>
      <w:bookmarkEnd w:id="73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(二)略血方</w:t>
      </w:r>
    </w:p>
    <w:p>
      <w:pPr>
        <w:ind w:right="72" w:firstLine="410"/>
        <w:spacing w:before="82" w:line="23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白芨合剂：白芨30克，百合3克，桃仁9克，共研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细末。每次服12克，每天二次。对少量咯血效果较好。</w:t>
      </w:r>
    </w:p>
    <w:p>
      <w:pPr>
        <w:ind w:right="90" w:firstLine="410"/>
        <w:spacing w:before="100" w:line="22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 地榆、甘草各12克，加水浓煎成200毫升，每天一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剂，分二次服。</w:t>
      </w:r>
    </w:p>
    <w:p>
      <w:pPr>
        <w:ind w:right="16" w:firstLine="410"/>
        <w:spacing w:before="6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3. 二妙散：明矾24克，儿茶30克。研末，贮瓶备用。 </w:t>
      </w:r>
      <w:r>
        <w:rPr>
          <w:rFonts w:ascii="SimSun" w:hAnsi="SimSun" w:eastAsia="SimSun" w:cs="SimSun"/>
          <w:sz w:val="21"/>
          <w:szCs w:val="21"/>
          <w:spacing w:val="10"/>
        </w:rPr>
        <w:t>小量咯血者每次服0.1~0.2克，每天三</w:t>
      </w:r>
      <w:r>
        <w:rPr>
          <w:rFonts w:ascii="SimSun" w:hAnsi="SimSun" w:eastAsia="SimSun" w:cs="SimSun"/>
          <w:sz w:val="21"/>
          <w:szCs w:val="21"/>
          <w:spacing w:val="9"/>
        </w:rPr>
        <w:t>次；中量咯血者每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次服0.2克，每天四次</w:t>
      </w:r>
      <w:r>
        <w:rPr>
          <w:rFonts w:ascii="SimSun" w:hAnsi="SimSun" w:eastAsia="SimSun" w:cs="SimSun"/>
          <w:sz w:val="21"/>
          <w:szCs w:val="21"/>
          <w:spacing w:val="10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大量咯血者每次0.2克，三小时一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次。</w:t>
      </w:r>
    </w:p>
    <w:p>
      <w:pPr>
        <w:ind w:right="92" w:firstLine="410"/>
        <w:spacing w:before="70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4. 鲜小蓟、藕节、茅根、仙鹤草，各30克，水煎加糖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调匀，一日一剂，分三次服。</w:t>
      </w:r>
    </w:p>
    <w:p>
      <w:pPr>
        <w:ind w:right="89" w:firstLine="410"/>
        <w:spacing w:before="73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5. 白芨粉。把幼嫩多汁多肉的白芨根，去外</w:t>
      </w:r>
      <w:r>
        <w:rPr>
          <w:rFonts w:ascii="SimSun" w:hAnsi="SimSun" w:eastAsia="SimSun" w:cs="SimSun"/>
          <w:sz w:val="21"/>
          <w:szCs w:val="21"/>
          <w:spacing w:val="3"/>
        </w:rPr>
        <w:t>皮，置热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水中使淀粉糊化，干燥后研粉备用。每次3克，每天三次，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咯血停止后继续服5～7天。</w:t>
      </w:r>
    </w:p>
    <w:p>
      <w:pPr>
        <w:ind w:right="93" w:firstLine="410"/>
        <w:spacing w:before="69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6. 藕节、蒲黄、血余炭各等分，煅存性，研匀，每服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6～9克，温开水送下。</w:t>
      </w:r>
    </w:p>
    <w:p>
      <w:pPr>
        <w:ind w:left="413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(三)潮热方</w:t>
      </w:r>
    </w:p>
    <w:p>
      <w:pPr>
        <w:ind w:firstLine="330"/>
        <w:spacing w:before="89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: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1.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女贞子10克，地骨皮10克，青蒿、夏枯草各10克，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水煎服。</w:t>
      </w:r>
    </w:p>
    <w:p>
      <w:pPr>
        <w:ind w:left="410"/>
        <w:spacing w:before="3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2. 生马齿苋30克，水煎服， 一日一剂。</w:t>
      </w:r>
    </w:p>
    <w:p>
      <w:pPr>
        <w:ind w:left="410"/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3. 地骨皮60克，同米熬成粥，随意食用。</w:t>
      </w:r>
    </w:p>
    <w:p>
      <w:pPr>
        <w:ind w:right="92" w:firstLine="410"/>
        <w:spacing w:before="4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4.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南瓜藤：秋后南瓜藤在原地(勿拔出)离地三尺处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剪断，将下半截插瓶内，有汁流出，取汁服，每</w:t>
      </w:r>
      <w:r>
        <w:rPr>
          <w:rFonts w:ascii="SimSun" w:hAnsi="SimSun" w:eastAsia="SimSun" w:cs="SimSun"/>
          <w:sz w:val="21"/>
          <w:szCs w:val="21"/>
          <w:spacing w:val="-2"/>
        </w:rPr>
        <w:t>服一小杯。</w:t>
      </w:r>
    </w:p>
    <w:p>
      <w:pPr>
        <w:spacing w:line="259" w:lineRule="auto"/>
        <w:sectPr>
          <w:footerReference w:type="default" r:id="rId72"/>
          <w:pgSz w:w="7380" w:h="10140"/>
          <w:pgMar w:top="400" w:right="888" w:bottom="807" w:left="959" w:header="0" w:footer="5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或以南瓜藤60克，煎浓汁，加白糖服， 一日一、二次。</w:t>
      </w:r>
    </w:p>
    <w:p>
      <w:pPr>
        <w:ind w:right="215" w:firstLine="410"/>
        <w:spacing w:before="61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5. 鳖甲25克，黄芪20克，知母10克，水</w:t>
      </w:r>
      <w:r>
        <w:rPr>
          <w:rFonts w:ascii="SimSun" w:hAnsi="SimSun" w:eastAsia="SimSun" w:cs="SimSun"/>
          <w:sz w:val="21"/>
          <w:szCs w:val="21"/>
          <w:spacing w:val="3"/>
        </w:rPr>
        <w:t>煎服，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一剂，连服五日。</w:t>
      </w:r>
    </w:p>
    <w:p>
      <w:pPr>
        <w:ind w:left="413"/>
        <w:spacing w:before="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(四)盗汗方</w:t>
      </w:r>
    </w:p>
    <w:p>
      <w:pPr>
        <w:ind w:left="410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 浮小麦、绿豆衣各10~20克，加水浓煎服。</w:t>
      </w:r>
    </w:p>
    <w:p>
      <w:pPr>
        <w:ind w:right="187" w:firstLine="410"/>
        <w:spacing w:before="40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敛汗丹：五倍子1.5克，飞辰砂0</w:t>
      </w:r>
      <w:r>
        <w:rPr>
          <w:rFonts w:ascii="SimSun" w:hAnsi="SimSun" w:eastAsia="SimSun" w:cs="SimSun"/>
          <w:sz w:val="21"/>
          <w:szCs w:val="21"/>
          <w:spacing w:val="5"/>
        </w:rPr>
        <w:t>.3克，共研细末，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冷开水调成糊状，置于脐中。</w:t>
      </w:r>
    </w:p>
    <w:p>
      <w:pPr>
        <w:ind w:left="410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 生牡蛎15～20克，水煎服。</w:t>
      </w:r>
    </w:p>
    <w:p>
      <w:pPr>
        <w:ind w:right="223" w:firstLine="410"/>
        <w:spacing w:before="59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4. 山茱萸20克，白术、生牡蛎各15克，水煎两次，将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药汁混匀，早中晚分三次服。</w:t>
      </w:r>
    </w:p>
    <w:p>
      <w:pPr>
        <w:ind w:left="413"/>
        <w:spacing w:before="5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(五)咳嗽方</w:t>
      </w:r>
    </w:p>
    <w:p>
      <w:pPr>
        <w:ind w:right="288" w:firstLine="410"/>
        <w:spacing w:before="54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 野百合、款冬花各90克，浓煎，再加蜂蜜300克，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共熬成膏，为四十次量，一日三次。用于干咳少痰。</w:t>
      </w:r>
    </w:p>
    <w:p>
      <w:pPr>
        <w:ind w:right="243" w:firstLine="410"/>
        <w:spacing w:before="51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2. 麦冬、白茅根各30克，洗净捣烂，熬水去渣，加冰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糖适量当茶饮。治干咳。</w:t>
      </w:r>
    </w:p>
    <w:p>
      <w:pPr>
        <w:ind w:left="410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3. 成药川贝枇杷露，川贝雪梨膏亦为润肺止咳之佳品。</w:t>
      </w:r>
    </w:p>
    <w:p>
      <w:pPr>
        <w:ind w:left="479"/>
        <w:spacing w:before="293" w:line="220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27" w:id="74"/>
      <w:bookmarkEnd w:id="74"/>
      <w:r>
        <w:rPr>
          <w:rFonts w:ascii="SimSun" w:hAnsi="SimSun" w:eastAsia="SimSun" w:cs="SimSun"/>
          <w:sz w:val="21"/>
          <w:szCs w:val="21"/>
          <w:spacing w:val="15"/>
        </w:rPr>
        <w:t>八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、针灸疗法</w:t>
      </w:r>
    </w:p>
    <w:p>
      <w:pPr>
        <w:ind w:right="188" w:firstLine="410"/>
        <w:spacing w:before="153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针灸治疗肺痨病，历代巳有不少记载。近日上海市结核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病中心防治所陆孝夫报告“针灸治疗肺痨”(《浙</w:t>
      </w:r>
      <w:r>
        <w:rPr>
          <w:rFonts w:ascii="SimSun" w:hAnsi="SimSun" w:eastAsia="SimSun" w:cs="SimSun"/>
          <w:sz w:val="21"/>
          <w:szCs w:val="21"/>
          <w:spacing w:val="3"/>
        </w:rPr>
        <w:t>江中医杂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志》1:32,1981)以及上海中医学院附属龙华医院邵长</w:t>
      </w:r>
      <w:r>
        <w:rPr>
          <w:rFonts w:ascii="SimSun" w:hAnsi="SimSun" w:eastAsia="SimSun" w:cs="SimSun"/>
          <w:sz w:val="21"/>
          <w:szCs w:val="21"/>
          <w:spacing w:val="7"/>
        </w:rPr>
        <w:t>荣等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报告“百部针剂穴位注射复治肺结核”(《中成药研究》8:26,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1981),二文认为根据中医经络理论，通过对穴位的刺激及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经络的传递，对肺痨病收到了治疗效果。陆氏报告，经统计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完成两个月针灸治程的132例，治后44.7%</w:t>
      </w:r>
      <w:r>
        <w:rPr>
          <w:rFonts w:ascii="SimSun" w:hAnsi="SimSun" w:eastAsia="SimSun" w:cs="SimSun"/>
          <w:sz w:val="21"/>
          <w:szCs w:val="21"/>
          <w:spacing w:val="12"/>
        </w:rPr>
        <w:t>有效，其中19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例空洞，治后3例关闭，5例缩小；另有对症治疗179例，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临床症状消失者92例，进步73例，无效1</w:t>
      </w:r>
      <w:r>
        <w:rPr>
          <w:rFonts w:ascii="SimSun" w:hAnsi="SimSun" w:eastAsia="SimSun" w:cs="SimSun"/>
          <w:sz w:val="21"/>
          <w:szCs w:val="21"/>
          <w:spacing w:val="23"/>
        </w:rPr>
        <w:t>4例，有效率</w:t>
      </w:r>
    </w:p>
    <w:p>
      <w:pPr>
        <w:spacing w:line="267" w:lineRule="auto"/>
        <w:sectPr>
          <w:footerReference w:type="default" r:id="rId73"/>
          <w:pgSz w:w="7380" w:h="10140"/>
          <w:pgMar w:top="400" w:right="1107" w:bottom="697" w:left="579" w:header="0" w:footer="4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right="48"/>
        <w:spacing w:before="68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92.17%。邵氏报告，47例复治病人(曾</w:t>
      </w:r>
      <w:r>
        <w:rPr>
          <w:rFonts w:ascii="SimSun" w:hAnsi="SimSun" w:eastAsia="SimSun" w:cs="SimSun"/>
          <w:sz w:val="21"/>
          <w:szCs w:val="21"/>
          <w:spacing w:val="9"/>
        </w:rPr>
        <w:t>长期用抗痨药而持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续排菌者),经治半年以后，其中17例巳</w:t>
      </w:r>
      <w:r>
        <w:rPr>
          <w:rFonts w:ascii="SimSun" w:hAnsi="SimSun" w:eastAsia="SimSun" w:cs="SimSun"/>
          <w:sz w:val="21"/>
          <w:szCs w:val="21"/>
          <w:spacing w:val="6"/>
        </w:rPr>
        <w:t>恢复工作。</w:t>
      </w:r>
    </w:p>
    <w:p>
      <w:pPr>
        <w:ind w:firstLine="429"/>
        <w:spacing w:before="47" w:line="26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针灸为什么能治肺痨病呢?这可能与药物治</w:t>
      </w:r>
      <w:r>
        <w:rPr>
          <w:rFonts w:ascii="SimSun" w:hAnsi="SimSun" w:eastAsia="SimSun" w:cs="SimSun"/>
          <w:sz w:val="21"/>
          <w:szCs w:val="21"/>
          <w:spacing w:val="3"/>
        </w:rPr>
        <w:t>疗的原理相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似。我们在前面讲过，药物在人体通常不能直接对病因起抑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制作用，而是通过提高人体正气的“自然疗能”,或调整了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脏腑阴阳的平衡稳定状态，而达到治疗目的的。针灸也是一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样，通过刺激穴位，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一方面激发“自然疗能”,增援正在与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痨虫进行战斗的正气，一方面调整已经失衡的脏腑阴阳，以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促进其对病损进行修复之能力，使之逐步归于平衡稳定，而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起到治疗作用。不过，这样的解释还是比较笼统的，而目前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对针灸治病的具体原理，尚不十分清楚，科学家</w:t>
      </w:r>
      <w:r>
        <w:rPr>
          <w:rFonts w:ascii="SimSun" w:hAnsi="SimSun" w:eastAsia="SimSun" w:cs="SimSun"/>
          <w:sz w:val="21"/>
          <w:szCs w:val="21"/>
          <w:spacing w:val="-2"/>
        </w:rPr>
        <w:t>们正在进行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深入研究。</w:t>
      </w:r>
    </w:p>
    <w:p>
      <w:pPr>
        <w:ind w:right="18" w:firstLine="429"/>
        <w:spacing w:before="9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具体原理没有阐明的方法，可不可以实际应用</w:t>
      </w:r>
      <w:r>
        <w:rPr>
          <w:rFonts w:ascii="SimSun" w:hAnsi="SimSun" w:eastAsia="SimSun" w:cs="SimSun"/>
          <w:sz w:val="21"/>
          <w:szCs w:val="21"/>
          <w:spacing w:val="3"/>
        </w:rPr>
        <w:t>呢?可以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的。因为有前人的实践经验和对这些经验进行概括的理论为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依据。事实上人们天天都在用针灸治病，世界上不少国家还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形成了“针灸热”。针灸治疗肺痨病，前人有论述，今人有报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道，无疑是一种行之有效的疗法。兹将射灸治疗肺痨病法简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要介绍如下。</w:t>
      </w:r>
    </w:p>
    <w:p>
      <w:pPr>
        <w:ind w:left="429"/>
        <w:spacing w:before="6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(一)针具与操作</w:t>
      </w:r>
    </w:p>
    <w:p>
      <w:pPr>
        <w:ind w:right="5" w:firstLine="429"/>
        <w:spacing w:before="9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施行针刺，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一般用26~30号、1~3寸的毫针即可。灸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法则以艾条灸(温灸)为常用。</w:t>
      </w:r>
    </w:p>
    <w:p>
      <w:pPr>
        <w:ind w:right="5" w:firstLine="429"/>
        <w:spacing w:before="7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施行针刺时，其毫针要预先消毒，可用-75%酒精浸泡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半小时或煮沸15分钟。施针者的手指和针剌穴位的皮肤，都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应在术前涂上75%酒精消毒。然后，用左手拇指或食指切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压在穴位上，右手持针柄其针尖紧靠指甲缘迅速刺入，并按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需要的深度、针向、手法进行捻转刺激，完毕时迅速退针， </w:t>
      </w:r>
      <w:r>
        <w:rPr>
          <w:rFonts w:ascii="SimSun" w:hAnsi="SimSun" w:eastAsia="SimSun" w:cs="SimSun"/>
          <w:sz w:val="21"/>
          <w:szCs w:val="21"/>
          <w:spacing w:val="-1"/>
        </w:rPr>
        <w:t>以酒精棉球轻轻揉按出针处。一般说，如刺</w:t>
      </w:r>
      <w:r>
        <w:rPr>
          <w:rFonts w:ascii="SimSun" w:hAnsi="SimSun" w:eastAsia="SimSun" w:cs="SimSun"/>
          <w:sz w:val="21"/>
          <w:szCs w:val="21"/>
          <w:spacing w:val="-2"/>
        </w:rPr>
        <w:t>准了穴位，而且</w:t>
      </w:r>
    </w:p>
    <w:p>
      <w:pPr>
        <w:spacing w:line="267" w:lineRule="auto"/>
        <w:sectPr>
          <w:footerReference w:type="default" r:id="rId74"/>
          <w:pgSz w:w="7380" w:h="10140"/>
          <w:pgMar w:top="400" w:right="912" w:bottom="767" w:left="990" w:header="0" w:footer="5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100" w:right="102"/>
        <w:spacing w:before="65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深度、方向合适，进针后病人不会感到痛，而有</w:t>
      </w:r>
      <w:r>
        <w:rPr>
          <w:rFonts w:ascii="SimSun" w:hAnsi="SimSun" w:eastAsia="SimSun" w:cs="SimSun"/>
          <w:sz w:val="20"/>
          <w:szCs w:val="20"/>
          <w:spacing w:val="4"/>
        </w:rPr>
        <w:t>酸、麻、胀、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重、软或沉紧感、触电感，叫做“得气”。针刺“得气”效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果好些。</w:t>
      </w:r>
    </w:p>
    <w:p>
      <w:pPr>
        <w:ind w:right="170" w:firstLine="550"/>
        <w:spacing w:before="43" w:line="27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肺痨病人对针刺的反应比较敏感，所以针刺</w:t>
      </w:r>
      <w:r>
        <w:rPr>
          <w:rFonts w:ascii="SimSun" w:hAnsi="SimSun" w:eastAsia="SimSun" w:cs="SimSun"/>
          <w:sz w:val="20"/>
          <w:szCs w:val="20"/>
          <w:spacing w:val="8"/>
        </w:rPr>
        <w:t>的刺激量宜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小，也就是要捻转的角度小、指力轻、不留针</w:t>
      </w:r>
      <w:r>
        <w:rPr>
          <w:rFonts w:ascii="SimSun" w:hAnsi="SimSun" w:eastAsia="SimSun" w:cs="SimSun"/>
          <w:sz w:val="20"/>
          <w:szCs w:val="20"/>
          <w:spacing w:val="13"/>
        </w:rPr>
        <w:t>。同时，在施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针时要注意观察病人，如表现脸色苍白，出冷汗，心慌，头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晕眼花，恶心欲吐，脉沉弱，甚至晕倒，这种现象叫做“晕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针”。“晕针”多因体质太虚，精神紧张，疲乏饥饿，刺激量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太大引起，故施针时应尽量避免这些情况。遇到“晕针”怎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么办呢?首先应立即停止针刺，并迅速退针，将病人平</w:t>
      </w:r>
      <w:r>
        <w:rPr>
          <w:rFonts w:ascii="SimSun" w:hAnsi="SimSun" w:eastAsia="SimSun" w:cs="SimSun"/>
          <w:sz w:val="20"/>
          <w:szCs w:val="20"/>
          <w:spacing w:val="16"/>
        </w:rPr>
        <w:t>卧于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空气流通处，松开衣带，饮以热茶，静卧片刻，同时温灸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“百会穴”,即可苏醒。当然，应用针刺治疗肺痨病最好请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医生施行。</w:t>
      </w:r>
    </w:p>
    <w:p>
      <w:pPr>
        <w:ind w:left="100" w:right="193" w:firstLine="450"/>
        <w:spacing w:before="67" w:line="307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7"/>
        </w:rPr>
        <w:t>施行灸法比较简单，只要将艾条一端点燃，对准穴位，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与皮肤保持1寸左右的距离，熏灼3~10分钟，以皮肤</w:t>
      </w:r>
      <w:r>
        <w:rPr>
          <w:rFonts w:ascii="SimSun" w:hAnsi="SimSun" w:eastAsia="SimSun" w:cs="SimSun"/>
          <w:sz w:val="20"/>
          <w:szCs w:val="20"/>
          <w:spacing w:val="19"/>
        </w:rPr>
        <w:t>潮红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为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度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ind w:left="552"/>
        <w:spacing w:before="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(二)穴位的配合</w:t>
      </w:r>
    </w:p>
    <w:p>
      <w:pPr>
        <w:ind w:left="100" w:right="170" w:firstLine="450"/>
        <w:spacing w:before="75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什么叫做穴位?穴位就是针灸的刺激点。当你把穴位找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准了的时候，用手指对准按压，病人会发生酸、麻、胀的感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觉。人体有好几百个穴位，都是古人在实践中找出来的。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个个穴位恰似一味味中药，各有不同的治疗功效，必须根据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证候表现选择穴位，有主有次地配合应用。现将治疗肺痨病 </w:t>
      </w:r>
      <w:r>
        <w:rPr>
          <w:rFonts w:ascii="SimSun" w:hAnsi="SimSun" w:eastAsia="SimSun" w:cs="SimSun"/>
          <w:sz w:val="20"/>
          <w:szCs w:val="20"/>
          <w:spacing w:val="10"/>
        </w:rPr>
        <w:t>的穴位配合介绍如下：</w:t>
      </w:r>
    </w:p>
    <w:p>
      <w:pPr>
        <w:ind w:left="100" w:right="174" w:firstLine="450"/>
        <w:spacing w:before="1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主穴(指必用穴位):肺俞、尺泽与足三里、青育俞，每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次用2穴，交替使用。</w:t>
      </w:r>
    </w:p>
    <w:p>
      <w:pPr>
        <w:ind w:left="100" w:right="174" w:firstLine="450"/>
        <w:spacing w:before="1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配穴(指针对不同证候配用的穴位):阴虚肺热证加太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渊、偏历、中府、大椎；阴虚脾弱证加中脘、</w:t>
      </w:r>
      <w:r>
        <w:rPr>
          <w:rFonts w:ascii="SimSun" w:hAnsi="SimSun" w:eastAsia="SimSun" w:cs="SimSun"/>
          <w:sz w:val="20"/>
          <w:szCs w:val="20"/>
          <w:spacing w:val="8"/>
        </w:rPr>
        <w:t>脾俞、章门、</w:t>
      </w:r>
    </w:p>
    <w:p>
      <w:pPr>
        <w:spacing w:line="262" w:lineRule="auto"/>
        <w:sectPr>
          <w:footerReference w:type="default" r:id="rId75"/>
          <w:pgSz w:w="7380" w:h="10140"/>
          <w:pgMar w:top="400" w:right="1107" w:bottom="700" w:left="539" w:header="0" w:footer="5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2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right="90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胃俞、天枢；肺肾阴虚证加肾俞、关元、行间、膈俞、复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溜、经渠，每次选1～2穴位配合使用。再根据病人突出的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症状加配穴位，如潮热者，加大椎、间使；盗汗者，加后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溪、阴郄；咳嗽痰多者，加太渊、丰隆；咯血者，加鱼际、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膈俞；遗精者，加三阴交、志室；失眠者，加内关、神门；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腹泻者，加三阴交、合谷、神阙(温灸)。</w:t>
      </w:r>
    </w:p>
    <w:p>
      <w:pPr>
        <w:ind w:right="92" w:firstLine="459"/>
        <w:spacing w:before="29" w:line="27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1"/>
        </w:rPr>
        <w:t>肺痨病人多表现为阴虚阳亢证候，故临床上多用针法。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没有虚热的病人有时才用灸法。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一般以每周</w:t>
      </w:r>
      <w:r>
        <w:rPr>
          <w:rFonts w:ascii="SimSun" w:hAnsi="SimSun" w:eastAsia="SimSun" w:cs="SimSun"/>
          <w:sz w:val="21"/>
          <w:szCs w:val="21"/>
          <w:spacing w:val="6"/>
        </w:rPr>
        <w:t>针灸治疗2~3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次为宜，2~3个月为一疗程。疗程结束休息1星期再进行下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一疗程</w:t>
      </w:r>
      <w:r>
        <w:rPr>
          <w:rFonts w:ascii="SimSun" w:hAnsi="SimSun" w:eastAsia="SimSun" w:cs="SimSun"/>
          <w:sz w:val="18"/>
          <w:szCs w:val="18"/>
          <w:spacing w:val="-4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。</w:t>
      </w:r>
    </w:p>
    <w:p>
      <w:pPr>
        <w:ind w:left="45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附：百部针剂穴位注射治疗肺痨病的方法。</w:t>
      </w:r>
    </w:p>
    <w:p>
      <w:pPr>
        <w:ind w:firstLine="459"/>
        <w:spacing w:before="66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这种方法的穴位是：泽前(左、右),丰隆(左、右)。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其具体操作是：先将穴位皮肤严格消毒，用消毒</w:t>
      </w:r>
      <w:r>
        <w:rPr>
          <w:rFonts w:ascii="SimSun" w:hAnsi="SimSun" w:eastAsia="SimSun" w:cs="SimSun"/>
          <w:sz w:val="21"/>
          <w:szCs w:val="21"/>
          <w:spacing w:val="1"/>
        </w:rPr>
        <w:t>好的注射器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吸入百部针剂(由百部一味组成，每2毫升含</w:t>
      </w:r>
      <w:r>
        <w:rPr>
          <w:rFonts w:ascii="SimSun" w:hAnsi="SimSun" w:eastAsia="SimSun" w:cs="SimSun"/>
          <w:sz w:val="21"/>
          <w:szCs w:val="21"/>
          <w:spacing w:val="18"/>
        </w:rPr>
        <w:t>生物碱10毫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克),然后把注射器针头对准穴位，迅速刺入，病人“得气”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后缓缓注入药液，每穴1毫升，每次四穴共注射4毫升，每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周2次，3个月为一疗程。</w:t>
      </w:r>
    </w:p>
    <w:p>
      <w:pPr>
        <w:ind w:left="462"/>
        <w:spacing w:before="74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(三)取穴方法</w:t>
      </w:r>
    </w:p>
    <w:p>
      <w:pPr>
        <w:ind w:right="91" w:firstLine="430"/>
        <w:spacing w:before="9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我们在下表中的取穴方法，是采取最简便的“拇指同身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寸”进行测量的，即病人拇指第一指节的宽</w:t>
      </w:r>
      <w:r>
        <w:rPr>
          <w:rFonts w:ascii="SimSun" w:hAnsi="SimSun" w:eastAsia="SimSun" w:cs="SimSun"/>
          <w:sz w:val="21"/>
          <w:szCs w:val="21"/>
          <w:spacing w:val="5"/>
        </w:rPr>
        <w:t>度为1寸。</w:t>
      </w:r>
    </w:p>
    <w:p>
      <w:pPr>
        <w:ind w:left="2250"/>
        <w:spacing w:before="9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针灸穴位表</w:t>
      </w:r>
    </w:p>
    <w:p>
      <w:pPr>
        <w:spacing w:line="77" w:lineRule="exact"/>
        <w:rPr/>
      </w:pPr>
      <w:r/>
    </w:p>
    <w:tbl>
      <w:tblPr>
        <w:tblStyle w:val="TableNormal"/>
        <w:tblW w:w="5500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90"/>
        <w:gridCol w:w="2580"/>
        <w:gridCol w:w="2230"/>
      </w:tblGrid>
      <w:tr>
        <w:trPr>
          <w:trHeight w:val="492" w:hRule="atLeast"/>
        </w:trPr>
        <w:tc>
          <w:tcPr>
            <w:tcW w:w="690" w:type="dxa"/>
            <w:vAlign w:val="top"/>
            <w:tcBorders>
              <w:left w:val="nil"/>
            </w:tcBorders>
          </w:tcPr>
          <w:p>
            <w:pPr>
              <w:pStyle w:val="TableText"/>
              <w:ind w:left="50"/>
              <w:spacing w:before="174" w:line="223" w:lineRule="auto"/>
              <w:rPr/>
            </w:pPr>
            <w:r>
              <w:rPr>
                <w:spacing w:val="10"/>
              </w:rPr>
              <w:t>穴名</w:t>
            </w:r>
          </w:p>
        </w:tc>
        <w:tc>
          <w:tcPr>
            <w:tcW w:w="2580" w:type="dxa"/>
            <w:vAlign w:val="top"/>
          </w:tcPr>
          <w:p>
            <w:pPr>
              <w:pStyle w:val="TableText"/>
              <w:ind w:left="784"/>
              <w:spacing w:before="173" w:line="221" w:lineRule="auto"/>
              <w:rPr/>
            </w:pPr>
            <w:r>
              <w:rPr>
                <w:spacing w:val="-3"/>
              </w:rPr>
              <w:t>取         穴</w:t>
            </w:r>
          </w:p>
        </w:tc>
        <w:tc>
          <w:tcPr>
            <w:tcW w:w="2230" w:type="dxa"/>
            <w:vAlign w:val="top"/>
            <w:tcBorders>
              <w:right w:val="nil"/>
            </w:tcBorders>
          </w:tcPr>
          <w:p>
            <w:pPr>
              <w:pStyle w:val="TableText"/>
              <w:ind w:left="825"/>
              <w:spacing w:before="172" w:line="221" w:lineRule="auto"/>
              <w:rPr/>
            </w:pPr>
            <w:r>
              <w:rPr>
                <w:spacing w:val="-4"/>
              </w:rPr>
              <w:t>方</w:t>
            </w:r>
            <w:r>
              <w:rPr>
                <w:spacing w:val="2"/>
              </w:rPr>
              <w:t xml:space="preserve">   </w:t>
            </w:r>
            <w:r>
              <w:rPr>
                <w:spacing w:val="-4"/>
              </w:rPr>
              <w:t>法</w:t>
            </w:r>
          </w:p>
        </w:tc>
      </w:tr>
      <w:tr>
        <w:trPr>
          <w:trHeight w:val="338" w:hRule="atLeast"/>
        </w:trPr>
        <w:tc>
          <w:tcPr>
            <w:tcW w:w="690" w:type="dxa"/>
            <w:vAlign w:val="top"/>
            <w:tcBorders>
              <w:left w:val="nil"/>
            </w:tcBorders>
          </w:tcPr>
          <w:p>
            <w:pPr>
              <w:pStyle w:val="TableText"/>
              <w:ind w:left="50"/>
              <w:spacing w:before="88" w:line="219" w:lineRule="auto"/>
              <w:rPr/>
            </w:pPr>
            <w:r>
              <w:rPr>
                <w:spacing w:val="3"/>
              </w:rPr>
              <w:t>中府</w:t>
            </w:r>
          </w:p>
        </w:tc>
        <w:tc>
          <w:tcPr>
            <w:tcW w:w="2580" w:type="dxa"/>
            <w:vAlign w:val="top"/>
          </w:tcPr>
          <w:p>
            <w:pPr>
              <w:pStyle w:val="TableText"/>
              <w:ind w:left="75"/>
              <w:spacing w:before="89" w:line="219" w:lineRule="auto"/>
              <w:rPr/>
            </w:pPr>
            <w:r>
              <w:rPr>
                <w:spacing w:val="-1"/>
              </w:rPr>
              <w:t>胸侧，第二肋骨外绿</w:t>
            </w:r>
          </w:p>
        </w:tc>
        <w:tc>
          <w:tcPr>
            <w:tcW w:w="2230" w:type="dxa"/>
            <w:vAlign w:val="top"/>
            <w:tcBorders>
              <w:right w:val="nil"/>
            </w:tcBorders>
          </w:tcPr>
          <w:p>
            <w:pPr>
              <w:pStyle w:val="TableText"/>
              <w:ind w:left="115"/>
              <w:spacing w:before="90" w:line="220" w:lineRule="auto"/>
              <w:rPr/>
            </w:pPr>
            <w:r>
              <w:rPr>
                <w:spacing w:val="-1"/>
              </w:rPr>
              <w:t>针3~5分，温灸3~5分钟</w:t>
            </w:r>
          </w:p>
        </w:tc>
      </w:tr>
      <w:tr>
        <w:trPr>
          <w:trHeight w:val="497" w:hRule="atLeast"/>
        </w:trPr>
        <w:tc>
          <w:tcPr>
            <w:tcW w:w="690" w:type="dxa"/>
            <w:vAlign w:val="top"/>
            <w:tcBorders>
              <w:left w:val="nil"/>
            </w:tcBorders>
          </w:tcPr>
          <w:p>
            <w:pPr>
              <w:pStyle w:val="TableText"/>
              <w:ind w:left="50"/>
              <w:spacing w:before="80" w:line="219" w:lineRule="auto"/>
              <w:rPr/>
            </w:pPr>
            <w:r>
              <w:rPr>
                <w:spacing w:val="-2"/>
              </w:rPr>
              <w:t>尺泽</w:t>
            </w:r>
          </w:p>
        </w:tc>
        <w:tc>
          <w:tcPr>
            <w:tcW w:w="2580" w:type="dxa"/>
            <w:vAlign w:val="top"/>
          </w:tcPr>
          <w:p>
            <w:pPr>
              <w:pStyle w:val="TableText"/>
              <w:ind w:left="75" w:right="91" w:firstLine="9"/>
              <w:spacing w:before="80" w:line="209" w:lineRule="auto"/>
              <w:rPr/>
            </w:pPr>
            <w:r>
              <w:rPr>
                <w:spacing w:val="-1"/>
              </w:rPr>
              <w:t>微屈肘，仰掌当肱二头肌腱桃倒陷</w:t>
            </w:r>
            <w:r>
              <w:rPr>
                <w:spacing w:val="7"/>
              </w:rPr>
              <w:t xml:space="preserve"> </w:t>
            </w:r>
            <w:r>
              <w:rPr/>
              <w:t>中</w:t>
            </w:r>
          </w:p>
        </w:tc>
        <w:tc>
          <w:tcPr>
            <w:tcW w:w="2230" w:type="dxa"/>
            <w:vAlign w:val="top"/>
            <w:tcBorders>
              <w:right w:val="nil"/>
            </w:tcBorders>
          </w:tcPr>
          <w:p>
            <w:pPr>
              <w:pStyle w:val="TableText"/>
              <w:ind w:left="115"/>
              <w:spacing w:before="101" w:line="219" w:lineRule="auto"/>
              <w:rPr/>
            </w:pPr>
            <w:r>
              <w:rPr/>
              <w:t>针1~1.5寸</w:t>
            </w:r>
          </w:p>
        </w:tc>
      </w:tr>
      <w:tr>
        <w:trPr>
          <w:trHeight w:val="333" w:hRule="atLeast"/>
        </w:trPr>
        <w:tc>
          <w:tcPr>
            <w:tcW w:w="690" w:type="dxa"/>
            <w:vAlign w:val="top"/>
            <w:tcBorders>
              <w:left w:val="nil"/>
            </w:tcBorders>
          </w:tcPr>
          <w:p>
            <w:pPr>
              <w:pStyle w:val="TableText"/>
              <w:ind w:left="50"/>
              <w:spacing w:before="95" w:line="220" w:lineRule="auto"/>
              <w:rPr/>
            </w:pPr>
            <w:r>
              <w:rPr>
                <w:spacing w:val="-2"/>
              </w:rPr>
              <w:t>太渊</w:t>
            </w:r>
          </w:p>
        </w:tc>
        <w:tc>
          <w:tcPr>
            <w:tcW w:w="4810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ind w:left="84"/>
              <w:spacing w:before="73" w:line="220" w:lineRule="auto"/>
              <w:rPr/>
            </w:pPr>
            <w:r>
              <w:rPr>
                <w:position w:val="1"/>
              </w:rPr>
              <w:t>仰掌，当腕横纹头槐侧陷中</w:t>
            </w:r>
            <w:r>
              <w:rPr>
                <w:spacing w:val="1"/>
                <w:position w:val="1"/>
              </w:rPr>
              <w:t xml:space="preserve">        </w:t>
            </w:r>
            <w:r>
              <w:rPr>
                <w:position w:val="-2"/>
              </w:rPr>
              <w:t>直刺2～3分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76"/>
          <w:pgSz w:w="7380" w:h="10980"/>
          <w:pgMar w:top="400" w:right="733" w:bottom="1097" w:left="1019" w:header="0" w:footer="888" w:gutter="0"/>
        </w:sectPr>
        <w:rPr/>
      </w:pPr>
    </w:p>
    <w:p>
      <w:pPr>
        <w:spacing w:before="91"/>
        <w:rPr/>
      </w:pPr>
      <w:r/>
    </w:p>
    <w:p>
      <w:pPr>
        <w:spacing w:before="91"/>
        <w:rPr/>
      </w:pPr>
      <w:r/>
    </w:p>
    <w:tbl>
      <w:tblPr>
        <w:tblStyle w:val="TableNormal"/>
        <w:tblW w:w="5429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80"/>
        <w:gridCol w:w="2550"/>
        <w:gridCol w:w="2199"/>
      </w:tblGrid>
      <w:tr>
        <w:trPr>
          <w:trHeight w:val="524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184" w:line="223" w:lineRule="auto"/>
              <w:rPr/>
            </w:pPr>
            <w:r>
              <w:rPr>
                <w:spacing w:val="10"/>
              </w:rPr>
              <w:t>穴名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794"/>
              <w:spacing w:before="183" w:line="221" w:lineRule="auto"/>
              <w:rPr/>
            </w:pPr>
            <w:r>
              <w:rPr>
                <w:spacing w:val="-5"/>
              </w:rPr>
              <w:t>取</w:t>
            </w:r>
            <w:r>
              <w:rPr>
                <w:spacing w:val="1"/>
              </w:rPr>
              <w:t xml:space="preserve">       </w:t>
            </w:r>
            <w:r>
              <w:rPr>
                <w:spacing w:val="-5"/>
              </w:rPr>
              <w:t>穴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814"/>
              <w:spacing w:before="182" w:line="221" w:lineRule="auto"/>
              <w:rPr/>
            </w:pPr>
            <w:r>
              <w:rPr>
                <w:spacing w:val="-4"/>
              </w:rPr>
              <w:t>方</w:t>
            </w:r>
            <w:r>
              <w:rPr>
                <w:spacing w:val="2"/>
              </w:rPr>
              <w:t xml:space="preserve">   </w:t>
            </w:r>
            <w:r>
              <w:rPr>
                <w:spacing w:val="-4"/>
              </w:rPr>
              <w:t>法</w:t>
            </w:r>
          </w:p>
        </w:tc>
      </w:tr>
      <w:tr>
        <w:trPr>
          <w:trHeight w:val="320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77" w:line="219" w:lineRule="auto"/>
              <w:rPr/>
            </w:pPr>
            <w:r>
              <w:rPr>
                <w:spacing w:val="-2"/>
              </w:rPr>
              <w:t>经渠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76" w:line="219" w:lineRule="auto"/>
              <w:rPr/>
            </w:pPr>
            <w:r>
              <w:rPr>
                <w:spacing w:val="1"/>
              </w:rPr>
              <w:t>仰掌，拇指侧腕横纹上1寸陷中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78" w:line="220" w:lineRule="auto"/>
              <w:rPr/>
            </w:pPr>
            <w:r>
              <w:rPr>
                <w:spacing w:val="-1"/>
              </w:rPr>
              <w:t>针2分，注意避开动脉</w:t>
            </w:r>
          </w:p>
        </w:tc>
      </w:tr>
      <w:tr>
        <w:trPr>
          <w:trHeight w:val="31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80" w:line="222" w:lineRule="auto"/>
              <w:rPr/>
            </w:pPr>
            <w:r>
              <w:rPr>
                <w:spacing w:val="-3"/>
              </w:rPr>
              <w:t>鱼际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76" w:line="219" w:lineRule="auto"/>
              <w:rPr/>
            </w:pPr>
            <w:r>
              <w:rPr>
                <w:spacing w:val="-1"/>
              </w:rPr>
              <w:t>大指本节后内侧赤白肉际处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78" w:line="220" w:lineRule="auto"/>
              <w:rPr/>
            </w:pPr>
            <w:r>
              <w:rPr>
                <w:spacing w:val="-1"/>
              </w:rPr>
              <w:t>针3～5分，灸3～5分钟</w:t>
            </w:r>
          </w:p>
        </w:tc>
      </w:tr>
      <w:tr>
        <w:trPr>
          <w:trHeight w:val="31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79" w:line="220" w:lineRule="auto"/>
              <w:rPr/>
            </w:pPr>
            <w:r>
              <w:rPr>
                <w:spacing w:val="-2"/>
              </w:rPr>
              <w:t>泽前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77" w:line="219" w:lineRule="auto"/>
              <w:rPr/>
            </w:pPr>
            <w:r>
              <w:rPr>
                <w:spacing w:val="-1"/>
              </w:rPr>
              <w:t>尺泽穴下1寸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78" w:line="219" w:lineRule="auto"/>
              <w:rPr/>
            </w:pPr>
            <w:r>
              <w:rPr>
                <w:spacing w:val="-1"/>
              </w:rPr>
              <w:t>针0.5～1寸</w:t>
            </w:r>
          </w:p>
        </w:tc>
      </w:tr>
      <w:tr>
        <w:trPr>
          <w:trHeight w:val="48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90" w:line="221" w:lineRule="auto"/>
              <w:rPr/>
            </w:pPr>
            <w:r>
              <w:rPr>
                <w:spacing w:val="-2"/>
              </w:rPr>
              <w:t>合谷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 w:right="4"/>
              <w:spacing w:before="79" w:line="213" w:lineRule="auto"/>
              <w:rPr/>
            </w:pPr>
            <w:r>
              <w:rPr>
                <w:spacing w:val="-7"/>
              </w:rPr>
              <w:t>侧掌，手如握物，当第一、二掌骨结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合部与虎口边绿连线中点偏食指侧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110" w:line="220" w:lineRule="auto"/>
              <w:rPr/>
            </w:pPr>
            <w:r>
              <w:rPr>
                <w:spacing w:val="-1"/>
              </w:rPr>
              <w:t>针5～10分钟，温灸5～10分钟</w:t>
            </w:r>
          </w:p>
        </w:tc>
      </w:tr>
      <w:tr>
        <w:trPr>
          <w:trHeight w:val="47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90" w:line="219" w:lineRule="auto"/>
              <w:rPr/>
            </w:pPr>
            <w:r>
              <w:rPr>
                <w:spacing w:val="-2"/>
              </w:rPr>
              <w:t>儡历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89" w:line="208" w:lineRule="auto"/>
              <w:rPr/>
            </w:pPr>
            <w:r>
              <w:rPr>
                <w:spacing w:val="-2"/>
              </w:rPr>
              <w:t>以肘横纹至腕横纹作1.2尺为标准，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腕榄侧上3寸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80" w:line="219" w:lineRule="auto"/>
              <w:rPr/>
            </w:pPr>
            <w:r>
              <w:rPr/>
              <w:t>直刺3～5分，温灸5~7分钟</w:t>
            </w:r>
          </w:p>
        </w:tc>
      </w:tr>
      <w:tr>
        <w:trPr>
          <w:trHeight w:val="47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94" w:line="222" w:lineRule="auto"/>
              <w:rPr/>
            </w:pPr>
            <w:r>
              <w:rPr>
                <w:spacing w:val="-2"/>
              </w:rPr>
              <w:t>足三里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104" w:right="134" w:hanging="10"/>
              <w:spacing w:before="80" w:line="208" w:lineRule="auto"/>
              <w:rPr/>
            </w:pPr>
            <w:r>
              <w:rPr>
                <w:spacing w:val="-1"/>
              </w:rPr>
              <w:t>正坐屈膝，当外膝眼下3寸，距胫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骨前崎约1横指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101" w:line="219" w:lineRule="auto"/>
              <w:rPr/>
            </w:pPr>
            <w:r>
              <w:rPr>
                <w:spacing w:val="-1"/>
              </w:rPr>
              <w:t>针1.5～2寸，温灸5~10分钟</w:t>
            </w:r>
          </w:p>
        </w:tc>
      </w:tr>
      <w:tr>
        <w:trPr>
          <w:trHeight w:val="330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92" w:line="219" w:lineRule="auto"/>
              <w:rPr/>
            </w:pPr>
            <w:r>
              <w:rPr>
                <w:spacing w:val="-2"/>
              </w:rPr>
              <w:t>丰隆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92" w:line="219" w:lineRule="auto"/>
              <w:rPr/>
            </w:pPr>
            <w:r>
              <w:rPr>
                <w:spacing w:val="-1"/>
              </w:rPr>
              <w:t>外踝上8寸，胫骨前嵴外侧2横指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92" w:line="219" w:lineRule="auto"/>
              <w:rPr/>
            </w:pPr>
            <w:r>
              <w:rPr>
                <w:spacing w:val="-1"/>
              </w:rPr>
              <w:t>针1～2寸，温灸5~7分钟</w:t>
            </w:r>
          </w:p>
        </w:tc>
      </w:tr>
      <w:tr>
        <w:trPr>
          <w:trHeight w:val="310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83" w:line="220" w:lineRule="auto"/>
              <w:rPr/>
            </w:pPr>
            <w:r>
              <w:rPr>
                <w:spacing w:val="-2"/>
              </w:rPr>
              <w:t>三阴交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82" w:line="219" w:lineRule="auto"/>
              <w:rPr/>
            </w:pPr>
            <w:r>
              <w:rPr/>
              <w:t>内踩上3寸，胫骨后绿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82" w:line="219" w:lineRule="auto"/>
              <w:rPr/>
            </w:pPr>
            <w:r>
              <w:rPr>
                <w:spacing w:val="-1"/>
              </w:rPr>
              <w:t>针1～1.5寸，温灸5~7分钟</w:t>
            </w:r>
          </w:p>
        </w:tc>
      </w:tr>
      <w:tr>
        <w:trPr>
          <w:trHeight w:val="330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99" w:line="227" w:lineRule="auto"/>
              <w:rPr/>
            </w:pPr>
            <w:r>
              <w:rPr>
                <w:spacing w:val="-3"/>
              </w:rPr>
              <w:t>志室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92" w:line="219" w:lineRule="auto"/>
              <w:rPr/>
            </w:pPr>
            <w:r>
              <w:rPr>
                <w:spacing w:val="-1"/>
              </w:rPr>
              <w:t>命门穴外开3寸陷中，与肾俞穴平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93" w:line="220" w:lineRule="auto"/>
              <w:rPr/>
            </w:pPr>
            <w:r>
              <w:rPr>
                <w:spacing w:val="-1"/>
              </w:rPr>
              <w:t>针5分，灸3～5分钟</w:t>
            </w:r>
          </w:p>
        </w:tc>
      </w:tr>
      <w:tr>
        <w:trPr>
          <w:trHeight w:val="320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82" w:line="219" w:lineRule="auto"/>
              <w:rPr/>
            </w:pPr>
            <w:r>
              <w:rPr>
                <w:spacing w:val="4"/>
              </w:rPr>
              <w:t>阴郡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82" w:line="219" w:lineRule="auto"/>
              <w:rPr/>
            </w:pPr>
            <w:r>
              <w:rPr>
                <w:spacing w:val="-1"/>
              </w:rPr>
              <w:t>去腕横纹5分，即神门穴上5分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82" w:line="219" w:lineRule="auto"/>
              <w:rPr/>
            </w:pPr>
            <w:r>
              <w:rPr>
                <w:spacing w:val="-1"/>
              </w:rPr>
              <w:t>针0.5~1寸，温灸3分钟</w:t>
            </w:r>
          </w:p>
        </w:tc>
      </w:tr>
      <w:tr>
        <w:trPr>
          <w:trHeight w:val="47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92" w:line="219" w:lineRule="auto"/>
              <w:rPr/>
            </w:pPr>
            <w:r>
              <w:rPr>
                <w:spacing w:val="9"/>
              </w:rPr>
              <w:t>神门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 w:right="61"/>
              <w:spacing w:before="71" w:line="209" w:lineRule="auto"/>
              <w:rPr/>
            </w:pPr>
            <w:r>
              <w:rPr>
                <w:spacing w:val="-1"/>
              </w:rPr>
              <w:t>仰掌，尺侧腕横纹头，尺侧屈腕肌</w:t>
            </w:r>
            <w:r>
              <w:rPr>
                <w:spacing w:val="7"/>
              </w:rPr>
              <w:t xml:space="preserve"> </w:t>
            </w:r>
            <w:r>
              <w:rPr>
                <w:spacing w:val="1"/>
              </w:rPr>
              <w:t>腱与屈指浅肌之间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93" w:line="220" w:lineRule="auto"/>
              <w:rPr/>
            </w:pPr>
            <w:r>
              <w:rPr>
                <w:spacing w:val="-1"/>
              </w:rPr>
              <w:t>针3分，温灸3分钟</w:t>
            </w:r>
          </w:p>
        </w:tc>
      </w:tr>
      <w:tr>
        <w:trPr>
          <w:trHeight w:val="48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94" w:line="220" w:lineRule="auto"/>
              <w:rPr/>
            </w:pPr>
            <w:r>
              <w:rPr>
                <w:spacing w:val="-2"/>
              </w:rPr>
              <w:t>后溪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 w:right="61"/>
              <w:spacing w:before="93" w:line="212" w:lineRule="auto"/>
              <w:rPr/>
            </w:pPr>
            <w:r>
              <w:rPr>
                <w:spacing w:val="-1"/>
              </w:rPr>
              <w:t>握举，当第五指掌关节的掌侧纹头</w:t>
            </w:r>
            <w:r>
              <w:rPr>
                <w:spacing w:val="7"/>
              </w:rPr>
              <w:t xml:space="preserve"> </w:t>
            </w:r>
            <w:r>
              <w:rPr/>
              <w:t>处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93" w:line="219" w:lineRule="auto"/>
              <w:rPr/>
            </w:pPr>
            <w:r>
              <w:rPr>
                <w:spacing w:val="-1"/>
              </w:rPr>
              <w:t>针0.5~1寸，温灸3～5分钟</w:t>
            </w:r>
          </w:p>
        </w:tc>
      </w:tr>
      <w:tr>
        <w:trPr>
          <w:trHeight w:val="31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85" w:line="220" w:lineRule="auto"/>
              <w:rPr/>
            </w:pPr>
            <w:r>
              <w:rPr>
                <w:spacing w:val="-2"/>
              </w:rPr>
              <w:t>肺俞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84" w:line="219" w:lineRule="auto"/>
              <w:rPr/>
            </w:pPr>
            <w:r>
              <w:rPr>
                <w:spacing w:val="-1"/>
              </w:rPr>
              <w:t>第三胸椎棘突下，旁开1寸5分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85" w:line="220" w:lineRule="auto"/>
              <w:rPr/>
            </w:pPr>
            <w:r>
              <w:rPr>
                <w:spacing w:val="-1"/>
              </w:rPr>
              <w:t>针3～5分，温灸3～7分钟</w:t>
            </w:r>
          </w:p>
        </w:tc>
      </w:tr>
      <w:tr>
        <w:trPr>
          <w:trHeight w:val="330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96" w:line="220" w:lineRule="auto"/>
              <w:rPr/>
            </w:pPr>
            <w:r>
              <w:rPr>
                <w:spacing w:val="-2"/>
              </w:rPr>
              <w:t>膈俞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95" w:line="219" w:lineRule="auto"/>
              <w:rPr/>
            </w:pPr>
            <w:r>
              <w:rPr>
                <w:spacing w:val="-1"/>
              </w:rPr>
              <w:t>第七胸椎棘突下，旁开1寸5分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96" w:line="220" w:lineRule="auto"/>
              <w:rPr/>
            </w:pPr>
            <w:r>
              <w:rPr>
                <w:spacing w:val="-1"/>
              </w:rPr>
              <w:t>针3～5分，温灸3~7分钟</w:t>
            </w:r>
          </w:p>
        </w:tc>
      </w:tr>
      <w:tr>
        <w:trPr>
          <w:trHeight w:val="320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85" w:line="219" w:lineRule="auto"/>
              <w:rPr/>
            </w:pPr>
            <w:r>
              <w:rPr>
                <w:spacing w:val="-2"/>
              </w:rPr>
              <w:t>脾俞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85" w:line="219" w:lineRule="auto"/>
              <w:rPr/>
            </w:pPr>
            <w:r>
              <w:rPr>
                <w:spacing w:val="-1"/>
              </w:rPr>
              <w:t>第十一胸椎棘突下，旁开1寸5分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86" w:line="220" w:lineRule="auto"/>
              <w:rPr/>
            </w:pPr>
            <w:r>
              <w:rPr>
                <w:spacing w:val="-1"/>
              </w:rPr>
              <w:t>针5~8分，温灸5~7分钟</w:t>
            </w:r>
          </w:p>
        </w:tc>
      </w:tr>
      <w:tr>
        <w:trPr>
          <w:trHeight w:val="330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94" w:line="219" w:lineRule="auto"/>
              <w:rPr/>
            </w:pPr>
            <w:r>
              <w:rPr>
                <w:spacing w:val="7"/>
              </w:rPr>
              <w:t>胃俞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94" w:line="219" w:lineRule="auto"/>
              <w:rPr/>
            </w:pPr>
            <w:r>
              <w:rPr>
                <w:spacing w:val="-1"/>
              </w:rPr>
              <w:t>第十二胸椎辣突下，豪开1寸5分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89" w:line="213" w:lineRule="auto"/>
              <w:rPr/>
            </w:pPr>
            <w:r>
              <w:rPr>
                <w:spacing w:val="-1"/>
              </w:rPr>
              <w:t>针5～8分，温灸5~7分钟_</w:t>
            </w:r>
          </w:p>
        </w:tc>
      </w:tr>
      <w:tr>
        <w:trPr>
          <w:trHeight w:val="320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85" w:line="219" w:lineRule="auto"/>
              <w:rPr/>
            </w:pPr>
            <w:r>
              <w:rPr>
                <w:spacing w:val="3"/>
              </w:rPr>
              <w:t>肾俞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85" w:line="219" w:lineRule="auto"/>
              <w:rPr/>
            </w:pPr>
            <w:r>
              <w:rPr>
                <w:spacing w:val="-1"/>
              </w:rPr>
              <w:t>第二腰椎棘突下，旁开1寸5分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85" w:line="219" w:lineRule="auto"/>
              <w:rPr/>
            </w:pPr>
            <w:r>
              <w:rPr>
                <w:spacing w:val="-1"/>
              </w:rPr>
              <w:t>针1~1.5寸，温灸5~7分钟</w:t>
            </w:r>
          </w:p>
        </w:tc>
      </w:tr>
      <w:tr>
        <w:trPr>
          <w:trHeight w:val="320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84" w:line="219" w:lineRule="auto"/>
              <w:rPr/>
            </w:pPr>
            <w:r>
              <w:rPr>
                <w:spacing w:val="-3"/>
              </w:rPr>
              <w:t>膏育俞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85" w:line="219" w:lineRule="auto"/>
              <w:rPr/>
            </w:pPr>
            <w:r>
              <w:rPr>
                <w:spacing w:val="-1"/>
              </w:rPr>
              <w:t>第四胸推辣突下，旁开3寸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86" w:line="220" w:lineRule="auto"/>
              <w:rPr/>
            </w:pPr>
            <w:r>
              <w:rPr>
                <w:spacing w:val="-1"/>
              </w:rPr>
              <w:t>针3~5分，温灸3~5分钟</w:t>
            </w:r>
          </w:p>
        </w:tc>
      </w:tr>
      <w:tr>
        <w:trPr>
          <w:trHeight w:val="330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96" w:line="220" w:lineRule="auto"/>
              <w:rPr/>
            </w:pPr>
            <w:r>
              <w:rPr>
                <w:spacing w:val="-3"/>
              </w:rPr>
              <w:t>复溜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85"/>
              <w:spacing w:before="95" w:line="219" w:lineRule="auto"/>
              <w:rPr/>
            </w:pPr>
            <w:r>
              <w:rPr>
                <w:spacing w:val="1"/>
              </w:rPr>
              <w:t>内踝后陷中上2寸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95" w:line="219" w:lineRule="auto"/>
              <w:rPr/>
            </w:pPr>
            <w:r>
              <w:rPr>
                <w:spacing w:val="-1"/>
              </w:rPr>
              <w:t>针1~1.5寸，湿灸3～7分钟</w:t>
            </w:r>
          </w:p>
        </w:tc>
      </w:tr>
      <w:tr>
        <w:trPr>
          <w:trHeight w:val="494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105" w:line="219" w:lineRule="auto"/>
              <w:rPr/>
            </w:pPr>
            <w:r>
              <w:rPr>
                <w:spacing w:val="4"/>
              </w:rPr>
              <w:t>间使</w:t>
            </w:r>
          </w:p>
        </w:tc>
        <w:tc>
          <w:tcPr>
            <w:tcW w:w="2550" w:type="dxa"/>
            <w:vAlign w:val="top"/>
          </w:tcPr>
          <w:p>
            <w:pPr>
              <w:pStyle w:val="TableText"/>
              <w:ind w:left="1264" w:right="846" w:hanging="1179"/>
              <w:spacing w:before="106" w:line="208" w:lineRule="auto"/>
              <w:rPr/>
            </w:pPr>
            <w:r>
              <w:rPr/>
              <w:t>内关上1寸，腕横上3寸</w:t>
            </w:r>
            <w:r>
              <w:rPr>
                <w:spacing w:val="7"/>
              </w:rPr>
              <w:t xml:space="preserve"> </w:t>
            </w:r>
            <w:r>
              <w:rPr/>
              <w:t>户</w:t>
            </w:r>
          </w:p>
        </w:tc>
        <w:tc>
          <w:tcPr>
            <w:tcW w:w="2199" w:type="dxa"/>
            <w:vAlign w:val="top"/>
            <w:tcBorders>
              <w:right w:val="nil"/>
            </w:tcBorders>
          </w:tcPr>
          <w:p>
            <w:pPr>
              <w:pStyle w:val="TableText"/>
              <w:ind w:left="75"/>
              <w:spacing w:before="95" w:line="219" w:lineRule="auto"/>
              <w:rPr/>
            </w:pPr>
            <w:r>
              <w:rPr>
                <w:spacing w:val="-1"/>
              </w:rPr>
              <w:t>针0.5~1寸，温灸3～5分钟</w:t>
            </w:r>
          </w:p>
        </w:tc>
      </w:tr>
    </w:tbl>
    <w:p>
      <w:pPr>
        <w:pStyle w:val="BodyText"/>
        <w:spacing w:line="237" w:lineRule="exact"/>
        <w:rPr>
          <w:sz w:val="20"/>
        </w:rPr>
      </w:pPr>
      <w:r/>
    </w:p>
    <w:p>
      <w:pPr>
        <w:spacing w:line="237" w:lineRule="exact"/>
        <w:sectPr>
          <w:footerReference w:type="default" r:id="rId77"/>
          <w:pgSz w:w="7380" w:h="10140"/>
          <w:pgMar w:top="400" w:right="1107" w:bottom="657" w:left="639" w:header="0" w:footer="449" w:gutter="0"/>
        </w:sectPr>
        <w:rPr>
          <w:sz w:val="20"/>
          <w:szCs w:val="20"/>
        </w:rPr>
      </w:pPr>
    </w:p>
    <w:p>
      <w:pPr>
        <w:spacing w:before="20"/>
        <w:rPr/>
      </w:pPr>
      <w:r/>
    </w:p>
    <w:p>
      <w:pPr>
        <w:spacing w:before="20"/>
        <w:rPr/>
      </w:pPr>
      <w:r/>
    </w:p>
    <w:p>
      <w:pPr>
        <w:spacing w:before="20"/>
        <w:rPr/>
      </w:pPr>
      <w:r/>
    </w:p>
    <w:tbl>
      <w:tblPr>
        <w:tblStyle w:val="TableNormal"/>
        <w:tblW w:w="5519" w:type="dxa"/>
        <w:tblInd w:w="4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80"/>
        <w:gridCol w:w="2580"/>
        <w:gridCol w:w="2259"/>
      </w:tblGrid>
      <w:tr>
        <w:trPr>
          <w:trHeight w:val="504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130"/>
              <w:spacing w:before="174" w:line="223" w:lineRule="auto"/>
              <w:rPr/>
            </w:pPr>
            <w:r>
              <w:rPr>
                <w:spacing w:val="10"/>
              </w:rPr>
              <w:t>穴名</w:t>
            </w:r>
          </w:p>
        </w:tc>
        <w:tc>
          <w:tcPr>
            <w:tcW w:w="2580" w:type="dxa"/>
            <w:vAlign w:val="top"/>
          </w:tcPr>
          <w:p>
            <w:pPr>
              <w:pStyle w:val="TableText"/>
              <w:ind w:left="815"/>
              <w:spacing w:before="173" w:line="221" w:lineRule="auto"/>
              <w:rPr/>
            </w:pPr>
            <w:r>
              <w:rPr>
                <w:spacing w:val="-5"/>
              </w:rPr>
              <w:t>取</w:t>
            </w:r>
            <w:r>
              <w:rPr>
                <w:spacing w:val="3"/>
              </w:rPr>
              <w:t xml:space="preserve">        </w:t>
            </w:r>
            <w:r>
              <w:rPr>
                <w:spacing w:val="-5"/>
              </w:rPr>
              <w:t>穴</w:t>
            </w:r>
          </w:p>
        </w:tc>
        <w:tc>
          <w:tcPr>
            <w:tcW w:w="2259" w:type="dxa"/>
            <w:vAlign w:val="top"/>
            <w:tcBorders>
              <w:right w:val="nil"/>
            </w:tcBorders>
          </w:tcPr>
          <w:p>
            <w:pPr>
              <w:pStyle w:val="TableText"/>
              <w:ind w:left="824"/>
              <w:spacing w:before="172" w:line="221" w:lineRule="auto"/>
              <w:rPr/>
            </w:pPr>
            <w:r>
              <w:rPr>
                <w:spacing w:val="-4"/>
              </w:rPr>
              <w:t>方</w:t>
            </w:r>
            <w:r>
              <w:rPr>
                <w:spacing w:val="2"/>
              </w:rPr>
              <w:t xml:space="preserve">   </w:t>
            </w:r>
            <w:r>
              <w:rPr>
                <w:spacing w:val="-4"/>
              </w:rPr>
              <w:t>法</w:t>
            </w:r>
          </w:p>
        </w:tc>
      </w:tr>
      <w:tr>
        <w:trPr>
          <w:trHeight w:val="50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30"/>
              <w:spacing w:before="87" w:line="219" w:lineRule="auto"/>
              <w:rPr/>
            </w:pPr>
            <w:r>
              <w:rPr>
                <w:spacing w:val="3"/>
              </w:rPr>
              <w:t>内关</w:t>
            </w:r>
          </w:p>
        </w:tc>
        <w:tc>
          <w:tcPr>
            <w:tcW w:w="2580" w:type="dxa"/>
            <w:vAlign w:val="top"/>
          </w:tcPr>
          <w:p>
            <w:pPr>
              <w:pStyle w:val="TableText"/>
              <w:ind w:left="75" w:right="21"/>
              <w:spacing w:before="96" w:line="208" w:lineRule="auto"/>
              <w:rPr/>
            </w:pPr>
            <w:r>
              <w:rPr>
                <w:spacing w:val="-1"/>
              </w:rPr>
              <w:t>仰掌，腕横纹2寸，当掌长肌腱和桡</w:t>
            </w:r>
            <w:r>
              <w:rPr>
                <w:spacing w:val="8"/>
              </w:rPr>
              <w:t xml:space="preserve"> </w:t>
            </w:r>
            <w:r>
              <w:rPr>
                <w:spacing w:val="2"/>
              </w:rPr>
              <w:t>侧腕屈肌腱之间</w:t>
            </w:r>
          </w:p>
        </w:tc>
        <w:tc>
          <w:tcPr>
            <w:tcW w:w="225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97" w:line="219" w:lineRule="auto"/>
              <w:rPr/>
            </w:pPr>
            <w:r>
              <w:rPr>
                <w:spacing w:val="-1"/>
              </w:rPr>
              <w:t>针0.5～1寸，温灸3～5分钟</w:t>
            </w:r>
          </w:p>
        </w:tc>
      </w:tr>
      <w:tr>
        <w:trPr>
          <w:trHeight w:val="32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30"/>
              <w:spacing w:before="89" w:line="220" w:lineRule="auto"/>
              <w:rPr/>
            </w:pPr>
            <w:r>
              <w:rPr>
                <w:spacing w:val="7"/>
              </w:rPr>
              <w:t>行间</w:t>
            </w:r>
          </w:p>
        </w:tc>
        <w:tc>
          <w:tcPr>
            <w:tcW w:w="2580" w:type="dxa"/>
            <w:vAlign w:val="top"/>
          </w:tcPr>
          <w:p>
            <w:pPr>
              <w:pStyle w:val="TableText"/>
              <w:ind w:left="75"/>
              <w:spacing w:before="88" w:line="219" w:lineRule="auto"/>
              <w:rPr/>
            </w:pPr>
            <w:r>
              <w:rPr>
                <w:spacing w:val="1"/>
              </w:rPr>
              <w:t>足爵趾次趾趾跖关节间</w:t>
            </w:r>
          </w:p>
        </w:tc>
        <w:tc>
          <w:tcPr>
            <w:tcW w:w="225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89" w:line="220" w:lineRule="auto"/>
              <w:rPr/>
            </w:pPr>
            <w:r>
              <w:rPr>
                <w:spacing w:val="-1"/>
              </w:rPr>
              <w:t>针5～8分，温灸3～5分钟</w:t>
            </w:r>
          </w:p>
        </w:tc>
      </w:tr>
      <w:tr>
        <w:trPr>
          <w:trHeight w:val="32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30"/>
              <w:spacing w:before="88" w:line="219" w:lineRule="auto"/>
              <w:rPr/>
            </w:pPr>
            <w:r>
              <w:rPr>
                <w:spacing w:val="9"/>
              </w:rPr>
              <w:t>章门</w:t>
            </w:r>
          </w:p>
        </w:tc>
        <w:tc>
          <w:tcPr>
            <w:tcW w:w="2580" w:type="dxa"/>
            <w:vAlign w:val="top"/>
          </w:tcPr>
          <w:p>
            <w:pPr>
              <w:pStyle w:val="TableText"/>
              <w:ind w:left="75"/>
              <w:spacing w:before="89" w:line="219" w:lineRule="auto"/>
              <w:rPr/>
            </w:pPr>
            <w:r>
              <w:rPr>
                <w:spacing w:val="-2"/>
              </w:rPr>
              <w:t>第十一肋端</w:t>
            </w:r>
          </w:p>
        </w:tc>
        <w:tc>
          <w:tcPr>
            <w:tcW w:w="225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89" w:line="219" w:lineRule="auto"/>
              <w:rPr/>
            </w:pPr>
            <w:r>
              <w:rPr>
                <w:spacing w:val="-1"/>
              </w:rPr>
              <w:t>针0.8~1寸，温灸3~7分钟</w:t>
            </w:r>
          </w:p>
        </w:tc>
      </w:tr>
      <w:tr>
        <w:trPr>
          <w:trHeight w:val="33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30"/>
              <w:spacing w:before="91" w:line="220" w:lineRule="auto"/>
              <w:rPr/>
            </w:pPr>
            <w:r>
              <w:rPr>
                <w:spacing w:val="9"/>
              </w:rPr>
              <w:t>命门</w:t>
            </w:r>
          </w:p>
        </w:tc>
        <w:tc>
          <w:tcPr>
            <w:tcW w:w="2580" w:type="dxa"/>
            <w:vAlign w:val="top"/>
          </w:tcPr>
          <w:p>
            <w:pPr>
              <w:pStyle w:val="TableText"/>
              <w:ind w:left="75"/>
              <w:spacing w:before="90" w:line="219" w:lineRule="auto"/>
              <w:rPr/>
            </w:pPr>
            <w:r>
              <w:rPr>
                <w:spacing w:val="-1"/>
              </w:rPr>
              <w:t>第二腰椎棘突下</w:t>
            </w:r>
          </w:p>
        </w:tc>
        <w:tc>
          <w:tcPr>
            <w:tcW w:w="225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90" w:line="219" w:lineRule="auto"/>
              <w:rPr/>
            </w:pPr>
            <w:r>
              <w:rPr>
                <w:spacing w:val="-1"/>
              </w:rPr>
              <w:t>针0.5～1寸，温灸5～7分钟</w:t>
            </w:r>
          </w:p>
        </w:tc>
      </w:tr>
      <w:tr>
        <w:trPr>
          <w:trHeight w:val="33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30"/>
              <w:spacing w:before="92" w:line="220" w:lineRule="auto"/>
              <w:rPr/>
            </w:pPr>
            <w:r>
              <w:rPr>
                <w:spacing w:val="-3"/>
              </w:rPr>
              <w:t>大椎</w:t>
            </w:r>
          </w:p>
        </w:tc>
        <w:tc>
          <w:tcPr>
            <w:tcW w:w="2580" w:type="dxa"/>
            <w:vAlign w:val="top"/>
          </w:tcPr>
          <w:p>
            <w:pPr>
              <w:pStyle w:val="TableText"/>
              <w:ind w:left="75"/>
              <w:spacing w:before="90" w:line="219" w:lineRule="auto"/>
              <w:rPr/>
            </w:pPr>
            <w:r>
              <w:rPr>
                <w:spacing w:val="-1"/>
              </w:rPr>
              <w:t>第七颈椎棘突下，俯队位取穴</w:t>
            </w:r>
          </w:p>
        </w:tc>
        <w:tc>
          <w:tcPr>
            <w:tcW w:w="225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91" w:line="219" w:lineRule="auto"/>
              <w:rPr/>
            </w:pPr>
            <w:r>
              <w:rPr>
                <w:spacing w:val="-1"/>
              </w:rPr>
              <w:t>针0.5～1寸，温灸5～10分钟</w:t>
            </w:r>
          </w:p>
        </w:tc>
      </w:tr>
      <w:tr>
        <w:trPr>
          <w:trHeight w:val="33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30"/>
              <w:spacing w:before="93" w:line="220" w:lineRule="auto"/>
              <w:rPr/>
            </w:pPr>
            <w:r>
              <w:rPr>
                <w:spacing w:val="-3"/>
              </w:rPr>
              <w:t>关元</w:t>
            </w:r>
          </w:p>
        </w:tc>
        <w:tc>
          <w:tcPr>
            <w:tcW w:w="2580" w:type="dxa"/>
            <w:vAlign w:val="top"/>
          </w:tcPr>
          <w:p>
            <w:pPr>
              <w:pStyle w:val="TableText"/>
              <w:ind w:left="75"/>
              <w:spacing w:before="92" w:line="219" w:lineRule="auto"/>
              <w:rPr/>
            </w:pPr>
            <w:r>
              <w:rPr>
                <w:spacing w:val="-2"/>
              </w:rPr>
              <w:t>脐下3寸</w:t>
            </w:r>
          </w:p>
        </w:tc>
        <w:tc>
          <w:tcPr>
            <w:tcW w:w="225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92" w:line="219" w:lineRule="auto"/>
              <w:rPr/>
            </w:pPr>
            <w:r>
              <w:rPr>
                <w:spacing w:val="-1"/>
              </w:rPr>
              <w:t>针1~1.5寸，温灸5~7分钟</w:t>
            </w:r>
          </w:p>
        </w:tc>
      </w:tr>
      <w:tr>
        <w:trPr>
          <w:trHeight w:val="32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30"/>
              <w:spacing w:before="94" w:line="220" w:lineRule="auto"/>
              <w:rPr/>
            </w:pPr>
            <w:r>
              <w:rPr>
                <w:spacing w:val="7"/>
              </w:rPr>
              <w:t>种阙</w:t>
            </w:r>
          </w:p>
        </w:tc>
        <w:tc>
          <w:tcPr>
            <w:tcW w:w="2580" w:type="dxa"/>
            <w:vAlign w:val="top"/>
          </w:tcPr>
          <w:p>
            <w:pPr>
              <w:pStyle w:val="TableText"/>
              <w:ind w:left="75"/>
              <w:spacing w:before="93" w:line="219" w:lineRule="auto"/>
              <w:rPr/>
            </w:pPr>
            <w:r>
              <w:rPr>
                <w:spacing w:val="8"/>
              </w:rPr>
              <w:t>脐中</w:t>
            </w:r>
          </w:p>
        </w:tc>
        <w:tc>
          <w:tcPr>
            <w:tcW w:w="225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94" w:line="220" w:lineRule="auto"/>
              <w:rPr/>
            </w:pPr>
            <w:r>
              <w:rPr>
                <w:spacing w:val="1"/>
              </w:rPr>
              <w:t>温灸5~7分钟</w:t>
            </w:r>
          </w:p>
        </w:tc>
      </w:tr>
      <w:tr>
        <w:trPr>
          <w:trHeight w:val="329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30"/>
              <w:spacing w:before="94" w:line="219" w:lineRule="auto"/>
              <w:rPr/>
            </w:pPr>
            <w:r>
              <w:rPr>
                <w:spacing w:val="3"/>
              </w:rPr>
              <w:t>中脘</w:t>
            </w:r>
          </w:p>
        </w:tc>
        <w:tc>
          <w:tcPr>
            <w:tcW w:w="2580" w:type="dxa"/>
            <w:vAlign w:val="top"/>
          </w:tcPr>
          <w:p>
            <w:pPr>
              <w:pStyle w:val="TableText"/>
              <w:ind w:left="75"/>
              <w:spacing w:before="93" w:line="219" w:lineRule="auto"/>
              <w:rPr/>
            </w:pPr>
            <w:r>
              <w:rPr>
                <w:spacing w:val="-1"/>
              </w:rPr>
              <w:t>脐上4寸，仰队取穴</w:t>
            </w:r>
          </w:p>
        </w:tc>
        <w:tc>
          <w:tcPr>
            <w:tcW w:w="225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94" w:line="219" w:lineRule="auto"/>
              <w:rPr/>
            </w:pPr>
            <w:r>
              <w:rPr>
                <w:spacing w:val="-1"/>
              </w:rPr>
              <w:t>针1~1.5寸，温灸5~7分钟</w:t>
            </w:r>
          </w:p>
        </w:tc>
      </w:tr>
      <w:tr>
        <w:trPr>
          <w:trHeight w:val="344" w:hRule="atLeast"/>
        </w:trPr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ind w:left="30"/>
              <w:spacing w:before="94" w:line="219" w:lineRule="auto"/>
              <w:rPr/>
            </w:pPr>
            <w:r>
              <w:rPr>
                <w:spacing w:val="-3"/>
              </w:rPr>
              <w:t>百会</w:t>
            </w:r>
          </w:p>
        </w:tc>
        <w:tc>
          <w:tcPr>
            <w:tcW w:w="2580" w:type="dxa"/>
            <w:vAlign w:val="top"/>
          </w:tcPr>
          <w:p>
            <w:pPr>
              <w:pStyle w:val="TableText"/>
              <w:ind w:left="75"/>
              <w:spacing w:before="95" w:line="219" w:lineRule="auto"/>
              <w:rPr/>
            </w:pPr>
            <w:r>
              <w:rPr>
                <w:spacing w:val="1"/>
              </w:rPr>
              <w:t>从两耳尖直上，当头之正中</w:t>
            </w:r>
          </w:p>
        </w:tc>
        <w:tc>
          <w:tcPr>
            <w:tcW w:w="2259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96" w:line="220" w:lineRule="auto"/>
              <w:rPr/>
            </w:pPr>
            <w:r>
              <w:rPr>
                <w:spacing w:val="1"/>
              </w:rPr>
              <w:t>温灸5~10分钟</w:t>
            </w:r>
          </w:p>
        </w:tc>
      </w:tr>
    </w:tbl>
    <w:p>
      <w:pPr>
        <w:pStyle w:val="BodyText"/>
        <w:spacing w:line="463" w:lineRule="auto"/>
        <w:rPr/>
      </w:pPr>
      <w:r/>
    </w:p>
    <w:p>
      <w:pPr>
        <w:ind w:left="509"/>
        <w:spacing w:before="68" w:line="220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28" w:id="75"/>
      <w:bookmarkEnd w:id="75"/>
      <w:r>
        <w:rPr>
          <w:rFonts w:ascii="SimSun" w:hAnsi="SimSun" w:eastAsia="SimSun" w:cs="SimSun"/>
          <w:sz w:val="21"/>
          <w:szCs w:val="21"/>
          <w:spacing w:val="14"/>
        </w:rPr>
        <w:t>九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、饮食疗法</w:t>
      </w:r>
    </w:p>
    <w:p>
      <w:pPr>
        <w:ind w:firstLine="439"/>
        <w:spacing w:before="160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根据不同的病理性质与证候特点，有针对性地选</w:t>
      </w:r>
      <w:r>
        <w:rPr>
          <w:rFonts w:ascii="SimSun" w:hAnsi="SimSun" w:eastAsia="SimSun" w:cs="SimSun"/>
          <w:sz w:val="21"/>
          <w:szCs w:val="21"/>
          <w:spacing w:val="2"/>
        </w:rPr>
        <w:t>择一些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饮食物，以补养正气，达到治疗目的，叫做</w:t>
      </w:r>
      <w:r>
        <w:rPr>
          <w:rFonts w:ascii="SimSun" w:hAnsi="SimSun" w:eastAsia="SimSun" w:cs="SimSun"/>
          <w:sz w:val="21"/>
          <w:szCs w:val="21"/>
          <w:spacing w:val="2"/>
        </w:rPr>
        <w:t>饮食疗法。中医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学十分重视饮食疗法，从古以来一直把它看成是治疗</w:t>
      </w:r>
      <w:r>
        <w:rPr>
          <w:rFonts w:ascii="SimSun" w:hAnsi="SimSun" w:eastAsia="SimSun" w:cs="SimSun"/>
          <w:sz w:val="21"/>
          <w:szCs w:val="21"/>
          <w:spacing w:val="2"/>
        </w:rPr>
        <w:t>疾病的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重要方法和专门学问。早在《内经》中就曾指出：“毒药攻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邪，五谷为养，五果为助，五畜为益，五菜为充，气味合而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服之，以补益精气。此五者，有辛酸甘苦咸，各有所利，或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散或收，或缓或急，或坚或邪，四时五藏，病随五味所宜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也。”这里说的“毒药”是指性味偏胜，用来治病的一般药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物，与今之毒药意义不同。所谓“五谷”指粳米、小豆、麦、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大豆、黄黍五种粮食；“五果”指桃、李、杏、栗</w:t>
      </w:r>
      <w:r>
        <w:rPr>
          <w:rFonts w:ascii="SimSun" w:hAnsi="SimSun" w:eastAsia="SimSun" w:cs="SimSun"/>
          <w:sz w:val="21"/>
          <w:szCs w:val="21"/>
          <w:spacing w:val="2"/>
        </w:rPr>
        <w:t>、枣五种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水果；“五畜”指牛、羊、猪、犬、鸡五种家养动物；“五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菜”指葵、藿、薤、葱、韭五种菜蔬，其实就是泛指一切主</w:t>
      </w:r>
    </w:p>
    <w:p>
      <w:pPr>
        <w:spacing w:line="279" w:lineRule="auto"/>
        <w:sectPr>
          <w:footerReference w:type="default" r:id="rId78"/>
          <w:pgSz w:w="7490" w:h="11050"/>
          <w:pgMar w:top="400" w:right="828" w:bottom="1148" w:left="1030" w:header="0" w:footer="94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8" w:lineRule="auto"/>
        <w:rPr/>
      </w:pPr>
      <w:r/>
    </w:p>
    <w:p>
      <w:pPr>
        <w:pStyle w:val="BodyText"/>
        <w:spacing w:line="329" w:lineRule="auto"/>
        <w:rPr/>
      </w:pPr>
      <w:r/>
    </w:p>
    <w:p>
      <w:pPr>
        <w:ind w:firstLine="105"/>
        <w:spacing w:before="69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粮、肉类、水果、蔬菜。全段文字的精神是说，</w:t>
      </w:r>
      <w:r>
        <w:rPr>
          <w:rFonts w:ascii="SimSun" w:hAnsi="SimSun" w:eastAsia="SimSun" w:cs="SimSun"/>
          <w:sz w:val="21"/>
          <w:szCs w:val="21"/>
          <w:spacing w:val="2"/>
        </w:rPr>
        <w:t>用药物治病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以攻逐邪气，用饮食疗法以补养正气，但是，这些饮食</w:t>
      </w:r>
      <w:r>
        <w:rPr>
          <w:rFonts w:ascii="SimSun" w:hAnsi="SimSun" w:eastAsia="SimSun" w:cs="SimSun"/>
          <w:sz w:val="21"/>
          <w:szCs w:val="21"/>
          <w:spacing w:val="5"/>
        </w:rPr>
        <w:t>物有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辛酸甘苦咸和收散缓急等不同性味，应当根据不同</w:t>
      </w:r>
      <w:r>
        <w:rPr>
          <w:rFonts w:ascii="SimSun" w:hAnsi="SimSun" w:eastAsia="SimSun" w:cs="SimSun"/>
          <w:sz w:val="21"/>
          <w:szCs w:val="21"/>
          <w:spacing w:val="6"/>
        </w:rPr>
        <w:t>的脏腑病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情，在不同时间选择最适宜的饮食物，才能收到更好的效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果。唐代孙思邈《千金要方》专列“食治”一门，深入阐述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饮食疗法的具体措施，强调“夫为医者，尚须先晓病源</w:t>
      </w:r>
      <w:r>
        <w:rPr>
          <w:rFonts w:ascii="SimSun" w:hAnsi="SimSun" w:eastAsia="SimSun" w:cs="SimSun"/>
          <w:sz w:val="21"/>
          <w:szCs w:val="21"/>
          <w:spacing w:val="6"/>
        </w:rPr>
        <w:t>，知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其所犯，以食治之，食疗不愈，然后用药。”把饮食</w:t>
      </w:r>
      <w:r>
        <w:rPr>
          <w:rFonts w:ascii="SimSun" w:hAnsi="SimSun" w:eastAsia="SimSun" w:cs="SimSun"/>
          <w:sz w:val="21"/>
          <w:szCs w:val="21"/>
          <w:spacing w:val="5"/>
        </w:rPr>
        <w:t>疗法摆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在相当重要的位置。根据《周礼》记载，我国公元前一千多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年就有从事饮食疗法的专业“食医”。其实，药物与食物很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难截然分开，许多中药既是药物，也是食物。如中药书上记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载的大枣、龙眼、山药、百合、芡实、慧苡仁、赤小豆、蜂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蜜，以及海参、燕窝、银耳、淡菜、鱼鳔、海蜇、牛乳、鸡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子等，既是高级营养食品，也是高效的滋补</w:t>
      </w:r>
      <w:r>
        <w:rPr>
          <w:rFonts w:ascii="SimSun" w:hAnsi="SimSun" w:eastAsia="SimSun" w:cs="SimSun"/>
          <w:sz w:val="21"/>
          <w:szCs w:val="21"/>
          <w:spacing w:val="1"/>
        </w:rPr>
        <w:t>药物。人们常说：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“药食同源”,这句话一点儿也不差。药物有寒热温</w:t>
      </w:r>
      <w:r>
        <w:rPr>
          <w:rFonts w:ascii="SimSun" w:hAnsi="SimSun" w:eastAsia="SimSun" w:cs="SimSun"/>
          <w:sz w:val="21"/>
          <w:szCs w:val="21"/>
          <w:spacing w:val="2"/>
        </w:rPr>
        <w:t>凉的不同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性质，食物也有寒热润燥的不同性能，不过食物的性味较为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平正而已，久久服用也不会有多大的弊病。所以</w:t>
      </w:r>
      <w:r>
        <w:rPr>
          <w:rFonts w:ascii="SimSun" w:hAnsi="SimSun" w:eastAsia="SimSun" w:cs="SimSun"/>
          <w:sz w:val="21"/>
          <w:szCs w:val="21"/>
          <w:spacing w:val="6"/>
        </w:rPr>
        <w:t>，清代名医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王孟英对饮食疗法极为称赞，他说：“药极简</w:t>
      </w:r>
      <w:r>
        <w:rPr>
          <w:rFonts w:ascii="SimSun" w:hAnsi="SimSun" w:eastAsia="SimSun" w:cs="SimSun"/>
          <w:sz w:val="21"/>
          <w:szCs w:val="21"/>
          <w:spacing w:val="1"/>
        </w:rPr>
        <w:t>易，性最平和，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味不恶劣，易办易服”,而且“物异功优，久任无弊”。尤其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是肺痨病人病势缠绵，劳热耗阴最为突出，恢复起来又很缓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慢，注意用饮食疗法来补养正气，乃是十分必要的。许多事实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证明，肺痨病人恢复缓慢或复发，多是营养不足引起。可以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说，肺痨病与营养状态有如天秤的运动，营养增进则病势减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退；营养减退则病势增进。故对饮食疗法自始</w:t>
      </w:r>
      <w:r>
        <w:rPr>
          <w:rFonts w:ascii="SimSun" w:hAnsi="SimSun" w:eastAsia="SimSun" w:cs="SimSun"/>
          <w:sz w:val="21"/>
          <w:szCs w:val="21"/>
          <w:spacing w:val="6"/>
        </w:rPr>
        <w:t>至终都应给予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足够重视。就肺痨病来说，在进行饮食疗法中要</w:t>
      </w:r>
      <w:r>
        <w:rPr>
          <w:rFonts w:ascii="SimSun" w:hAnsi="SimSun" w:eastAsia="SimSun" w:cs="SimSun"/>
          <w:sz w:val="21"/>
          <w:szCs w:val="21"/>
          <w:spacing w:val="6"/>
        </w:rPr>
        <w:t>首先注意下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面几件事情：</w:t>
      </w:r>
    </w:p>
    <w:p>
      <w:pPr>
        <w:ind w:left="105" w:right="79" w:firstLine="419"/>
        <w:spacing w:before="24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(1)要以混食为宜，切忌偏食。什么叫做混</w:t>
      </w:r>
      <w:r>
        <w:rPr>
          <w:rFonts w:ascii="SimSun" w:hAnsi="SimSun" w:eastAsia="SimSun" w:cs="SimSun"/>
          <w:sz w:val="21"/>
          <w:szCs w:val="21"/>
          <w:spacing w:val="2"/>
        </w:rPr>
        <w:t>食呢?就是指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食物的性质要肉类与蔬菜并用，不偏重肉食，也不偏重菜</w:t>
      </w:r>
    </w:p>
    <w:p>
      <w:pPr>
        <w:spacing w:line="277" w:lineRule="auto"/>
        <w:sectPr>
          <w:footerReference w:type="default" r:id="rId79"/>
          <w:pgSz w:w="7380" w:h="10980"/>
          <w:pgMar w:top="400" w:right="1106" w:bottom="1167" w:left="554" w:header="0" w:footer="9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right="68"/>
        <w:spacing w:before="68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食，肺痨病人最忌偏食，故凡五谷、蔬菜、鱼鸟禽畜</w:t>
      </w:r>
      <w:r>
        <w:rPr>
          <w:rFonts w:ascii="SimSun" w:hAnsi="SimSun" w:eastAsia="SimSun" w:cs="SimSun"/>
          <w:sz w:val="21"/>
          <w:szCs w:val="21"/>
        </w:rPr>
        <w:t>之肉， </w:t>
      </w:r>
      <w:r>
        <w:rPr>
          <w:rFonts w:ascii="SimSun" w:hAnsi="SimSun" w:eastAsia="SimSun" w:cs="SimSun"/>
          <w:sz w:val="21"/>
          <w:szCs w:val="21"/>
          <w:spacing w:val="-9"/>
        </w:rPr>
        <w:t>皆合而用之。</w:t>
      </w:r>
    </w:p>
    <w:p>
      <w:pPr>
        <w:ind w:firstLine="439"/>
        <w:spacing w:before="68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(2)要投其所好，避其所恶。前面已经讲过，人的生理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对人无限忠诚，其所喜欢的食物往往是生理上所需要，其所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厌恶的食物又往往是生理上所忌。应尽量取其所好，避其所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恶，否则会降低食欲。不过，有的人由于习惯的原因，而不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喜欢吃某些营养价值很高的食物，又须设法使其乐于进食才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对。曾见一农民病员，不喜吃牛乳，说闻到“奶气”便生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厌恶，于是建议其家属在牛乳中加点可可或咖啡，改变了气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味，此后便喜欢进食了。</w:t>
      </w:r>
    </w:p>
    <w:p>
      <w:pPr>
        <w:ind w:right="2" w:firstLine="439"/>
        <w:spacing w:before="55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(8)不要强食，定食定量。古人说：“先饥而食，食勿令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饱；先渴而饮，饮勿令过。”(《养生避忌</w:t>
      </w:r>
      <w:r>
        <w:rPr>
          <w:rFonts w:ascii="SimSun" w:hAnsi="SimSun" w:eastAsia="SimSun" w:cs="SimSun"/>
          <w:sz w:val="21"/>
          <w:szCs w:val="21"/>
          <w:spacing w:val="-5"/>
        </w:rPr>
        <w:t>》)意思是说，不要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等到很饥渴的时候才进食，进食不要勉强超过限度，不要大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吃大喝，要定时定量，饥饱适中。但如凭一时之喜好，超限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度地大量进食，势必突然增加脾胃过重的负担，不能及时消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化，食物停滞在胃肠之中，积久腐败成毒，引起腹泻、腹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胀、嗳酸臭气，并使食欲迅速下降，造成脾胃亏</w:t>
      </w:r>
      <w:r>
        <w:rPr>
          <w:rFonts w:ascii="SimSun" w:hAnsi="SimSun" w:eastAsia="SimSun" w:cs="SimSun"/>
          <w:sz w:val="21"/>
          <w:szCs w:val="21"/>
          <w:spacing w:val="-6"/>
        </w:rPr>
        <w:t>损，得不偿失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的后果。此即古人所谓“饮食自倍，肠胃乃伤”的道理。总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之，肺痨病人必须做到，既不强食，也不少食，定时</w:t>
      </w:r>
      <w:r>
        <w:rPr>
          <w:rFonts w:ascii="SimSun" w:hAnsi="SimSun" w:eastAsia="SimSun" w:cs="SimSun"/>
          <w:sz w:val="21"/>
          <w:szCs w:val="21"/>
        </w:rPr>
        <w:t>定量， </w:t>
      </w:r>
      <w:r>
        <w:rPr>
          <w:rFonts w:ascii="SimSun" w:hAnsi="SimSun" w:eastAsia="SimSun" w:cs="SimSun"/>
          <w:sz w:val="21"/>
          <w:szCs w:val="21"/>
          <w:spacing w:val="2"/>
        </w:rPr>
        <w:t>不今天提前，明天错后，不吃零食杂食，是肺痨病人保护至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关重要的脾胃功能的关键。</w:t>
      </w:r>
    </w:p>
    <w:p>
      <w:pPr>
        <w:ind w:right="16" w:firstLine="439"/>
        <w:spacing w:before="15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(4)要花样翻新，色香味俱全。不断地更换食物品种与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烹调方法，做到色宜气香味美，适应病人所好，是刺激病人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食欲的有效方法。要知肺痨病人的食欲本来就不好，重复而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单调的饮食，如又烹调不佳，会使病人望而生厌。因此，要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求食物不断地花样更新，烹调得法，甚至食具也须清洁美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观，能做到使人一见垂涎为最妙。</w:t>
      </w:r>
    </w:p>
    <w:p>
      <w:pPr>
        <w:spacing w:line="264" w:lineRule="auto"/>
        <w:sectPr>
          <w:footerReference w:type="default" r:id="rId80"/>
          <w:pgSz w:w="7380" w:h="10980"/>
          <w:pgMar w:top="400" w:right="916" w:bottom="1147" w:left="910" w:header="0" w:footer="9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right="112" w:firstLine="419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(5)要煎煮得当，细嚼慢咽。对不同性质的食物</w:t>
      </w:r>
      <w:r>
        <w:rPr>
          <w:rFonts w:ascii="SimSun" w:hAnsi="SimSun" w:eastAsia="SimSun" w:cs="SimSun"/>
          <w:sz w:val="21"/>
          <w:szCs w:val="21"/>
          <w:spacing w:val="3"/>
        </w:rPr>
        <w:t>须注意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煎煮方法，才能保持其营养价值。在进食时又须细细咀嚼后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才下咽，以有利于消化与吸收。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一般说，肉食、主食(米、 </w:t>
      </w:r>
      <w:r>
        <w:rPr>
          <w:rFonts w:ascii="SimSun" w:hAnsi="SimSun" w:eastAsia="SimSun" w:cs="SimSun"/>
          <w:sz w:val="21"/>
          <w:szCs w:val="21"/>
          <w:spacing w:val="3"/>
        </w:rPr>
        <w:t>面等)要煮得烂熟，不要吃硬肉、硬饭；而牛乳、叶类蔬菜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等则不可久煮，有些叶类蔬菜或水果需生吃才有营养的，只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宜稍微煮沸或充分洗净即可。</w:t>
      </w:r>
    </w:p>
    <w:p>
      <w:pPr>
        <w:ind w:right="130" w:firstLine="419"/>
        <w:spacing w:before="7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此外，民间流行的“咸菜饭，茶泡饭”的习惯，对肺痨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病人来说也是大不相宜的。首先茶水泡饭势必减少唾液的分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泌而影响消化，至于其食物内容的营养价值，就更不符合肺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痨病人饮食疗法的要求了。</w:t>
      </w:r>
    </w:p>
    <w:p>
      <w:pPr>
        <w:ind w:right="115" w:firstLine="419"/>
        <w:spacing w:before="36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现在，我们根据肺痨病的基本病理为“阴虚肺热”,过程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中可以辗转传变，形成五脏交亏的证候特点，除主食</w:t>
      </w:r>
      <w:r>
        <w:rPr>
          <w:rFonts w:ascii="SimSun" w:hAnsi="SimSun" w:eastAsia="SimSun" w:cs="SimSun"/>
          <w:sz w:val="21"/>
          <w:szCs w:val="21"/>
          <w:spacing w:val="-2"/>
        </w:rPr>
        <w:t>外，选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取下列副食品经过调制作为饮食疗法。这些食品有的价值昂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贵而难得，有的价廉物美而功效显著,病者可根据条件，便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宜行事，不必拘泥。</w:t>
      </w:r>
    </w:p>
    <w:p>
      <w:pPr>
        <w:ind w:right="131" w:firstLine="419"/>
        <w:spacing w:before="7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燕窝：为金丝燕在沿海地区岛屿险峻的岩洞深处筑巢聚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居时，用唾液或唾液与羽绒凝结筑成的巢窝。燕窝为珍贵名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菜，性味甘平，具有强大的滋阴、益气、润燥的作用，对肺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痨咳嗽、咯血、久病体虚有良效，可作为病人的通常饮食，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而适用于各型肺痨证候。一般以绢布包煎汤，或以水浸去毛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后(其水以纱布滤过去杂质留用),与冰糖适量同蒸成羹服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用，称为燕窝羹。每次用量3~9克。</w:t>
      </w:r>
    </w:p>
    <w:p>
      <w:pPr>
        <w:ind w:right="131" w:firstLine="419"/>
        <w:spacing w:before="7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海参：又名刺参，为刺参科动物刺参或其它海参的全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体。海参为高级菜铺，性味咸寒，具有良好的补肾滋阴，益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精润燥的作用，对肺痨病精血亏虚，阳萎，梦遗，肠燥便结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等证有显著效果。本品也可作病人的通常饮食，各型肺痨均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可食用。干品一般以清水泡一昼夜，剖开腹腔，除去</w:t>
      </w:r>
      <w:r>
        <w:rPr>
          <w:rFonts w:ascii="SimSun" w:hAnsi="SimSun" w:eastAsia="SimSun" w:cs="SimSun"/>
          <w:sz w:val="21"/>
          <w:szCs w:val="21"/>
          <w:spacing w:val="-3"/>
        </w:rPr>
        <w:t>肠杂，</w:t>
      </w:r>
    </w:p>
    <w:p>
      <w:pPr>
        <w:spacing w:line="267" w:lineRule="auto"/>
        <w:sectPr>
          <w:footerReference w:type="default" r:id="rId81"/>
          <w:pgSz w:w="7380" w:h="10140"/>
          <w:pgMar w:top="400" w:right="1107" w:bottom="708" w:left="690" w:header="0" w:footer="47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right="39"/>
        <w:spacing w:before="6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洗净泥沙，单炖或与鸡肉、猪肉炖服，叫做海参汤。也可将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海参切碎入米煮粥服用，叫做海参粥。每日食用小者4～5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只，大者2~3只。</w:t>
      </w:r>
    </w:p>
    <w:p>
      <w:pPr>
        <w:ind w:firstLine="439"/>
        <w:spacing w:before="44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银耳：又称白木耳，为银耳科植物银耳的子实体。银耳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是高级滋养品，以天然者为最佳，人工培养者次之，性味甘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淡平，具有滋阴润肺，养胃生津的良好功效。肺痨虚热，咳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嗽咯血等证宜食，各型肺痨均可应用。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一般</w:t>
      </w:r>
      <w:r>
        <w:rPr>
          <w:rFonts w:ascii="SimSun" w:hAnsi="SimSun" w:eastAsia="SimSun" w:cs="SimSun"/>
          <w:sz w:val="21"/>
          <w:szCs w:val="21"/>
        </w:rPr>
        <w:t>以清水洗净除去 </w:t>
      </w:r>
      <w:r>
        <w:rPr>
          <w:rFonts w:ascii="SimSun" w:hAnsi="SimSun" w:eastAsia="SimSun" w:cs="SimSun"/>
          <w:sz w:val="21"/>
          <w:szCs w:val="21"/>
          <w:spacing w:val="15"/>
        </w:rPr>
        <w:t>杂质(如是天然银耳，其水以纱布过滤后留用),与冰糖适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量久蒸成羹服用，称为银耳羹。也可以先煮一时，再入米煮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粥服用，叫做银耳粥。每次用量干品3克左右。</w:t>
      </w:r>
    </w:p>
    <w:p>
      <w:pPr>
        <w:ind w:right="20" w:firstLine="439"/>
        <w:spacing w:before="91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淡菜：为贻贝科动物厚壳贻贝和其它贻贝类的贝肉。性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味咸温，有补肝肾、益精血的作用，用于肺痨消瘦，精血亏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虚，眩晕，盗汗，阳萎，腰痛，吐血等，阴亏脾弱兼肾虚的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证候宜食用。每次15~30克煎浓汁食用</w:t>
      </w:r>
      <w:r>
        <w:rPr>
          <w:rFonts w:ascii="SimSun" w:hAnsi="SimSun" w:eastAsia="SimSun" w:cs="SimSun"/>
          <w:sz w:val="21"/>
          <w:szCs w:val="21"/>
          <w:spacing w:val="14"/>
        </w:rPr>
        <w:t>，叫做淡菜汤。亦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可入米煮粥食用，称为淡菜粥。</w:t>
      </w:r>
    </w:p>
    <w:p>
      <w:pPr>
        <w:ind w:right="19" w:firstLine="439"/>
        <w:spacing w:before="61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海蜇：为海蜇科动物海蜇的口腕部。海蜇为良好的拌菜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佳品，性味咸平，有清热、化痰、生津、润肠的功效，为治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肺痨大便干燥的良好食品，可煎汤或醋拌食。每次干品15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克左右。</w:t>
      </w:r>
    </w:p>
    <w:p>
      <w:pPr>
        <w:ind w:right="36" w:firstLine="439"/>
        <w:spacing w:before="90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鱼鳔：为大黄鱼或小黄鱼的鳔。性味甘平，有补肾添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精，滋养筋脉的功效，并能治肺痨咳血。常以干品10克左右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煎汤服。</w:t>
      </w:r>
    </w:p>
    <w:p>
      <w:pPr>
        <w:ind w:right="74" w:firstLine="439"/>
        <w:spacing w:before="84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龟肉：为龟科动物乌龟。其性味甘咸平，能养阴补血，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肺痨骨蒸潮热，久嗽咯血宜食。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一次鲜肉2~3两炖汤食。</w:t>
      </w:r>
    </w:p>
    <w:p>
      <w:pPr>
        <w:ind w:right="25" w:firstLine="439"/>
        <w:spacing w:before="1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鳖肉：为鳖科动物中华鳖。其性味甘平，有很好的滋阴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凉血功效，肺痨骨蒸潮热食用，亦可作为各型肺痨的通常食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品。一次鲜肉2~3两，炖汤食。</w:t>
      </w:r>
    </w:p>
    <w:p>
      <w:pPr>
        <w:spacing w:line="273" w:lineRule="auto"/>
        <w:sectPr>
          <w:footerReference w:type="default" r:id="rId82"/>
          <w:pgSz w:w="7380" w:h="10980"/>
          <w:pgMar w:top="400" w:right="870" w:bottom="1147" w:left="930" w:header="0" w:footer="9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right="180" w:firstLine="399"/>
        <w:spacing w:before="65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牛乳：性味甘平微寒，功能补虚损，益肺胃，生津润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肠，价廉易得，可作为各型肺痨的通常食品。每次半斤煮沸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加糖少许食用。</w:t>
      </w:r>
    </w:p>
    <w:p>
      <w:pPr>
        <w:ind w:right="113" w:firstLine="399"/>
        <w:spacing w:before="36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豆浆：性味甘平，能补虚润燥，清肺化痰。同类豆制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品，如豆腐、豆腐皮等，其性味功效也与之近</w:t>
      </w:r>
      <w:r>
        <w:rPr>
          <w:rFonts w:ascii="SimSun" w:hAnsi="SimSun" w:eastAsia="SimSun" w:cs="SimSun"/>
          <w:sz w:val="20"/>
          <w:szCs w:val="20"/>
          <w:spacing w:val="4"/>
        </w:rPr>
        <w:t>似，价廉物美，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均可作肺痨的通常食品。</w:t>
      </w:r>
    </w:p>
    <w:p>
      <w:pPr>
        <w:ind w:right="185" w:firstLine="399"/>
        <w:spacing w:before="2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鸡蛋：其蛋白性味甘凉，能滋阴润肺利咽喉；</w:t>
      </w:r>
      <w:r>
        <w:rPr>
          <w:rFonts w:ascii="SimSun" w:hAnsi="SimSun" w:eastAsia="SimSun" w:cs="SimSun"/>
          <w:sz w:val="20"/>
          <w:szCs w:val="20"/>
          <w:spacing w:val="9"/>
        </w:rPr>
        <w:t>鸡蛋黄性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味甘平，能滋阴润燥，养血宁心，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一般都煮熟合而食用。此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外，鸭蛋性味甘凉，亦能滋阴清肺。这些食品，价廉物美，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均可作各型肺痨的通常食品。</w:t>
      </w:r>
    </w:p>
    <w:p>
      <w:pPr>
        <w:ind w:right="176" w:firstLine="399"/>
        <w:spacing w:before="1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一般肉类：各种肉类的性味略有不同，猪肉甘咸平，母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鸡肉甘平，均能补阴润燥，益气生津；牛肉甘平，兔肉甘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凉，鲫鱼肉甘平，鲢鱼肉甘微温，侧重补益脾胃，益气养血；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鸭肉甘凉，能滋阴清肺热，这些食品随时可得，均可</w:t>
      </w:r>
      <w:r>
        <w:rPr>
          <w:rFonts w:ascii="SimSun" w:hAnsi="SimSun" w:eastAsia="SimSun" w:cs="SimSun"/>
          <w:sz w:val="20"/>
          <w:szCs w:val="20"/>
          <w:spacing w:val="9"/>
        </w:rPr>
        <w:t>作为肺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痨病人的基本滋养品而交替食用。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一次鲜肉2~3两，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4两以上，炖汤煮烂食，鸡、鸭、牛肉还可</w:t>
      </w:r>
      <w:r>
        <w:rPr>
          <w:rFonts w:ascii="SimSun" w:hAnsi="SimSun" w:eastAsia="SimSun" w:cs="SimSun"/>
          <w:sz w:val="20"/>
          <w:szCs w:val="20"/>
          <w:spacing w:val="10"/>
        </w:rPr>
        <w:t>切碎煮成粥食。</w:t>
      </w:r>
    </w:p>
    <w:p>
      <w:pPr>
        <w:ind w:right="182"/>
        <w:spacing w:before="26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其中老雄鸭与冬虫夏草(甘平)炖食，能补虚损，益精气，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滋阴润肺，止咳化痰，对肺痨咯血，自汗盗汗，阳萎遗精，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久虚不复，食用有一定效果。故肺痨病过程中可每间隔二、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三旬食用一只。其制法是老雄鸭一只，除去腹中肚杂，将冬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虫夏草15~30克置鸭腹中，以线扎好，蒸烂食用。</w:t>
      </w:r>
    </w:p>
    <w:p>
      <w:pPr>
        <w:ind w:right="132" w:firstLine="399"/>
        <w:spacing w:before="10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果汁类：如橘子汁、青蔗汁、梨汁、藕汁等，性味多属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甘凉或甘寒，能滋阴清热，生津止渴，藕汁还能止血，</w:t>
      </w:r>
      <w:r>
        <w:rPr>
          <w:rFonts w:ascii="SimSun" w:hAnsi="SimSun" w:eastAsia="SimSun" w:cs="SimSun"/>
          <w:sz w:val="20"/>
          <w:szCs w:val="20"/>
          <w:spacing w:val="9"/>
        </w:rPr>
        <w:t>梨汁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还能润肺燥，均可适当食用。它如广柑、苹果、紫葡萄</w:t>
      </w:r>
      <w:r>
        <w:rPr>
          <w:rFonts w:ascii="SimSun" w:hAnsi="SimSun" w:eastAsia="SimSun" w:cs="SimSun"/>
          <w:sz w:val="20"/>
          <w:szCs w:val="20"/>
          <w:spacing w:val="9"/>
        </w:rPr>
        <w:t>、荔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枝、西红柿等水果，性味多属酸甘平，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一般多能滋阴生津，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开胃健脾，每于饭后随意取食，对肺痨病很有帮助。惟有西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瓜汁性最寒凉，王孟英称为“天生白虎汤”,</w:t>
      </w:r>
      <w:r>
        <w:rPr>
          <w:rFonts w:ascii="SimSun" w:hAnsi="SimSun" w:eastAsia="SimSun" w:cs="SimSun"/>
          <w:sz w:val="20"/>
          <w:szCs w:val="20"/>
          <w:spacing w:val="7"/>
        </w:rPr>
        <w:t>容易损伤脾胃，</w:t>
      </w:r>
    </w:p>
    <w:p>
      <w:pPr>
        <w:spacing w:line="281" w:lineRule="auto"/>
        <w:sectPr>
          <w:footerReference w:type="default" r:id="rId83"/>
          <w:pgSz w:w="7380" w:h="10140"/>
          <w:pgMar w:top="400" w:right="1107" w:bottom="698" w:left="630" w:header="0" w:footer="46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要少食或不食。</w:t>
      </w:r>
    </w:p>
    <w:p>
      <w:pPr>
        <w:ind w:firstLine="479"/>
        <w:spacing w:before="4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蔬菜类：各种蔬菜大都性质平和，为食物中不可缺少的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部分。如洋芋、蘑菇、胡萝卜等性味甘平，能健脾胃，益气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血；菠菜、白菜性味甘平，能补益气血；冬寒菜、鱼腥草、</w:t>
      </w:r>
    </w:p>
    <w:p>
      <w:pPr>
        <w:ind w:right="42"/>
        <w:spacing w:before="2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茄子性味甘凉或辛寒，能解毒、清肺热。各种蔬菜都可随季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节而取食。其中大蒜虽有很好的杀虫、解毒、健脾胃的作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用，有人还用以专治肺痨病，但其性味过分辛温，大量久服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似不相宜，服食少量调味以开胃健脾，增进食欲是可以的。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而黄瓜、苦瓜、丝瓜则过分寒凉，有伤脾胃，应当少食。</w:t>
      </w:r>
    </w:p>
    <w:p>
      <w:pPr>
        <w:ind w:right="26" w:firstLine="439"/>
        <w:spacing w:before="42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药粥类：以米为基质与有关药物共煮成粥食用，称为药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粥。一般说以粳米为佳，因粳米性味甘平，能养阴生津，补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虚健脾，籼米、粟米与此类似。白糯米的性味虽然也属甘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平，但侧重补中益气。普通大米也是可以的。不管用什么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米，总以新鲜者甘香快胃为佳。煮粥的用水，以清晨汲取的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天然井水为优，甘美的泉水亦佳，河水则次之</w:t>
      </w:r>
      <w:r>
        <w:rPr>
          <w:rFonts w:ascii="SimSun" w:hAnsi="SimSun" w:eastAsia="SimSun" w:cs="SimSun"/>
          <w:sz w:val="21"/>
          <w:szCs w:val="21"/>
          <w:spacing w:val="3"/>
        </w:rPr>
        <w:t>，普通自来水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只要无异气也可用。炊具以瓦罐为优，铝锅次之，但比铁锅 </w:t>
      </w:r>
      <w:r>
        <w:rPr>
          <w:rFonts w:ascii="SimSun" w:hAnsi="SimSun" w:eastAsia="SimSun" w:cs="SimSun"/>
          <w:sz w:val="21"/>
          <w:szCs w:val="21"/>
          <w:spacing w:val="3"/>
        </w:rPr>
        <w:t>好。火候以文火为佳，慢慢成粥，勿使之成为焦黑锅巴。药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粥的米药之比， 一般以10/3为适当，即10克米3克</w:t>
      </w:r>
      <w:r>
        <w:rPr>
          <w:rFonts w:ascii="SimSun" w:hAnsi="SimSun" w:eastAsia="SimSun" w:cs="SimSun"/>
          <w:sz w:val="21"/>
          <w:szCs w:val="21"/>
          <w:spacing w:val="9"/>
        </w:rPr>
        <w:t>药。但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如银耳粥，则银耳为用米量的二十分之一即可，当视药</w:t>
      </w:r>
      <w:r>
        <w:rPr>
          <w:rFonts w:ascii="SimSun" w:hAnsi="SimSun" w:eastAsia="SimSun" w:cs="SimSun"/>
          <w:sz w:val="21"/>
          <w:szCs w:val="21"/>
          <w:spacing w:val="2"/>
        </w:rPr>
        <w:t>的性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质而定。药粥简便易行效果好，可以作为肺痨病人长期食用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的基本饮食。不过，还须根据病情进行适当地选择食用，则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效果更好些。属阴虚肺热证候者，用百合(清水浸泡一时去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水)、冬虫夏草、豆浆、鲜藕煮米为粥；阴虚脾弱证候者，用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莲子(去心)、扁豆、薏苡仁、大枣、山药、</w:t>
      </w:r>
      <w:r>
        <w:rPr>
          <w:rFonts w:ascii="SimSun" w:hAnsi="SimSun" w:eastAsia="SimSun" w:cs="SimSun"/>
          <w:sz w:val="21"/>
          <w:szCs w:val="21"/>
          <w:spacing w:val="6"/>
        </w:rPr>
        <w:t>花生仁(炒香研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细)煮米为粥；肺肾阴虚证候者，用芡实、芝麻(</w:t>
      </w:r>
      <w:r>
        <w:rPr>
          <w:rFonts w:ascii="SimSun" w:hAnsi="SimSun" w:eastAsia="SimSun" w:cs="SimSun"/>
          <w:sz w:val="21"/>
          <w:szCs w:val="21"/>
          <w:spacing w:val="19"/>
        </w:rPr>
        <w:t>炒香研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细)、小麦(先煮取汁入粥)煮米为粥；夏日盛暑，常以绿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豆、荷叶合米煮粥。以上药粥，其药单用一味或二、三味合</w:t>
      </w:r>
    </w:p>
    <w:p>
      <w:pPr>
        <w:spacing w:line="271" w:lineRule="auto"/>
        <w:sectPr>
          <w:footerReference w:type="default" r:id="rId84"/>
          <w:pgSz w:w="7380" w:h="10980"/>
          <w:pgMar w:top="400" w:right="793" w:bottom="1065" w:left="999" w:header="0" w:footer="8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4" w:lineRule="auto"/>
        <w:rPr/>
      </w:pPr>
      <w:r/>
    </w:p>
    <w:p>
      <w:pPr>
        <w:pStyle w:val="BodyText"/>
        <w:spacing w:line="345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用均可。各种粥类还应更换食用，以增进食欲。</w:t>
      </w:r>
    </w:p>
    <w:p>
      <w:pPr>
        <w:ind w:right="254" w:firstLine="419"/>
        <w:spacing w:before="81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其它，如食油、糖、酱油、盐、醋等，可按病人的口味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应用。一切辛辣燥火之调料均须禁食。</w:t>
      </w:r>
    </w:p>
    <w:p>
      <w:pPr>
        <w:ind w:right="229" w:firstLine="419"/>
        <w:spacing w:before="3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依照我国的习惯，肺痨病人仍以一日三餐为宜，但在两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顿饭之间，以及晚饭与就寝之间，加食少量饮食也很必要。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进食的时间务必定下来，不要今天提前，明天错后，更不要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吃零食。现在，我们按照上面介绍的食品，给成年的肺痨病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人安排了饮食疗法的甲、乙两种食谱，病者可根据自己的喜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好与经济条件任意选择食用。兹开列如下：</w:t>
      </w:r>
    </w:p>
    <w:p>
      <w:pPr>
        <w:ind w:left="419"/>
        <w:spacing w:before="7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甲种食谱</w:t>
      </w:r>
    </w:p>
    <w:p>
      <w:pPr>
        <w:ind w:right="234" w:firstLine="419"/>
        <w:spacing w:before="30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早7点：牛乳半斤或麦乳精50克，鸡子2个，调白糖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少许食用。</w:t>
      </w:r>
    </w:p>
    <w:p>
      <w:pPr>
        <w:ind w:right="303" w:firstLine="419"/>
        <w:spacing w:before="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5"/>
        </w:rPr>
        <w:t>9点：药粥1~2两，主食(面包、点心等)1~2两，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鲜蔬菜或其它喜吃菜种适量。饭后水果随意。</w:t>
      </w:r>
    </w:p>
    <w:p>
      <w:pPr>
        <w:ind w:right="247" w:firstLine="419"/>
        <w:spacing w:before="1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中午12点：主食(米饭或面食)不限多少，由病人食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量而定，以有大半饱为度。肉食2两，鲜蔬菜2~</w:t>
      </w:r>
      <w:r>
        <w:rPr>
          <w:rFonts w:ascii="SimSun" w:hAnsi="SimSun" w:eastAsia="SimSun" w:cs="SimSun"/>
          <w:sz w:val="20"/>
          <w:szCs w:val="20"/>
          <w:spacing w:val="16"/>
        </w:rPr>
        <w:t>3两，其它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喜吃菜种适量。饭后水果随意。</w:t>
      </w:r>
    </w:p>
    <w:p>
      <w:pPr>
        <w:ind w:right="263" w:firstLine="419"/>
        <w:spacing w:before="36" w:line="278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3"/>
        </w:rPr>
        <w:t>下午3点：燕窝类、银耳羹，或海参汤，任择其一，食</w:t>
      </w:r>
      <w:r>
        <w:rPr>
          <w:rFonts w:ascii="LiSu" w:hAnsi="LiSu" w:eastAsia="LiSu" w:cs="LiSu"/>
          <w:sz w:val="20"/>
          <w:szCs w:val="20"/>
          <w:spacing w:val="6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用一小碗。</w:t>
      </w:r>
    </w:p>
    <w:p>
      <w:pPr>
        <w:ind w:right="254" w:firstLine="419"/>
        <w:spacing w:before="1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下午6点：主食不限量，肉食2两，鲜蔬菜3~4两，其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它喜食菜种适量。</w:t>
      </w:r>
    </w:p>
    <w:p>
      <w:pPr>
        <w:ind w:right="234" w:firstLine="419"/>
        <w:spacing w:before="3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晚9点：羹汤，牛乳，药粥，点心，任择其一，食用少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许，以无饱感为度，因时将就寝，达到有饱感的程度，恐其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消化不良。</w:t>
      </w:r>
    </w:p>
    <w:p>
      <w:pPr>
        <w:ind w:left="419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乙种食谱</w:t>
      </w:r>
    </w:p>
    <w:p>
      <w:pPr>
        <w:ind w:left="419"/>
        <w:spacing w:before="6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早7点：豆浆半斤，鸡子2个，调白糖少许食用。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8"/>
        </w:rPr>
        <w:t>9点：药粥(或普通粥)1~2两，主食(面包、馒头</w:t>
      </w:r>
    </w:p>
    <w:p>
      <w:pPr>
        <w:spacing w:line="219" w:lineRule="auto"/>
        <w:sectPr>
          <w:footerReference w:type="default" r:id="rId85"/>
          <w:pgSz w:w="7380" w:h="10140"/>
          <w:pgMar w:top="400" w:right="1107" w:bottom="560" w:left="570" w:header="0" w:footer="3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9" w:lineRule="auto"/>
        <w:rPr/>
      </w:pPr>
      <w:r/>
    </w:p>
    <w:p>
      <w:pPr>
        <w:pStyle w:val="BodyText"/>
        <w:spacing w:line="340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等)1~2两，鲜蔬菜及其它喜吃菜种适景。饭后水果随意。</w:t>
      </w:r>
    </w:p>
    <w:p>
      <w:pPr>
        <w:ind w:right="110" w:firstLine="410"/>
        <w:spacing w:before="4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中午12点：主食(米饭或面食)不限多少，适度为准，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肉食2两，鲜蔬菜2～3两，其它喜吃菜种如豆腐、豆</w:t>
      </w:r>
      <w:r>
        <w:rPr>
          <w:rFonts w:ascii="SimSun" w:hAnsi="SimSun" w:eastAsia="SimSun" w:cs="SimSun"/>
          <w:sz w:val="20"/>
          <w:szCs w:val="20"/>
          <w:spacing w:val="12"/>
        </w:rPr>
        <w:t>腐皮等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若干。饭后水果随意。</w:t>
      </w:r>
    </w:p>
    <w:p>
      <w:pPr>
        <w:ind w:right="39" w:firstLine="410"/>
        <w:spacing w:before="4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下午3点：牛乳半斤，或麦乳精50克，间或食用龟汤、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鳖汤一小碗，任择其一。</w:t>
      </w:r>
    </w:p>
    <w:p>
      <w:pPr>
        <w:ind w:right="111" w:firstLine="410"/>
        <w:spacing w:before="27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下午6点：主食不限量，肉食2两，鲜蔬菜3~4两，其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它喜吃菜种适量。</w:t>
      </w:r>
    </w:p>
    <w:p>
      <w:pPr>
        <w:ind w:left="410"/>
        <w:spacing w:before="4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晚9点：点心或其它饮料少许。</w:t>
      </w:r>
    </w:p>
    <w:p>
      <w:pPr>
        <w:ind w:right="103" w:firstLine="410"/>
        <w:spacing w:before="5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现将针对肺痨病的一些主要症状，对饮食疗法的选择与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注意事宜叙述如下：</w:t>
      </w:r>
    </w:p>
    <w:p>
      <w:pPr>
        <w:ind w:right="100" w:firstLine="410"/>
        <w:spacing w:before="28" w:line="27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5"/>
        </w:rPr>
        <w:t>(1)潮热：主食副食均以流质为妥，要稍减主食用量，肉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食切忌油腻。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一般以银耳粥、百合粥、豆浆粥、鸭汁粥、绿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豆粥为主食，择其喜好者进食，并可交替食用。副食方面要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加食牛乳、龟汤、鳖汤、母鸡汁、鱼汤之类，多吃蔬菜、水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果</w:t>
      </w:r>
      <w:r>
        <w:rPr>
          <w:rFonts w:ascii="SimSun" w:hAnsi="SimSun" w:eastAsia="SimSun" w:cs="SimSun"/>
          <w:sz w:val="17"/>
          <w:szCs w:val="17"/>
          <w:spacing w:val="-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等</w:t>
      </w:r>
      <w:r>
        <w:rPr>
          <w:rFonts w:ascii="SimSun" w:hAnsi="SimSun" w:eastAsia="SimSun" w:cs="SimSun"/>
          <w:sz w:val="17"/>
          <w:szCs w:val="17"/>
          <w:spacing w:val="-3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right="108" w:firstLine="410"/>
        <w:spacing w:before="128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(2)盗汗：多食用小麦粥、百合粥、淡菜汤或粥，以及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鸭汁、母鸡汁、龟汤、鳖汤之类。</w:t>
      </w:r>
    </w:p>
    <w:p>
      <w:pPr>
        <w:ind w:firstLine="410"/>
        <w:spacing w:before="85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(8)咯血：大咯血者，食物均以冷者或略温为宜，且均须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细腻煮烂成流质者为佳，且一次进食不宜过多。辛辣燥火硬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物绝对禁食。可每隔2小时摄取一次少量饮食</w:t>
      </w:r>
      <w:r>
        <w:rPr>
          <w:rFonts w:ascii="KaiTi" w:hAnsi="KaiTi" w:eastAsia="KaiTi" w:cs="KaiTi"/>
          <w:sz w:val="20"/>
          <w:szCs w:val="20"/>
          <w:spacing w:val="12"/>
        </w:rPr>
        <w:t>。如仅</w:t>
      </w:r>
      <w:r>
        <w:rPr>
          <w:rFonts w:ascii="KaiTi" w:hAnsi="KaiTi" w:eastAsia="KaiTi" w:cs="KaiTi"/>
          <w:sz w:val="20"/>
          <w:szCs w:val="20"/>
          <w:spacing w:val="11"/>
        </w:rPr>
        <w:t>痰</w:t>
      </w:r>
      <w:r>
        <w:rPr>
          <w:rFonts w:ascii="SimSun" w:hAnsi="SimSun" w:eastAsia="SimSun" w:cs="SimSun"/>
          <w:sz w:val="20"/>
          <w:szCs w:val="20"/>
          <w:spacing w:val="11"/>
        </w:rPr>
        <w:t>中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带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血或少最咯血者。则按平常时间进食。肺痨咯血宜多选食燕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窝羹、银耳樊或粥、鱼缥汤、龟汤、鳖汤、鲜藕粥、</w:t>
      </w:r>
      <w:r>
        <w:rPr>
          <w:rFonts w:ascii="SimSun" w:hAnsi="SimSun" w:eastAsia="SimSun" w:cs="SimSun"/>
          <w:sz w:val="20"/>
          <w:szCs w:val="20"/>
          <w:spacing w:val="5"/>
        </w:rPr>
        <w:t>百合粥、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鸭汁粥、饮用藕汁、梨汁等。</w:t>
      </w:r>
    </w:p>
    <w:p>
      <w:pPr>
        <w:ind w:right="108" w:firstLine="410"/>
        <w:spacing w:before="10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(4)咳嗽：多选食银耳粥、百合粥、豆浆粥、龟汤、鸭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汤、母鸡汤、海蜇汤，饮用广柑汁、桔子汁、梨汁等。</w:t>
      </w:r>
    </w:p>
    <w:p>
      <w:pPr>
        <w:ind w:left="410"/>
        <w:spacing w:before="9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(5)食欲不振：主食多选食莲子粥、扁豆粥、山药粥、</w:t>
      </w:r>
    </w:p>
    <w:p>
      <w:pPr>
        <w:spacing w:line="220" w:lineRule="auto"/>
        <w:sectPr>
          <w:footerReference w:type="default" r:id="rId86"/>
          <w:pgSz w:w="7380" w:h="10140"/>
          <w:pgMar w:top="400" w:right="820" w:bottom="548" w:left="999" w:header="0" w:footer="3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right="233"/>
        <w:spacing w:before="65" w:line="27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苡仁粥、花生粥，肉类多选食鲢鱼、鲫鱼、兔肉、牛肉等，它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如蘑菇、番茄、白菜等蔬菜，以及苹果、葡萄、荔枝等水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果，均有开胃健脾，刺激食欲的作用。惟油腻是降低食欲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的，当少食。</w:t>
      </w:r>
    </w:p>
    <w:p>
      <w:pPr>
        <w:ind w:right="233" w:firstLine="410"/>
        <w:spacing w:before="46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(6)便秘：选食芝麻粥、猪肉粥、海参粥、海蜇菜，加食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牛乳、蔬菜、柿子、西红柿等。</w:t>
      </w:r>
    </w:p>
    <w:p>
      <w:pPr>
        <w:ind w:right="162" w:firstLine="410"/>
        <w:spacing w:before="50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(7)腹泻：有因进食过多引起的，也有因误进腐败饮食引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起的，除其它必要的药物处理外，都应减少进食的量和次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数，待腹泻停止后慢慢恢复通常食谱。同时，所进食物</w:t>
      </w:r>
      <w:r>
        <w:rPr>
          <w:rFonts w:ascii="SimSun" w:hAnsi="SimSun" w:eastAsia="SimSun" w:cs="SimSun"/>
          <w:sz w:val="20"/>
          <w:szCs w:val="20"/>
          <w:spacing w:val="9"/>
        </w:rPr>
        <w:t>应取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煮成烂熟之流质，忌进辛辣、油腻和过甜的食物。</w:t>
      </w:r>
      <w:r>
        <w:rPr>
          <w:rFonts w:ascii="SimSun" w:hAnsi="SimSun" w:eastAsia="SimSun" w:cs="SimSun"/>
          <w:sz w:val="20"/>
          <w:szCs w:val="20"/>
          <w:spacing w:val="9"/>
        </w:rPr>
        <w:t>主食宜选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食莲子粥、苡仁粥、绿豆粥、大蒜粥等，副食以</w:t>
      </w:r>
      <w:r>
        <w:rPr>
          <w:rFonts w:ascii="SimSun" w:hAnsi="SimSun" w:eastAsia="SimSun" w:cs="SimSun"/>
          <w:sz w:val="20"/>
          <w:szCs w:val="20"/>
          <w:spacing w:val="4"/>
        </w:rPr>
        <w:t>鱼汤、鸡汁、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鸭汁、洋芋、胡萝卜等少渣食品为宜。有因素体特质食牛乳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便腹泻的，则应停止进食牛乳，以其它食品代替。</w:t>
      </w:r>
    </w:p>
    <w:p>
      <w:pPr>
        <w:ind w:right="233" w:firstLine="410"/>
        <w:spacing w:before="101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(8)遗精阳萎：多选食芡实粥、莲子粥、海参汤、</w:t>
      </w:r>
      <w:r>
        <w:rPr>
          <w:rFonts w:ascii="SimSun" w:hAnsi="SimSun" w:eastAsia="SimSun" w:cs="SimSun"/>
          <w:sz w:val="20"/>
          <w:szCs w:val="20"/>
          <w:spacing w:val="13"/>
        </w:rPr>
        <w:t>淡菜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汤、老雄鸭炖冬虫夏草等食品。</w:t>
      </w:r>
    </w:p>
    <w:sectPr>
      <w:footerReference w:type="default" r:id="rId87"/>
      <w:pgSz w:w="7380" w:h="10140"/>
      <w:pgMar w:top="400" w:right="1107" w:bottom="479" w:left="579" w:header="0" w:footer="31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3"/>
      <w:spacing w:line="22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1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 </w:t>
    </w:r>
    <w:r>
      <w:rPr>
        <w:rFonts w:ascii="SimSun" w:hAnsi="SimSun" w:eastAsia="SimSun" w:cs="SimSun"/>
        <w:sz w:val="20"/>
        <w:szCs w:val="20"/>
        <w:spacing w:val="-11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33" w:id="39"/>
    <w:bookmarkEnd w:id="39"/>
    <w:r>
      <w:rPr>
        <w:rFonts w:ascii="SimSun" w:hAnsi="SimSun" w:eastAsia="SimSun" w:cs="SimSun"/>
        <w:sz w:val="20"/>
        <w:szCs w:val="20"/>
        <w:strike/>
        <w:spacing w:val="-3"/>
      </w:rPr>
      <w:t>—8</w:t>
    </w:r>
    <w:r>
      <w:rPr>
        <w:rFonts w:ascii="SimSun" w:hAnsi="SimSun" w:eastAsia="SimSun" w:cs="SimSun"/>
        <w:sz w:val="20"/>
        <w:szCs w:val="20"/>
        <w:spacing w:val="-3"/>
      </w:rPr>
      <w:t>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9"/>
      <w:spacing w:line="172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—9—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—10—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—11—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—12—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7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—13—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—14—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—15—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—16—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—17—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64"/>
      <w:spacing w:line="22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2</w:t>
    </w:r>
    <w:r>
      <w:rPr>
        <w:rFonts w:ascii="Times New Roman" w:hAnsi="Times New Roman" w:eastAsia="Times New Roman" w:cs="Times New Roman"/>
        <w:sz w:val="21"/>
        <w:szCs w:val="21"/>
        <w:spacing w:val="-15"/>
      </w:rPr>
      <w:t xml:space="preserve"> </w:t>
    </w:r>
    <w:r>
      <w:rPr>
        <w:rFonts w:ascii="SimSun" w:hAnsi="SimSun" w:eastAsia="SimSun" w:cs="SimSun"/>
        <w:sz w:val="21"/>
        <w:szCs w:val="21"/>
        <w:spacing w:val="-11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bookmarkStart w:name="bookmark35" w:id="46"/>
    <w:bookmarkEnd w:id="46"/>
    <w:r>
      <w:rPr>
        <w:rFonts w:ascii="SimSun" w:hAnsi="SimSun" w:eastAsia="SimSun" w:cs="SimSun"/>
        <w:sz w:val="20"/>
        <w:szCs w:val="20"/>
        <w:spacing w:val="-2"/>
      </w:rPr>
      <w:t>—18—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—19—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—20—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—21—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—22—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173" w:lineRule="auto"/>
      <w:rPr>
        <w:rFonts w:ascii="SimSun" w:hAnsi="SimSun" w:eastAsia="SimSun" w:cs="SimSun"/>
        <w:sz w:val="20"/>
        <w:szCs w:val="20"/>
      </w:rPr>
    </w:pPr>
    <w:bookmarkStart w:name="bookmark37" w:id="49"/>
    <w:bookmarkEnd w:id="49"/>
    <w:r>
      <w:rPr>
        <w:rFonts w:ascii="SimSun" w:hAnsi="SimSun" w:eastAsia="SimSun" w:cs="SimSun"/>
        <w:sz w:val="20"/>
        <w:szCs w:val="20"/>
        <w:spacing w:val="-2"/>
      </w:rPr>
      <w:t>—23—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—24—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—25—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"/>
      </w:rPr>
      <w:t>—26—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—27—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9"/>
      <w:spacing w:line="176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3"/>
      </w:rPr>
      <w:t>-1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—28—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—29—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"/>
      <w:spacing w:line="173" w:lineRule="auto"/>
      <w:rPr>
        <w:rFonts w:ascii="SimSun" w:hAnsi="SimSun" w:eastAsia="SimSun" w:cs="SimSun"/>
        <w:sz w:val="20"/>
        <w:szCs w:val="20"/>
      </w:rPr>
    </w:pPr>
    <w:bookmarkStart w:name="bookmark38" w:id="54"/>
    <w:bookmarkEnd w:id="54"/>
    <w:r>
      <w:rPr>
        <w:rFonts w:ascii="SimSun" w:hAnsi="SimSun" w:eastAsia="SimSun" w:cs="SimSun"/>
        <w:sz w:val="20"/>
        <w:szCs w:val="20"/>
        <w:spacing w:val="-2"/>
      </w:rPr>
      <w:t>—30—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—31—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—82—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line="175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—33—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—34—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—35—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—86—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—37—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5"/>
        <w:w w:val="46"/>
      </w:rPr>
      <w:t>—</w:t>
    </w:r>
    <w:r>
      <w:rPr>
        <w:rFonts w:ascii="SimSun" w:hAnsi="SimSun" w:eastAsia="SimSun" w:cs="SimSun"/>
        <w:sz w:val="21"/>
        <w:szCs w:val="21"/>
        <w:spacing w:val="63"/>
      </w:rPr>
      <w:t xml:space="preserve"> </w:t>
    </w:r>
    <w:r>
      <w:rPr>
        <w:rFonts w:ascii="SimSun" w:hAnsi="SimSun" w:eastAsia="SimSun" w:cs="SimSun"/>
        <w:sz w:val="21"/>
        <w:szCs w:val="21"/>
        <w:spacing w:val="-6"/>
      </w:rPr>
      <w:t>2—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40" w:id="57"/>
    <w:bookmarkEnd w:id="57"/>
    <w:r>
      <w:rPr>
        <w:rFonts w:ascii="SimSun" w:hAnsi="SimSun" w:eastAsia="SimSun" w:cs="SimSun"/>
        <w:sz w:val="20"/>
        <w:szCs w:val="20"/>
        <w:spacing w:val="-2"/>
      </w:rPr>
      <w:t>—38—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9"/>
      <w:spacing w:line="173" w:lineRule="auto"/>
      <w:rPr>
        <w:rFonts w:ascii="SimSun" w:hAnsi="SimSun" w:eastAsia="SimSun" w:cs="SimSun"/>
        <w:sz w:val="20"/>
        <w:szCs w:val="20"/>
      </w:rPr>
    </w:pPr>
    <w:bookmarkStart w:name="bookmark41" w:id="58"/>
    <w:bookmarkEnd w:id="58"/>
    <w:r>
      <w:rPr>
        <w:rFonts w:ascii="SimSun" w:hAnsi="SimSun" w:eastAsia="SimSun" w:cs="SimSun"/>
        <w:sz w:val="20"/>
        <w:szCs w:val="20"/>
        <w:spacing w:val="-2"/>
      </w:rPr>
      <w:t>—39—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bookmarkStart w:name="bookmark42" w:id="59"/>
    <w:bookmarkEnd w:id="59"/>
    <w:r>
      <w:rPr>
        <w:rFonts w:ascii="Times New Roman" w:hAnsi="Times New Roman" w:eastAsia="Times New Roman" w:cs="Times New Roman"/>
        <w:sz w:val="20"/>
        <w:szCs w:val="20"/>
        <w:spacing w:val="-2"/>
      </w:rPr>
      <w:t>40-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—41—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—42—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—43—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—44—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4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—45—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—48—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line="175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—47—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—3—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—48—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50-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=51=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—52—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175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—53—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—54—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9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—55—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—56—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9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—57—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—4—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46" w:id="71"/>
    <w:bookmarkEnd w:id="71"/>
    <w:r>
      <w:rPr>
        <w:rFonts w:ascii="SimSun" w:hAnsi="SimSun" w:eastAsia="SimSun" w:cs="SimSun"/>
        <w:sz w:val="20"/>
        <w:szCs w:val="20"/>
        <w:spacing w:val="-2"/>
      </w:rPr>
      <w:t>—58—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—59—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—60—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—61—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</w:t>
    </w:r>
    <w:r>
      <w:rPr>
        <w:rFonts w:ascii="SimSun" w:hAnsi="SimSun" w:eastAsia="SimSun" w:cs="SimSun"/>
        <w:sz w:val="21"/>
        <w:szCs w:val="21"/>
        <w:strike/>
        <w:spacing w:val="-2"/>
      </w:rPr>
      <w:t>6</w:t>
    </w:r>
    <w:r>
      <w:rPr>
        <w:rFonts w:ascii="SimSun" w:hAnsi="SimSun" w:eastAsia="SimSun" w:cs="SimSun"/>
        <w:sz w:val="21"/>
        <w:szCs w:val="21"/>
        <w:spacing w:val="-2"/>
      </w:rPr>
      <w:t>2—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—63—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—84—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—65—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"/>
        <w:w w:val="10"/>
      </w:rPr>
      <w:t>—</w:t>
    </w:r>
    <w:r>
      <w:rPr>
        <w:rFonts w:ascii="SimSun" w:hAnsi="SimSun" w:eastAsia="SimSun" w:cs="SimSun"/>
        <w:sz w:val="20"/>
        <w:szCs w:val="20"/>
        <w:spacing w:val="69"/>
      </w:rPr>
      <w:t xml:space="preserve"> </w:t>
    </w:r>
    <w:r>
      <w:rPr>
        <w:rFonts w:ascii="SimSun" w:hAnsi="SimSun" w:eastAsia="SimSun" w:cs="SimSun"/>
        <w:sz w:val="20"/>
        <w:szCs w:val="20"/>
        <w:spacing w:val="-3"/>
      </w:rPr>
      <w:t>66—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—67—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49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—5—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—68—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—69—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5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—70—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—71—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—72—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—73—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—74—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—75—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—76—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9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—77—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—6—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—78—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9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—7—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footer" Target="footer5.xml"/><Relationship Id="rId89" Type="http://schemas.openxmlformats.org/officeDocument/2006/relationships/styles" Target="styles.xml"/><Relationship Id="rId88" Type="http://schemas.openxmlformats.org/officeDocument/2006/relationships/settings" Target="settings.xml"/><Relationship Id="rId87" Type="http://schemas.openxmlformats.org/officeDocument/2006/relationships/footer" Target="footer80.xml"/><Relationship Id="rId86" Type="http://schemas.openxmlformats.org/officeDocument/2006/relationships/footer" Target="footer79.xml"/><Relationship Id="rId85" Type="http://schemas.openxmlformats.org/officeDocument/2006/relationships/footer" Target="footer78.xml"/><Relationship Id="rId84" Type="http://schemas.openxmlformats.org/officeDocument/2006/relationships/footer" Target="footer77.xml"/><Relationship Id="rId83" Type="http://schemas.openxmlformats.org/officeDocument/2006/relationships/footer" Target="footer76.xml"/><Relationship Id="rId82" Type="http://schemas.openxmlformats.org/officeDocument/2006/relationships/footer" Target="footer75.xml"/><Relationship Id="rId81" Type="http://schemas.openxmlformats.org/officeDocument/2006/relationships/footer" Target="footer74.xml"/><Relationship Id="rId80" Type="http://schemas.openxmlformats.org/officeDocument/2006/relationships/footer" Target="footer73.xml"/><Relationship Id="rId8" Type="http://schemas.openxmlformats.org/officeDocument/2006/relationships/footer" Target="footer4.xml"/><Relationship Id="rId79" Type="http://schemas.openxmlformats.org/officeDocument/2006/relationships/footer" Target="footer72.xml"/><Relationship Id="rId78" Type="http://schemas.openxmlformats.org/officeDocument/2006/relationships/footer" Target="footer71.xml"/><Relationship Id="rId77" Type="http://schemas.openxmlformats.org/officeDocument/2006/relationships/footer" Target="footer70.xml"/><Relationship Id="rId76" Type="http://schemas.openxmlformats.org/officeDocument/2006/relationships/footer" Target="footer69.xml"/><Relationship Id="rId75" Type="http://schemas.openxmlformats.org/officeDocument/2006/relationships/footer" Target="footer68.xml"/><Relationship Id="rId74" Type="http://schemas.openxmlformats.org/officeDocument/2006/relationships/footer" Target="footer67.xml"/><Relationship Id="rId73" Type="http://schemas.openxmlformats.org/officeDocument/2006/relationships/footer" Target="footer66.xml"/><Relationship Id="rId72" Type="http://schemas.openxmlformats.org/officeDocument/2006/relationships/footer" Target="footer65.xml"/><Relationship Id="rId71" Type="http://schemas.openxmlformats.org/officeDocument/2006/relationships/footer" Target="footer64.xml"/><Relationship Id="rId70" Type="http://schemas.openxmlformats.org/officeDocument/2006/relationships/footer" Target="footer63.xml"/><Relationship Id="rId7" Type="http://schemas.openxmlformats.org/officeDocument/2006/relationships/footer" Target="footer3.xml"/><Relationship Id="rId69" Type="http://schemas.openxmlformats.org/officeDocument/2006/relationships/footer" Target="footer62.xml"/><Relationship Id="rId68" Type="http://schemas.openxmlformats.org/officeDocument/2006/relationships/footer" Target="footer61.xml"/><Relationship Id="rId67" Type="http://schemas.openxmlformats.org/officeDocument/2006/relationships/footer" Target="footer60.xml"/><Relationship Id="rId66" Type="http://schemas.openxmlformats.org/officeDocument/2006/relationships/footer" Target="footer59.xml"/><Relationship Id="rId65" Type="http://schemas.openxmlformats.org/officeDocument/2006/relationships/footer" Target="footer58.xml"/><Relationship Id="rId64" Type="http://schemas.openxmlformats.org/officeDocument/2006/relationships/footer" Target="footer57.xml"/><Relationship Id="rId63" Type="http://schemas.openxmlformats.org/officeDocument/2006/relationships/footer" Target="footer56.xml"/><Relationship Id="rId62" Type="http://schemas.openxmlformats.org/officeDocument/2006/relationships/footer" Target="footer55.xml"/><Relationship Id="rId61" Type="http://schemas.openxmlformats.org/officeDocument/2006/relationships/footer" Target="footer54.xml"/><Relationship Id="rId60" Type="http://schemas.openxmlformats.org/officeDocument/2006/relationships/footer" Target="footer53.xml"/><Relationship Id="rId6" Type="http://schemas.openxmlformats.org/officeDocument/2006/relationships/footer" Target="footer2.xml"/><Relationship Id="rId59" Type="http://schemas.openxmlformats.org/officeDocument/2006/relationships/footer" Target="footer52.xml"/><Relationship Id="rId58" Type="http://schemas.openxmlformats.org/officeDocument/2006/relationships/footer" Target="footer51.xml"/><Relationship Id="rId57" Type="http://schemas.openxmlformats.org/officeDocument/2006/relationships/footer" Target="footer50.xml"/><Relationship Id="rId56" Type="http://schemas.openxmlformats.org/officeDocument/2006/relationships/footer" Target="footer49.xml"/><Relationship Id="rId55" Type="http://schemas.openxmlformats.org/officeDocument/2006/relationships/footer" Target="footer48.xml"/><Relationship Id="rId54" Type="http://schemas.openxmlformats.org/officeDocument/2006/relationships/footer" Target="footer47.xml"/><Relationship Id="rId53" Type="http://schemas.openxmlformats.org/officeDocument/2006/relationships/footer" Target="footer46.xml"/><Relationship Id="rId52" Type="http://schemas.openxmlformats.org/officeDocument/2006/relationships/footer" Target="footer45.xml"/><Relationship Id="rId51" Type="http://schemas.openxmlformats.org/officeDocument/2006/relationships/footer" Target="footer44.xml"/><Relationship Id="rId50" Type="http://schemas.openxmlformats.org/officeDocument/2006/relationships/footer" Target="footer43.xml"/><Relationship Id="rId5" Type="http://schemas.openxmlformats.org/officeDocument/2006/relationships/footer" Target="footer1.xml"/><Relationship Id="rId49" Type="http://schemas.openxmlformats.org/officeDocument/2006/relationships/footer" Target="footer42.xml"/><Relationship Id="rId48" Type="http://schemas.openxmlformats.org/officeDocument/2006/relationships/footer" Target="footer41.xml"/><Relationship Id="rId47" Type="http://schemas.openxmlformats.org/officeDocument/2006/relationships/footer" Target="footer40.xml"/><Relationship Id="rId46" Type="http://schemas.openxmlformats.org/officeDocument/2006/relationships/footer" Target="footer39.xml"/><Relationship Id="rId45" Type="http://schemas.openxmlformats.org/officeDocument/2006/relationships/image" Target="media/image5.jpeg"/><Relationship Id="rId44" Type="http://schemas.openxmlformats.org/officeDocument/2006/relationships/footer" Target="footer38.xml"/><Relationship Id="rId43" Type="http://schemas.openxmlformats.org/officeDocument/2006/relationships/footer" Target="footer37.xml"/><Relationship Id="rId42" Type="http://schemas.openxmlformats.org/officeDocument/2006/relationships/footer" Target="footer36.xml"/><Relationship Id="rId41" Type="http://schemas.openxmlformats.org/officeDocument/2006/relationships/footer" Target="footer35.xml"/><Relationship Id="rId40" Type="http://schemas.openxmlformats.org/officeDocument/2006/relationships/footer" Target="footer34.xml"/><Relationship Id="rId4" Type="http://schemas.openxmlformats.org/officeDocument/2006/relationships/header" Target="header2.xml"/><Relationship Id="rId39" Type="http://schemas.openxmlformats.org/officeDocument/2006/relationships/footer" Target="footer33.xml"/><Relationship Id="rId38" Type="http://schemas.openxmlformats.org/officeDocument/2006/relationships/footer" Target="footer32.xml"/><Relationship Id="rId37" Type="http://schemas.openxmlformats.org/officeDocument/2006/relationships/footer" Target="footer31.xml"/><Relationship Id="rId36" Type="http://schemas.openxmlformats.org/officeDocument/2006/relationships/footer" Target="footer30.xml"/><Relationship Id="rId35" Type="http://schemas.openxmlformats.org/officeDocument/2006/relationships/footer" Target="footer29.xml"/><Relationship Id="rId34" Type="http://schemas.openxmlformats.org/officeDocument/2006/relationships/footer" Target="footer28.xml"/><Relationship Id="rId33" Type="http://schemas.openxmlformats.org/officeDocument/2006/relationships/footer" Target="footer27.xml"/><Relationship Id="rId32" Type="http://schemas.openxmlformats.org/officeDocument/2006/relationships/footer" Target="footer26.xml"/><Relationship Id="rId31" Type="http://schemas.openxmlformats.org/officeDocument/2006/relationships/footer" Target="footer25.xml"/><Relationship Id="rId30" Type="http://schemas.openxmlformats.org/officeDocument/2006/relationships/footer" Target="footer24.xml"/><Relationship Id="rId3" Type="http://schemas.openxmlformats.org/officeDocument/2006/relationships/image" Target="media/image2.png"/><Relationship Id="rId29" Type="http://schemas.openxmlformats.org/officeDocument/2006/relationships/footer" Target="footer23.xml"/><Relationship Id="rId28" Type="http://schemas.openxmlformats.org/officeDocument/2006/relationships/footer" Target="footer22.xml"/><Relationship Id="rId27" Type="http://schemas.openxmlformats.org/officeDocument/2006/relationships/footer" Target="footer21.xml"/><Relationship Id="rId26" Type="http://schemas.openxmlformats.org/officeDocument/2006/relationships/footer" Target="footer20.xml"/><Relationship Id="rId25" Type="http://schemas.openxmlformats.org/officeDocument/2006/relationships/footer" Target="footer19.xml"/><Relationship Id="rId24" Type="http://schemas.openxmlformats.org/officeDocument/2006/relationships/footer" Target="footer18.xml"/><Relationship Id="rId23" Type="http://schemas.openxmlformats.org/officeDocument/2006/relationships/footer" Target="footer17.xml"/><Relationship Id="rId22" Type="http://schemas.openxmlformats.org/officeDocument/2006/relationships/footer" Target="footer16.xml"/><Relationship Id="rId21" Type="http://schemas.openxmlformats.org/officeDocument/2006/relationships/footer" Target="footer15.xml"/><Relationship Id="rId20" Type="http://schemas.openxmlformats.org/officeDocument/2006/relationships/footer" Target="footer14.xml"/><Relationship Id="rId2" Type="http://schemas.openxmlformats.org/officeDocument/2006/relationships/image" Target="media/image1.jpeg"/><Relationship Id="rId19" Type="http://schemas.openxmlformats.org/officeDocument/2006/relationships/footer" Target="footer13.xml"/><Relationship Id="rId18" Type="http://schemas.openxmlformats.org/officeDocument/2006/relationships/footer" Target="footer12.xml"/><Relationship Id="rId17" Type="http://schemas.openxmlformats.org/officeDocument/2006/relationships/image" Target="media/image4.jpeg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" Type="http://schemas.openxmlformats.org/officeDocument/2006/relationships/image" Target="media/image3.jpeg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2025-03-08T15:38:59Z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2025-03-08T15:39:04</vt:filetime>
  </property>
  <property fmtid="{D5CDD505-2E9C-101B-9397-08002B2CF9AE}" pid="4" name="UsrData">
    <vt:lpwstr>67cbf40bdf67f30020c67a53wl</vt:lpwstr>
  </property>
</Properties>
</file>