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371" w:lineRule="auto"/>
        <w:rPr>
          <w:rFonts w:ascii="Arial"/>
          <w:sz w:val="21"/>
        </w:rPr>
      </w:pPr>
      <w:r/>
    </w:p>
    <w:p>
      <w:pPr>
        <w:pStyle w:val="BodyText"/>
        <w:ind w:left="933"/>
        <w:spacing w:before="429" w:line="202" w:lineRule="auto"/>
        <w:outlineLvl w:val="0"/>
        <w:rPr>
          <w:sz w:val="24"/>
          <w:szCs w:val="24"/>
        </w:rPr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-4831863</wp:posOffset>
            </wp:positionH>
            <wp:positionV relativeFrom="paragraph">
              <wp:posOffset>-254000</wp:posOffset>
            </wp:positionV>
            <wp:extent cx="5073650" cy="7283450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73650" cy="728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8"/>
          <w:szCs w:val="128"/>
          <w:color w:val="833A23"/>
          <w:spacing w:val="2"/>
        </w:rPr>
        <w:t>腰</w:t>
      </w:r>
      <w:r>
        <w:rPr>
          <w:sz w:val="128"/>
          <w:szCs w:val="128"/>
          <w:color w:val="833A23"/>
          <w:spacing w:val="170"/>
        </w:rPr>
        <w:t xml:space="preserve">  </w:t>
      </w:r>
      <w:r>
        <w:rPr>
          <w:sz w:val="128"/>
          <w:szCs w:val="128"/>
          <w:color w:val="833A23"/>
          <w:spacing w:val="2"/>
        </w:rPr>
        <w:t>痛</w:t>
      </w:r>
      <w:r>
        <w:rPr>
          <w:sz w:val="128"/>
          <w:szCs w:val="128"/>
          <w:color w:val="833A23"/>
          <w:spacing w:val="43"/>
        </w:rPr>
        <w:t xml:space="preserve"> </w:t>
      </w:r>
      <w:r>
        <w:rPr>
          <w:sz w:val="24"/>
          <w:szCs w:val="24"/>
          <w:spacing w:val="2"/>
          <w:position w:val="1"/>
        </w:rPr>
        <w:t>美    著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>
        <w:pict>
          <v:shape id="_x0000_s2" style="position:absolute;margin-left:-1.49059pt;margin-top:463.497pt;mso-position-vertical-relative:text;mso-position-horizontal-relative:text;width:48.2pt;height:66.4pt;z-index:251659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1" w:line="222" w:lineRule="auto"/>
                    <w:jc w:val="right"/>
                    <w:rPr>
                      <w:sz w:val="107"/>
                      <w:szCs w:val="107"/>
                    </w:rPr>
                  </w:pPr>
                  <w:r>
                    <w:rPr>
                      <w:sz w:val="107"/>
                      <w:szCs w:val="107"/>
                      <w:color w:val="7B0E07"/>
                      <w:spacing w:val="-147"/>
                    </w:rPr>
                    <w:t>国</w:t>
                  </w:r>
                </w:p>
              </w:txbxContent>
            </v:textbox>
          </v:shape>
        </w:pict>
      </w: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496"/>
        <w:spacing w:before="254" w:line="175" w:lineRule="auto"/>
        <w:rPr/>
      </w:pPr>
      <w:r>
        <w:rPr/>
        <w:t>百</w:t>
      </w:r>
      <w:r>
        <w:rPr>
          <w:spacing w:val="-126"/>
        </w:rPr>
        <w:t xml:space="preserve"> </w:t>
      </w:r>
      <w:r>
        <w:rPr/>
        <w:t>病</w:t>
      </w:r>
      <w:r>
        <w:rPr>
          <w:spacing w:val="-126"/>
        </w:rPr>
        <w:t xml:space="preserve"> </w:t>
      </w:r>
      <w:r>
        <w:rPr/>
        <w:t>中</w:t>
      </w:r>
      <w:r>
        <w:rPr>
          <w:spacing w:val="-125"/>
        </w:rPr>
        <w:t xml:space="preserve"> </w:t>
      </w:r>
      <w:r>
        <w:rPr/>
        <w:t>曾</w:t>
      </w:r>
      <w:r>
        <w:rPr>
          <w:spacing w:val="-125"/>
        </w:rPr>
        <w:t xml:space="preserve"> </w:t>
      </w:r>
      <w:r>
        <w:rPr/>
        <w:t>自</w:t>
      </w:r>
      <w:r>
        <w:rPr>
          <w:spacing w:val="-125"/>
        </w:rPr>
        <w:t xml:space="preserve"> </w:t>
      </w:r>
      <w:r>
        <w:rPr/>
        <w:t>我</w:t>
      </w:r>
      <w:r>
        <w:rPr>
          <w:spacing w:val="-125"/>
        </w:rPr>
        <w:t xml:space="preserve"> </w:t>
      </w:r>
      <w:r>
        <w:rPr/>
        <w:t>源</w:t>
      </w:r>
      <w:r>
        <w:rPr>
          <w:spacing w:val="-126"/>
        </w:rPr>
        <w:t xml:space="preserve"> </w:t>
      </w:r>
      <w:r>
        <w:rPr/>
        <w:t>後</w:t>
      </w:r>
      <w:r>
        <w:rPr>
          <w:spacing w:val="-125"/>
        </w:rPr>
        <w:t xml:space="preserve"> </w:t>
      </w:r>
      <w:r>
        <w:rPr/>
        <w:t>業</w:t>
      </w:r>
      <w:r>
        <w:rPr>
          <w:spacing w:val="-125"/>
        </w:rPr>
        <w:t xml:space="preserve"> </w:t>
      </w:r>
      <w:r>
        <w:rPr/>
        <w:t>言</w:t>
      </w:r>
    </w:p>
    <w:p>
      <w:pPr>
        <w:pStyle w:val="BodyText"/>
        <w:ind w:left="7502"/>
        <w:spacing w:before="213" w:line="756" w:lineRule="exact"/>
        <w:rPr>
          <w:sz w:val="67"/>
          <w:szCs w:val="67"/>
        </w:rPr>
      </w:pPr>
      <w:r>
        <w:rPr>
          <w:sz w:val="67"/>
          <w:szCs w:val="67"/>
          <w:color w:val="FFFFFF"/>
          <w:spacing w:val="-1"/>
          <w:position w:val="6"/>
        </w:rPr>
        <w:t>越</w:t>
      </w:r>
      <w:r>
        <w:rPr>
          <w:sz w:val="67"/>
          <w:szCs w:val="67"/>
          <w:color w:val="FFFFFF"/>
          <w:spacing w:val="-127"/>
          <w:position w:val="6"/>
        </w:rPr>
        <w:t xml:space="preserve"> </w:t>
      </w:r>
      <w:r>
        <w:rPr>
          <w:sz w:val="67"/>
          <w:szCs w:val="67"/>
          <w:position w:val="-37"/>
        </w:rPr>
        <w:drawing>
          <wp:inline distT="0" distB="0" distL="0" distR="0">
            <wp:extent cx="228614" cy="285729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8614" cy="28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67"/>
          <w:szCs w:val="67"/>
          <w:color w:val="FFFFFF"/>
          <w:position w:val="6"/>
        </w:rPr>
        <w:t xml:space="preserve"> </w:t>
      </w:r>
    </w:p>
    <w:p>
      <w:pPr>
        <w:spacing w:line="756" w:lineRule="exact"/>
        <w:sectPr>
          <w:headerReference w:type="default" r:id="rId1"/>
          <w:pgSz w:w="7990" w:h="11470"/>
          <w:pgMar w:top="400" w:right="0" w:bottom="0" w:left="0" w:header="0" w:footer="0" w:gutter="0"/>
          <w:textDirection w:val="tbRl"/>
        </w:sectPr>
        <w:rPr>
          <w:sz w:val="67"/>
          <w:szCs w:val="67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1425"/>
        <w:spacing w:before="94" w:line="224" w:lineRule="auto"/>
        <w:rPr>
          <w:rFonts w:ascii="KaiTi" w:hAnsi="KaiTi" w:eastAsia="KaiTi" w:cs="KaiTi"/>
          <w:sz w:val="29"/>
          <w:szCs w:val="29"/>
        </w:rPr>
      </w:pPr>
      <w:r>
        <w:rPr>
          <w:rFonts w:ascii="KaiTi" w:hAnsi="KaiTi" w:eastAsia="KaiTi" w:cs="KaiTi"/>
          <w:sz w:val="29"/>
          <w:szCs w:val="29"/>
          <w:b/>
          <w:bCs/>
          <w:spacing w:val="17"/>
        </w:rPr>
        <w:t>百病中医自我疗养丛书</w:t>
      </w:r>
    </w:p>
    <w:p>
      <w:pPr>
        <w:pStyle w:val="BodyText"/>
        <w:ind w:left="1969"/>
        <w:spacing w:before="320" w:line="220" w:lineRule="auto"/>
        <w:rPr>
          <w:sz w:val="53"/>
          <w:szCs w:val="53"/>
        </w:rPr>
      </w:pPr>
      <w:r>
        <w:rPr>
          <w:sz w:val="53"/>
          <w:szCs w:val="53"/>
          <w:b/>
          <w:bCs/>
          <w:spacing w:val="-15"/>
        </w:rPr>
        <w:t>腰</w:t>
      </w:r>
      <w:r>
        <w:rPr>
          <w:sz w:val="53"/>
          <w:szCs w:val="53"/>
          <w:spacing w:val="14"/>
        </w:rPr>
        <w:t xml:space="preserve">    </w:t>
      </w:r>
      <w:r>
        <w:rPr>
          <w:sz w:val="53"/>
          <w:szCs w:val="53"/>
          <w:b/>
          <w:bCs/>
          <w:spacing w:val="-15"/>
        </w:rPr>
        <w:t>痛</w:t>
      </w:r>
    </w:p>
    <w:p>
      <w:pPr>
        <w:spacing w:line="423" w:lineRule="auto"/>
        <w:rPr>
          <w:rFonts w:ascii="Arial"/>
          <w:sz w:val="21"/>
        </w:rPr>
      </w:pPr>
      <w:r/>
    </w:p>
    <w:p>
      <w:pPr>
        <w:pStyle w:val="BodyText"/>
        <w:ind w:left="2391"/>
        <w:spacing w:before="65" w:line="219" w:lineRule="auto"/>
        <w:rPr>
          <w:sz w:val="20"/>
          <w:szCs w:val="20"/>
        </w:rPr>
      </w:pPr>
      <w:r>
        <w:rPr>
          <w:sz w:val="20"/>
          <w:szCs w:val="20"/>
          <w:spacing w:val="1"/>
        </w:rPr>
        <w:t>肖劲夫   著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555"/>
        <w:spacing w:before="85" w:line="223" w:lineRule="auto"/>
        <w:rPr>
          <w:rFonts w:ascii="FangSong" w:hAnsi="FangSong" w:eastAsia="FangSong" w:cs="FangSong"/>
          <w:sz w:val="26"/>
          <w:szCs w:val="26"/>
        </w:rPr>
      </w:pPr>
      <w:r>
        <w:rPr>
          <w:rFonts w:ascii="FangSong" w:hAnsi="FangSong" w:eastAsia="FangSong" w:cs="FangSong"/>
          <w:sz w:val="26"/>
          <w:szCs w:val="26"/>
          <w:b/>
          <w:bCs/>
          <w:spacing w:val="-29"/>
        </w:rPr>
        <w:t>人</w:t>
      </w:r>
      <w:r>
        <w:rPr>
          <w:rFonts w:ascii="FangSong" w:hAnsi="FangSong" w:eastAsia="FangSong" w:cs="FangSong"/>
          <w:sz w:val="26"/>
          <w:szCs w:val="26"/>
          <w:spacing w:val="62"/>
        </w:rPr>
        <w:t xml:space="preserve"> </w:t>
      </w:r>
      <w:r>
        <w:rPr>
          <w:rFonts w:ascii="FangSong" w:hAnsi="FangSong" w:eastAsia="FangSong" w:cs="FangSong"/>
          <w:sz w:val="26"/>
          <w:szCs w:val="26"/>
          <w:b/>
          <w:bCs/>
          <w:spacing w:val="-29"/>
        </w:rPr>
        <w:t>民</w:t>
      </w:r>
      <w:r>
        <w:rPr>
          <w:rFonts w:ascii="FangSong" w:hAnsi="FangSong" w:eastAsia="FangSong" w:cs="FangSong"/>
          <w:sz w:val="26"/>
          <w:szCs w:val="26"/>
          <w:spacing w:val="34"/>
        </w:rPr>
        <w:t xml:space="preserve"> </w:t>
      </w:r>
      <w:r>
        <w:rPr>
          <w:rFonts w:ascii="FangSong" w:hAnsi="FangSong" w:eastAsia="FangSong" w:cs="FangSong"/>
          <w:sz w:val="26"/>
          <w:szCs w:val="26"/>
          <w:b/>
          <w:bCs/>
          <w:spacing w:val="-29"/>
        </w:rPr>
        <w:t>卫</w:t>
      </w:r>
      <w:r>
        <w:rPr>
          <w:rFonts w:ascii="FangSong" w:hAnsi="FangSong" w:eastAsia="FangSong" w:cs="FangSong"/>
          <w:sz w:val="26"/>
          <w:szCs w:val="26"/>
          <w:spacing w:val="45"/>
        </w:rPr>
        <w:t xml:space="preserve"> </w:t>
      </w:r>
      <w:r>
        <w:rPr>
          <w:rFonts w:ascii="FangSong" w:hAnsi="FangSong" w:eastAsia="FangSong" w:cs="FangSong"/>
          <w:sz w:val="26"/>
          <w:szCs w:val="26"/>
          <w:b/>
          <w:bCs/>
          <w:spacing w:val="-29"/>
        </w:rPr>
        <w:t>生</w:t>
      </w:r>
      <w:r>
        <w:rPr>
          <w:rFonts w:ascii="FangSong" w:hAnsi="FangSong" w:eastAsia="FangSong" w:cs="FangSong"/>
          <w:sz w:val="26"/>
          <w:szCs w:val="26"/>
          <w:spacing w:val="56"/>
        </w:rPr>
        <w:t xml:space="preserve"> </w:t>
      </w:r>
      <w:r>
        <w:rPr>
          <w:rFonts w:ascii="FangSong" w:hAnsi="FangSong" w:eastAsia="FangSong" w:cs="FangSong"/>
          <w:sz w:val="26"/>
          <w:szCs w:val="26"/>
          <w:b/>
          <w:bCs/>
          <w:spacing w:val="-29"/>
        </w:rPr>
        <w:t>出</w:t>
      </w:r>
      <w:r>
        <w:rPr>
          <w:rFonts w:ascii="FangSong" w:hAnsi="FangSong" w:eastAsia="FangSong" w:cs="FangSong"/>
          <w:sz w:val="26"/>
          <w:szCs w:val="26"/>
          <w:spacing w:val="25"/>
        </w:rPr>
        <w:t xml:space="preserve"> </w:t>
      </w:r>
      <w:r>
        <w:rPr>
          <w:rFonts w:ascii="FangSong" w:hAnsi="FangSong" w:eastAsia="FangSong" w:cs="FangSong"/>
          <w:sz w:val="26"/>
          <w:szCs w:val="26"/>
          <w:b/>
          <w:bCs/>
          <w:spacing w:val="-29"/>
        </w:rPr>
        <w:t>版</w:t>
      </w:r>
      <w:r>
        <w:rPr>
          <w:rFonts w:ascii="FangSong" w:hAnsi="FangSong" w:eastAsia="FangSong" w:cs="FangSong"/>
          <w:sz w:val="26"/>
          <w:szCs w:val="26"/>
          <w:spacing w:val="29"/>
        </w:rPr>
        <w:t xml:space="preserve"> </w:t>
      </w:r>
      <w:r>
        <w:rPr>
          <w:rFonts w:ascii="FangSong" w:hAnsi="FangSong" w:eastAsia="FangSong" w:cs="FangSong"/>
          <w:sz w:val="26"/>
          <w:szCs w:val="26"/>
          <w:b/>
          <w:bCs/>
          <w:spacing w:val="-29"/>
        </w:rPr>
        <w:t>社</w:t>
      </w:r>
    </w:p>
    <w:p>
      <w:pPr>
        <w:spacing w:line="223" w:lineRule="auto"/>
        <w:sectPr>
          <w:headerReference w:type="default" r:id="rId4"/>
          <w:pgSz w:w="7990" w:h="10750"/>
          <w:pgMar w:top="400" w:right="1198" w:bottom="0" w:left="1198" w:header="0" w:footer="0" w:gutter="0"/>
        </w:sectPr>
        <w:rPr>
          <w:rFonts w:ascii="FangSong" w:hAnsi="FangSong" w:eastAsia="FangSong" w:cs="FangSong"/>
          <w:sz w:val="26"/>
          <w:szCs w:val="26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2140" w:right="2168" w:hanging="839"/>
        <w:spacing w:before="65" w:line="292" w:lineRule="auto"/>
        <w:rPr>
          <w:rFonts w:ascii="SimHei" w:hAnsi="SimHei" w:eastAsia="SimHei" w:cs="SimHei"/>
          <w:sz w:val="20"/>
          <w:szCs w:val="20"/>
        </w:rPr>
      </w:pPr>
      <w:r>
        <w:rPr>
          <w:sz w:val="20"/>
          <w:szCs w:val="20"/>
          <w:spacing w:val="12"/>
        </w:rPr>
        <w:t>百病中医自我疗养丛书</w:t>
      </w:r>
      <w:r>
        <w:rPr>
          <w:sz w:val="20"/>
          <w:szCs w:val="20"/>
          <w:spacing w:val="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3"/>
        </w:rPr>
        <w:t>腰</w:t>
      </w:r>
      <w:r>
        <w:rPr>
          <w:rFonts w:ascii="SimHei" w:hAnsi="SimHei" w:eastAsia="SimHei" w:cs="SimHei"/>
          <w:sz w:val="20"/>
          <w:szCs w:val="20"/>
          <w:spacing w:val="8"/>
        </w:rPr>
        <w:t xml:space="preserve">    </w:t>
      </w:r>
      <w:r>
        <w:rPr>
          <w:rFonts w:ascii="SimHei" w:hAnsi="SimHei" w:eastAsia="SimHei" w:cs="SimHei"/>
          <w:sz w:val="20"/>
          <w:szCs w:val="20"/>
          <w:spacing w:val="-3"/>
        </w:rPr>
        <w:t>痛</w:t>
      </w:r>
    </w:p>
    <w:p>
      <w:pPr>
        <w:pStyle w:val="BodyText"/>
        <w:ind w:left="2011"/>
        <w:spacing w:before="19" w:line="219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肖劲夫</w:t>
      </w:r>
      <w:r>
        <w:rPr>
          <w:sz w:val="20"/>
          <w:szCs w:val="20"/>
          <w:spacing w:val="45"/>
        </w:rPr>
        <w:t xml:space="preserve">  </w:t>
      </w:r>
      <w:r>
        <w:rPr>
          <w:sz w:val="20"/>
          <w:szCs w:val="20"/>
          <w:spacing w:val="2"/>
        </w:rPr>
        <w:t>著</w:t>
      </w:r>
    </w:p>
    <w:p>
      <w:pPr>
        <w:pStyle w:val="BodyText"/>
        <w:ind w:left="1301" w:right="1711"/>
        <w:spacing w:before="181" w:line="270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人</w:t>
      </w:r>
      <w:r>
        <w:rPr>
          <w:sz w:val="20"/>
          <w:szCs w:val="20"/>
          <w:spacing w:val="25"/>
        </w:rPr>
        <w:t xml:space="preserve"> </w:t>
      </w:r>
      <w:r>
        <w:rPr>
          <w:sz w:val="20"/>
          <w:szCs w:val="20"/>
          <w:spacing w:val="-13"/>
        </w:rPr>
        <w:t>民 卫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3"/>
        </w:rPr>
        <w:t>生</w:t>
      </w:r>
      <w:r>
        <w:rPr>
          <w:sz w:val="20"/>
          <w:szCs w:val="20"/>
          <w:spacing w:val="21"/>
        </w:rPr>
        <w:t xml:space="preserve"> </w:t>
      </w:r>
      <w:r>
        <w:rPr>
          <w:sz w:val="20"/>
          <w:szCs w:val="20"/>
          <w:spacing w:val="-13"/>
        </w:rPr>
        <w:t>出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3"/>
        </w:rPr>
        <w:t>版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3"/>
        </w:rPr>
        <w:t>社</w:t>
      </w:r>
      <w:r>
        <w:rPr>
          <w:sz w:val="20"/>
          <w:szCs w:val="20"/>
          <w:spacing w:val="21"/>
        </w:rPr>
        <w:t xml:space="preserve"> </w:t>
      </w:r>
      <w:r>
        <w:rPr>
          <w:sz w:val="20"/>
          <w:szCs w:val="20"/>
          <w:spacing w:val="-13"/>
        </w:rPr>
        <w:t>出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13"/>
        </w:rPr>
        <w:t>版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(北京市崇文区天坛西里10号)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2"/>
        </w:rPr>
        <w:t>北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2"/>
        </w:rPr>
        <w:t>京</w:t>
      </w:r>
      <w:r>
        <w:rPr>
          <w:sz w:val="20"/>
          <w:szCs w:val="20"/>
          <w:spacing w:val="-26"/>
        </w:rPr>
        <w:t xml:space="preserve"> </w:t>
      </w:r>
      <w:r>
        <w:rPr>
          <w:sz w:val="20"/>
          <w:szCs w:val="20"/>
          <w:spacing w:val="-12"/>
        </w:rPr>
        <w:t>市</w:t>
      </w:r>
      <w:r>
        <w:rPr>
          <w:sz w:val="20"/>
          <w:szCs w:val="20"/>
          <w:spacing w:val="-29"/>
        </w:rPr>
        <w:t xml:space="preserve"> </w:t>
      </w:r>
      <w:r>
        <w:rPr>
          <w:sz w:val="20"/>
          <w:szCs w:val="20"/>
          <w:spacing w:val="-12"/>
        </w:rPr>
        <w:t>卫</w:t>
      </w:r>
      <w:r>
        <w:rPr>
          <w:sz w:val="20"/>
          <w:szCs w:val="20"/>
          <w:spacing w:val="-31"/>
        </w:rPr>
        <w:t xml:space="preserve"> </w:t>
      </w:r>
      <w:r>
        <w:rPr>
          <w:sz w:val="20"/>
          <w:szCs w:val="20"/>
          <w:spacing w:val="-12"/>
        </w:rPr>
        <w:t>顺</w:t>
      </w:r>
      <w:r>
        <w:rPr>
          <w:sz w:val="20"/>
          <w:szCs w:val="20"/>
          <w:spacing w:val="-31"/>
        </w:rPr>
        <w:t xml:space="preserve"> </w:t>
      </w:r>
      <w:r>
        <w:rPr>
          <w:sz w:val="20"/>
          <w:szCs w:val="20"/>
          <w:spacing w:val="-12"/>
        </w:rPr>
        <w:t>排</w:t>
      </w:r>
      <w:r>
        <w:rPr>
          <w:sz w:val="20"/>
          <w:szCs w:val="20"/>
          <w:spacing w:val="-31"/>
        </w:rPr>
        <w:t xml:space="preserve"> </w:t>
      </w:r>
      <w:r>
        <w:rPr>
          <w:sz w:val="20"/>
          <w:szCs w:val="20"/>
          <w:spacing w:val="-12"/>
        </w:rPr>
        <w:t>版</w:t>
      </w:r>
      <w:r>
        <w:rPr>
          <w:sz w:val="20"/>
          <w:szCs w:val="20"/>
          <w:spacing w:val="-29"/>
        </w:rPr>
        <w:t xml:space="preserve"> </w:t>
      </w:r>
      <w:r>
        <w:rPr>
          <w:sz w:val="20"/>
          <w:szCs w:val="20"/>
          <w:spacing w:val="-12"/>
        </w:rPr>
        <w:t>厂 印</w:t>
      </w:r>
      <w:r>
        <w:rPr>
          <w:sz w:val="20"/>
          <w:szCs w:val="20"/>
          <w:spacing w:val="-32"/>
        </w:rPr>
        <w:t xml:space="preserve"> </w:t>
      </w:r>
      <w:r>
        <w:rPr>
          <w:sz w:val="20"/>
          <w:szCs w:val="20"/>
          <w:spacing w:val="-12"/>
        </w:rPr>
        <w:t>刷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4"/>
        </w:rPr>
        <w:t>新华书店北京发行所发行</w:t>
      </w:r>
    </w:p>
    <w:p>
      <w:pPr>
        <w:pStyle w:val="BodyText"/>
        <w:ind w:left="1041"/>
        <w:spacing w:before="169" w:line="219" w:lineRule="auto"/>
        <w:rPr>
          <w:sz w:val="20"/>
          <w:szCs w:val="20"/>
        </w:rPr>
      </w:pPr>
      <w:r>
        <w:rPr>
          <w:sz w:val="20"/>
          <w:szCs w:val="20"/>
          <w:spacing w:val="-10"/>
        </w:rPr>
        <w:t>787×1092毫米32开本  2印张  33千字</w:t>
      </w:r>
    </w:p>
    <w:p>
      <w:pPr>
        <w:pStyle w:val="BodyText"/>
        <w:ind w:left="441"/>
        <w:spacing w:before="14" w:line="209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1887年1月第1</w:t>
      </w:r>
      <w:r>
        <w:rPr>
          <w:sz w:val="20"/>
          <w:szCs w:val="20"/>
          <w:spacing w:val="-34"/>
        </w:rPr>
        <w:t xml:space="preserve"> </w:t>
      </w:r>
      <w:r>
        <w:rPr>
          <w:sz w:val="20"/>
          <w:szCs w:val="20"/>
          <w:spacing w:val="6"/>
        </w:rPr>
        <w:t>版</w:t>
      </w:r>
      <w:r>
        <w:rPr>
          <w:sz w:val="20"/>
          <w:szCs w:val="20"/>
          <w:spacing w:val="23"/>
        </w:rPr>
        <w:t xml:space="preserve">   </w:t>
      </w:r>
      <w:r>
        <w:rPr>
          <w:sz w:val="20"/>
          <w:szCs w:val="20"/>
          <w:spacing w:val="6"/>
        </w:rPr>
        <w:t>1987年1月第1版第1次印刷</w:t>
      </w:r>
    </w:p>
    <w:p>
      <w:pPr>
        <w:pStyle w:val="BodyText"/>
        <w:ind w:left="1691"/>
        <w:spacing w:before="1" w:line="216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印数：00,001-19,200</w:t>
      </w:r>
    </w:p>
    <w:p>
      <w:pPr>
        <w:pStyle w:val="BodyText"/>
        <w:ind w:left="1440" w:right="1192" w:hanging="739"/>
        <w:spacing w:before="16" w:line="283" w:lineRule="auto"/>
        <w:rPr>
          <w:sz w:val="20"/>
          <w:szCs w:val="20"/>
        </w:rPr>
      </w:pPr>
      <w:r>
        <w:pict>
          <v:shape id="_x0000_s4" style="position:absolute;margin-left:81.7504pt;margin-top:43.7386pt;mso-position-vertical-relative:text;mso-position-horizontal-relative:text;width:5.15pt;height:18.05pt;z-index:251661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pStyle w:val="BodyText"/>
                    <w:ind w:left="20"/>
                    <w:spacing w:before="19" w:line="187" w:lineRule="auto"/>
                    <w:rPr>
                      <w:sz w:val="6"/>
                      <w:szCs w:val="6"/>
                    </w:rPr>
                  </w:pPr>
                  <w:r>
                    <w:rPr>
                      <w:sz w:val="6"/>
                      <w:szCs w:val="6"/>
                      <w:spacing w:val="11"/>
                      <w:w w:val="101"/>
                    </w:rPr>
                    <w:t>,     心</w:t>
                  </w:r>
                </w:p>
              </w:txbxContent>
            </v:textbox>
          </v:shape>
        </w:pict>
      </w:r>
      <w:r>
        <w:rPr>
          <w:sz w:val="20"/>
          <w:szCs w:val="20"/>
          <w:spacing w:val="5"/>
        </w:rPr>
        <w:t>统一书号：14048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5"/>
        </w:rPr>
        <w:t>·5353</w:t>
      </w:r>
      <w:r>
        <w:rPr>
          <w:sz w:val="20"/>
          <w:szCs w:val="20"/>
          <w:spacing w:val="97"/>
        </w:rPr>
        <w:t xml:space="preserve"> </w:t>
      </w:r>
      <w:r>
        <w:rPr>
          <w:sz w:val="20"/>
          <w:szCs w:val="20"/>
          <w:spacing w:val="5"/>
        </w:rPr>
        <w:t>定价：0.36元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〔科技新书目132</w:t>
      </w:r>
      <w:r>
        <w:rPr>
          <w:sz w:val="20"/>
          <w:szCs w:val="20"/>
          <w:spacing w:val="-54"/>
        </w:rPr>
        <w:t xml:space="preserve"> </w:t>
      </w:r>
      <w:r>
        <w:rPr>
          <w:sz w:val="20"/>
          <w:szCs w:val="20"/>
          <w:spacing w:val="14"/>
        </w:rPr>
        <w:t>-</w:t>
      </w:r>
      <w:r>
        <w:rPr>
          <w:sz w:val="20"/>
          <w:szCs w:val="20"/>
          <w:spacing w:val="-60"/>
        </w:rPr>
        <w:t xml:space="preserve"> </w:t>
      </w:r>
      <w:r>
        <w:rPr>
          <w:sz w:val="20"/>
          <w:szCs w:val="20"/>
          <w:spacing w:val="14"/>
        </w:rPr>
        <w:t>79〕</w:t>
      </w:r>
    </w:p>
    <w:p>
      <w:pPr>
        <w:spacing w:line="283" w:lineRule="auto"/>
        <w:sectPr>
          <w:pgSz w:w="7990" w:h="11810"/>
          <w:pgMar w:top="400" w:right="1198" w:bottom="0" w:left="1198" w:header="0" w:footer="0" w:gutter="0"/>
        </w:sectPr>
        <w:rPr>
          <w:sz w:val="20"/>
          <w:szCs w:val="20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2234"/>
        <w:spacing w:before="110" w:line="219" w:lineRule="auto"/>
        <w:rPr>
          <w:sz w:val="34"/>
          <w:szCs w:val="34"/>
        </w:rPr>
      </w:pPr>
      <w:r>
        <w:rPr>
          <w:sz w:val="34"/>
          <w:szCs w:val="34"/>
          <w:b/>
          <w:bCs/>
          <w:spacing w:val="-23"/>
        </w:rPr>
        <w:t>出</w:t>
      </w:r>
      <w:r>
        <w:rPr>
          <w:sz w:val="34"/>
          <w:szCs w:val="34"/>
          <w:spacing w:val="56"/>
        </w:rPr>
        <w:t xml:space="preserve"> </w:t>
      </w:r>
      <w:r>
        <w:rPr>
          <w:sz w:val="34"/>
          <w:szCs w:val="34"/>
          <w:b/>
          <w:bCs/>
          <w:spacing w:val="-23"/>
        </w:rPr>
        <w:t>版</w:t>
      </w:r>
      <w:r>
        <w:rPr>
          <w:sz w:val="34"/>
          <w:szCs w:val="34"/>
          <w:spacing w:val="58"/>
        </w:rPr>
        <w:t xml:space="preserve"> </w:t>
      </w:r>
      <w:r>
        <w:rPr>
          <w:sz w:val="34"/>
          <w:szCs w:val="34"/>
          <w:b/>
          <w:bCs/>
          <w:spacing w:val="-23"/>
        </w:rPr>
        <w:t>说</w:t>
      </w:r>
      <w:r>
        <w:rPr>
          <w:sz w:val="34"/>
          <w:szCs w:val="34"/>
          <w:spacing w:val="85"/>
        </w:rPr>
        <w:t xml:space="preserve"> </w:t>
      </w:r>
      <w:r>
        <w:rPr>
          <w:sz w:val="34"/>
          <w:szCs w:val="34"/>
          <w:b/>
          <w:bCs/>
          <w:spacing w:val="-23"/>
        </w:rPr>
        <w:t>明</w:t>
      </w:r>
    </w:p>
    <w:p>
      <w:pPr>
        <w:pStyle w:val="BodyText"/>
        <w:ind w:right="102" w:firstLine="500"/>
        <w:spacing w:before="315" w:line="288" w:lineRule="auto"/>
        <w:jc w:val="both"/>
        <w:rPr>
          <w:sz w:val="23"/>
          <w:szCs w:val="23"/>
        </w:rPr>
      </w:pPr>
      <w:r>
        <w:rPr>
          <w:sz w:val="23"/>
          <w:szCs w:val="23"/>
          <w:spacing w:val="13"/>
        </w:rPr>
        <w:t>为了普及中医中药知识，使广大读者能够应用中</w:t>
      </w:r>
      <w:r>
        <w:rPr>
          <w:sz w:val="23"/>
          <w:szCs w:val="23"/>
          <w:spacing w:val="12"/>
        </w:rPr>
        <w:t>医中药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防治常见病和多发病，以维护健康、祛病延年，我社特组织 </w:t>
      </w:r>
      <w:r>
        <w:rPr>
          <w:sz w:val="23"/>
          <w:szCs w:val="23"/>
          <w:spacing w:val="-5"/>
        </w:rPr>
        <w:t>编写一套《百病中医自我疗养》丛书。</w:t>
      </w:r>
    </w:p>
    <w:p>
      <w:pPr>
        <w:pStyle w:val="BodyText"/>
        <w:ind w:firstLine="500"/>
        <w:spacing w:before="1" w:line="284" w:lineRule="auto"/>
        <w:jc w:val="both"/>
        <w:rPr>
          <w:sz w:val="23"/>
          <w:szCs w:val="23"/>
        </w:rPr>
      </w:pPr>
      <w:r>
        <w:rPr>
          <w:sz w:val="23"/>
          <w:szCs w:val="23"/>
          <w:spacing w:val="14"/>
        </w:rPr>
        <w:t>本丛书共介绍一百种常见病和多发病，以辨证论治的原</w:t>
      </w:r>
      <w:r>
        <w:rPr>
          <w:sz w:val="23"/>
          <w:szCs w:val="23"/>
          <w:spacing w:val="11"/>
        </w:rPr>
        <w:t xml:space="preserve"> </w:t>
      </w:r>
      <w:r>
        <w:rPr>
          <w:sz w:val="23"/>
          <w:szCs w:val="23"/>
          <w:spacing w:val="13"/>
        </w:rPr>
        <w:t>则为指导，通过对病因、发病机理和临床表现的分析，以及</w:t>
      </w:r>
      <w:r>
        <w:rPr>
          <w:sz w:val="23"/>
          <w:szCs w:val="23"/>
          <w:spacing w:val="6"/>
        </w:rPr>
        <w:t xml:space="preserve">  </w:t>
      </w:r>
      <w:r>
        <w:rPr>
          <w:sz w:val="23"/>
          <w:szCs w:val="23"/>
          <w:spacing w:val="12"/>
        </w:rPr>
        <w:t>如何辨证和辨病的阐述，从而提出多种有关治疗(包括中药、</w:t>
      </w:r>
      <w:r>
        <w:rPr>
          <w:sz w:val="23"/>
          <w:szCs w:val="23"/>
          <w:spacing w:val="14"/>
        </w:rPr>
        <w:t xml:space="preserve"> </w:t>
      </w:r>
      <w:r>
        <w:rPr>
          <w:sz w:val="23"/>
          <w:szCs w:val="23"/>
          <w:spacing w:val="8"/>
        </w:rPr>
        <w:t>针灸、简易外治、自我按摩、气功导引、饮食等疗法)、调养</w:t>
      </w:r>
      <w:r>
        <w:rPr>
          <w:sz w:val="23"/>
          <w:szCs w:val="23"/>
          <w:spacing w:val="9"/>
        </w:rPr>
        <w:t xml:space="preserve">  </w:t>
      </w:r>
      <w:r>
        <w:rPr>
          <w:sz w:val="23"/>
          <w:szCs w:val="23"/>
          <w:spacing w:val="12"/>
        </w:rPr>
        <w:t>护理、预防等方面的具体措施，以供患者选用。</w:t>
      </w:r>
    </w:p>
    <w:p>
      <w:pPr>
        <w:pStyle w:val="BodyText"/>
        <w:ind w:right="66" w:firstLine="500"/>
        <w:spacing w:before="46" w:line="282" w:lineRule="auto"/>
        <w:jc w:val="both"/>
        <w:rPr>
          <w:sz w:val="23"/>
          <w:szCs w:val="23"/>
        </w:rPr>
      </w:pPr>
      <w:r>
        <w:rPr>
          <w:sz w:val="23"/>
          <w:szCs w:val="23"/>
          <w:spacing w:val="14"/>
        </w:rPr>
        <w:t>本丛书所介绍的治疗方法都是通过临床实践证明疗效确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4"/>
        </w:rPr>
        <w:t>切或前人用之有效且有文献可依据的。并具有容易掌握、应 </w:t>
      </w:r>
      <w:r>
        <w:rPr>
          <w:sz w:val="23"/>
          <w:szCs w:val="23"/>
          <w:spacing w:val="13"/>
        </w:rPr>
        <w:t>用简便、取材方便、不受设备条件限制、疗效稳妥可靠、适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9"/>
        </w:rPr>
        <w:t>宜于家庭应用等优点。</w:t>
      </w:r>
    </w:p>
    <w:p>
      <w:pPr>
        <w:pStyle w:val="BodyText"/>
        <w:ind w:right="74" w:firstLine="500"/>
        <w:spacing w:before="33" w:line="283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本丛书主要供具有中等文化水平的患者，及中医爱好者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9"/>
        </w:rPr>
        <w:t>阅读，也可供中西医务人员参考。</w:t>
      </w:r>
    </w:p>
    <w:p>
      <w:pPr>
        <w:spacing w:line="283" w:lineRule="auto"/>
        <w:sectPr>
          <w:pgSz w:w="7990" w:h="11790"/>
          <w:pgMar w:top="400" w:right="825" w:bottom="0" w:left="729" w:header="0" w:footer="0" w:gutter="0"/>
        </w:sectPr>
        <w:rPr>
          <w:sz w:val="23"/>
          <w:szCs w:val="23"/>
        </w:rPr>
      </w:pP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sdt>
      <w:sdtPr>
        <w:rPr>
          <w:rFonts w:ascii="SimSun" w:hAnsi="SimSun" w:eastAsia="SimSun" w:cs="SimSun"/>
          <w:sz w:val="30"/>
          <w:szCs w:val="30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3"/>
          <w:szCs w:val="23"/>
        </w:rPr>
      </w:sdtEndPr>
      <w:sdtContent>
        <w:p>
          <w:pPr>
            <w:pStyle w:val="BodyText"/>
            <w:ind w:left="2234"/>
            <w:spacing w:before="98" w:line="221" w:lineRule="auto"/>
            <w:rPr>
              <w:sz w:val="30"/>
              <w:szCs w:val="30"/>
            </w:rPr>
          </w:pPr>
          <w:r>
            <w:rPr>
              <w:sz w:val="30"/>
              <w:szCs w:val="30"/>
              <w:b/>
              <w:bCs/>
              <w:spacing w:val="-38"/>
            </w:rPr>
            <w:t>目</w:t>
          </w:r>
          <w:r>
            <w:rPr>
              <w:sz w:val="30"/>
              <w:szCs w:val="30"/>
              <w:spacing w:val="15"/>
            </w:rPr>
            <w:t xml:space="preserve">     </w:t>
          </w:r>
          <w:r>
            <w:rPr>
              <w:sz w:val="30"/>
              <w:szCs w:val="30"/>
              <w:b/>
              <w:bCs/>
              <w:spacing w:val="-38"/>
            </w:rPr>
            <w:t>录</w:t>
          </w:r>
        </w:p>
        <w:p>
          <w:pPr>
            <w:pStyle w:val="BodyText"/>
            <w:spacing w:before="308" w:line="220" w:lineRule="auto"/>
            <w:tabs>
              <w:tab w:val="right" w:leader="dot" w:pos="5865"/>
            </w:tabs>
            <w:rPr>
              <w:rFonts w:ascii="Times New Roman" w:hAnsi="Times New Roman" w:eastAsia="Times New Roman" w:cs="Times New Roman"/>
              <w:sz w:val="23"/>
              <w:szCs w:val="23"/>
            </w:rPr>
          </w:pPr>
          <w:bookmarkStart w:name="bookmark1" w:id="1"/>
          <w:bookmarkEnd w:id="1"/>
          <w:hyperlink w:history="true" w:anchor="bookmark1">
            <w:r>
              <w:rPr>
                <w:sz w:val="23"/>
                <w:szCs w:val="23"/>
                <w:spacing w:val="16"/>
              </w:rPr>
              <w:t>腰痛何其多</w:t>
            </w:r>
            <w:r>
              <w:rPr>
                <w:sz w:val="23"/>
                <w:szCs w:val="23"/>
                <w:spacing w:val="-107"/>
              </w:rPr>
              <w:t xml:space="preserve"> </w:t>
            </w:r>
            <w:r>
              <w:rPr>
                <w:sz w:val="23"/>
                <w:szCs w:val="23"/>
              </w:rPr>
              <w:tab/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5"/>
                <w:w w:val="75"/>
              </w:rPr>
              <w:t>F</w:t>
            </w:r>
          </w:hyperlink>
        </w:p>
        <w:p>
          <w:pPr>
            <w:pStyle w:val="BodyText"/>
            <w:spacing w:before="95" w:line="219" w:lineRule="auto"/>
            <w:tabs>
              <w:tab w:val="right" w:leader="dot" w:pos="5860"/>
            </w:tabs>
            <w:rPr>
              <w:rFonts w:ascii="Times New Roman" w:hAnsi="Times New Roman" w:eastAsia="Times New Roman" w:cs="Times New Roman"/>
              <w:sz w:val="23"/>
              <w:szCs w:val="23"/>
            </w:rPr>
          </w:pPr>
          <w:bookmarkStart w:name="bookmark2" w:id="2"/>
          <w:bookmarkEnd w:id="2"/>
          <w:hyperlink w:history="true" w:anchor="bookmark2">
            <w:r>
              <w:rPr>
                <w:sz w:val="23"/>
                <w:szCs w:val="23"/>
                <w:spacing w:val="8"/>
              </w:rPr>
              <w:t>最常见的腰痛</w:t>
            </w:r>
            <w:r>
              <w:rPr>
                <w:sz w:val="23"/>
                <w:szCs w:val="23"/>
                <w:spacing w:val="-95"/>
              </w:rPr>
              <w:t xml:space="preserve"> </w:t>
            </w:r>
            <w:r>
              <w:rPr>
                <w:sz w:val="23"/>
                <w:szCs w:val="23"/>
              </w:rPr>
              <w:tab/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2</w:t>
            </w:r>
          </w:hyperlink>
        </w:p>
        <w:p>
          <w:pPr>
            <w:pStyle w:val="BodyText"/>
            <w:spacing w:before="95" w:line="219" w:lineRule="auto"/>
            <w:tabs>
              <w:tab w:val="right" w:leader="dot" w:pos="5850"/>
            </w:tabs>
            <w:rPr>
              <w:rFonts w:ascii="Times New Roman" w:hAnsi="Times New Roman" w:eastAsia="Times New Roman" w:cs="Times New Roman"/>
              <w:sz w:val="23"/>
              <w:szCs w:val="23"/>
            </w:rPr>
          </w:pPr>
          <w:bookmarkStart w:name="bookmark3" w:id="3"/>
          <w:bookmarkEnd w:id="3"/>
          <w:hyperlink w:history="true" w:anchor="bookmark3">
            <w:r>
              <w:rPr>
                <w:sz w:val="23"/>
                <w:szCs w:val="23"/>
                <w:spacing w:val="8"/>
              </w:rPr>
              <w:t>为什么会腰痛</w:t>
            </w:r>
            <w:r>
              <w:rPr>
                <w:sz w:val="23"/>
                <w:szCs w:val="23"/>
                <w:spacing w:val="-95"/>
              </w:rPr>
              <w:t xml:space="preserve"> </w:t>
            </w:r>
            <w:r>
              <w:rPr>
                <w:sz w:val="23"/>
                <w:szCs w:val="23"/>
              </w:rPr>
              <w:tab/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2</w:t>
            </w:r>
          </w:hyperlink>
        </w:p>
        <w:p>
          <w:pPr>
            <w:pStyle w:val="BodyText"/>
            <w:spacing w:before="78" w:line="219" w:lineRule="auto"/>
            <w:tabs>
              <w:tab w:val="right" w:leader="dot" w:pos="5845"/>
            </w:tabs>
            <w:rPr>
              <w:rFonts w:ascii="Times New Roman" w:hAnsi="Times New Roman" w:eastAsia="Times New Roman" w:cs="Times New Roman"/>
              <w:sz w:val="23"/>
              <w:szCs w:val="23"/>
            </w:rPr>
          </w:pPr>
          <w:bookmarkStart w:name="bookmark4" w:id="4"/>
          <w:bookmarkEnd w:id="4"/>
          <w:hyperlink w:history="true" w:anchor="bookmark4">
            <w:r>
              <w:rPr>
                <w:sz w:val="23"/>
                <w:szCs w:val="23"/>
                <w:spacing w:val="10"/>
              </w:rPr>
              <w:t>怎样鉴别腰痛</w:t>
            </w:r>
            <w:r>
              <w:rPr>
                <w:sz w:val="23"/>
                <w:szCs w:val="23"/>
                <w:spacing w:val="-96"/>
              </w:rPr>
              <w:t xml:space="preserve"> </w:t>
            </w:r>
            <w:r>
              <w:rPr>
                <w:sz w:val="23"/>
                <w:szCs w:val="23"/>
              </w:rPr>
              <w:tab/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7</w:t>
            </w:r>
          </w:hyperlink>
        </w:p>
        <w:p>
          <w:pPr>
            <w:pStyle w:val="BodyText"/>
            <w:spacing w:before="98" w:line="219" w:lineRule="auto"/>
            <w:tabs>
              <w:tab w:val="right" w:leader="dot" w:pos="5832"/>
            </w:tabs>
            <w:rPr>
              <w:rFonts w:ascii="Times New Roman" w:hAnsi="Times New Roman" w:eastAsia="Times New Roman" w:cs="Times New Roman"/>
              <w:sz w:val="23"/>
              <w:szCs w:val="23"/>
            </w:rPr>
          </w:pPr>
          <w:bookmarkStart w:name="bookmark5" w:id="5"/>
          <w:bookmarkEnd w:id="5"/>
          <w:hyperlink w:history="true" w:anchor="bookmark5">
            <w:r>
              <w:rPr>
                <w:sz w:val="23"/>
                <w:szCs w:val="23"/>
                <w:spacing w:val="8"/>
              </w:rPr>
              <w:t>怎样预防腰痛</w:t>
            </w:r>
            <w:r>
              <w:rPr>
                <w:sz w:val="23"/>
                <w:szCs w:val="23"/>
                <w:spacing w:val="-95"/>
              </w:rPr>
              <w:t xml:space="preserve"> </w:t>
            </w:r>
            <w:r>
              <w:rPr>
                <w:sz w:val="23"/>
                <w:szCs w:val="23"/>
              </w:rPr>
              <w:tab/>
            </w:r>
            <w:r>
              <w:rPr>
                <w:sz w:val="23"/>
                <w:szCs w:val="23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7"/>
              </w:rPr>
              <w:t>16</w:t>
            </w:r>
          </w:hyperlink>
        </w:p>
        <w:p>
          <w:pPr>
            <w:pStyle w:val="BodyText"/>
            <w:spacing w:before="87" w:line="219" w:lineRule="auto"/>
            <w:tabs>
              <w:tab w:val="right" w:leader="dot" w:pos="5830"/>
            </w:tabs>
            <w:rPr>
              <w:rFonts w:ascii="Times New Roman" w:hAnsi="Times New Roman" w:eastAsia="Times New Roman" w:cs="Times New Roman"/>
              <w:sz w:val="23"/>
              <w:szCs w:val="23"/>
            </w:rPr>
          </w:pPr>
          <w:bookmarkStart w:name="bookmark6" w:id="6"/>
          <w:bookmarkEnd w:id="6"/>
          <w:hyperlink w:history="true" w:anchor="bookmark6">
            <w:r>
              <w:rPr>
                <w:sz w:val="23"/>
                <w:szCs w:val="23"/>
                <w:spacing w:val="11"/>
              </w:rPr>
              <w:t>怎样治疗腰痛</w:t>
            </w:r>
            <w:r>
              <w:rPr>
                <w:sz w:val="23"/>
                <w:szCs w:val="23"/>
                <w:spacing w:val="-92"/>
              </w:rPr>
              <w:t xml:space="preserve"> </w:t>
            </w:r>
            <w:r>
              <w:rPr>
                <w:sz w:val="23"/>
                <w:szCs w:val="23"/>
              </w:rPr>
              <w:tab/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8"/>
              </w:rPr>
              <w:t>33</w:t>
            </w:r>
          </w:hyperlink>
        </w:p>
        <w:p>
          <w:pPr>
            <w:pStyle w:val="BodyText"/>
            <w:spacing w:before="85" w:line="218" w:lineRule="auto"/>
            <w:tabs>
              <w:tab w:val="right" w:leader="dot" w:pos="5797"/>
            </w:tabs>
            <w:rPr>
              <w:rFonts w:ascii="Times New Roman" w:hAnsi="Times New Roman" w:eastAsia="Times New Roman" w:cs="Times New Roman"/>
              <w:sz w:val="23"/>
              <w:szCs w:val="23"/>
            </w:rPr>
          </w:pPr>
          <w:bookmarkStart w:name="bookmark7" w:id="7"/>
          <w:bookmarkEnd w:id="7"/>
          <w:hyperlink w:history="true" w:anchor="bookmark7">
            <w:r>
              <w:rPr>
                <w:sz w:val="23"/>
                <w:szCs w:val="23"/>
                <w:spacing w:val="14"/>
              </w:rPr>
              <w:t>告慰腰痛者</w:t>
            </w:r>
            <w:r>
              <w:rPr>
                <w:sz w:val="23"/>
                <w:szCs w:val="23"/>
                <w:spacing w:val="-96"/>
              </w:rPr>
              <w:t xml:space="preserve"> </w:t>
            </w:r>
            <w:r>
              <w:rPr>
                <w:sz w:val="23"/>
                <w:szCs w:val="23"/>
              </w:rPr>
              <w:tab/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4"/>
              </w:rPr>
              <w:t>55</w:t>
            </w:r>
          </w:hyperlink>
        </w:p>
      </w:sdtContent>
    </w:sdt>
    <w:p>
      <w:pPr>
        <w:spacing w:line="218" w:lineRule="auto"/>
        <w:sectPr>
          <w:pgSz w:w="7990" w:h="11790"/>
          <w:pgMar w:top="400" w:right="933" w:bottom="0" w:left="1190" w:header="0" w:footer="0" w:gutter="0"/>
        </w:sectPr>
        <w:rPr>
          <w:rFonts w:ascii="Times New Roman" w:hAnsi="Times New Roman" w:eastAsia="Times New Roman" w:cs="Times New Roman"/>
          <w:sz w:val="23"/>
          <w:szCs w:val="23"/>
        </w:rPr>
      </w:pP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ind w:left="2533"/>
        <w:spacing w:before="78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b/>
          <w:bCs/>
          <w:spacing w:val="29"/>
        </w:rPr>
        <w:t>腰痛何其多</w:t>
      </w:r>
    </w:p>
    <w:p>
      <w:pPr>
        <w:pStyle w:val="BodyText"/>
        <w:ind w:right="55" w:firstLine="579"/>
        <w:spacing w:before="296" w:line="258" w:lineRule="auto"/>
        <w:rPr>
          <w:sz w:val="24"/>
          <w:szCs w:val="24"/>
        </w:rPr>
      </w:pPr>
      <w:r>
        <w:rPr>
          <w:sz w:val="24"/>
          <w:szCs w:val="24"/>
          <w:spacing w:val="3"/>
        </w:rPr>
        <w:t>人们在几十年的生活中，不少人都会有腰痛的经历，真</w:t>
      </w:r>
      <w:r>
        <w:rPr>
          <w:sz w:val="24"/>
          <w:szCs w:val="24"/>
          <w:spacing w:val="7"/>
        </w:rPr>
        <w:t xml:space="preserve"> </w:t>
      </w:r>
      <w:r>
        <w:rPr>
          <w:sz w:val="24"/>
          <w:szCs w:val="24"/>
          <w:spacing w:val="2"/>
        </w:rPr>
        <w:t>是腰痛何其多!</w:t>
      </w:r>
    </w:p>
    <w:p>
      <w:pPr>
        <w:pStyle w:val="BodyText"/>
        <w:ind w:right="115" w:firstLine="550"/>
        <w:spacing w:before="42" w:line="272" w:lineRule="auto"/>
        <w:rPr>
          <w:sz w:val="24"/>
          <w:szCs w:val="24"/>
        </w:rPr>
      </w:pPr>
      <w:r>
        <w:rPr>
          <w:sz w:val="24"/>
          <w:szCs w:val="24"/>
          <w:spacing w:val="2"/>
        </w:rPr>
        <w:t>腰痛之所以这样多，是因为引起腰痛的原因多。腰椎、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  <w:spacing w:val="13"/>
        </w:rPr>
        <w:t>椎间盘或腰部软组织(如筋膜、韧带、肌肉、关节囊等)的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13"/>
        </w:rPr>
        <w:t>损伤，腰椎骨的病变(如感染、肿瘤、关节炎等</w:t>
      </w:r>
      <w:r>
        <w:rPr>
          <w:sz w:val="24"/>
          <w:szCs w:val="24"/>
          <w:spacing w:val="12"/>
        </w:rPr>
        <w:t>)、腰椎结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3"/>
        </w:rPr>
        <w:t>构不正常，全身代谢或内分泌紊乱以至身体瘦弱，肌肉无力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  <w:spacing w:val="-5"/>
        </w:rPr>
        <w:t>等等都是引起腰痛的原因。此外，肾脏病、胃肠病、脾脏病、</w:t>
      </w:r>
      <w:r>
        <w:rPr>
          <w:sz w:val="24"/>
          <w:szCs w:val="24"/>
          <w:spacing w:val="14"/>
        </w:rPr>
        <w:t xml:space="preserve"> </w:t>
      </w:r>
      <w:r>
        <w:rPr>
          <w:sz w:val="24"/>
          <w:szCs w:val="24"/>
        </w:rPr>
        <w:t>妇科盆腔病也可以导致腰痛。</w:t>
      </w:r>
    </w:p>
    <w:p>
      <w:pPr>
        <w:pStyle w:val="BodyText"/>
        <w:ind w:firstLine="540"/>
        <w:spacing w:before="56" w:line="276" w:lineRule="auto"/>
        <w:jc w:val="both"/>
        <w:rPr>
          <w:sz w:val="24"/>
          <w:szCs w:val="24"/>
        </w:rPr>
      </w:pPr>
      <w:r>
        <w:rPr>
          <w:sz w:val="24"/>
          <w:szCs w:val="24"/>
          <w:spacing w:val="7"/>
        </w:rPr>
        <w:t>有的专家将腰痛分成三大类：第一类称为“常见腰痛”</w:t>
      </w:r>
      <w:r>
        <w:rPr>
          <w:sz w:val="24"/>
          <w:szCs w:val="24"/>
          <w:spacing w:val="6"/>
        </w:rPr>
        <w:t xml:space="preserve"> </w:t>
      </w:r>
      <w:r>
        <w:rPr>
          <w:sz w:val="24"/>
          <w:szCs w:val="24"/>
          <w:spacing w:val="3"/>
        </w:rPr>
        <w:t>这是起源于腰部软组织和腰椎间盘病变的腰痛，其中又分急</w:t>
      </w:r>
      <w:r>
        <w:rPr>
          <w:sz w:val="24"/>
          <w:szCs w:val="24"/>
          <w:spacing w:val="8"/>
        </w:rPr>
        <w:t xml:space="preserve">  </w:t>
      </w:r>
      <w:r>
        <w:rPr>
          <w:sz w:val="24"/>
          <w:szCs w:val="24"/>
          <w:spacing w:val="17"/>
        </w:rPr>
        <w:t>性腰痛和持续性腰痛(即间歇发作者);第二类为“继发性</w:t>
      </w:r>
      <w:r>
        <w:rPr>
          <w:sz w:val="24"/>
          <w:szCs w:val="24"/>
          <w:spacing w:val="3"/>
        </w:rPr>
        <w:t xml:space="preserve">  </w:t>
      </w:r>
      <w:r>
        <w:rPr>
          <w:sz w:val="24"/>
          <w:szCs w:val="24"/>
          <w:spacing w:val="8"/>
        </w:rPr>
        <w:t>腰痛”,这类腰痛是由感染、肿瘤或脊椎关节炎引起的，它</w:t>
      </w:r>
      <w:r>
        <w:rPr>
          <w:sz w:val="24"/>
          <w:szCs w:val="24"/>
          <w:spacing w:val="4"/>
        </w:rPr>
        <w:t xml:space="preserve">  </w:t>
      </w:r>
      <w:r>
        <w:rPr>
          <w:sz w:val="24"/>
          <w:szCs w:val="24"/>
          <w:spacing w:val="3"/>
        </w:rPr>
        <w:t>们都表现为炎症性疼痛；第三类是最为庞杂的一类，凡以上</w:t>
      </w:r>
      <w:r>
        <w:rPr>
          <w:sz w:val="24"/>
          <w:szCs w:val="24"/>
          <w:spacing w:val="5"/>
        </w:rPr>
        <w:t xml:space="preserve">  </w:t>
      </w:r>
      <w:r>
        <w:rPr>
          <w:sz w:val="24"/>
          <w:szCs w:val="24"/>
          <w:spacing w:val="4"/>
        </w:rPr>
        <w:t>二种原因不能解释的腰痛均归于此，故称之</w:t>
      </w:r>
      <w:r>
        <w:rPr>
          <w:sz w:val="24"/>
          <w:szCs w:val="24"/>
          <w:spacing w:val="3"/>
        </w:rPr>
        <w:t>为“解释不清的</w:t>
      </w:r>
      <w:r>
        <w:rPr>
          <w:sz w:val="24"/>
          <w:szCs w:val="24"/>
        </w:rPr>
        <w:t xml:space="preserve">  </w:t>
      </w:r>
      <w:r>
        <w:rPr>
          <w:sz w:val="24"/>
          <w:szCs w:val="24"/>
          <w:spacing w:val="8"/>
        </w:rPr>
        <w:t>腰痛”,其中又可分为三种，第一种是反射性腰痛，这些腰</w:t>
      </w:r>
      <w:r>
        <w:rPr>
          <w:sz w:val="24"/>
          <w:szCs w:val="24"/>
        </w:rPr>
        <w:t xml:space="preserve">  </w:t>
      </w:r>
      <w:r>
        <w:rPr>
          <w:sz w:val="24"/>
          <w:szCs w:val="24"/>
          <w:spacing w:val="13"/>
        </w:rPr>
        <w:t>痛起源于附近内脏(如胃、大肠、脾、肾、盆腔)或疼痛部</w:t>
      </w:r>
      <w:r>
        <w:rPr>
          <w:sz w:val="24"/>
          <w:szCs w:val="24"/>
          <w:spacing w:val="7"/>
        </w:rPr>
        <w:t xml:space="preserve">  </w:t>
      </w:r>
      <w:r>
        <w:rPr>
          <w:sz w:val="24"/>
          <w:szCs w:val="24"/>
          <w:spacing w:val="13"/>
        </w:rPr>
        <w:t>位上方脊椎(如低位胸椎)或骶髂关节，由这些部位反射而</w:t>
      </w:r>
      <w:r>
        <w:rPr>
          <w:sz w:val="24"/>
          <w:szCs w:val="24"/>
          <w:spacing w:val="6"/>
        </w:rPr>
        <w:t xml:space="preserve">  </w:t>
      </w:r>
      <w:r>
        <w:rPr>
          <w:sz w:val="24"/>
          <w:szCs w:val="24"/>
          <w:spacing w:val="3"/>
        </w:rPr>
        <w:t>来的腰痛。第二种是静止性腰痛，这种腰痛与疲劳和不动地</w:t>
      </w:r>
      <w:r>
        <w:rPr>
          <w:sz w:val="24"/>
          <w:szCs w:val="24"/>
          <w:spacing w:val="5"/>
        </w:rPr>
        <w:t xml:space="preserve">  </w:t>
      </w:r>
      <w:r>
        <w:rPr>
          <w:sz w:val="24"/>
          <w:szCs w:val="24"/>
          <w:spacing w:val="3"/>
        </w:rPr>
        <w:t>站立有关。第三种是功能性腰痛，表现为持续性疼痛，有抑</w:t>
      </w:r>
      <w:r>
        <w:rPr>
          <w:sz w:val="24"/>
          <w:szCs w:val="24"/>
          <w:spacing w:val="7"/>
        </w:rPr>
        <w:t xml:space="preserve">  </w:t>
      </w:r>
      <w:r>
        <w:rPr>
          <w:sz w:val="24"/>
          <w:szCs w:val="24"/>
        </w:rPr>
        <w:t>郁性或焦虑性神经官能症表现。</w:t>
      </w:r>
    </w:p>
    <w:p>
      <w:pPr>
        <w:pStyle w:val="BodyText"/>
        <w:ind w:left="480"/>
        <w:spacing w:before="44" w:line="219" w:lineRule="auto"/>
        <w:rPr>
          <w:sz w:val="24"/>
          <w:szCs w:val="24"/>
        </w:rPr>
      </w:pPr>
      <w:r>
        <w:rPr>
          <w:sz w:val="24"/>
          <w:szCs w:val="24"/>
          <w:spacing w:val="1"/>
        </w:rPr>
        <w:t>从上述这个分类中可以想见腰痛是何其繁杂了。</w:t>
      </w:r>
    </w:p>
    <w:p>
      <w:pPr>
        <w:spacing w:line="219" w:lineRule="auto"/>
        <w:sectPr>
          <w:footerReference w:type="default" r:id="rId5"/>
          <w:pgSz w:w="7990" w:h="11790"/>
          <w:pgMar w:top="400" w:right="614" w:bottom="626" w:left="899" w:header="0" w:footer="546" w:gutter="0"/>
        </w:sectPr>
        <w:rPr>
          <w:sz w:val="24"/>
          <w:szCs w:val="24"/>
        </w:rPr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ind w:left="2533"/>
        <w:spacing w:before="84" w:line="221" w:lineRule="auto"/>
        <w:outlineLvl w:val="0"/>
        <w:rPr>
          <w:rFonts w:ascii="SimHei" w:hAnsi="SimHei" w:eastAsia="SimHei" w:cs="SimHei"/>
          <w:sz w:val="26"/>
          <w:szCs w:val="26"/>
        </w:rPr>
      </w:pPr>
      <w:bookmarkStart w:name="bookmark8" w:id="8"/>
      <w:bookmarkEnd w:id="8"/>
      <w:bookmarkStart w:name="bookmark2" w:id="9"/>
      <w:bookmarkEnd w:id="9"/>
      <w:r>
        <w:rPr>
          <w:rFonts w:ascii="SimHei" w:hAnsi="SimHei" w:eastAsia="SimHei" w:cs="SimHei"/>
          <w:sz w:val="26"/>
          <w:szCs w:val="26"/>
          <w:b/>
          <w:bCs/>
          <w:spacing w:val="9"/>
        </w:rPr>
        <w:t>最常见的腰痛</w:t>
      </w:r>
    </w:p>
    <w:p>
      <w:pPr>
        <w:pStyle w:val="BodyText"/>
        <w:ind w:firstLine="269"/>
        <w:spacing w:before="311" w:line="285" w:lineRule="auto"/>
        <w:rPr>
          <w:sz w:val="23"/>
          <w:szCs w:val="23"/>
        </w:rPr>
      </w:pPr>
      <w:r>
        <w:rPr>
          <w:sz w:val="23"/>
          <w:szCs w:val="23"/>
          <w:spacing w:val="27"/>
        </w:rPr>
        <w:t>.尽管腰痛如此繁杂，但最常见的还是腰部软组织损伤</w:t>
      </w:r>
      <w:r>
        <w:rPr>
          <w:sz w:val="23"/>
          <w:szCs w:val="23"/>
          <w:spacing w:val="17"/>
        </w:rPr>
        <w:t xml:space="preserve"> </w:t>
      </w:r>
      <w:r>
        <w:rPr>
          <w:sz w:val="23"/>
          <w:szCs w:val="23"/>
          <w:spacing w:val="12"/>
        </w:rPr>
        <w:t>(即一般常说的腰肌劳损)和腰椎间盘突出症。这两类腰痛占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21"/>
        </w:rPr>
        <w:t>所有腰痛的80%以上，而其中腰肌劳损又占70%。这些腰痛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  <w:spacing w:val="13"/>
        </w:rPr>
        <w:t>可见于体力劳动者，但也见于脑力劳动者；有的体质较弱，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14"/>
        </w:rPr>
        <w:t>不少却相当健壮；虽然有老年人，而青壮年也非常多。这些</w:t>
      </w:r>
      <w:r>
        <w:rPr>
          <w:sz w:val="23"/>
          <w:szCs w:val="23"/>
          <w:spacing w:val="16"/>
        </w:rPr>
        <w:t xml:space="preserve"> </w:t>
      </w:r>
      <w:r>
        <w:rPr>
          <w:sz w:val="23"/>
          <w:szCs w:val="23"/>
          <w:spacing w:val="13"/>
        </w:rPr>
        <w:t>腰痛的发作，给病人的生活和工作造成了不同程度的影响。</w:t>
      </w:r>
    </w:p>
    <w:p>
      <w:pPr>
        <w:spacing w:line="399" w:lineRule="auto"/>
        <w:rPr>
          <w:rFonts w:ascii="Arial"/>
          <w:sz w:val="21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1955790</wp:posOffset>
            </wp:positionH>
            <wp:positionV relativeFrom="paragraph">
              <wp:posOffset>140774</wp:posOffset>
            </wp:positionV>
            <wp:extent cx="1384294" cy="3175013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4294" cy="3175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643"/>
        <w:spacing w:before="85" w:line="221" w:lineRule="auto"/>
        <w:outlineLvl w:val="0"/>
        <w:rPr>
          <w:rFonts w:ascii="SimHei" w:hAnsi="SimHei" w:eastAsia="SimHei" w:cs="SimHei"/>
          <w:sz w:val="26"/>
          <w:szCs w:val="26"/>
        </w:rPr>
      </w:pPr>
      <w:bookmarkStart w:name="bookmark3" w:id="10"/>
      <w:bookmarkEnd w:id="10"/>
      <w:r>
        <w:rPr>
          <w:rFonts w:ascii="SimHei" w:hAnsi="SimHei" w:eastAsia="SimHei" w:cs="SimHei"/>
          <w:sz w:val="26"/>
          <w:szCs w:val="26"/>
          <w:b/>
          <w:bCs/>
          <w:spacing w:val="11"/>
        </w:rPr>
        <w:t>为什么会腰痛</w:t>
      </w:r>
    </w:p>
    <w:p>
      <w:pPr>
        <w:pStyle w:val="BodyText"/>
        <w:ind w:left="5280"/>
        <w:spacing w:before="143" w:line="164" w:lineRule="auto"/>
        <w:rPr>
          <w:sz w:val="23"/>
          <w:szCs w:val="23"/>
        </w:rPr>
      </w:pPr>
      <w:r>
        <w:rPr>
          <w:sz w:val="23"/>
          <w:szCs w:val="23"/>
          <w:spacing w:val="-17"/>
          <w:w w:val="92"/>
        </w:rPr>
        <w:t>脊髓神经</w:t>
      </w:r>
    </w:p>
    <w:p>
      <w:pPr>
        <w:pStyle w:val="BodyText"/>
        <w:ind w:right="3471" w:firstLine="469"/>
        <w:spacing w:before="3" w:line="277" w:lineRule="auto"/>
        <w:jc w:val="both"/>
        <w:rPr>
          <w:sz w:val="23"/>
          <w:szCs w:val="23"/>
        </w:rPr>
      </w:pPr>
      <w:r>
        <w:rPr>
          <w:sz w:val="23"/>
          <w:szCs w:val="23"/>
          <w:spacing w:val="23"/>
        </w:rPr>
        <w:t>为什么会腰痛?为什么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20"/>
        </w:rPr>
        <w:t>腰痛如此常见?要明白这个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9"/>
        </w:rPr>
        <w:t>问题，应该先从脊柱的结构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1"/>
        </w:rPr>
        <w:t>说起。</w:t>
      </w:r>
    </w:p>
    <w:p>
      <w:pPr>
        <w:pStyle w:val="BodyText"/>
        <w:ind w:right="3443" w:firstLine="469"/>
        <w:spacing w:before="36" w:line="288" w:lineRule="auto"/>
        <w:rPr>
          <w:sz w:val="23"/>
          <w:szCs w:val="23"/>
        </w:rPr>
      </w:pPr>
      <w:r>
        <w:pict>
          <v:shape id="_x0000_s6" style="position:absolute;margin-left:188.499pt;margin-top:139.297pt;mso-position-vertical-relative:text;mso-position-horizontal-relative:text;width:90pt;height:15.65pt;z-index:251666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219" w:lineRule="auto"/>
                    <w:jc w:val="right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  <w:spacing w:val="-22"/>
                    </w:rPr>
                    <w:t>图1</w:t>
                  </w:r>
                  <w:r>
                    <w:rPr>
                      <w:sz w:val="23"/>
                      <w:szCs w:val="23"/>
                      <w:spacing w:val="78"/>
                    </w:rPr>
                    <w:t xml:space="preserve"> </w:t>
                  </w:r>
                  <w:r>
                    <w:rPr>
                      <w:sz w:val="23"/>
                      <w:szCs w:val="23"/>
                      <w:spacing w:val="-22"/>
                    </w:rPr>
                    <w:t>脊</w:t>
                  </w:r>
                  <w:r>
                    <w:rPr>
                      <w:sz w:val="23"/>
                      <w:szCs w:val="23"/>
                      <w:spacing w:val="-21"/>
                    </w:rPr>
                    <w:t>柱内的脊</w:t>
                  </w:r>
                  <w:r>
                    <w:rPr>
                      <w:sz w:val="23"/>
                      <w:szCs w:val="23"/>
                      <w:spacing w:val="-10"/>
                    </w:rPr>
                    <w:t>髓</w:t>
                  </w:r>
                </w:p>
              </w:txbxContent>
            </v:textbox>
          </v:shape>
        </w:pict>
      </w:r>
      <w:r>
        <w:rPr>
          <w:sz w:val="23"/>
          <w:szCs w:val="23"/>
          <w:spacing w:val="41"/>
        </w:rPr>
        <w:t>脊柱的结构是很复杂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8"/>
        </w:rPr>
        <w:t>的。它从头到尾共有26节，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23"/>
        </w:rPr>
        <w:t>有</w:t>
      </w:r>
      <w:r>
        <w:rPr>
          <w:sz w:val="23"/>
          <w:szCs w:val="23"/>
          <w:spacing w:val="-64"/>
        </w:rPr>
        <w:t xml:space="preserve"> </w:t>
      </w:r>
      <w:r>
        <w:rPr>
          <w:sz w:val="23"/>
          <w:szCs w:val="23"/>
          <w:spacing w:val="23"/>
        </w:rPr>
        <w:t>一</w:t>
      </w:r>
      <w:r>
        <w:rPr>
          <w:sz w:val="23"/>
          <w:szCs w:val="23"/>
          <w:spacing w:val="-61"/>
        </w:rPr>
        <w:t xml:space="preserve"> </w:t>
      </w:r>
      <w:r>
        <w:rPr>
          <w:sz w:val="23"/>
          <w:szCs w:val="23"/>
          <w:spacing w:val="23"/>
        </w:rPr>
        <w:t>百多个大小关节和孔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0"/>
        </w:rPr>
        <w:t>道，在每个椎骨之间有起缓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10"/>
        </w:rPr>
        <w:t>冲作用的软骨，叫椎间盘。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30"/>
        </w:rPr>
        <w:t>26节椎骨的里里外外有韧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11"/>
        </w:rPr>
        <w:t>带、关节囊、筋膜和许多层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0"/>
        </w:rPr>
        <w:t>肌肉，脊柱的管道里包藏脊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-2"/>
        </w:rPr>
        <w:t>髓(图1)。</w:t>
      </w:r>
    </w:p>
    <w:p>
      <w:pPr>
        <w:pStyle w:val="BodyText"/>
        <w:ind w:right="16" w:firstLine="469"/>
        <w:spacing w:before="16" w:line="284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腰部的椎骨叫做腰椎，腰椎是一根独立的支柱，它的前 </w:t>
      </w:r>
      <w:r>
        <w:rPr>
          <w:sz w:val="23"/>
          <w:szCs w:val="23"/>
          <w:spacing w:val="14"/>
        </w:rPr>
        <w:t>方只有松软的腹部，不像胸椎那样有肋骨和胸骨等骨性结构</w:t>
      </w:r>
    </w:p>
    <w:p>
      <w:pPr>
        <w:spacing w:line="284" w:lineRule="auto"/>
        <w:sectPr>
          <w:footerReference w:type="default" r:id="rId6"/>
          <w:pgSz w:w="7990" w:h="11790"/>
          <w:pgMar w:top="400" w:right="1108" w:bottom="761" w:left="519" w:header="0" w:footer="533" w:gutter="0"/>
        </w:sectPr>
        <w:rPr>
          <w:sz w:val="23"/>
          <w:szCs w:val="23"/>
        </w:rPr>
      </w:pPr>
    </w:p>
    <w:p>
      <w:pPr>
        <w:spacing w:before="13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tbl>
      <w:tblPr>
        <w:tblStyle w:val="TableNormal"/>
        <w:tblW w:w="7912" w:type="dxa"/>
        <w:tblInd w:w="108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993"/>
        <w:gridCol w:w="4626"/>
        <w:gridCol w:w="1293"/>
      </w:tblGrid>
      <w:tr>
        <w:trPr>
          <w:trHeight w:val="151" w:hRule="atLeast"/>
        </w:trPr>
        <w:tc>
          <w:tcPr>
            <w:tcW w:w="1993" w:type="dxa"/>
            <w:vAlign w:val="top"/>
          </w:tcPr>
          <w:p>
            <w:pPr>
              <w:spacing w:line="141" w:lineRule="exact"/>
              <w:rPr>
                <w:rFonts w:ascii="Arial"/>
                <w:sz w:val="12"/>
              </w:rPr>
            </w:pPr>
            <w:r/>
          </w:p>
        </w:tc>
        <w:tc>
          <w:tcPr>
            <w:tcW w:w="4626" w:type="dxa"/>
            <w:vAlign w:val="top"/>
          </w:tcPr>
          <w:p>
            <w:pPr>
              <w:spacing w:line="141" w:lineRule="exact"/>
              <w:rPr>
                <w:rFonts w:ascii="Arial"/>
                <w:sz w:val="12"/>
              </w:rPr>
            </w:pPr>
            <w:r/>
          </w:p>
        </w:tc>
        <w:tc>
          <w:tcPr>
            <w:tcW w:w="1293" w:type="dxa"/>
            <w:vAlign w:val="top"/>
          </w:tcPr>
          <w:p>
            <w:pPr>
              <w:ind w:left="1021"/>
              <w:spacing w:line="185" w:lineRule="auto"/>
              <w:rPr>
                <w:rFonts w:ascii="SimHei" w:hAnsi="SimHei" w:eastAsia="SimHei" w:cs="SimHei"/>
                <w:sz w:val="14"/>
                <w:szCs w:val="14"/>
              </w:rPr>
            </w:pPr>
            <w:r>
              <w:drawing>
                <wp:anchor distT="0" distB="0" distL="0" distR="0" simplePos="0" relativeHeight="251667456" behindDoc="1" locked="0" layoutInCell="1" allowOverlap="1">
                  <wp:simplePos x="0" y="0"/>
                  <wp:positionH relativeFrom="column">
                    <wp:posOffset>-4234807</wp:posOffset>
                  </wp:positionH>
                  <wp:positionV relativeFrom="paragraph">
                    <wp:posOffset>-1305198</wp:posOffset>
                  </wp:positionV>
                  <wp:extent cx="5302270" cy="4057651"/>
                  <wp:effectExtent l="0" t="0" r="0" b="0"/>
                  <wp:wrapNone/>
                  <wp:docPr id="8" name="IM 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" name="IM 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302270" cy="4057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imHei" w:hAnsi="SimHei" w:eastAsia="SimHei" w:cs="SimHei"/>
                <w:sz w:val="14"/>
                <w:szCs w:val="14"/>
              </w:rPr>
              <w:t>营</w:t>
            </w:r>
          </w:p>
        </w:tc>
      </w:tr>
      <w:tr>
        <w:trPr>
          <w:trHeight w:val="228" w:hRule="atLeast"/>
        </w:trPr>
        <w:tc>
          <w:tcPr>
            <w:tcW w:w="1993" w:type="dxa"/>
            <w:vAlign w:val="top"/>
          </w:tcPr>
          <w:p>
            <w:pPr>
              <w:spacing w:before="8" w:line="219" w:lineRule="auto"/>
              <w:rPr>
                <w:rFonts w:ascii="SimSun" w:hAnsi="SimSun" w:eastAsia="SimSun" w:cs="SimSun"/>
                <w:sz w:val="14"/>
                <w:szCs w:val="14"/>
              </w:rPr>
            </w:pPr>
            <w:r>
              <w:rPr>
                <w:rFonts w:ascii="SimSun" w:hAnsi="SimSun" w:eastAsia="SimSun" w:cs="SimSun"/>
                <w:sz w:val="14"/>
                <w:szCs w:val="14"/>
                <w:spacing w:val="-1"/>
              </w:rPr>
              <w:t>狗骨—</w:t>
            </w:r>
          </w:p>
        </w:tc>
        <w:tc>
          <w:tcPr>
            <w:tcW w:w="4626" w:type="dxa"/>
            <w:vAlign w:val="top"/>
          </w:tcPr>
          <w:p>
            <w:pPr>
              <w:spacing w:line="217" w:lineRule="exact"/>
              <w:rPr>
                <w:rFonts w:ascii="Arial"/>
                <w:sz w:val="18"/>
              </w:rPr>
            </w:pPr>
            <w:r/>
          </w:p>
        </w:tc>
        <w:tc>
          <w:tcPr>
            <w:tcW w:w="1293" w:type="dxa"/>
            <w:vAlign w:val="top"/>
          </w:tcPr>
          <w:p>
            <w:pPr>
              <w:spacing w:line="217" w:lineRule="exact"/>
              <w:rPr>
                <w:rFonts w:ascii="Arial"/>
                <w:sz w:val="18"/>
              </w:rPr>
            </w:pPr>
            <w:r/>
          </w:p>
        </w:tc>
      </w:tr>
      <w:tr>
        <w:trPr>
          <w:trHeight w:val="376" w:hRule="atLeast"/>
        </w:trPr>
        <w:tc>
          <w:tcPr>
            <w:tcW w:w="199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626" w:type="dxa"/>
            <w:vAlign w:val="top"/>
          </w:tcPr>
          <w:p>
            <w:pPr>
              <w:ind w:left="1537"/>
              <w:spacing w:before="79" w:line="198" w:lineRule="auto"/>
              <w:rPr>
                <w:rFonts w:ascii="SimHei" w:hAnsi="SimHei" w:eastAsia="SimHei" w:cs="SimHei"/>
                <w:sz w:val="14"/>
                <w:szCs w:val="14"/>
              </w:rPr>
            </w:pPr>
            <w:r>
              <w:rPr>
                <w:rFonts w:ascii="SimHei" w:hAnsi="SimHei" w:eastAsia="SimHei" w:cs="SimHei"/>
                <w:sz w:val="14"/>
                <w:szCs w:val="14"/>
                <w:spacing w:val="-3"/>
              </w:rPr>
              <w:t>陶榷</w:t>
            </w:r>
          </w:p>
          <w:p>
            <w:pPr>
              <w:ind w:left="3266"/>
              <w:spacing w:line="180" w:lineRule="auto"/>
              <w:rPr>
                <w:rFonts w:ascii="SimHei" w:hAnsi="SimHei" w:eastAsia="SimHei" w:cs="SimHei"/>
                <w:sz w:val="14"/>
                <w:szCs w:val="14"/>
              </w:rPr>
            </w:pPr>
            <w:r>
              <w:rPr>
                <w:rFonts w:ascii="SimHei" w:hAnsi="SimHei" w:eastAsia="SimHei" w:cs="SimHei"/>
                <w:sz w:val="14"/>
                <w:szCs w:val="14"/>
                <w:spacing w:val="1"/>
              </w:rPr>
              <w:t>胸椎一</w:t>
            </w:r>
          </w:p>
        </w:tc>
        <w:tc>
          <w:tcPr>
            <w:tcW w:w="129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94" w:hRule="atLeast"/>
        </w:trPr>
        <w:tc>
          <w:tcPr>
            <w:tcW w:w="1993" w:type="dxa"/>
            <w:vAlign w:val="top"/>
          </w:tcPr>
          <w:p>
            <w:pPr>
              <w:ind w:left="39"/>
              <w:spacing w:before="3" w:line="222" w:lineRule="auto"/>
              <w:rPr>
                <w:rFonts w:ascii="SimHei" w:hAnsi="SimHei" w:eastAsia="SimHei" w:cs="SimHei"/>
                <w:sz w:val="14"/>
                <w:szCs w:val="14"/>
              </w:rPr>
            </w:pPr>
            <w:r>
              <w:rPr>
                <w:rFonts w:ascii="SimHei" w:hAnsi="SimHei" w:eastAsia="SimHei" w:cs="SimHei"/>
                <w:sz w:val="14"/>
                <w:szCs w:val="14"/>
                <w:spacing w:val="-2"/>
              </w:rPr>
              <w:t>肋骨—</w:t>
            </w:r>
          </w:p>
        </w:tc>
        <w:tc>
          <w:tcPr>
            <w:tcW w:w="4626" w:type="dxa"/>
            <w:vAlign w:val="top"/>
          </w:tcPr>
          <w:p>
            <w:pPr>
              <w:spacing w:line="183" w:lineRule="exact"/>
              <w:rPr>
                <w:rFonts w:ascii="Arial"/>
                <w:sz w:val="16"/>
              </w:rPr>
            </w:pPr>
            <w:r/>
          </w:p>
        </w:tc>
        <w:tc>
          <w:tcPr>
            <w:tcW w:w="1293" w:type="dxa"/>
            <w:vAlign w:val="top"/>
          </w:tcPr>
          <w:p>
            <w:pPr>
              <w:spacing w:line="183" w:lineRule="exact"/>
              <w:rPr>
                <w:rFonts w:ascii="Arial"/>
                <w:sz w:val="16"/>
              </w:rPr>
            </w:pPr>
            <w:r/>
          </w:p>
        </w:tc>
      </w:tr>
      <w:tr>
        <w:trPr>
          <w:trHeight w:val="211" w:hRule="atLeast"/>
        </w:trPr>
        <w:tc>
          <w:tcPr>
            <w:tcW w:w="1993" w:type="dxa"/>
            <w:vAlign w:val="top"/>
          </w:tcPr>
          <w:p>
            <w:pPr>
              <w:spacing w:line="201" w:lineRule="exact"/>
              <w:rPr>
                <w:rFonts w:ascii="Arial"/>
                <w:sz w:val="17"/>
              </w:rPr>
            </w:pPr>
            <w:r/>
          </w:p>
        </w:tc>
        <w:tc>
          <w:tcPr>
            <w:tcW w:w="4626" w:type="dxa"/>
            <w:vAlign w:val="top"/>
          </w:tcPr>
          <w:p>
            <w:pPr>
              <w:spacing w:line="201" w:lineRule="exact"/>
              <w:rPr>
                <w:rFonts w:ascii="Arial"/>
                <w:sz w:val="17"/>
              </w:rPr>
            </w:pPr>
            <w:r/>
          </w:p>
        </w:tc>
        <w:tc>
          <w:tcPr>
            <w:tcW w:w="1293" w:type="dxa"/>
            <w:vAlign w:val="top"/>
          </w:tcPr>
          <w:p>
            <w:pPr>
              <w:spacing w:before="49" w:line="175" w:lineRule="auto"/>
              <w:jc w:val="right"/>
              <w:rPr>
                <w:rFonts w:ascii="SimHei" w:hAnsi="SimHei" w:eastAsia="SimHei" w:cs="SimHei"/>
                <w:sz w:val="16"/>
                <w:szCs w:val="16"/>
              </w:rPr>
            </w:pPr>
            <w:r>
              <w:rPr>
                <w:rFonts w:ascii="SimHei" w:hAnsi="SimHei" w:eastAsia="SimHei" w:cs="SimHei"/>
                <w:sz w:val="16"/>
                <w:szCs w:val="16"/>
                <w:b/>
                <w:bCs/>
                <w:spacing w:val="13"/>
              </w:rPr>
              <w:t>购骨</w:t>
            </w:r>
          </w:p>
        </w:tc>
      </w:tr>
    </w:tbl>
    <w:p>
      <w:pPr>
        <w:spacing w:line="381" w:lineRule="auto"/>
        <w:rPr>
          <w:rFonts w:ascii="Arial"/>
          <w:sz w:val="21"/>
        </w:rPr>
      </w:pPr>
      <w:r/>
    </w:p>
    <w:p>
      <w:pPr>
        <w:pStyle w:val="BodyText"/>
        <w:ind w:left="6338"/>
        <w:spacing w:before="45" w:line="219" w:lineRule="auto"/>
        <w:rPr>
          <w:sz w:val="14"/>
          <w:szCs w:val="14"/>
        </w:rPr>
      </w:pPr>
      <w:r>
        <w:rPr>
          <w:sz w:val="14"/>
          <w:szCs w:val="14"/>
          <w:spacing w:val="-8"/>
        </w:rPr>
        <w:t>票椎一</w:t>
      </w:r>
    </w:p>
    <w:p>
      <w:pPr>
        <w:pStyle w:val="BodyText"/>
        <w:ind w:left="4596"/>
        <w:spacing w:before="15" w:line="220" w:lineRule="auto"/>
        <w:rPr>
          <w:sz w:val="16"/>
          <w:szCs w:val="16"/>
        </w:rPr>
      </w:pPr>
      <w:r>
        <w:rPr>
          <w:sz w:val="16"/>
          <w:szCs w:val="16"/>
          <w:i/>
          <w:iCs/>
          <w:spacing w:val="22"/>
        </w:rPr>
        <w:t>展榔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column">
                  <wp:posOffset>-230251</wp:posOffset>
                </wp:positionH>
                <wp:positionV relativeFrom="paragraph">
                  <wp:posOffset>179469</wp:posOffset>
                </wp:positionV>
                <wp:extent cx="539750" cy="173354"/>
                <wp:effectExtent l="0" t="0" r="0" b="0"/>
                <wp:wrapNone/>
                <wp:docPr id="10" name="TextBox 10"/>
                <wp:cNvGraphicFramePr/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 rot="5400000">
                          <a:off x="-230251" y="179469"/>
                          <a:ext cx="539750" cy="17335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73" w:line="183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spacing w:val="-5"/>
                              </w:rPr>
                              <w:t>-    3</w:t>
                            </w:r>
                            <w:r>
                              <w:rPr>
                                <w:sz w:val="18"/>
                                <w:szCs w:val="18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spacing w:val="-5"/>
                              </w:rPr>
                              <w:t>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" style="position:absolute;margin-left:-18.13pt;margin-top:14.1315pt;mso-position-vertical-relative:text;mso-position-horizontal-relative:text;width:42.5pt;height:13.65pt;z-index:251668480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73" w:line="183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spacing w:val="-5"/>
                        </w:rPr>
                        <w:t>-    3</w:t>
                      </w:r>
                      <w:r>
                        <w:rPr>
                          <w:sz w:val="18"/>
                          <w:szCs w:val="18"/>
                          <w:spacing w:val="43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spacing w:val="-5"/>
                        </w:rPr>
                        <w:t>一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5258"/>
        <w:spacing w:before="72" w:line="220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图2  腰椎的结构</w:t>
      </w:r>
    </w:p>
    <w:p>
      <w:pPr>
        <w:spacing w:line="220" w:lineRule="auto"/>
        <w:sectPr>
          <w:footerReference w:type="default" r:id="rId8"/>
          <w:pgSz w:w="11790" w:h="7990"/>
          <w:pgMar w:top="400" w:right="1739" w:bottom="400" w:left="661" w:header="0" w:footer="0" w:gutter="0"/>
        </w:sectPr>
        <w:rPr>
          <w:sz w:val="22"/>
          <w:szCs w:val="22"/>
        </w:rPr>
      </w:pP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right="8"/>
        <w:spacing w:before="75" w:line="285" w:lineRule="auto"/>
        <w:jc w:val="both"/>
        <w:rPr>
          <w:sz w:val="23"/>
          <w:szCs w:val="23"/>
        </w:rPr>
      </w:pPr>
      <w:r>
        <w:rPr>
          <w:sz w:val="23"/>
          <w:szCs w:val="23"/>
          <w:spacing w:val="4"/>
        </w:rPr>
        <w:t>起保护作用，它的附近只有一些肌肉、筋膜和韧带，总的来说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2"/>
        </w:rPr>
        <w:t>保护结构比较少(图2)。但腰椎却要支承人体60%的体重，并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8"/>
        </w:rPr>
        <w:t>进行伸、屈和旋转等复杂运动(图3～5),在其承重和运动的过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4"/>
        </w:rPr>
        <w:t>程中，只要腰椎结构中任何一个部分发生故</w:t>
      </w:r>
      <w:r>
        <w:rPr>
          <w:sz w:val="23"/>
          <w:szCs w:val="23"/>
          <w:spacing w:val="13"/>
        </w:rPr>
        <w:t>障，便会导致腰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4"/>
        </w:rPr>
        <w:t>痛；而腰椎的保护结构少，是很容易在承重和</w:t>
      </w:r>
      <w:r>
        <w:rPr>
          <w:sz w:val="23"/>
          <w:szCs w:val="23"/>
          <w:spacing w:val="13"/>
        </w:rPr>
        <w:t>运动过程中受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8"/>
        </w:rPr>
        <w:t>损而发生故障的。</w:t>
      </w:r>
    </w:p>
    <w:p>
      <w:pPr>
        <w:pStyle w:val="BodyText"/>
        <w:ind w:firstLine="509"/>
        <w:spacing w:before="33" w:line="288" w:lineRule="auto"/>
        <w:jc w:val="both"/>
        <w:rPr>
          <w:sz w:val="23"/>
          <w:szCs w:val="23"/>
        </w:rPr>
      </w:pPr>
      <w:r>
        <w:rPr>
          <w:sz w:val="23"/>
          <w:szCs w:val="23"/>
          <w:spacing w:val="13"/>
        </w:rPr>
        <w:t>如果说得细一些，腰椎支承的重量最后落在第五腰椎与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14"/>
        </w:rPr>
        <w:t>骶骨所构成的腰骶部。因此，腰骶部是整个脊柱中最吃力的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-3"/>
        </w:rPr>
        <w:t>部分。而骶骨是一个向身体前方倾斜约45°至</w:t>
      </w:r>
      <w:r>
        <w:rPr>
          <w:sz w:val="23"/>
          <w:szCs w:val="23"/>
          <w:spacing w:val="-4"/>
        </w:rPr>
        <w:t>60°的斜面，第五</w:t>
      </w:r>
    </w:p>
    <w:p>
      <w:pPr>
        <w:ind w:firstLine="629"/>
        <w:spacing w:before="73" w:line="5880" w:lineRule="exact"/>
        <w:rPr/>
      </w:pPr>
      <w:r>
        <w:rPr>
          <w:position w:val="-117"/>
        </w:rPr>
        <w:drawing>
          <wp:inline distT="0" distB="0" distL="0" distR="0">
            <wp:extent cx="3225826" cy="3733817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25826" cy="373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349"/>
        <w:spacing w:before="220" w:line="220" w:lineRule="auto"/>
        <w:rPr>
          <w:sz w:val="23"/>
          <w:szCs w:val="23"/>
        </w:rPr>
      </w:pPr>
      <w:r>
        <w:rPr>
          <w:sz w:val="23"/>
          <w:szCs w:val="23"/>
          <w:spacing w:val="-18"/>
        </w:rPr>
        <w:t>图3</w:t>
      </w:r>
      <w:r>
        <w:rPr>
          <w:sz w:val="23"/>
          <w:szCs w:val="23"/>
          <w:spacing w:val="87"/>
        </w:rPr>
        <w:t xml:space="preserve"> </w:t>
      </w:r>
      <w:r>
        <w:rPr>
          <w:sz w:val="23"/>
          <w:szCs w:val="23"/>
          <w:spacing w:val="-18"/>
        </w:rPr>
        <w:t>腰的旋转动作</w:t>
      </w:r>
    </w:p>
    <w:p>
      <w:pPr>
        <w:spacing w:line="220" w:lineRule="auto"/>
        <w:sectPr>
          <w:footerReference w:type="default" r:id="rId10"/>
          <w:pgSz w:w="7990" w:h="11790"/>
          <w:pgMar w:top="400" w:right="1161" w:bottom="781" w:left="480" w:header="0" w:footer="553" w:gutter="0"/>
        </w:sectPr>
        <w:rPr>
          <w:sz w:val="23"/>
          <w:szCs w:val="23"/>
        </w:rPr>
      </w:pP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firstLine="631"/>
        <w:spacing w:line="3700" w:lineRule="exact"/>
        <w:rPr/>
      </w:pPr>
      <w:r>
        <w:rPr>
          <w:position w:val="-74"/>
        </w:rPr>
        <w:drawing>
          <wp:inline distT="0" distB="0" distL="0" distR="0">
            <wp:extent cx="2819376" cy="2349536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19376" cy="23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921"/>
        <w:spacing w:before="99" w:line="220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图4</w:t>
      </w:r>
      <w:r>
        <w:rPr>
          <w:sz w:val="21"/>
          <w:szCs w:val="21"/>
          <w:spacing w:val="12"/>
        </w:rPr>
        <w:t xml:space="preserve">  </w:t>
      </w:r>
      <w:r>
        <w:rPr>
          <w:sz w:val="21"/>
          <w:szCs w:val="21"/>
          <w:spacing w:val="-1"/>
        </w:rPr>
        <w:t>腰的弯屈动作</w:t>
      </w:r>
    </w:p>
    <w:p>
      <w:pPr>
        <w:ind w:firstLine="841"/>
        <w:spacing w:before="190" w:line="5460" w:lineRule="exact"/>
        <w:rPr/>
      </w:pPr>
      <w:r>
        <w:rPr>
          <w:position w:val="-109"/>
        </w:rPr>
        <w:drawing>
          <wp:inline distT="0" distB="0" distL="0" distR="0">
            <wp:extent cx="2565389" cy="3467066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65389" cy="346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29" w:line="202" w:lineRule="auto"/>
        <w:jc w:val="right"/>
        <w:rPr>
          <w:sz w:val="21"/>
          <w:szCs w:val="21"/>
        </w:rPr>
      </w:pPr>
      <w:r>
        <w:rPr>
          <w:sz w:val="21"/>
          <w:szCs w:val="21"/>
          <w:spacing w:val="-1"/>
        </w:rPr>
        <w:t>图5  腰的伸展动作</w:t>
      </w:r>
      <w:r>
        <w:rPr>
          <w:sz w:val="21"/>
          <w:szCs w:val="21"/>
          <w:spacing w:val="4"/>
        </w:rPr>
        <w:t xml:space="preserve">             </w:t>
      </w:r>
      <w:r>
        <w:rPr>
          <w:sz w:val="21"/>
          <w:szCs w:val="21"/>
          <w:spacing w:val="-1"/>
          <w:position w:val="2"/>
        </w:rPr>
        <w:t>—5—</w:t>
      </w:r>
    </w:p>
    <w:p>
      <w:pPr>
        <w:spacing w:line="202" w:lineRule="auto"/>
        <w:sectPr>
          <w:footerReference w:type="default" r:id="rId8"/>
          <w:pgSz w:w="7990" w:h="11790"/>
          <w:pgMar w:top="400" w:right="1101" w:bottom="400" w:left="1198" w:header="0" w:footer="0" w:gutter="0"/>
        </w:sectPr>
        <w:rPr>
          <w:sz w:val="21"/>
          <w:szCs w:val="21"/>
        </w:rPr>
      </w:pP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left="60"/>
        <w:spacing w:before="75" w:line="285" w:lineRule="auto"/>
        <w:jc w:val="both"/>
        <w:rPr>
          <w:sz w:val="23"/>
          <w:szCs w:val="23"/>
        </w:rPr>
      </w:pPr>
      <w:r>
        <w:rPr>
          <w:sz w:val="23"/>
          <w:szCs w:val="23"/>
          <w:spacing w:val="6"/>
        </w:rPr>
        <w:t>腰椎象是站在斜坡上，存在一种向前滑动的趋势，斜度越大，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13"/>
        </w:rPr>
        <w:t>向前滑动力也越大，这种滑动是靠第五腰椎和骶骨后面的小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3"/>
        </w:rPr>
        <w:t>关节而得到阻止的。因此这些小关节负担之重和易受损伤的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-2"/>
        </w:rPr>
        <w:t>程度可想而知，此外，第五腰椎活动度较大，骶骨活动度极小，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有如门和门框，腰椎与骶骨交界处则如同门的合页，合页是</w:t>
      </w:r>
      <w:r>
        <w:rPr>
          <w:sz w:val="23"/>
          <w:szCs w:val="23"/>
          <w:spacing w:val="2"/>
        </w:rPr>
        <w:t xml:space="preserve"> </w:t>
      </w:r>
      <w:r>
        <w:rPr>
          <w:sz w:val="23"/>
          <w:szCs w:val="23"/>
          <w:spacing w:val="26"/>
        </w:rPr>
        <w:t>最易损坏的，腰椎与骶骨交界处也是如此(图6)。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3580" w:lineRule="exact"/>
        <w:rPr/>
      </w:pPr>
      <w:r>
        <w:rPr>
          <w:position w:val="-71"/>
        </w:rPr>
        <w:drawing>
          <wp:inline distT="0" distB="0" distL="0" distR="0">
            <wp:extent cx="3752826" cy="2273321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52826" cy="22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2439"/>
        <w:spacing w:before="75" w:line="219" w:lineRule="auto"/>
        <w:rPr>
          <w:sz w:val="23"/>
          <w:szCs w:val="23"/>
        </w:rPr>
      </w:pPr>
      <w:r>
        <w:rPr>
          <w:sz w:val="23"/>
          <w:szCs w:val="23"/>
          <w:spacing w:val="-16"/>
        </w:rPr>
        <w:t>图6</w:t>
      </w:r>
      <w:r>
        <w:rPr>
          <w:sz w:val="23"/>
          <w:szCs w:val="23"/>
          <w:spacing w:val="94"/>
        </w:rPr>
        <w:t xml:space="preserve"> </w:t>
      </w:r>
      <w:r>
        <w:rPr>
          <w:sz w:val="23"/>
          <w:szCs w:val="23"/>
          <w:spacing w:val="-16"/>
        </w:rPr>
        <w:t>腰骶部结构</w:t>
      </w:r>
    </w:p>
    <w:p>
      <w:pPr>
        <w:pStyle w:val="BodyText"/>
        <w:ind w:left="60" w:right="61" w:firstLine="479"/>
        <w:spacing w:before="205" w:line="270" w:lineRule="auto"/>
        <w:jc w:val="both"/>
        <w:rPr>
          <w:sz w:val="23"/>
          <w:szCs w:val="23"/>
        </w:rPr>
      </w:pPr>
      <w:r>
        <w:rPr>
          <w:sz w:val="23"/>
          <w:szCs w:val="23"/>
          <w:spacing w:val="13"/>
        </w:rPr>
        <w:t>临床上经常发现腰痛是因腰部受风寒或受湿引起，由于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3"/>
        </w:rPr>
        <w:t>感受风寒或外湿之邪，滞留腰部，经络受阻，而经络是气血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  <w:spacing w:val="13"/>
        </w:rPr>
        <w:t>运行的通道，因此气血运行不畅。中医认为“痛则不</w:t>
      </w:r>
      <w:r>
        <w:rPr>
          <w:sz w:val="23"/>
          <w:szCs w:val="23"/>
          <w:spacing w:val="12"/>
        </w:rPr>
        <w:t>通”,</w:t>
      </w:r>
    </w:p>
    <w:p>
      <w:pPr>
        <w:spacing w:line="270" w:lineRule="auto"/>
        <w:sectPr>
          <w:footerReference w:type="default" r:id="rId14"/>
          <w:pgSz w:w="7990" w:h="11790"/>
          <w:pgMar w:top="400" w:right="1034" w:bottom="781" w:left="510" w:header="0" w:footer="553" w:gutter="0"/>
        </w:sectPr>
        <w:rPr>
          <w:sz w:val="23"/>
          <w:szCs w:val="23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right="43"/>
        <w:spacing w:before="75" w:line="286" w:lineRule="auto"/>
        <w:rPr>
          <w:sz w:val="23"/>
          <w:szCs w:val="23"/>
        </w:rPr>
      </w:pPr>
      <w:r>
        <w:rPr>
          <w:sz w:val="23"/>
          <w:szCs w:val="23"/>
          <w:spacing w:val="34"/>
        </w:rPr>
        <w:t>气血通行不畅，则生腰痛。现代医学认为寒冷刺激使肌</w:t>
      </w:r>
      <w:r>
        <w:rPr>
          <w:sz w:val="23"/>
          <w:szCs w:val="23"/>
          <w:spacing w:val="11"/>
        </w:rPr>
        <w:t xml:space="preserve"> </w:t>
      </w:r>
      <w:r>
        <w:rPr>
          <w:sz w:val="23"/>
          <w:szCs w:val="23"/>
          <w:spacing w:val="21"/>
        </w:rPr>
        <w:t>肉和小血管收缩，收缩过久便产生乳酸等多种代谢产</w:t>
      </w:r>
      <w:r>
        <w:rPr>
          <w:sz w:val="23"/>
          <w:szCs w:val="23"/>
          <w:spacing w:val="20"/>
        </w:rPr>
        <w:t>物，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4"/>
        </w:rPr>
        <w:t>这些产物堆积于肌肉内，又刺激肌肉使之痉挛，导致营养和代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13"/>
        </w:rPr>
        <w:t>谢的障碍，影响腰部运动，时间长了腰部的小关节僵硬，肌</w:t>
      </w:r>
      <w:r>
        <w:rPr>
          <w:sz w:val="23"/>
          <w:szCs w:val="23"/>
          <w:spacing w:val="9"/>
        </w:rPr>
        <w:t xml:space="preserve"> </w:t>
      </w:r>
      <w:r>
        <w:rPr>
          <w:sz w:val="23"/>
          <w:szCs w:val="23"/>
          <w:spacing w:val="14"/>
        </w:rPr>
        <w:t>肉变性，最后成为慢性腰痛。并且寒冷能降低</w:t>
      </w:r>
      <w:r>
        <w:rPr>
          <w:sz w:val="23"/>
          <w:szCs w:val="23"/>
          <w:spacing w:val="13"/>
        </w:rPr>
        <w:t>人对疼痛的忍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受力而对疼痛更为敏感，因此受寒以后腰痛常会发作。湿能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13"/>
        </w:rPr>
        <w:t>加快热的传导，人受湿后，身体的热大量外传，同样造成寒</w:t>
      </w:r>
      <w:r>
        <w:rPr>
          <w:sz w:val="23"/>
          <w:szCs w:val="23"/>
          <w:spacing w:val="15"/>
        </w:rPr>
        <w:t xml:space="preserve"> </w:t>
      </w:r>
      <w:r>
        <w:rPr>
          <w:sz w:val="23"/>
          <w:szCs w:val="23"/>
          <w:spacing w:val="13"/>
        </w:rPr>
        <w:t>冷的效果，穿着湿衣服的人觉得特别冷，便是这个原</w:t>
      </w:r>
      <w:r>
        <w:rPr>
          <w:sz w:val="23"/>
          <w:szCs w:val="23"/>
          <w:spacing w:val="12"/>
        </w:rPr>
        <w:t>因。</w:t>
      </w:r>
    </w:p>
    <w:p>
      <w:pPr>
        <w:pStyle w:val="BodyText"/>
        <w:ind w:firstLine="555"/>
        <w:spacing w:before="58" w:line="277" w:lineRule="auto"/>
        <w:jc w:val="both"/>
        <w:rPr>
          <w:sz w:val="23"/>
          <w:szCs w:val="23"/>
        </w:rPr>
      </w:pPr>
      <w:r>
        <w:rPr>
          <w:sz w:val="23"/>
          <w:szCs w:val="23"/>
          <w:spacing w:val="8"/>
        </w:rPr>
        <w:t>“肾虚则腰痛”,这也是中医对腰痛的一种认识。肾虚是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4"/>
        </w:rPr>
        <w:t>腰痛常见的原因，肾虚每因体质虚弱，年老</w:t>
      </w:r>
      <w:r>
        <w:rPr>
          <w:sz w:val="23"/>
          <w:szCs w:val="23"/>
          <w:spacing w:val="13"/>
        </w:rPr>
        <w:t>精虚或久病亏损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所致，肾虚则精气不足，不能濡养经脉致成腰痛。即使外感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13"/>
        </w:rPr>
        <w:t>风、寒、湿邪引起的腰痛，也是因为肾脏精气不足，外邪才</w:t>
      </w:r>
      <w:r>
        <w:rPr>
          <w:sz w:val="23"/>
          <w:szCs w:val="23"/>
          <w:spacing w:val="11"/>
        </w:rPr>
        <w:t xml:space="preserve"> </w:t>
      </w:r>
      <w:r>
        <w:rPr>
          <w:sz w:val="23"/>
          <w:szCs w:val="23"/>
          <w:spacing w:val="13"/>
        </w:rPr>
        <w:t>会乘虚侵袭。此外，外伤腰痛虽然开始时与肾无关，但病久 </w:t>
      </w:r>
      <w:r>
        <w:rPr>
          <w:sz w:val="23"/>
          <w:szCs w:val="23"/>
          <w:spacing w:val="10"/>
        </w:rPr>
        <w:t>也会牵连及肾，而出现肾虚的证候。</w:t>
      </w:r>
    </w:p>
    <w:p>
      <w:pPr>
        <w:pStyle w:val="BodyText"/>
        <w:ind w:right="41" w:firstLine="519"/>
        <w:spacing w:before="73" w:line="276" w:lineRule="auto"/>
        <w:jc w:val="both"/>
        <w:rPr>
          <w:sz w:val="23"/>
          <w:szCs w:val="23"/>
        </w:rPr>
      </w:pPr>
      <w:r>
        <w:rPr>
          <w:sz w:val="23"/>
          <w:szCs w:val="23"/>
          <w:spacing w:val="13"/>
        </w:rPr>
        <w:t>上面说过经络不通可致腰痛，但造成经络不通</w:t>
      </w:r>
      <w:r>
        <w:rPr>
          <w:sz w:val="23"/>
          <w:szCs w:val="23"/>
          <w:spacing w:val="12"/>
        </w:rPr>
        <w:t>的另一个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9"/>
        </w:rPr>
        <w:t>原因便是瘀血。 一般来说瘀血产生于外伤</w:t>
      </w:r>
      <w:r>
        <w:rPr>
          <w:sz w:val="23"/>
          <w:szCs w:val="23"/>
          <w:spacing w:val="8"/>
        </w:rPr>
        <w:t>，留阻经络，致使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气血不足而生腰痛，这便是临床上见到的因腰部外伤后引起</w:t>
      </w:r>
      <w:r>
        <w:rPr>
          <w:sz w:val="23"/>
          <w:szCs w:val="23"/>
          <w:spacing w:val="11"/>
        </w:rPr>
        <w:t xml:space="preserve"> </w:t>
      </w:r>
      <w:r>
        <w:rPr>
          <w:sz w:val="23"/>
          <w:szCs w:val="23"/>
          <w:spacing w:val="13"/>
        </w:rPr>
        <w:t>的慢性腰痛。但也有因腰痛经久不愈，局部经络气滞血瘀所</w:t>
      </w:r>
      <w:r>
        <w:rPr>
          <w:sz w:val="23"/>
          <w:szCs w:val="23"/>
          <w:spacing w:val="9"/>
        </w:rPr>
        <w:t xml:space="preserve"> </w:t>
      </w:r>
      <w:r>
        <w:rPr>
          <w:sz w:val="23"/>
          <w:szCs w:val="23"/>
          <w:spacing w:val="4"/>
        </w:rPr>
        <w:t>致的。</w:t>
      </w:r>
    </w:p>
    <w:p>
      <w:pPr>
        <w:pStyle w:val="BodyText"/>
        <w:ind w:right="48" w:firstLine="519"/>
        <w:spacing w:before="80" w:line="274" w:lineRule="auto"/>
        <w:jc w:val="both"/>
        <w:rPr>
          <w:sz w:val="23"/>
          <w:szCs w:val="23"/>
        </w:rPr>
      </w:pPr>
      <w:r>
        <w:rPr>
          <w:sz w:val="23"/>
          <w:szCs w:val="23"/>
          <w:spacing w:val="12"/>
        </w:rPr>
        <w:t>以上是从解剖生理和中医病理方面来说明腰痛常见的原</w:t>
      </w:r>
      <w:r>
        <w:rPr>
          <w:sz w:val="23"/>
          <w:szCs w:val="23"/>
          <w:spacing w:val="9"/>
        </w:rPr>
        <w:t xml:space="preserve"> </w:t>
      </w:r>
      <w:r>
        <w:rPr>
          <w:sz w:val="23"/>
          <w:szCs w:val="23"/>
          <w:spacing w:val="14"/>
        </w:rPr>
        <w:t>因和产生的原因，这里所指的腰痛主要是腰肌劳损和</w:t>
      </w:r>
      <w:r>
        <w:rPr>
          <w:sz w:val="23"/>
          <w:szCs w:val="23"/>
          <w:spacing w:val="13"/>
        </w:rPr>
        <w:t>腰椎间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5"/>
        </w:rPr>
        <w:t>盘突出症。</w:t>
      </w:r>
    </w:p>
    <w:p>
      <w:pPr>
        <w:spacing w:line="421" w:lineRule="auto"/>
        <w:rPr>
          <w:rFonts w:ascii="Arial"/>
          <w:sz w:val="21"/>
        </w:rPr>
      </w:pPr>
      <w:r/>
    </w:p>
    <w:p>
      <w:pPr>
        <w:ind w:left="2183"/>
        <w:spacing w:before="88" w:line="221" w:lineRule="auto"/>
        <w:outlineLvl w:val="0"/>
        <w:rPr>
          <w:rFonts w:ascii="SimHei" w:hAnsi="SimHei" w:eastAsia="SimHei" w:cs="SimHei"/>
          <w:sz w:val="27"/>
          <w:szCs w:val="27"/>
        </w:rPr>
      </w:pPr>
      <w:bookmarkStart w:name="bookmark4" w:id="11"/>
      <w:bookmarkEnd w:id="11"/>
      <w:r>
        <w:rPr>
          <w:rFonts w:ascii="SimHei" w:hAnsi="SimHei" w:eastAsia="SimHei" w:cs="SimHei"/>
          <w:sz w:val="27"/>
          <w:szCs w:val="27"/>
          <w:b/>
          <w:bCs/>
          <w:spacing w:val="1"/>
        </w:rPr>
        <w:t>怎样鉴别腰痛</w:t>
      </w:r>
    </w:p>
    <w:p>
      <w:pPr>
        <w:pStyle w:val="BodyText"/>
        <w:ind w:right="59" w:firstLine="519"/>
        <w:spacing w:before="311" w:line="284" w:lineRule="auto"/>
        <w:rPr>
          <w:sz w:val="23"/>
          <w:szCs w:val="23"/>
        </w:rPr>
      </w:pPr>
      <w:r>
        <w:rPr>
          <w:sz w:val="23"/>
          <w:szCs w:val="23"/>
          <w:spacing w:val="12"/>
        </w:rPr>
        <w:t>虽然腰痛以腰肌劳损和腰椎间盘突出症最为常见，但腰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痛的种类毕竟是繁杂的，掌握一些鉴别各种腰痛的知识是有</w:t>
      </w:r>
    </w:p>
    <w:p>
      <w:pPr>
        <w:spacing w:line="284" w:lineRule="auto"/>
        <w:sectPr>
          <w:footerReference w:type="default" r:id="rId16"/>
          <w:pgSz w:w="7990" w:h="11790"/>
          <w:pgMar w:top="400" w:right="698" w:bottom="629" w:left="899" w:header="0" w:footer="403" w:gutter="0"/>
        </w:sectPr>
        <w:rPr>
          <w:sz w:val="23"/>
          <w:szCs w:val="23"/>
        </w:rPr>
      </w:pPr>
    </w:p>
    <w:p>
      <w:pPr>
        <w:spacing w:line="356" w:lineRule="auto"/>
        <w:rPr>
          <w:rFonts w:ascii="Arial"/>
          <w:sz w:val="21"/>
        </w:rPr>
      </w:pPr>
      <w:r/>
    </w:p>
    <w:p>
      <w:pPr>
        <w:spacing w:line="357" w:lineRule="auto"/>
        <w:rPr>
          <w:rFonts w:ascii="Arial"/>
          <w:sz w:val="21"/>
        </w:rPr>
      </w:pPr>
      <w:r/>
    </w:p>
    <w:p>
      <w:pPr>
        <w:pStyle w:val="BodyText"/>
        <w:spacing w:before="75" w:line="222" w:lineRule="auto"/>
        <w:rPr>
          <w:sz w:val="23"/>
          <w:szCs w:val="23"/>
        </w:rPr>
      </w:pPr>
      <w:r>
        <w:rPr>
          <w:sz w:val="23"/>
          <w:szCs w:val="23"/>
          <w:spacing w:val="1"/>
        </w:rPr>
        <w:t>必要的。</w:t>
      </w:r>
    </w:p>
    <w:p>
      <w:pPr>
        <w:pStyle w:val="BodyText"/>
        <w:ind w:right="29" w:firstLine="500"/>
        <w:spacing w:before="88" w:line="284" w:lineRule="auto"/>
        <w:rPr>
          <w:sz w:val="23"/>
          <w:szCs w:val="23"/>
        </w:rPr>
      </w:pPr>
      <w:r>
        <w:rPr>
          <w:sz w:val="23"/>
          <w:szCs w:val="23"/>
          <w:spacing w:val="15"/>
        </w:rPr>
        <w:t>不同的腰痛有着不同的病史和症状，仔细地分析这些病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11"/>
        </w:rPr>
        <w:t>史和症状，经过鉴别，可以得出一个初步的判断。</w:t>
      </w:r>
    </w:p>
    <w:p>
      <w:pPr>
        <w:spacing w:line="86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pacing w:line="86" w:lineRule="auto"/>
        <w:sectPr>
          <w:footerReference w:type="default" r:id="rId17"/>
          <w:pgSz w:w="7990" w:h="11790"/>
          <w:pgMar w:top="400" w:right="1004" w:bottom="731" w:left="570" w:header="0" w:footer="503" w:gutter="0"/>
          <w:cols w:equalWidth="0" w:num="1">
            <w:col w:w="6416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ind w:left="3" w:right="383" w:firstLine="500"/>
        <w:spacing w:before="1" w:line="290" w:lineRule="auto"/>
        <w:rPr>
          <w:rFonts w:ascii="SimHei" w:hAnsi="SimHei" w:eastAsia="SimHei" w:cs="SimHei"/>
          <w:sz w:val="23"/>
          <w:szCs w:val="23"/>
        </w:rPr>
      </w:pPr>
      <w:r>
        <w:rPr>
          <w:sz w:val="23"/>
          <w:szCs w:val="23"/>
          <w:b/>
          <w:bCs/>
          <w:spacing w:val="16"/>
        </w:rPr>
        <w:t>1.</w:t>
      </w:r>
      <w:r>
        <w:rPr>
          <w:sz w:val="23"/>
          <w:szCs w:val="23"/>
          <w:spacing w:val="16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16"/>
        </w:rPr>
        <w:t>疼痛不甚，但较缠绵的</w:t>
      </w:r>
      <w:r>
        <w:rPr>
          <w:rFonts w:ascii="SimHei" w:hAnsi="SimHei" w:eastAsia="SimHei" w:cs="SimHei"/>
          <w:sz w:val="23"/>
          <w:szCs w:val="23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6"/>
        </w:rPr>
        <w:t>慢性腰痛——腰肌劳损</w:t>
      </w:r>
    </w:p>
    <w:p>
      <w:pPr>
        <w:pStyle w:val="BodyText"/>
        <w:ind w:right="361" w:firstLine="500"/>
        <w:spacing w:before="21" w:line="279" w:lineRule="auto"/>
        <w:jc w:val="both"/>
        <w:rPr>
          <w:sz w:val="23"/>
          <w:szCs w:val="23"/>
        </w:rPr>
      </w:pPr>
      <w:r>
        <w:rPr>
          <w:sz w:val="23"/>
          <w:szCs w:val="23"/>
          <w:spacing w:val="33"/>
        </w:rPr>
        <w:t>腰肌劳损并非单指腰部肌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-5"/>
        </w:rPr>
        <w:t>肉，而是包括腰部筋膜、韧带、关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11"/>
        </w:rPr>
        <w:t>节囊等软组织的劳损。这类病人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9"/>
        </w:rPr>
        <w:t>多为青壮年，往往没有严重的腰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  <w:spacing w:val="11"/>
        </w:rPr>
        <w:t>部外伤史，腰痛并不剧烈，多为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13"/>
        </w:rPr>
        <w:t>疫胀痛，疼痛在某种动作或姿势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11"/>
        </w:rPr>
        <w:t>下发作，不能久坐、久站或持久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11"/>
        </w:rPr>
        <w:t>于某一姿势下工作或劳动。疼痛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-3"/>
        </w:rPr>
        <w:t>有的牵涉到臀部及大腿后侧，</w:t>
      </w:r>
      <w:r>
        <w:rPr>
          <w:sz w:val="23"/>
          <w:szCs w:val="23"/>
          <w:spacing w:val="88"/>
        </w:rPr>
        <w:t xml:space="preserve"> </w:t>
      </w:r>
      <w:r>
        <w:rPr>
          <w:sz w:val="23"/>
          <w:szCs w:val="23"/>
          <w:spacing w:val="-3"/>
        </w:rPr>
        <w:t>一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1"/>
        </w:rPr>
        <w:t>般不超过膝关节。如果仔细地按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11"/>
        </w:rPr>
        <w:t>压可以在下腰部某处压到明显的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19"/>
        </w:rPr>
        <w:t>疼痛点(压痛点，图7)。疼痛因</w:t>
      </w:r>
      <w:r>
        <w:rPr>
          <w:sz w:val="23"/>
          <w:szCs w:val="23"/>
          <w:spacing w:val="2"/>
        </w:rPr>
        <w:t xml:space="preserve"> </w:t>
      </w:r>
      <w:r>
        <w:rPr>
          <w:sz w:val="23"/>
          <w:szCs w:val="23"/>
          <w:spacing w:val="11"/>
        </w:rPr>
        <w:t>劳累而加重，但稍事休息又可较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4"/>
        </w:rPr>
        <w:t>快地减轻。</w:t>
      </w:r>
    </w:p>
    <w:p>
      <w:pPr>
        <w:pStyle w:val="BodyText"/>
        <w:ind w:right="341" w:firstLine="500"/>
        <w:spacing w:before="174" w:line="254" w:lineRule="auto"/>
        <w:jc w:val="both"/>
        <w:rPr>
          <w:sz w:val="23"/>
          <w:szCs w:val="23"/>
        </w:rPr>
      </w:pPr>
      <w:r>
        <w:rPr>
          <w:sz w:val="23"/>
          <w:szCs w:val="23"/>
          <w:spacing w:val="13"/>
        </w:rPr>
        <w:t>腰肌劳损的病人每于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>X </w:t>
      </w:r>
      <w:r>
        <w:rPr>
          <w:sz w:val="23"/>
          <w:szCs w:val="23"/>
          <w:spacing w:val="13"/>
        </w:rPr>
        <w:t>光照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11"/>
        </w:rPr>
        <w:t>片时发现有脊柱隐性裂、腰椎骶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12"/>
        </w:rPr>
        <w:t>化、骶椎腰化、关节突异常、棘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firstLine="390"/>
        <w:spacing w:before="54" w:line="6050" w:lineRule="exact"/>
        <w:rPr/>
      </w:pPr>
      <w:r>
        <w:rPr>
          <w:position w:val="-120"/>
        </w:rPr>
        <w:drawing>
          <wp:inline distT="0" distB="0" distL="0" distR="0">
            <wp:extent cx="1244566" cy="3841699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44566" cy="384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59" w:line="219" w:lineRule="auto"/>
        <w:rPr>
          <w:sz w:val="23"/>
          <w:szCs w:val="23"/>
        </w:rPr>
      </w:pPr>
      <w:r>
        <w:rPr>
          <w:sz w:val="23"/>
          <w:szCs w:val="23"/>
          <w:spacing w:val="-17"/>
        </w:rPr>
        <w:t>图7</w:t>
      </w:r>
      <w:r>
        <w:rPr>
          <w:sz w:val="23"/>
          <w:szCs w:val="23"/>
          <w:spacing w:val="97"/>
        </w:rPr>
        <w:t xml:space="preserve"> </w:t>
      </w:r>
      <w:r>
        <w:rPr>
          <w:sz w:val="23"/>
          <w:szCs w:val="23"/>
          <w:spacing w:val="-17"/>
        </w:rPr>
        <w:t>腰肌劳损的压痛点</w:t>
      </w:r>
    </w:p>
    <w:p>
      <w:pPr>
        <w:spacing w:line="219" w:lineRule="auto"/>
        <w:sectPr>
          <w:type w:val="continuous"/>
          <w:pgSz w:w="7990" w:h="11790"/>
          <w:pgMar w:top="400" w:right="1004" w:bottom="731" w:left="570" w:header="0" w:footer="503" w:gutter="0"/>
          <w:cols w:equalWidth="0" w:num="2">
            <w:col w:w="3770" w:space="100"/>
            <w:col w:w="2546" w:space="0"/>
          </w:cols>
        </w:sectPr>
        <w:rPr>
          <w:sz w:val="23"/>
          <w:szCs w:val="23"/>
        </w:rPr>
      </w:pPr>
    </w:p>
    <w:p>
      <w:pPr>
        <w:pStyle w:val="BodyText"/>
        <w:spacing w:before="110" w:line="276" w:lineRule="auto"/>
        <w:rPr>
          <w:sz w:val="23"/>
          <w:szCs w:val="23"/>
        </w:rPr>
      </w:pPr>
      <w:r>
        <w:rPr>
          <w:sz w:val="23"/>
          <w:szCs w:val="23"/>
          <w:spacing w:val="7"/>
        </w:rPr>
        <w:t>突畸形、椎弓峡部不连等先天性畸形，由于脊柱的缺陷畸形，</w:t>
      </w:r>
      <w:r>
        <w:rPr>
          <w:sz w:val="23"/>
          <w:szCs w:val="23"/>
          <w:spacing w:val="15"/>
        </w:rPr>
        <w:t xml:space="preserve"> </w:t>
      </w:r>
      <w:r>
        <w:rPr>
          <w:sz w:val="23"/>
          <w:szCs w:val="23"/>
          <w:spacing w:val="7"/>
        </w:rPr>
        <w:t>常不能适应生理方面的需要，久而久之则造成腰肌劳</w:t>
      </w:r>
      <w:r>
        <w:rPr>
          <w:sz w:val="23"/>
          <w:szCs w:val="23"/>
          <w:spacing w:val="6"/>
        </w:rPr>
        <w:t>损。</w:t>
      </w:r>
    </w:p>
    <w:p>
      <w:pPr>
        <w:pStyle w:val="BodyText"/>
        <w:ind w:left="503"/>
        <w:spacing w:before="27" w:line="221" w:lineRule="auto"/>
        <w:rPr>
          <w:rFonts w:ascii="SimHei" w:hAnsi="SimHei" w:eastAsia="SimHei" w:cs="SimHei"/>
          <w:sz w:val="23"/>
          <w:szCs w:val="23"/>
        </w:rPr>
      </w:pPr>
      <w:r>
        <w:rPr>
          <w:sz w:val="23"/>
          <w:szCs w:val="23"/>
          <w:b/>
          <w:bCs/>
          <w:spacing w:val="11"/>
        </w:rPr>
        <w:t>2.</w:t>
      </w:r>
      <w:r>
        <w:rPr>
          <w:sz w:val="23"/>
          <w:szCs w:val="23"/>
          <w:spacing w:val="11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11"/>
        </w:rPr>
        <w:t>疼痛区域非常明确的腰痛——腰椎间盘突出症</w:t>
      </w:r>
    </w:p>
    <w:p>
      <w:pPr>
        <w:pStyle w:val="BodyText"/>
        <w:ind w:right="57" w:firstLine="500"/>
        <w:spacing w:before="99" w:line="237" w:lineRule="auto"/>
        <w:rPr>
          <w:sz w:val="23"/>
          <w:szCs w:val="23"/>
        </w:rPr>
      </w:pPr>
      <w:r>
        <w:rPr>
          <w:sz w:val="23"/>
          <w:szCs w:val="23"/>
          <w:spacing w:val="17"/>
        </w:rPr>
        <w:t>腰椎间盘突出症80%发生于青壮年，多为体力劳动者，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14"/>
        </w:rPr>
        <w:t>大多数病人可以回忆到有腰部扭伤或过劳后引起明显腰痛的</w:t>
      </w:r>
    </w:p>
    <w:p>
      <w:pPr>
        <w:spacing w:line="237" w:lineRule="auto"/>
        <w:sectPr>
          <w:type w:val="continuous"/>
          <w:pgSz w:w="7990" w:h="11790"/>
          <w:pgMar w:top="400" w:right="1004" w:bottom="731" w:left="570" w:header="0" w:footer="503" w:gutter="0"/>
          <w:cols w:equalWidth="0" w:num="1">
            <w:col w:w="6416" w:space="0"/>
          </w:cols>
        </w:sectPr>
        <w:rPr>
          <w:sz w:val="23"/>
          <w:szCs w:val="23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spacing w:before="75" w:line="287" w:lineRule="auto"/>
        <w:jc w:val="both"/>
        <w:rPr>
          <w:sz w:val="23"/>
          <w:szCs w:val="23"/>
        </w:rPr>
      </w:pPr>
      <w:r>
        <w:drawing>
          <wp:anchor distT="0" distB="0" distL="0" distR="0" simplePos="0" relativeHeight="251680768" behindDoc="1" locked="0" layoutInCell="1" allowOverlap="1">
            <wp:simplePos x="0" y="0"/>
            <wp:positionH relativeFrom="column">
              <wp:posOffset>1574810</wp:posOffset>
            </wp:positionH>
            <wp:positionV relativeFrom="paragraph">
              <wp:posOffset>2429363</wp:posOffset>
            </wp:positionV>
            <wp:extent cx="2209777" cy="3422671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09777" cy="342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  <w:szCs w:val="23"/>
          <w:spacing w:val="5"/>
        </w:rPr>
        <w:t>病史，但少数是没有明显外伤史的。疼痛的部位在下腰部，并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13"/>
        </w:rPr>
        <w:t>明显地沿着坐骨神经分布范围(图8、9)放</w:t>
      </w:r>
      <w:r>
        <w:rPr>
          <w:sz w:val="23"/>
          <w:szCs w:val="23"/>
          <w:spacing w:val="12"/>
        </w:rPr>
        <w:t>射至一侧的大腿后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4"/>
        </w:rPr>
        <w:t>侧、小腿外侧以至足背及足趾，有些只限于小腿至踝部，疼痛</w:t>
      </w:r>
      <w:r>
        <w:rPr>
          <w:sz w:val="23"/>
          <w:szCs w:val="23"/>
          <w:spacing w:val="11"/>
        </w:rPr>
        <w:t xml:space="preserve"> </w:t>
      </w:r>
      <w:r>
        <w:rPr>
          <w:sz w:val="23"/>
          <w:szCs w:val="23"/>
          <w:spacing w:val="4"/>
        </w:rPr>
        <w:t>区域非常明确，且固定不变，以至病人本人也可以指出疼痛的</w:t>
      </w:r>
      <w:r>
        <w:rPr>
          <w:sz w:val="23"/>
          <w:szCs w:val="23"/>
          <w:spacing w:val="18"/>
        </w:rPr>
        <w:t xml:space="preserve"> </w:t>
      </w:r>
      <w:r>
        <w:rPr>
          <w:sz w:val="23"/>
          <w:szCs w:val="23"/>
          <w:spacing w:val="7"/>
        </w:rPr>
        <w:t>具体部位.疼痛象“闪电”样、“抽筋”样或“疫麻”感，有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4"/>
        </w:rPr>
        <w:t>些还有小腿、足背和足掌的麻木现象。疼痛发作时，病人不能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13"/>
        </w:rPr>
        <w:t>于平卧时在疼痛的一侧下肢完全伸直的情况下将其抬举到较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3"/>
        </w:rPr>
        <w:t>高的高度，因为这样会导致剧烈的放射痛。放射痛还常因站 </w:t>
      </w:r>
      <w:r>
        <w:rPr>
          <w:sz w:val="23"/>
          <w:szCs w:val="23"/>
          <w:spacing w:val="13"/>
        </w:rPr>
        <w:t>立、行走、咳嗽、喷嚏或用力大便而加剧，但屈曲髋、膝关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13"/>
        </w:rPr>
        <w:t>节卧床休息后可以渐渐使疼痛减轻。可是，又易因外伤、劳 </w:t>
      </w:r>
      <w:r>
        <w:rPr>
          <w:sz w:val="23"/>
          <w:szCs w:val="23"/>
          <w:spacing w:val="9"/>
        </w:rPr>
        <w:t>累或受凉而复发，以至</w:t>
      </w:r>
    </w:p>
    <w:p>
      <w:pPr>
        <w:pStyle w:val="BodyText"/>
        <w:ind w:right="3938"/>
        <w:spacing w:before="39" w:line="289" w:lineRule="auto"/>
        <w:jc w:val="both"/>
        <w:rPr>
          <w:sz w:val="23"/>
          <w:szCs w:val="23"/>
        </w:rPr>
      </w:pPr>
      <w:r>
        <w:rPr>
          <w:sz w:val="23"/>
          <w:szCs w:val="23"/>
          <w:spacing w:val="9"/>
        </w:rPr>
        <w:t>反复不愈。病程较长的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11"/>
        </w:rPr>
        <w:t>病人常常出现一侧肩膊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9"/>
        </w:rPr>
        <w:t>高于另一侧，脊柱也有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9"/>
        </w:rPr>
        <w:t>侧弯现象，这是因为突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35"/>
        </w:rPr>
        <w:t>出的椎间盘压迫神经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9"/>
        </w:rPr>
        <w:t>根，为了避开或减少压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9"/>
        </w:rPr>
        <w:t>迫以减轻疼痛而将脊柱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9"/>
        </w:rPr>
        <w:t>弯向一侧，久而久之便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9"/>
        </w:rPr>
        <w:t>形成了这种体态。久病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9"/>
        </w:rPr>
        <w:t>者的一侧下肢还会因为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9"/>
        </w:rPr>
        <w:t>活动减少而出现肌肉萎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-2"/>
        </w:rPr>
        <w:t>缩。</w:t>
      </w:r>
    </w:p>
    <w:p>
      <w:pPr>
        <w:pStyle w:val="BodyText"/>
        <w:ind w:left="3" w:right="3892" w:firstLine="519"/>
        <w:spacing w:before="15" w:line="280" w:lineRule="auto"/>
        <w:jc w:val="both"/>
        <w:rPr>
          <w:rFonts w:ascii="SimHei" w:hAnsi="SimHei" w:eastAsia="SimHei" w:cs="SimHei"/>
          <w:sz w:val="23"/>
          <w:szCs w:val="23"/>
        </w:rPr>
      </w:pPr>
      <w:r>
        <w:rPr>
          <w:sz w:val="23"/>
          <w:szCs w:val="23"/>
          <w:b/>
          <w:bCs/>
          <w:spacing w:val="16"/>
        </w:rPr>
        <w:t>3.</w:t>
      </w:r>
      <w:r>
        <w:rPr>
          <w:sz w:val="23"/>
          <w:szCs w:val="23"/>
          <w:spacing w:val="16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16"/>
        </w:rPr>
        <w:t>多见于老年妇</w:t>
      </w:r>
      <w:r>
        <w:rPr>
          <w:rFonts w:ascii="SimHei" w:hAnsi="SimHei" w:eastAsia="SimHei" w:cs="SimHei"/>
          <w:sz w:val="23"/>
          <w:szCs w:val="23"/>
          <w:spacing w:val="4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13"/>
        </w:rPr>
        <w:t>女的腰痛——老年性骨</w:t>
      </w:r>
      <w:r>
        <w:rPr>
          <w:rFonts w:ascii="SimHei" w:hAnsi="SimHei" w:eastAsia="SimHei" w:cs="SimHei"/>
          <w:sz w:val="23"/>
          <w:szCs w:val="23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</w:rPr>
        <w:t>松变。</w:t>
      </w:r>
    </w:p>
    <w:p>
      <w:pPr>
        <w:pStyle w:val="BodyText"/>
        <w:ind w:left="519"/>
        <w:spacing w:before="48" w:line="226" w:lineRule="auto"/>
        <w:rPr>
          <w:sz w:val="23"/>
          <w:szCs w:val="23"/>
        </w:rPr>
      </w:pPr>
      <w:r>
        <w:rPr>
          <w:sz w:val="23"/>
          <w:szCs w:val="23"/>
          <w:spacing w:val="-7"/>
          <w:position w:val="1"/>
        </w:rPr>
        <w:t>老年性骨松变是老     </w:t>
      </w:r>
      <w:r>
        <w:rPr>
          <w:sz w:val="23"/>
          <w:szCs w:val="23"/>
          <w:spacing w:val="-7"/>
        </w:rPr>
        <w:t>图8  坐骨神经分布范围(正面)</w:t>
      </w:r>
    </w:p>
    <w:p>
      <w:pPr>
        <w:spacing w:line="226" w:lineRule="auto"/>
        <w:sectPr>
          <w:footerReference w:type="default" r:id="rId19"/>
          <w:pgSz w:w="7990" w:h="11790"/>
          <w:pgMar w:top="400" w:right="680" w:bottom="631" w:left="959" w:header="0" w:footer="403" w:gutter="0"/>
        </w:sectPr>
        <w:rPr>
          <w:sz w:val="23"/>
          <w:szCs w:val="23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firstLine="1400"/>
        <w:spacing w:line="5610" w:lineRule="exact"/>
        <w:rPr/>
      </w:pPr>
      <w:r>
        <w:rPr>
          <w:position w:val="-112"/>
        </w:rPr>
        <w:drawing>
          <wp:inline distT="0" distB="0" distL="0" distR="0">
            <wp:extent cx="2228854" cy="3562297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28854" cy="35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619"/>
        <w:spacing w:before="88" w:line="219" w:lineRule="auto"/>
        <w:rPr>
          <w:sz w:val="23"/>
          <w:szCs w:val="23"/>
        </w:rPr>
      </w:pPr>
      <w:r>
        <w:rPr>
          <w:sz w:val="23"/>
          <w:szCs w:val="23"/>
          <w:spacing w:val="-3"/>
        </w:rPr>
        <w:t>图9</w:t>
      </w:r>
      <w:r>
        <w:rPr>
          <w:sz w:val="23"/>
          <w:szCs w:val="23"/>
          <w:spacing w:val="81"/>
        </w:rPr>
        <w:t xml:space="preserve"> </w:t>
      </w:r>
      <w:r>
        <w:rPr>
          <w:sz w:val="23"/>
          <w:szCs w:val="23"/>
          <w:spacing w:val="-3"/>
        </w:rPr>
        <w:t>坐骨神经分布范围(后面)</w:t>
      </w:r>
    </w:p>
    <w:p>
      <w:pPr>
        <w:pStyle w:val="BodyText"/>
        <w:spacing w:before="80" w:line="286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年人常见的腰痛病，虽然也可以发生于男性，但多见于绝经</w:t>
      </w:r>
      <w:r>
        <w:rPr>
          <w:sz w:val="23"/>
          <w:szCs w:val="23"/>
          <w:spacing w:val="11"/>
        </w:rPr>
        <w:t xml:space="preserve"> </w:t>
      </w:r>
      <w:r>
        <w:rPr>
          <w:sz w:val="23"/>
          <w:szCs w:val="23"/>
          <w:spacing w:val="15"/>
        </w:rPr>
        <w:t>后的老年妇女，有人统计46岁以上的妇女，20%有骨松变，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26"/>
        </w:rPr>
        <w:t>70岁以上的则有70%出现骨松变。老年性骨松变以脊柱和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23"/>
        </w:rPr>
        <w:t>骨盆最严重，主要表现是全身疲倦，有时有直不起腰的感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13"/>
        </w:rPr>
        <w:t>觉，疼痛多在腰背部，并向臀部和下肢放射，也有的由背部 </w:t>
      </w:r>
      <w:r>
        <w:rPr>
          <w:sz w:val="23"/>
          <w:szCs w:val="23"/>
          <w:spacing w:val="4"/>
        </w:rPr>
        <w:t>向肋缘放射，久坐、久站、弯腰、登梯、咳嗽、喷嚏以及早晨</w:t>
      </w:r>
      <w:r>
        <w:rPr>
          <w:sz w:val="23"/>
          <w:szCs w:val="23"/>
          <w:spacing w:val="14"/>
        </w:rPr>
        <w:t xml:space="preserve"> </w:t>
      </w:r>
      <w:r>
        <w:rPr>
          <w:sz w:val="23"/>
          <w:szCs w:val="23"/>
          <w:spacing w:val="23"/>
        </w:rPr>
        <w:t>起床下地时都会使疼痛加重，卧床休息则疼痛减轻以至消</w:t>
      </w:r>
      <w:r>
        <w:rPr>
          <w:sz w:val="23"/>
          <w:szCs w:val="23"/>
          <w:spacing w:val="16"/>
        </w:rPr>
        <w:t xml:space="preserve"> </w:t>
      </w:r>
      <w:r>
        <w:rPr>
          <w:sz w:val="23"/>
          <w:szCs w:val="23"/>
          <w:spacing w:val="13"/>
        </w:rPr>
        <w:t>失。老年性骨松变由于脊柱骨骨质疏松，使椎体的支撑力下</w:t>
      </w:r>
      <w:r>
        <w:rPr>
          <w:sz w:val="23"/>
          <w:szCs w:val="23"/>
          <w:spacing w:val="16"/>
        </w:rPr>
        <w:t xml:space="preserve"> </w:t>
      </w:r>
      <w:r>
        <w:rPr>
          <w:sz w:val="23"/>
          <w:szCs w:val="23"/>
          <w:spacing w:val="7"/>
        </w:rPr>
        <w:t>降，所以容易引起压缩性骨折。有时弯腰端一件稍重的</w:t>
      </w:r>
      <w:r>
        <w:rPr>
          <w:sz w:val="23"/>
          <w:szCs w:val="23"/>
          <w:spacing w:val="6"/>
        </w:rPr>
        <w:t>物体.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也能引起椎体压缩性骨折。骨松变严重的病例，椎体因躯干</w:t>
      </w:r>
    </w:p>
    <w:p>
      <w:pPr>
        <w:spacing w:line="286" w:lineRule="auto"/>
        <w:sectPr>
          <w:footerReference w:type="default" r:id="rId21"/>
          <w:pgSz w:w="7990" w:h="11790"/>
          <w:pgMar w:top="400" w:right="1137" w:bottom="592" w:left="510" w:header="0" w:footer="363" w:gutter="0"/>
        </w:sectPr>
        <w:rPr>
          <w:sz w:val="23"/>
          <w:szCs w:val="23"/>
        </w:rPr>
      </w:pPr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4"/>
        <w:rPr/>
      </w:pPr>
      <w:r/>
    </w:p>
    <w:p>
      <w:pPr>
        <w:sectPr>
          <w:footerReference w:type="default" r:id="rId23"/>
          <w:pgSz w:w="7990" w:h="11790"/>
          <w:pgMar w:top="400" w:right="706" w:bottom="729" w:left="940" w:header="0" w:footer="490" w:gutter="0"/>
          <w:cols w:equalWidth="0" w:num="1">
            <w:col w:w="6344" w:space="0"/>
          </w:cols>
        </w:sectPr>
        <w:rPr/>
      </w:pPr>
    </w:p>
    <w:p>
      <w:pPr>
        <w:pStyle w:val="BodyText"/>
        <w:ind w:right="339"/>
        <w:spacing w:before="1" w:line="268" w:lineRule="auto"/>
        <w:jc w:val="both"/>
        <w:rPr>
          <w:sz w:val="24"/>
          <w:szCs w:val="24"/>
        </w:rPr>
      </w:pPr>
      <w:r>
        <w:rPr>
          <w:sz w:val="24"/>
          <w:szCs w:val="24"/>
          <w:spacing w:val="3"/>
        </w:rPr>
        <w:t>的重量而被慢慢压缩，会出现上</w:t>
      </w:r>
      <w:r>
        <w:rPr>
          <w:sz w:val="24"/>
          <w:szCs w:val="24"/>
          <w:spacing w:val="7"/>
        </w:rPr>
        <w:t xml:space="preserve"> </w:t>
      </w:r>
      <w:r>
        <w:rPr>
          <w:sz w:val="24"/>
          <w:szCs w:val="24"/>
          <w:spacing w:val="1"/>
        </w:rPr>
        <w:t>半身短缩的短身、圆背和长臂的</w:t>
      </w:r>
      <w:r>
        <w:rPr>
          <w:sz w:val="24"/>
          <w:szCs w:val="24"/>
          <w:spacing w:val="3"/>
        </w:rPr>
        <w:t xml:space="preserve"> </w:t>
      </w:r>
      <w:r>
        <w:rPr>
          <w:sz w:val="24"/>
          <w:szCs w:val="24"/>
          <w:spacing w:val="19"/>
        </w:rPr>
        <w:t>特有驼背体形(图10)。</w:t>
      </w:r>
    </w:p>
    <w:p>
      <w:pPr>
        <w:pStyle w:val="BodyText"/>
        <w:ind w:left="3" w:right="310" w:firstLine="539"/>
        <w:spacing w:before="40" w:line="262" w:lineRule="auto"/>
        <w:rPr>
          <w:rFonts w:ascii="SimHei" w:hAnsi="SimHei" w:eastAsia="SimHei" w:cs="SimHei"/>
          <w:sz w:val="24"/>
          <w:szCs w:val="24"/>
        </w:rPr>
      </w:pPr>
      <w:bookmarkStart w:name="bookmark9" w:id="12"/>
      <w:bookmarkEnd w:id="12"/>
      <w:r>
        <w:rPr>
          <w:sz w:val="24"/>
          <w:szCs w:val="24"/>
          <w:b/>
          <w:bCs/>
          <w:spacing w:val="8"/>
        </w:rPr>
        <w:t>4.</w:t>
      </w:r>
      <w:r>
        <w:rPr>
          <w:sz w:val="24"/>
          <w:szCs w:val="24"/>
          <w:spacing w:val="8"/>
        </w:rPr>
        <w:t xml:space="preserve"> </w:t>
      </w:r>
      <w:r>
        <w:rPr>
          <w:rFonts w:ascii="SimHei" w:hAnsi="SimHei" w:eastAsia="SimHei" w:cs="SimHei"/>
          <w:sz w:val="24"/>
          <w:szCs w:val="24"/>
          <w:b/>
          <w:bCs/>
          <w:spacing w:val="8"/>
        </w:rPr>
        <w:t>与骨刺无直接关系的腰</w:t>
      </w:r>
      <w:r>
        <w:rPr>
          <w:rFonts w:ascii="SimHei" w:hAnsi="SimHei" w:eastAsia="SimHei" w:cs="SimHei"/>
          <w:sz w:val="24"/>
          <w:szCs w:val="24"/>
          <w:spacing w:val="1"/>
        </w:rPr>
        <w:t xml:space="preserve"> </w:t>
      </w:r>
      <w:r>
        <w:rPr>
          <w:rFonts w:ascii="SimHei" w:hAnsi="SimHei" w:eastAsia="SimHei" w:cs="SimHei"/>
          <w:sz w:val="24"/>
          <w:szCs w:val="24"/>
          <w:b/>
          <w:bCs/>
          <w:spacing w:val="-4"/>
        </w:rPr>
        <w:t>痛——肥大性脊椎炎</w:t>
      </w:r>
    </w:p>
    <w:p>
      <w:pPr>
        <w:pStyle w:val="BodyText"/>
        <w:ind w:right="309" w:firstLine="539"/>
        <w:spacing w:before="46" w:line="274" w:lineRule="auto"/>
        <w:jc w:val="both"/>
        <w:rPr>
          <w:sz w:val="24"/>
          <w:szCs w:val="24"/>
        </w:rPr>
      </w:pPr>
      <w:r>
        <w:rPr>
          <w:sz w:val="24"/>
          <w:szCs w:val="24"/>
          <w:spacing w:val="3"/>
        </w:rPr>
        <w:t>肥大性脊椎炎于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X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 xml:space="preserve"> </w:t>
      </w:r>
      <w:r>
        <w:rPr>
          <w:sz w:val="24"/>
          <w:szCs w:val="24"/>
          <w:spacing w:val="3"/>
        </w:rPr>
        <w:t>光照片上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23"/>
        </w:rPr>
        <w:t>显示在椎体的上或下缘有突出</w:t>
      </w:r>
      <w:r>
        <w:rPr>
          <w:sz w:val="24"/>
          <w:szCs w:val="24"/>
          <w:spacing w:val="9"/>
        </w:rPr>
        <w:t xml:space="preserve"> </w:t>
      </w:r>
      <w:r>
        <w:rPr>
          <w:sz w:val="24"/>
          <w:szCs w:val="24"/>
          <w:spacing w:val="3"/>
        </w:rPr>
        <w:t>物，人们称之为骨刺或骨赘，又</w:t>
      </w:r>
      <w:r>
        <w:rPr>
          <w:sz w:val="24"/>
          <w:szCs w:val="24"/>
          <w:spacing w:val="7"/>
        </w:rPr>
        <w:t xml:space="preserve"> </w:t>
      </w:r>
      <w:r>
        <w:rPr>
          <w:sz w:val="24"/>
          <w:szCs w:val="24"/>
        </w:rPr>
        <w:t>因骨刺象撅起的嘴唇所以又叫唇</w:t>
      </w:r>
      <w:r>
        <w:rPr>
          <w:sz w:val="24"/>
          <w:szCs w:val="24"/>
          <w:spacing w:val="9"/>
        </w:rPr>
        <w:t xml:space="preserve"> </w:t>
      </w:r>
      <w:r>
        <w:rPr>
          <w:sz w:val="24"/>
          <w:szCs w:val="24"/>
          <w:spacing w:val="3"/>
        </w:rPr>
        <w:t>状增生。肥大性脊椎炎是脊柱退</w:t>
      </w:r>
      <w:r>
        <w:rPr>
          <w:sz w:val="24"/>
          <w:szCs w:val="24"/>
          <w:spacing w:val="6"/>
        </w:rPr>
        <w:t xml:space="preserve"> </w:t>
      </w:r>
      <w:r>
        <w:rPr>
          <w:sz w:val="24"/>
          <w:szCs w:val="24"/>
          <w:spacing w:val="3"/>
        </w:rPr>
        <w:t>化性改变积累造成的结果，年龄</w:t>
      </w:r>
      <w:r>
        <w:rPr>
          <w:sz w:val="24"/>
          <w:szCs w:val="24"/>
          <w:spacing w:val="6"/>
        </w:rPr>
        <w:t xml:space="preserve"> </w:t>
      </w:r>
      <w:r>
        <w:rPr>
          <w:sz w:val="24"/>
          <w:szCs w:val="24"/>
          <w:spacing w:val="2"/>
        </w:rPr>
        <w:t>愈大，发病率愈高。40岁至50岁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以上的人几乎都有不同程度的骨</w:t>
      </w:r>
      <w:r>
        <w:rPr>
          <w:sz w:val="24"/>
          <w:szCs w:val="24"/>
          <w:spacing w:val="12"/>
        </w:rPr>
        <w:t xml:space="preserve"> </w:t>
      </w:r>
      <w:r>
        <w:rPr>
          <w:sz w:val="24"/>
          <w:szCs w:val="24"/>
          <w:spacing w:val="-1"/>
        </w:rPr>
        <w:t>刺，骨刺多发生于承受压力较大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</w:rPr>
        <w:t>处，故腰椎骨刺是最多见的。</w:t>
      </w:r>
    </w:p>
    <w:p>
      <w:pPr>
        <w:pStyle w:val="BodyText"/>
        <w:ind w:right="338" w:firstLine="539"/>
        <w:spacing w:before="64" w:line="246" w:lineRule="auto"/>
        <w:jc w:val="both"/>
        <w:rPr>
          <w:sz w:val="24"/>
          <w:szCs w:val="24"/>
        </w:rPr>
      </w:pPr>
      <w:r>
        <w:rPr>
          <w:sz w:val="24"/>
          <w:szCs w:val="24"/>
          <w:spacing w:val="-1"/>
        </w:rPr>
        <w:t>脊柱退化，抗压能力和椎体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19"/>
        </w:rPr>
        <w:t>间的稳定性的下降，骨刺形成</w:t>
      </w:r>
      <w:r>
        <w:rPr>
          <w:sz w:val="24"/>
          <w:szCs w:val="24"/>
          <w:spacing w:val="3"/>
        </w:rPr>
        <w:t xml:space="preserve"> </w:t>
      </w:r>
      <w:r>
        <w:rPr>
          <w:sz w:val="24"/>
          <w:szCs w:val="24"/>
          <w:spacing w:val="3"/>
        </w:rPr>
        <w:t>后，骨面增大，则可使椎体抗压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9" w:line="5420" w:lineRule="exact"/>
        <w:rPr/>
      </w:pPr>
      <w:r>
        <w:rPr>
          <w:position w:val="-108"/>
        </w:rPr>
        <w:drawing>
          <wp:inline distT="0" distB="0" distL="0" distR="0">
            <wp:extent cx="1365268" cy="3441687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5268" cy="344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59" w:right="386" w:hanging="750"/>
        <w:spacing w:before="99" w:line="222" w:lineRule="auto"/>
        <w:rPr>
          <w:sz w:val="24"/>
          <w:szCs w:val="24"/>
        </w:rPr>
      </w:pPr>
      <w:r>
        <w:rPr>
          <w:sz w:val="24"/>
          <w:szCs w:val="24"/>
          <w:spacing w:val="-24"/>
          <w:w w:val="98"/>
        </w:rPr>
        <w:t>图10</w:t>
      </w:r>
      <w:r>
        <w:rPr>
          <w:sz w:val="24"/>
          <w:szCs w:val="24"/>
          <w:spacing w:val="99"/>
        </w:rPr>
        <w:t xml:space="preserve"> </w:t>
      </w:r>
      <w:r>
        <w:rPr>
          <w:sz w:val="24"/>
          <w:szCs w:val="24"/>
          <w:spacing w:val="-24"/>
          <w:w w:val="98"/>
        </w:rPr>
        <w:t>老年性骨松变特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8"/>
          <w:w w:val="98"/>
        </w:rPr>
        <w:t>有体态</w:t>
      </w:r>
    </w:p>
    <w:p>
      <w:pPr>
        <w:spacing w:line="222" w:lineRule="auto"/>
        <w:sectPr>
          <w:type w:val="continuous"/>
          <w:pgSz w:w="7990" w:h="11790"/>
          <w:pgMar w:top="400" w:right="706" w:bottom="729" w:left="940" w:header="0" w:footer="490" w:gutter="0"/>
          <w:cols w:equalWidth="0" w:num="2">
            <w:col w:w="3750" w:space="100"/>
            <w:col w:w="2494" w:space="0"/>
          </w:cols>
        </w:sectPr>
        <w:rPr>
          <w:sz w:val="24"/>
          <w:szCs w:val="24"/>
        </w:rPr>
      </w:pPr>
    </w:p>
    <w:p>
      <w:pPr>
        <w:pStyle w:val="BodyText"/>
        <w:ind w:right="10"/>
        <w:spacing w:before="112" w:line="270" w:lineRule="auto"/>
        <w:jc w:val="both"/>
        <w:rPr>
          <w:sz w:val="24"/>
          <w:szCs w:val="24"/>
        </w:rPr>
      </w:pPr>
      <w:r>
        <w:rPr>
          <w:sz w:val="24"/>
          <w:szCs w:val="24"/>
          <w:spacing w:val="3"/>
        </w:rPr>
        <w:t>能力增强，稳定性也获得补偿，因此脊柱的骨刺是一种代偿</w:t>
      </w:r>
      <w:r>
        <w:rPr>
          <w:sz w:val="24"/>
          <w:szCs w:val="24"/>
          <w:spacing w:val="13"/>
        </w:rPr>
        <w:t xml:space="preserve"> </w:t>
      </w:r>
      <w:r>
        <w:rPr>
          <w:sz w:val="24"/>
          <w:szCs w:val="24"/>
          <w:spacing w:val="3"/>
        </w:rPr>
        <w:t>性反应，是人体的一种保护性机制。近几十年来  从事腰痛</w:t>
      </w:r>
      <w:r>
        <w:rPr>
          <w:sz w:val="24"/>
          <w:szCs w:val="24"/>
          <w:spacing w:val="9"/>
        </w:rPr>
        <w:t xml:space="preserve"> </w:t>
      </w:r>
      <w:r>
        <w:rPr>
          <w:sz w:val="24"/>
          <w:szCs w:val="24"/>
          <w:spacing w:val="3"/>
        </w:rPr>
        <w:t>研究的国内外专家多认为脊柱骨刺增生不是病理现象，有骨</w:t>
      </w:r>
      <w:r>
        <w:rPr>
          <w:sz w:val="24"/>
          <w:szCs w:val="24"/>
          <w:spacing w:val="14"/>
        </w:rPr>
        <w:t xml:space="preserve"> </w:t>
      </w:r>
      <w:r>
        <w:rPr>
          <w:sz w:val="24"/>
          <w:szCs w:val="24"/>
          <w:spacing w:val="-7"/>
        </w:rPr>
        <w:t>刺不是病。</w:t>
      </w:r>
    </w:p>
    <w:p>
      <w:pPr>
        <w:pStyle w:val="BodyText"/>
        <w:ind w:firstLine="510"/>
        <w:spacing w:before="47" w:line="258" w:lineRule="auto"/>
        <w:jc w:val="both"/>
        <w:rPr>
          <w:sz w:val="24"/>
          <w:szCs w:val="24"/>
        </w:rPr>
      </w:pPr>
      <w:r>
        <w:rPr>
          <w:sz w:val="24"/>
          <w:szCs w:val="24"/>
          <w:spacing w:val="2"/>
        </w:rPr>
        <w:t>经观察发现，于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X </w:t>
      </w:r>
      <w:r>
        <w:rPr>
          <w:sz w:val="24"/>
          <w:szCs w:val="24"/>
          <w:spacing w:val="2"/>
        </w:rPr>
        <w:t>光照片显示有腰椎骨刺的人中，有一</w:t>
      </w:r>
      <w:r>
        <w:rPr>
          <w:sz w:val="24"/>
          <w:szCs w:val="24"/>
          <w:spacing w:val="18"/>
        </w:rPr>
        <w:t xml:space="preserve"> </w:t>
      </w:r>
      <w:r>
        <w:rPr>
          <w:sz w:val="24"/>
          <w:szCs w:val="24"/>
          <w:spacing w:val="4"/>
        </w:rPr>
        <w:t>半左右没有腰痛，而另一半有腰痛者中却发现</w:t>
      </w:r>
      <w:r>
        <w:rPr>
          <w:sz w:val="24"/>
          <w:szCs w:val="24"/>
          <w:spacing w:val="3"/>
        </w:rPr>
        <w:t>他们的腰痛与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3"/>
        </w:rPr>
        <w:t>骨刺无关或无直接关系，他们的腰痛是软组织疾患所致。不</w:t>
      </w:r>
      <w:r>
        <w:rPr>
          <w:sz w:val="24"/>
          <w:szCs w:val="24"/>
          <w:spacing w:val="14"/>
        </w:rPr>
        <w:t xml:space="preserve"> </w:t>
      </w:r>
      <w:r>
        <w:rPr>
          <w:sz w:val="24"/>
          <w:szCs w:val="24"/>
          <w:spacing w:val="3"/>
        </w:rPr>
        <w:t>过其中部分软组织疾患可能与骨刺有间接关系，那是因为骨</w:t>
      </w:r>
      <w:r>
        <w:rPr>
          <w:sz w:val="24"/>
          <w:szCs w:val="24"/>
          <w:spacing w:val="14"/>
        </w:rPr>
        <w:t xml:space="preserve"> </w:t>
      </w:r>
      <w:r>
        <w:rPr>
          <w:sz w:val="24"/>
          <w:szCs w:val="24"/>
          <w:spacing w:val="4"/>
        </w:rPr>
        <w:t>刺使椎体间稳定性虽然获得补偿，但另一方面却造成椎</w:t>
      </w:r>
      <w:r>
        <w:rPr>
          <w:sz w:val="24"/>
          <w:szCs w:val="24"/>
          <w:spacing w:val="3"/>
        </w:rPr>
        <w:t>体间</w:t>
      </w:r>
    </w:p>
    <w:p>
      <w:pPr>
        <w:spacing w:line="258" w:lineRule="auto"/>
        <w:sectPr>
          <w:type w:val="continuous"/>
          <w:pgSz w:w="7990" w:h="11790"/>
          <w:pgMar w:top="400" w:right="706" w:bottom="729" w:left="940" w:header="0" w:footer="490" w:gutter="0"/>
          <w:cols w:equalWidth="0" w:num="1">
            <w:col w:w="6344" w:space="0"/>
          </w:cols>
        </w:sectPr>
        <w:rPr>
          <w:sz w:val="24"/>
          <w:szCs w:val="24"/>
        </w:rPr>
      </w:pPr>
    </w:p>
    <w:p>
      <w:pPr>
        <w:spacing w:line="340" w:lineRule="auto"/>
        <w:rPr>
          <w:rFonts w:ascii="Arial"/>
          <w:sz w:val="21"/>
        </w:rPr>
      </w:pPr>
      <w:r/>
    </w:p>
    <w:p>
      <w:pPr>
        <w:spacing w:line="340" w:lineRule="auto"/>
        <w:rPr>
          <w:rFonts w:ascii="Arial"/>
          <w:sz w:val="21"/>
        </w:rPr>
      </w:pPr>
      <w:r/>
    </w:p>
    <w:p>
      <w:pPr>
        <w:pStyle w:val="BodyText"/>
        <w:ind w:right="94"/>
        <w:spacing w:before="72" w:line="288" w:lineRule="auto"/>
        <w:jc w:val="both"/>
        <w:rPr>
          <w:sz w:val="22"/>
          <w:szCs w:val="22"/>
        </w:rPr>
      </w:pPr>
      <w:r>
        <w:rPr>
          <w:sz w:val="22"/>
          <w:szCs w:val="22"/>
          <w:spacing w:val="23"/>
        </w:rPr>
        <w:t>的活动不灵活，关节囊和韧带的弹性减弱，当腰椎反复活动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23"/>
        </w:rPr>
        <w:t>或在一次猛烈的动作之后，关节囊和韧带容易受到损伤。虽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23"/>
        </w:rPr>
        <w:t>说这种损伤很微小，可是久而久之就会引起无菌性炎症，从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15"/>
        </w:rPr>
        <w:t>而导致腰痛的发生。</w:t>
      </w:r>
    </w:p>
    <w:p>
      <w:pPr>
        <w:pStyle w:val="BodyText"/>
        <w:ind w:right="92" w:firstLine="489"/>
        <w:spacing w:before="69" w:line="287" w:lineRule="auto"/>
        <w:jc w:val="both"/>
        <w:rPr>
          <w:sz w:val="22"/>
          <w:szCs w:val="22"/>
        </w:rPr>
      </w:pPr>
      <w:r>
        <w:rPr>
          <w:sz w:val="22"/>
          <w:szCs w:val="22"/>
          <w:spacing w:val="23"/>
        </w:rPr>
        <w:t>肥大性脊柱炎的腰痛因久坐、久站、久卧而加重，活动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22"/>
        </w:rPr>
        <w:t>活动以后又减轻，但活动过多，特别是过于疲劳后疼痛又再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14"/>
        </w:rPr>
        <w:t>加重，因此病人喜欢频频改换体位和姿势，表现出坐立不安的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6"/>
        </w:rPr>
        <w:t>特点。</w:t>
      </w:r>
    </w:p>
    <w:p>
      <w:pPr>
        <w:pStyle w:val="BodyText"/>
        <w:ind w:right="91" w:firstLine="489"/>
        <w:spacing w:before="93" w:line="287" w:lineRule="auto"/>
        <w:jc w:val="both"/>
        <w:rPr>
          <w:sz w:val="22"/>
          <w:szCs w:val="22"/>
        </w:rPr>
      </w:pPr>
      <w:r>
        <w:rPr>
          <w:sz w:val="22"/>
          <w:szCs w:val="22"/>
          <w:spacing w:val="22"/>
        </w:rPr>
        <w:t>绝大多数的骨刺与腰痛是无直接关系的，这是因为绝大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24"/>
        </w:rPr>
        <w:t>多数的骨刺都发生在椎体的前缘。但是也有</w:t>
      </w:r>
      <w:r>
        <w:rPr>
          <w:sz w:val="22"/>
          <w:szCs w:val="22"/>
          <w:spacing w:val="23"/>
        </w:rPr>
        <w:t>极其少数的骨刺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23"/>
        </w:rPr>
        <w:t>发生在椎体的后缘，这样的骨刺便可直接压迫刺激脊髓或神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18"/>
        </w:rPr>
        <w:t>经根而引起腰痛。</w:t>
      </w:r>
    </w:p>
    <w:p>
      <w:pPr>
        <w:pStyle w:val="BodyText"/>
        <w:ind w:left="493"/>
        <w:spacing w:before="74" w:line="221" w:lineRule="auto"/>
        <w:rPr>
          <w:rFonts w:ascii="SimHei" w:hAnsi="SimHei" w:eastAsia="SimHei" w:cs="SimHei"/>
          <w:sz w:val="22"/>
          <w:szCs w:val="22"/>
        </w:rPr>
      </w:pPr>
      <w:r>
        <w:rPr>
          <w:sz w:val="22"/>
          <w:szCs w:val="22"/>
          <w:b/>
          <w:bCs/>
          <w:spacing w:val="17"/>
        </w:rPr>
        <w:t>5.</w:t>
      </w:r>
      <w:r>
        <w:rPr>
          <w:sz w:val="22"/>
          <w:szCs w:val="22"/>
          <w:spacing w:val="53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7"/>
        </w:rPr>
        <w:t>造成脊柱强直的腰痛——强直性脊柱炎</w:t>
      </w:r>
    </w:p>
    <w:p>
      <w:pPr>
        <w:pStyle w:val="BodyText"/>
        <w:ind w:firstLine="489"/>
        <w:spacing w:before="115" w:line="298" w:lineRule="auto"/>
        <w:rPr>
          <w:sz w:val="22"/>
          <w:szCs w:val="22"/>
        </w:rPr>
      </w:pPr>
      <w:r>
        <w:rPr>
          <w:sz w:val="22"/>
          <w:szCs w:val="22"/>
          <w:spacing w:val="24"/>
        </w:rPr>
        <w:t>强直性脊柱炎好发于15岁至35岁左右的年龄，80%是男</w:t>
      </w:r>
      <w:r>
        <w:rPr>
          <w:sz w:val="22"/>
          <w:szCs w:val="22"/>
          <w:spacing w:val="7"/>
        </w:rPr>
        <w:t xml:space="preserve">  </w:t>
      </w:r>
      <w:r>
        <w:rPr>
          <w:sz w:val="22"/>
          <w:szCs w:val="22"/>
          <w:spacing w:val="31"/>
        </w:rPr>
        <w:t>性病人，约有11%的病人有家族遗传史(即近亲有同</w:t>
      </w:r>
      <w:r>
        <w:rPr>
          <w:sz w:val="22"/>
          <w:szCs w:val="22"/>
          <w:spacing w:val="30"/>
        </w:rPr>
        <w:t>样疾病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17"/>
        </w:rPr>
        <w:t>发生)。疼痛自下腰部或臀部开始，逐渐漫延至整个腰、胸、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24"/>
        </w:rPr>
        <w:t>背，并有活动受限的僵硬感，不能久立和久坐，疼</w:t>
      </w:r>
      <w:r>
        <w:rPr>
          <w:sz w:val="22"/>
          <w:szCs w:val="22"/>
          <w:spacing w:val="23"/>
        </w:rPr>
        <w:t>痛于夜间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23"/>
        </w:rPr>
        <w:t>加重，早晨起床活动之后则减轻，同时伴有不明原因的低热</w:t>
      </w:r>
      <w:r>
        <w:rPr>
          <w:sz w:val="22"/>
          <w:szCs w:val="22"/>
          <w:spacing w:val="6"/>
        </w:rPr>
        <w:t xml:space="preserve">  </w:t>
      </w:r>
      <w:r>
        <w:rPr>
          <w:sz w:val="22"/>
          <w:szCs w:val="22"/>
          <w:spacing w:val="17"/>
        </w:rPr>
        <w:t>和全身肌肉酸痛。最终脊柱在后凸畸形下强直，脊柱强直后，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18"/>
        </w:rPr>
        <w:t>疼痛及其他症状也随之消失。部分病人髋、膝关节也受侵犯。</w:t>
      </w:r>
    </w:p>
    <w:p>
      <w:pPr>
        <w:pStyle w:val="BodyText"/>
        <w:ind w:left="493"/>
        <w:spacing w:before="26" w:line="221" w:lineRule="auto"/>
        <w:rPr>
          <w:rFonts w:ascii="SimHei" w:hAnsi="SimHei" w:eastAsia="SimHei" w:cs="SimHei"/>
          <w:sz w:val="22"/>
          <w:szCs w:val="22"/>
        </w:rPr>
      </w:pPr>
      <w:r>
        <w:rPr>
          <w:sz w:val="22"/>
          <w:szCs w:val="22"/>
          <w:b/>
          <w:bCs/>
          <w:spacing w:val="18"/>
        </w:rPr>
        <w:t>6.</w:t>
      </w:r>
      <w:r>
        <w:rPr>
          <w:sz w:val="22"/>
          <w:szCs w:val="22"/>
          <w:spacing w:val="18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8"/>
        </w:rPr>
        <w:t>随之出现瘫痪的腰痛——腰部肿瘤</w:t>
      </w:r>
    </w:p>
    <w:p>
      <w:pPr>
        <w:pStyle w:val="BodyText"/>
        <w:ind w:right="69" w:firstLine="489"/>
        <w:spacing w:before="89" w:line="301" w:lineRule="auto"/>
        <w:tabs>
          <w:tab w:val="left" w:pos="218"/>
        </w:tabs>
        <w:rPr>
          <w:rFonts w:ascii="SimHei" w:hAnsi="SimHei" w:eastAsia="SimHei" w:cs="SimHei"/>
          <w:sz w:val="22"/>
          <w:szCs w:val="22"/>
        </w:rPr>
      </w:pPr>
      <w:r>
        <w:rPr>
          <w:sz w:val="22"/>
          <w:szCs w:val="22"/>
          <w:spacing w:val="13"/>
        </w:rPr>
        <w:t>腰部肿瘤的腰痛是持续不断的，并逐渐加重。由于瘤体不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14"/>
        </w:rPr>
        <w:t>断增大，压迫神经根或脊髓时，便出现进行性的下肢感觉和运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15"/>
        </w:rPr>
        <w:t>动障碍以至瘫痪。如果肿瘤是其他部位的瘤肿</w:t>
      </w:r>
      <w:r>
        <w:rPr>
          <w:sz w:val="22"/>
          <w:szCs w:val="22"/>
          <w:spacing w:val="14"/>
        </w:rPr>
        <w:t>转移而来的，则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23"/>
        </w:rPr>
        <w:t>病情发展较快，腰痛剧烈，而且很快出现下肢瘫痪。腰椎转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24"/>
        </w:rPr>
        <w:t>移瘤是相当多的，如子宫颈癌、前列腺癌便常转移至腰椎。</w:t>
      </w:r>
      <w:r>
        <w:rPr>
          <w:sz w:val="22"/>
          <w:szCs w:val="22"/>
          <w:spacing w:val="15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ab/>
      </w:r>
      <w:r>
        <w:rPr>
          <w:rFonts w:ascii="SimHei" w:hAnsi="SimHei" w:eastAsia="SimHei" w:cs="SimHei"/>
          <w:sz w:val="22"/>
          <w:szCs w:val="22"/>
          <w:spacing w:val="16"/>
        </w:rPr>
        <w:t>.</w:t>
      </w:r>
      <w:r>
        <w:rPr>
          <w:rFonts w:ascii="SimHei" w:hAnsi="SimHei" w:eastAsia="SimHei" w:cs="SimHei"/>
          <w:sz w:val="22"/>
          <w:szCs w:val="22"/>
          <w:spacing w:val="16"/>
        </w:rPr>
        <w:t xml:space="preserve"> </w:t>
      </w:r>
      <w:r>
        <w:rPr>
          <w:sz w:val="22"/>
          <w:szCs w:val="22"/>
          <w:b/>
          <w:bCs/>
          <w:spacing w:val="16"/>
        </w:rPr>
        <w:t>7.</w:t>
      </w:r>
      <w:r>
        <w:rPr>
          <w:sz w:val="22"/>
          <w:szCs w:val="22"/>
          <w:spacing w:val="81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16"/>
        </w:rPr>
        <w:t>使青年驼背的腰痛——椎体骨骺炎</w:t>
      </w:r>
    </w:p>
    <w:p>
      <w:pPr>
        <w:spacing w:line="301" w:lineRule="auto"/>
        <w:sectPr>
          <w:footerReference w:type="default" r:id="rId25"/>
          <w:pgSz w:w="7990" w:h="11790"/>
          <w:pgMar w:top="400" w:right="1010" w:bottom="755" w:left="550" w:header="0" w:footer="536" w:gutter="0"/>
        </w:sectPr>
        <w:rPr>
          <w:rFonts w:ascii="SimHei" w:hAnsi="SimHei" w:eastAsia="SimHei" w:cs="SimHei"/>
          <w:sz w:val="22"/>
          <w:szCs w:val="22"/>
        </w:rPr>
      </w:pPr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4"/>
        <w:rPr/>
      </w:pPr>
      <w:r/>
    </w:p>
    <w:p>
      <w:pPr>
        <w:sectPr>
          <w:footerReference w:type="default" r:id="rId26"/>
          <w:pgSz w:w="7990" w:h="11790"/>
          <w:pgMar w:top="400" w:right="749" w:bottom="752" w:left="859" w:header="0" w:footer="523" w:gutter="0"/>
          <w:cols w:equalWidth="0" w:num="1">
            <w:col w:w="6381" w:space="0"/>
          </w:cols>
        </w:sectPr>
        <w:rPr/>
      </w:pPr>
    </w:p>
    <w:p>
      <w:pPr>
        <w:pStyle w:val="BodyText"/>
        <w:ind w:right="576" w:firstLine="520"/>
        <w:spacing w:before="2" w:line="279" w:lineRule="auto"/>
        <w:jc w:val="both"/>
        <w:rPr>
          <w:sz w:val="23"/>
          <w:szCs w:val="23"/>
        </w:rPr>
      </w:pPr>
      <w:r>
        <w:rPr>
          <w:sz w:val="23"/>
          <w:szCs w:val="23"/>
          <w:spacing w:val="10"/>
        </w:rPr>
        <w:t>椎体骨骺炎多发生于13岁至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-2"/>
        </w:rPr>
        <w:t>17岁，男多于女，可引起驼背，所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7"/>
        </w:rPr>
        <w:t>以又被称为青年期驼背症。</w:t>
      </w:r>
    </w:p>
    <w:p>
      <w:pPr>
        <w:pStyle w:val="BodyText"/>
        <w:ind w:right="568" w:firstLine="520"/>
        <w:spacing w:before="33" w:line="288" w:lineRule="auto"/>
        <w:jc w:val="both"/>
        <w:rPr>
          <w:sz w:val="23"/>
          <w:szCs w:val="23"/>
        </w:rPr>
      </w:pPr>
      <w:r>
        <w:rPr>
          <w:sz w:val="23"/>
          <w:szCs w:val="23"/>
          <w:spacing w:val="32"/>
        </w:rPr>
        <w:t>病人感到腰背作隐痛或疫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13"/>
        </w:rPr>
        <w:t>痛，站立时疼痛明显，劳动时疼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14"/>
        </w:rPr>
        <w:t>痛加重，卧床休息便减轻，20岁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0"/>
        </w:rPr>
        <w:t>以后畸形发展至固定，疼痛便会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12"/>
        </w:rPr>
        <w:t>减轻以至消失，畸形不能在固定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12"/>
        </w:rPr>
        <w:t>前得到合理的治疗而纠正，则会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6"/>
        </w:rPr>
        <w:t>遗留驼背(图11)。</w:t>
      </w:r>
    </w:p>
    <w:p>
      <w:pPr>
        <w:pStyle w:val="BodyText"/>
        <w:ind w:left="3" w:right="540" w:firstLine="520"/>
        <w:spacing w:before="25" w:line="278" w:lineRule="auto"/>
        <w:rPr>
          <w:rFonts w:ascii="KaiTi" w:hAnsi="KaiTi" w:eastAsia="KaiTi" w:cs="KaiTi"/>
          <w:sz w:val="23"/>
          <w:szCs w:val="23"/>
        </w:rPr>
      </w:pPr>
      <w:r>
        <w:rPr>
          <w:sz w:val="23"/>
          <w:szCs w:val="23"/>
          <w:b/>
          <w:bCs/>
          <w:spacing w:val="-14"/>
        </w:rPr>
        <w:t>8.</w:t>
      </w:r>
      <w:r>
        <w:rPr>
          <w:sz w:val="23"/>
          <w:szCs w:val="23"/>
          <w:spacing w:val="6"/>
        </w:rPr>
        <w:t xml:space="preserve">   </w:t>
      </w:r>
      <w:r>
        <w:rPr>
          <w:rFonts w:ascii="SimHei" w:hAnsi="SimHei" w:eastAsia="SimHei" w:cs="SimHei"/>
          <w:sz w:val="23"/>
          <w:szCs w:val="23"/>
          <w:b/>
          <w:bCs/>
          <w:spacing w:val="-14"/>
        </w:rPr>
        <w:t>发</w:t>
      </w:r>
      <w:r>
        <w:rPr>
          <w:rFonts w:ascii="SimHei" w:hAnsi="SimHei" w:eastAsia="SimHei" w:cs="SimHei"/>
          <w:sz w:val="23"/>
          <w:szCs w:val="23"/>
          <w:spacing w:val="-32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4"/>
        </w:rPr>
        <w:t>生</w:t>
      </w:r>
      <w:r>
        <w:rPr>
          <w:rFonts w:ascii="SimHei" w:hAnsi="SimHei" w:eastAsia="SimHei" w:cs="SimHei"/>
          <w:sz w:val="23"/>
          <w:szCs w:val="23"/>
          <w:spacing w:val="-30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4"/>
        </w:rPr>
        <w:t>于</w:t>
      </w:r>
      <w:r>
        <w:rPr>
          <w:rFonts w:ascii="SimHei" w:hAnsi="SimHei" w:eastAsia="SimHei" w:cs="SimHei"/>
          <w:sz w:val="23"/>
          <w:szCs w:val="23"/>
          <w:spacing w:val="-23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4"/>
        </w:rPr>
        <w:t>女</w:t>
      </w:r>
      <w:r>
        <w:rPr>
          <w:rFonts w:ascii="SimHei" w:hAnsi="SimHei" w:eastAsia="SimHei" w:cs="SimHei"/>
          <w:sz w:val="23"/>
          <w:szCs w:val="23"/>
          <w:spacing w:val="-24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4"/>
        </w:rPr>
        <w:t>青</w:t>
      </w:r>
      <w:r>
        <w:rPr>
          <w:rFonts w:ascii="SimHei" w:hAnsi="SimHei" w:eastAsia="SimHei" w:cs="SimHei"/>
          <w:sz w:val="23"/>
          <w:szCs w:val="23"/>
          <w:spacing w:val="-30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4"/>
        </w:rPr>
        <w:t>年</w:t>
      </w:r>
      <w:r>
        <w:rPr>
          <w:rFonts w:ascii="SimHei" w:hAnsi="SimHei" w:eastAsia="SimHei" w:cs="SimHei"/>
          <w:sz w:val="23"/>
          <w:szCs w:val="23"/>
          <w:spacing w:val="-14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4"/>
        </w:rPr>
        <w:t>的</w:t>
      </w:r>
      <w:r>
        <w:rPr>
          <w:rFonts w:ascii="SimHei" w:hAnsi="SimHei" w:eastAsia="SimHei" w:cs="SimHei"/>
          <w:sz w:val="23"/>
          <w:szCs w:val="23"/>
          <w:spacing w:val="-35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4"/>
        </w:rPr>
        <w:t>腰</w:t>
      </w:r>
      <w:r>
        <w:rPr>
          <w:rFonts w:ascii="SimHei" w:hAnsi="SimHei" w:eastAsia="SimHei" w:cs="SimHei"/>
          <w:sz w:val="23"/>
          <w:szCs w:val="23"/>
        </w:rPr>
        <w:t xml:space="preserve"> </w:t>
      </w:r>
      <w:r>
        <w:rPr>
          <w:rFonts w:ascii="KaiTi" w:hAnsi="KaiTi" w:eastAsia="KaiTi" w:cs="KaiTi"/>
          <w:sz w:val="23"/>
          <w:szCs w:val="23"/>
          <w:b/>
          <w:bCs/>
          <w:spacing w:val="6"/>
        </w:rPr>
        <w:t>痛——致密性骨炎</w:t>
      </w:r>
    </w:p>
    <w:p>
      <w:pPr>
        <w:pStyle w:val="BodyText"/>
        <w:ind w:right="588" w:firstLine="520"/>
        <w:spacing w:before="41" w:line="274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致密性骨炎多发生于20岁至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2"/>
        </w:rPr>
        <w:t>25岁的女青年，不少出现于分娩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12"/>
        </w:rPr>
        <w:t>之后，主要觉得腰骶部隐痛，疼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  <w:spacing w:val="13"/>
        </w:rPr>
        <w:t>痛局限，可于数月或数年后自行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10"/>
        </w:rPr>
        <w:t>消失。X</w:t>
      </w:r>
      <w:r>
        <w:rPr>
          <w:sz w:val="23"/>
          <w:szCs w:val="23"/>
          <w:spacing w:val="36"/>
        </w:rPr>
        <w:t xml:space="preserve"> </w:t>
      </w:r>
      <w:r>
        <w:rPr>
          <w:sz w:val="23"/>
          <w:szCs w:val="23"/>
          <w:spacing w:val="10"/>
        </w:rPr>
        <w:t>光照片可见骶髂关节的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8"/>
        </w:rPr>
        <w:t>骼骨部分有局限的骨质硬化区，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  <w:spacing w:val="10"/>
        </w:rPr>
        <w:t>不侵犯关节面也不侵犯骶骨。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firstLine="179"/>
        <w:spacing w:before="49" w:line="6130" w:lineRule="exact"/>
        <w:rPr/>
      </w:pPr>
      <w:r>
        <w:rPr>
          <w:position w:val="-122"/>
        </w:rPr>
        <w:drawing>
          <wp:inline distT="0" distB="0" distL="0" distR="0">
            <wp:extent cx="1022391" cy="3892608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22391" cy="38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89" w:line="219" w:lineRule="auto"/>
        <w:rPr>
          <w:sz w:val="23"/>
          <w:szCs w:val="23"/>
        </w:rPr>
      </w:pPr>
      <w:r>
        <w:rPr>
          <w:sz w:val="23"/>
          <w:szCs w:val="23"/>
          <w:spacing w:val="-14"/>
        </w:rPr>
        <w:t>图11</w:t>
      </w:r>
      <w:r>
        <w:rPr>
          <w:sz w:val="23"/>
          <w:szCs w:val="23"/>
          <w:spacing w:val="91"/>
        </w:rPr>
        <w:t xml:space="preserve"> </w:t>
      </w:r>
      <w:r>
        <w:rPr>
          <w:sz w:val="23"/>
          <w:szCs w:val="23"/>
          <w:spacing w:val="-14"/>
        </w:rPr>
        <w:t>驼背畸形</w:t>
      </w:r>
    </w:p>
    <w:p>
      <w:pPr>
        <w:spacing w:line="219" w:lineRule="auto"/>
        <w:sectPr>
          <w:type w:val="continuous"/>
          <w:pgSz w:w="7990" w:h="11790"/>
          <w:pgMar w:top="400" w:right="749" w:bottom="752" w:left="859" w:header="0" w:footer="523" w:gutter="0"/>
          <w:cols w:equalWidth="0" w:num="2">
            <w:col w:w="4001" w:space="100"/>
            <w:col w:w="2281" w:space="0"/>
          </w:cols>
        </w:sectPr>
        <w:rPr>
          <w:sz w:val="23"/>
          <w:szCs w:val="23"/>
        </w:rPr>
      </w:pPr>
    </w:p>
    <w:p>
      <w:pPr>
        <w:pStyle w:val="BodyText"/>
        <w:ind w:left="523"/>
        <w:spacing w:before="156" w:line="221" w:lineRule="auto"/>
        <w:rPr>
          <w:rFonts w:ascii="SimHei" w:hAnsi="SimHei" w:eastAsia="SimHei" w:cs="SimHei"/>
          <w:sz w:val="23"/>
          <w:szCs w:val="23"/>
        </w:rPr>
      </w:pPr>
      <w:r>
        <w:rPr>
          <w:sz w:val="23"/>
          <w:szCs w:val="23"/>
          <w:b/>
          <w:bCs/>
          <w:spacing w:val="8"/>
        </w:rPr>
        <w:t>9.</w:t>
      </w:r>
      <w:r>
        <w:rPr>
          <w:sz w:val="23"/>
          <w:szCs w:val="23"/>
          <w:spacing w:val="8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8"/>
        </w:rPr>
        <w:t>发高热的腰痛——化脓性脊椎炎</w:t>
      </w:r>
    </w:p>
    <w:p>
      <w:pPr>
        <w:pStyle w:val="BodyText"/>
        <w:ind w:firstLine="520"/>
        <w:spacing w:before="100" w:line="264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化脓性脊椎炎是因化脓性细菌侵入脊椎引起。发病后骤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12"/>
        </w:rPr>
        <w:t>然高热，脊椎疼痛剧烈  有些因持续高热而出现神智模糊，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谵妄以至昏迷。病情严重的可以在一周后出现截瘫</w:t>
      </w:r>
    </w:p>
    <w:p>
      <w:pPr>
        <w:pStyle w:val="BodyText"/>
        <w:ind w:right="10"/>
        <w:spacing w:before="106" w:line="184" w:lineRule="auto"/>
        <w:jc w:val="right"/>
        <w:rPr>
          <w:rFonts w:ascii="LiSu" w:hAnsi="LiSu" w:eastAsia="LiSu" w:cs="LiSu"/>
          <w:sz w:val="23"/>
          <w:szCs w:val="23"/>
        </w:rPr>
      </w:pPr>
      <w:r>
        <w:rPr>
          <w:sz w:val="23"/>
          <w:szCs w:val="23"/>
          <w:b/>
          <w:bCs/>
          <w:spacing w:val="6"/>
        </w:rPr>
        <w:t>10.</w:t>
      </w:r>
      <w:r>
        <w:rPr>
          <w:sz w:val="23"/>
          <w:szCs w:val="23"/>
          <w:spacing w:val="6"/>
        </w:rPr>
        <w:t xml:space="preserve"> </w:t>
      </w:r>
      <w:r>
        <w:rPr>
          <w:rFonts w:ascii="LiSu" w:hAnsi="LiSu" w:eastAsia="LiSu" w:cs="LiSu"/>
          <w:sz w:val="23"/>
          <w:szCs w:val="23"/>
          <w:b/>
          <w:bCs/>
          <w:spacing w:val="6"/>
        </w:rPr>
        <w:t>伴有低热、盗汗</w:t>
      </w:r>
      <w:r>
        <w:rPr>
          <w:rFonts w:ascii="LiSu" w:hAnsi="LiSu" w:eastAsia="LiSu" w:cs="LiSu"/>
          <w:sz w:val="23"/>
          <w:szCs w:val="23"/>
          <w:spacing w:val="38"/>
        </w:rPr>
        <w:t xml:space="preserve">  </w:t>
      </w:r>
      <w:r>
        <w:rPr>
          <w:rFonts w:ascii="LiSu" w:hAnsi="LiSu" w:eastAsia="LiSu" w:cs="LiSu"/>
          <w:sz w:val="23"/>
          <w:szCs w:val="23"/>
          <w:b/>
          <w:bCs/>
          <w:spacing w:val="6"/>
        </w:rPr>
        <w:t>乏力等症状的腰痛</w:t>
      </w:r>
      <w:r>
        <w:rPr>
          <w:rFonts w:ascii="LiSu" w:hAnsi="LiSu" w:eastAsia="LiSu" w:cs="LiSu"/>
          <w:sz w:val="23"/>
          <w:szCs w:val="23"/>
          <w:spacing w:val="6"/>
        </w:rPr>
        <w:t xml:space="preserve"> </w:t>
      </w:r>
      <w:r>
        <w:rPr>
          <w:rFonts w:ascii="LiSu" w:hAnsi="LiSu" w:eastAsia="LiSu" w:cs="LiSu"/>
          <w:sz w:val="23"/>
          <w:szCs w:val="23"/>
          <w:b/>
          <w:bCs/>
          <w:spacing w:val="6"/>
        </w:rPr>
        <w:t>—</w:t>
      </w:r>
      <w:r>
        <w:rPr>
          <w:rFonts w:ascii="LiSu" w:hAnsi="LiSu" w:eastAsia="LiSu" w:cs="LiSu"/>
          <w:sz w:val="23"/>
          <w:szCs w:val="23"/>
          <w:spacing w:val="6"/>
        </w:rPr>
        <w:t xml:space="preserve"> </w:t>
      </w:r>
      <w:r>
        <w:rPr>
          <w:rFonts w:ascii="LiSu" w:hAnsi="LiSu" w:eastAsia="LiSu" w:cs="LiSu"/>
          <w:sz w:val="23"/>
          <w:szCs w:val="23"/>
          <w:b/>
          <w:bCs/>
          <w:spacing w:val="6"/>
        </w:rPr>
        <w:t>—</w:t>
      </w:r>
      <w:r>
        <w:rPr>
          <w:rFonts w:ascii="LiSu" w:hAnsi="LiSu" w:eastAsia="LiSu" w:cs="LiSu"/>
          <w:sz w:val="23"/>
          <w:szCs w:val="23"/>
          <w:spacing w:val="-77"/>
        </w:rPr>
        <w:t xml:space="preserve"> </w:t>
      </w:r>
      <w:r>
        <w:rPr>
          <w:rFonts w:ascii="LiSu" w:hAnsi="LiSu" w:eastAsia="LiSu" w:cs="LiSu"/>
          <w:sz w:val="23"/>
          <w:szCs w:val="23"/>
          <w:b/>
          <w:bCs/>
          <w:spacing w:val="6"/>
        </w:rPr>
        <w:t>腰椎结</w:t>
      </w:r>
    </w:p>
    <w:p>
      <w:pPr>
        <w:spacing w:before="87" w:line="174" w:lineRule="auto"/>
        <w:rPr>
          <w:rFonts w:ascii="LiSu" w:hAnsi="LiSu" w:eastAsia="LiSu" w:cs="LiSu"/>
          <w:sz w:val="35"/>
          <w:szCs w:val="35"/>
        </w:rPr>
      </w:pPr>
      <w:r>
        <w:rPr>
          <w:rFonts w:ascii="LiSu" w:hAnsi="LiSu" w:eastAsia="LiSu" w:cs="LiSu"/>
          <w:sz w:val="35"/>
          <w:szCs w:val="35"/>
        </w:rPr>
        <w:t>核</w:t>
      </w:r>
    </w:p>
    <w:p>
      <w:pPr>
        <w:pStyle w:val="BodyText"/>
        <w:ind w:firstLine="520"/>
        <w:spacing w:before="50" w:line="237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腰椎结核是因结核菌侵入腰椎的骨结核，任何年龄均可</w:t>
      </w:r>
      <w:r>
        <w:rPr>
          <w:sz w:val="23"/>
          <w:szCs w:val="23"/>
          <w:spacing w:val="2"/>
        </w:rPr>
        <w:t xml:space="preserve"> </w:t>
      </w:r>
      <w:r>
        <w:rPr>
          <w:sz w:val="23"/>
          <w:szCs w:val="23"/>
          <w:spacing w:val="22"/>
        </w:rPr>
        <w:t>发病，但以儿童较为多见，5岁以内发病率更高(约占发病</w:t>
      </w:r>
    </w:p>
    <w:p>
      <w:pPr>
        <w:spacing w:line="237" w:lineRule="auto"/>
        <w:sectPr>
          <w:type w:val="continuous"/>
          <w:pgSz w:w="7990" w:h="11790"/>
          <w:pgMar w:top="400" w:right="749" w:bottom="752" w:left="859" w:header="0" w:footer="523" w:gutter="0"/>
          <w:cols w:equalWidth="0" w:num="1">
            <w:col w:w="6381" w:space="0"/>
          </w:cols>
        </w:sectPr>
        <w:rPr>
          <w:sz w:val="23"/>
          <w:szCs w:val="23"/>
        </w:rPr>
      </w:pP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69"/>
        <w:spacing w:before="72" w:line="289" w:lineRule="auto"/>
        <w:rPr>
          <w:sz w:val="22"/>
          <w:szCs w:val="22"/>
        </w:rPr>
      </w:pPr>
      <w:r>
        <w:rPr>
          <w:sz w:val="22"/>
          <w:szCs w:val="22"/>
          <w:spacing w:val="26"/>
        </w:rPr>
        <w:t>率的一半)。发病后，觉腰背痛，并伴有午后低热、盗汗、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23"/>
        </w:rPr>
        <w:t>容易疲劳、乏力、食欲不振等全身症状，体重日渐下降。腰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24"/>
        </w:rPr>
        <w:t>椎结核的腰背痛是持续不断的，并逐渐加重，如</w:t>
      </w:r>
      <w:r>
        <w:rPr>
          <w:sz w:val="22"/>
          <w:szCs w:val="22"/>
          <w:spacing w:val="23"/>
        </w:rPr>
        <w:t>果治疗不当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6"/>
        </w:rPr>
        <w:t>则渐渐出现截瘫。由于脊柱运动受限，病人拾物时不</w:t>
      </w:r>
      <w:r>
        <w:rPr>
          <w:sz w:val="22"/>
          <w:szCs w:val="22"/>
          <w:spacing w:val="15"/>
        </w:rPr>
        <w:t>能弯腰，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35"/>
        </w:rPr>
        <w:t>而表现特殊的直腰下蹲拾物姿势(图12),这</w:t>
      </w:r>
      <w:r>
        <w:rPr>
          <w:sz w:val="22"/>
          <w:szCs w:val="22"/>
          <w:spacing w:val="34"/>
        </w:rPr>
        <w:t>对于判断儿童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14"/>
        </w:rPr>
        <w:t>脊椎结核颇有意义。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>
        <w:drawing>
          <wp:anchor distT="0" distB="0" distL="0" distR="0" simplePos="0" relativeHeight="251692032" behindDoc="0" locked="0" layoutInCell="1" allowOverlap="1">
            <wp:simplePos x="0" y="0"/>
            <wp:positionH relativeFrom="column">
              <wp:posOffset>2355847</wp:posOffset>
            </wp:positionH>
            <wp:positionV relativeFrom="paragraph">
              <wp:posOffset>48877</wp:posOffset>
            </wp:positionV>
            <wp:extent cx="1365268" cy="2470144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5268" cy="247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firstLine="220"/>
        <w:spacing w:line="3410" w:lineRule="exact"/>
        <w:rPr/>
      </w:pPr>
      <w:r>
        <w:rPr>
          <w:position w:val="-68"/>
        </w:rPr>
        <w:drawing>
          <wp:inline distT="0" distB="0" distL="0" distR="0">
            <wp:extent cx="2101810" cy="2165364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01810" cy="21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left="1120" w:right="500" w:hanging="110"/>
        <w:spacing w:before="72" w:line="361" w:lineRule="auto"/>
        <w:rPr>
          <w:sz w:val="22"/>
          <w:szCs w:val="22"/>
        </w:rPr>
      </w:pPr>
      <w:r>
        <w:rPr>
          <w:sz w:val="22"/>
          <w:szCs w:val="22"/>
          <w:spacing w:val="-26"/>
          <w:position w:val="3"/>
        </w:rPr>
        <w:t>正常儿童拾物                 </w:t>
      </w:r>
      <w:r>
        <w:rPr>
          <w:sz w:val="22"/>
          <w:szCs w:val="22"/>
          <w:spacing w:val="-26"/>
          <w:position w:val="-1"/>
        </w:rPr>
        <w:t>腰椎结核儿童直腰下蹲拾物</w:t>
      </w:r>
      <w:r>
        <w:rPr>
          <w:sz w:val="22"/>
          <w:szCs w:val="22"/>
          <w:spacing w:val="8"/>
          <w:position w:val="-1"/>
        </w:rPr>
        <w:t xml:space="preserve"> </w:t>
      </w:r>
      <w:r>
        <w:rPr>
          <w:sz w:val="22"/>
          <w:szCs w:val="22"/>
          <w:spacing w:val="-10"/>
        </w:rPr>
        <w:t>图12  正常拾物与腰椎结核儿童直腰下蹲拾物</w:t>
      </w:r>
    </w:p>
    <w:p>
      <w:pPr>
        <w:pStyle w:val="BodyText"/>
        <w:ind w:left="503"/>
        <w:spacing w:before="45" w:line="221" w:lineRule="auto"/>
        <w:rPr>
          <w:rFonts w:ascii="SimHei" w:hAnsi="SimHei" w:eastAsia="SimHei" w:cs="SimHei"/>
          <w:sz w:val="25"/>
          <w:szCs w:val="25"/>
        </w:rPr>
      </w:pPr>
      <w:r>
        <w:rPr>
          <w:sz w:val="25"/>
          <w:szCs w:val="25"/>
          <w:b/>
          <w:bCs/>
          <w:spacing w:val="-10"/>
        </w:rPr>
        <w:t>11.</w:t>
      </w:r>
      <w:r>
        <w:rPr>
          <w:sz w:val="25"/>
          <w:szCs w:val="25"/>
          <w:spacing w:val="-10"/>
        </w:rPr>
        <w:t xml:space="preserve"> </w:t>
      </w:r>
      <w:r>
        <w:rPr>
          <w:rFonts w:ascii="SimHei" w:hAnsi="SimHei" w:eastAsia="SimHei" w:cs="SimHei"/>
          <w:sz w:val="25"/>
          <w:szCs w:val="25"/>
          <w:b/>
          <w:bCs/>
          <w:spacing w:val="-10"/>
        </w:rPr>
        <w:t>外伤引起的腰痛——急性腰扭伤</w:t>
      </w:r>
    </w:p>
    <w:p>
      <w:pPr>
        <w:pStyle w:val="BodyText"/>
        <w:ind w:right="93" w:firstLine="510"/>
        <w:spacing w:before="115" w:line="288" w:lineRule="auto"/>
        <w:rPr>
          <w:sz w:val="22"/>
          <w:szCs w:val="22"/>
        </w:rPr>
      </w:pPr>
      <w:r>
        <w:rPr>
          <w:sz w:val="22"/>
          <w:szCs w:val="22"/>
          <w:spacing w:val="22"/>
        </w:rPr>
        <w:t>由于腰椎结构比较单薄，而承受重量大，活动多，所以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22"/>
        </w:rPr>
        <w:t>腰扭伤是容易发生的。急性腰扭伤的腰痛发生在外伤</w:t>
      </w:r>
      <w:r>
        <w:rPr>
          <w:sz w:val="22"/>
          <w:szCs w:val="22"/>
          <w:spacing w:val="21"/>
        </w:rPr>
        <w:t>之后，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22"/>
        </w:rPr>
        <w:t>多是受到超越脊椎所能承担的暴力作用或脊柱在没有准备的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28"/>
        </w:rPr>
        <w:t>情况下突然动作所致，尤其是一些先天性的脊柱畸形者(如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18"/>
        </w:rPr>
        <w:t>腰椎骶化，隐性脊椎裂)更容易发生。腰扭伤</w:t>
      </w:r>
      <w:r>
        <w:rPr>
          <w:sz w:val="22"/>
          <w:szCs w:val="22"/>
          <w:spacing w:val="17"/>
        </w:rPr>
        <w:t>后随即出现不同</w:t>
      </w:r>
    </w:p>
    <w:p>
      <w:pPr>
        <w:spacing w:line="288" w:lineRule="auto"/>
        <w:sectPr>
          <w:footerReference w:type="default" r:id="rId28"/>
          <w:pgSz w:w="7990" w:h="11790"/>
          <w:pgMar w:top="400" w:right="1030" w:bottom="705" w:left="519" w:header="0" w:footer="486" w:gutter="0"/>
        </w:sectPr>
        <w:rPr>
          <w:sz w:val="22"/>
          <w:szCs w:val="22"/>
        </w:rPr>
      </w:pPr>
    </w:p>
    <w:p>
      <w:pPr>
        <w:spacing w:line="346" w:lineRule="auto"/>
        <w:rPr>
          <w:rFonts w:ascii="Arial"/>
          <w:sz w:val="21"/>
        </w:rPr>
      </w:pPr>
      <w:r/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spacing w:before="74" w:line="282" w:lineRule="auto"/>
        <w:jc w:val="both"/>
        <w:rPr>
          <w:sz w:val="23"/>
          <w:szCs w:val="23"/>
        </w:rPr>
      </w:pPr>
      <w:r>
        <w:rPr>
          <w:sz w:val="23"/>
          <w:szCs w:val="23"/>
          <w:spacing w:val="4"/>
        </w:rPr>
        <w:t>程度的腰痛，严重者当即活动艰难，轻者于第二天腰痛也会有</w:t>
      </w:r>
      <w:r>
        <w:rPr>
          <w:sz w:val="23"/>
          <w:szCs w:val="23"/>
          <w:spacing w:val="6"/>
        </w:rPr>
        <w:t xml:space="preserve">  </w:t>
      </w:r>
      <w:r>
        <w:rPr>
          <w:sz w:val="23"/>
          <w:szCs w:val="23"/>
          <w:spacing w:val="8"/>
        </w:rPr>
        <w:t>所加重，部分病人腰痛还会牵涉到臀部、大腿后侧以至足跟。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13"/>
        </w:rPr>
        <w:t>病人腰部板硬、平直，在腰骶关节、第三腰椎横突或髂嵴后</w:t>
      </w:r>
      <w:r>
        <w:rPr>
          <w:sz w:val="23"/>
          <w:szCs w:val="23"/>
          <w:spacing w:val="8"/>
        </w:rPr>
        <w:t xml:space="preserve">  </w:t>
      </w:r>
      <w:r>
        <w:rPr>
          <w:sz w:val="23"/>
          <w:szCs w:val="23"/>
          <w:spacing w:val="13"/>
        </w:rPr>
        <w:t>部可能有明显的压痛，压痛部位就是软组织扭伤之处。</w:t>
      </w:r>
    </w:p>
    <w:p>
      <w:pPr>
        <w:pStyle w:val="BodyText"/>
        <w:ind w:left="523"/>
        <w:spacing w:before="47" w:line="221" w:lineRule="auto"/>
        <w:rPr>
          <w:rFonts w:ascii="SimHei" w:hAnsi="SimHei" w:eastAsia="SimHei" w:cs="SimHei"/>
          <w:sz w:val="23"/>
          <w:szCs w:val="23"/>
        </w:rPr>
      </w:pPr>
      <w:r>
        <w:rPr>
          <w:sz w:val="23"/>
          <w:szCs w:val="23"/>
          <w:b/>
          <w:bCs/>
          <w:spacing w:val="6"/>
        </w:rPr>
        <w:t>12.</w:t>
      </w:r>
      <w:r>
        <w:rPr>
          <w:sz w:val="23"/>
          <w:szCs w:val="23"/>
          <w:spacing w:val="6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6"/>
        </w:rPr>
        <w:t>陈旧性胸腰段骨折引起的腰痛</w:t>
      </w:r>
    </w:p>
    <w:p>
      <w:pPr>
        <w:pStyle w:val="BodyText"/>
        <w:ind w:right="53" w:firstLine="520"/>
        <w:spacing w:before="111" w:line="274" w:lineRule="auto"/>
        <w:jc w:val="both"/>
        <w:rPr>
          <w:sz w:val="23"/>
          <w:szCs w:val="23"/>
        </w:rPr>
      </w:pPr>
      <w:r>
        <w:rPr>
          <w:sz w:val="23"/>
          <w:szCs w:val="23"/>
          <w:spacing w:val="14"/>
        </w:rPr>
        <w:t>这类腰痛应属胸腰段脊椎骨折或脱臼的后遗症，主要是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14"/>
        </w:rPr>
        <w:t>因为受伤之后长时间缺乏活动，使腰背部肌肉无力所致。自</w:t>
      </w:r>
      <w:r>
        <w:rPr>
          <w:sz w:val="23"/>
          <w:szCs w:val="23"/>
          <w:spacing w:val="13"/>
        </w:rPr>
        <w:t xml:space="preserve"> </w:t>
      </w:r>
      <w:r>
        <w:rPr>
          <w:sz w:val="23"/>
          <w:szCs w:val="23"/>
          <w:spacing w:val="14"/>
        </w:rPr>
        <w:t>然，这类腰痛曾有胸腰段脊椎的骨折或脱臼病史，而且疼痛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6"/>
        </w:rPr>
        <w:t>也多在下腰部。</w:t>
      </w:r>
    </w:p>
    <w:p>
      <w:pPr>
        <w:pStyle w:val="BodyText"/>
        <w:ind w:left="523"/>
        <w:spacing w:before="47" w:line="221" w:lineRule="auto"/>
        <w:rPr>
          <w:rFonts w:ascii="SimHei" w:hAnsi="SimHei" w:eastAsia="SimHei" w:cs="SimHei"/>
          <w:sz w:val="23"/>
          <w:szCs w:val="23"/>
        </w:rPr>
      </w:pPr>
      <w:r>
        <w:rPr>
          <w:sz w:val="23"/>
          <w:szCs w:val="23"/>
          <w:b/>
          <w:bCs/>
          <w:spacing w:val="15"/>
        </w:rPr>
        <w:t>13.</w:t>
      </w:r>
      <w:r>
        <w:rPr>
          <w:sz w:val="23"/>
          <w:szCs w:val="23"/>
          <w:spacing w:val="15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15"/>
        </w:rPr>
        <w:t>怀孕引起的腰痛</w:t>
      </w:r>
    </w:p>
    <w:p>
      <w:pPr>
        <w:pStyle w:val="BodyText"/>
        <w:ind w:right="55" w:firstLine="520"/>
        <w:spacing w:before="108" w:line="277" w:lineRule="auto"/>
        <w:jc w:val="both"/>
        <w:rPr>
          <w:sz w:val="23"/>
          <w:szCs w:val="23"/>
        </w:rPr>
      </w:pPr>
      <w:r>
        <w:rPr>
          <w:sz w:val="23"/>
          <w:szCs w:val="23"/>
          <w:spacing w:val="14"/>
        </w:rPr>
        <w:t>对于瘦弱无力的人，怀孕是可能引起腰痛的，这主要发</w:t>
      </w:r>
      <w:r>
        <w:rPr>
          <w:sz w:val="23"/>
          <w:szCs w:val="23"/>
          <w:spacing w:val="2"/>
        </w:rPr>
        <w:t xml:space="preserve"> </w:t>
      </w:r>
      <w:r>
        <w:rPr>
          <w:sz w:val="23"/>
          <w:szCs w:val="23"/>
          <w:spacing w:val="14"/>
        </w:rPr>
        <w:t>生在怀孕的后期。这是因为为了便于胎儿容易娩出，在内分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14"/>
        </w:rPr>
        <w:t>泌的作用下，使骨盆的韧带放松，而韧带对于关节是起</w:t>
      </w:r>
      <w:r>
        <w:rPr>
          <w:sz w:val="23"/>
          <w:szCs w:val="23"/>
          <w:spacing w:val="13"/>
        </w:rPr>
        <w:t>稳固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作用的，在韧带松弛的情况下，肌肉强壮的人，可以通过肌</w:t>
      </w:r>
      <w:r>
        <w:rPr>
          <w:sz w:val="23"/>
          <w:szCs w:val="23"/>
          <w:spacing w:val="9"/>
        </w:rPr>
        <w:t xml:space="preserve"> </w:t>
      </w:r>
      <w:r>
        <w:rPr>
          <w:sz w:val="23"/>
          <w:szCs w:val="23"/>
          <w:spacing w:val="13"/>
        </w:rPr>
        <w:t>肉来保护关节，但肌肉无力的人，便难于维持关节的稳固而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5"/>
        </w:rPr>
        <w:t>发生腰痛。</w:t>
      </w:r>
    </w:p>
    <w:p>
      <w:pPr>
        <w:pStyle w:val="BodyText"/>
        <w:ind w:left="523"/>
        <w:spacing w:before="141" w:line="184" w:lineRule="auto"/>
        <w:rPr>
          <w:rFonts w:ascii="LiSu" w:hAnsi="LiSu" w:eastAsia="LiSu" w:cs="LiSu"/>
          <w:sz w:val="23"/>
          <w:szCs w:val="23"/>
        </w:rPr>
      </w:pPr>
      <w:r>
        <w:rPr>
          <w:sz w:val="23"/>
          <w:szCs w:val="23"/>
          <w:b/>
          <w:bCs/>
          <w:spacing w:val="15"/>
        </w:rPr>
        <w:t>14.</w:t>
      </w:r>
      <w:r>
        <w:rPr>
          <w:sz w:val="23"/>
          <w:szCs w:val="23"/>
          <w:spacing w:val="15"/>
        </w:rPr>
        <w:t xml:space="preserve"> </w:t>
      </w:r>
      <w:r>
        <w:rPr>
          <w:rFonts w:ascii="LiSu" w:hAnsi="LiSu" w:eastAsia="LiSu" w:cs="LiSu"/>
          <w:sz w:val="23"/>
          <w:szCs w:val="23"/>
          <w:b/>
          <w:bCs/>
          <w:spacing w:val="15"/>
        </w:rPr>
        <w:t>瘦弱无力者的腰痛</w:t>
      </w:r>
    </w:p>
    <w:p>
      <w:pPr>
        <w:pStyle w:val="BodyText"/>
        <w:ind w:right="82" w:firstLine="520"/>
        <w:spacing w:before="93" w:line="282" w:lineRule="auto"/>
        <w:jc w:val="both"/>
        <w:rPr>
          <w:sz w:val="23"/>
          <w:szCs w:val="23"/>
        </w:rPr>
      </w:pPr>
      <w:r>
        <w:rPr>
          <w:sz w:val="23"/>
          <w:szCs w:val="23"/>
          <w:spacing w:val="13"/>
        </w:rPr>
        <w:t>瘦弱无力的人常常会觉得腰膝酸痛，但他感到疼痛的部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5"/>
        </w:rPr>
        <w:t>位又没有明显的压痛，这主要是肌肉松弛无力所造成</w:t>
      </w:r>
      <w:r>
        <w:rPr>
          <w:sz w:val="23"/>
          <w:szCs w:val="23"/>
          <w:spacing w:val="14"/>
        </w:rPr>
        <w:t>的，</w:t>
      </w:r>
      <w:r>
        <w:rPr>
          <w:rFonts w:ascii="Times New Roman" w:hAnsi="Times New Roman" w:eastAsia="Times New Roman" w:cs="Times New Roman"/>
          <w:sz w:val="23"/>
          <w:szCs w:val="23"/>
          <w:spacing w:val="14"/>
        </w:rPr>
        <w:t>X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sz w:val="23"/>
          <w:szCs w:val="23"/>
          <w:spacing w:val="13"/>
        </w:rPr>
        <w:t>光照片也没有特殊发现，这类的腰痛者还伴有头晕眼花，失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9"/>
        </w:rPr>
        <w:t>眠多梦，容易疲劳等表现。</w:t>
      </w:r>
    </w:p>
    <w:p>
      <w:pPr>
        <w:pStyle w:val="BodyText"/>
        <w:ind w:left="523"/>
        <w:spacing w:before="28" w:line="221" w:lineRule="auto"/>
        <w:rPr>
          <w:rFonts w:ascii="SimHei" w:hAnsi="SimHei" w:eastAsia="SimHei" w:cs="SimHei"/>
          <w:sz w:val="23"/>
          <w:szCs w:val="23"/>
        </w:rPr>
      </w:pPr>
      <w:r>
        <w:rPr>
          <w:sz w:val="23"/>
          <w:szCs w:val="23"/>
          <w:b/>
          <w:bCs/>
          <w:spacing w:val="15"/>
        </w:rPr>
        <w:t>15.</w:t>
      </w:r>
      <w:r>
        <w:rPr>
          <w:sz w:val="23"/>
          <w:szCs w:val="23"/>
          <w:spacing w:val="15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15"/>
        </w:rPr>
        <w:t>内科病的腰痛</w:t>
      </w:r>
    </w:p>
    <w:p>
      <w:pPr>
        <w:pStyle w:val="BodyText"/>
        <w:ind w:firstLine="520"/>
        <w:spacing w:before="100" w:line="291" w:lineRule="auto"/>
        <w:rPr>
          <w:sz w:val="23"/>
          <w:szCs w:val="23"/>
        </w:rPr>
      </w:pPr>
      <w:r>
        <w:rPr>
          <w:sz w:val="23"/>
          <w:szCs w:val="23"/>
          <w:spacing w:val="6"/>
        </w:rPr>
        <w:t>许多内科病都会引起腰痛或背痛，但这不是唯一的表现，</w:t>
      </w:r>
      <w:r>
        <w:rPr>
          <w:sz w:val="23"/>
          <w:szCs w:val="23"/>
          <w:spacing w:val="13"/>
        </w:rPr>
        <w:t xml:space="preserve"> </w:t>
      </w:r>
      <w:r>
        <w:rPr>
          <w:sz w:val="23"/>
          <w:szCs w:val="23"/>
          <w:spacing w:val="7"/>
        </w:rPr>
        <w:t>必定有所患内科病的症状，并且所引起的疼痛也有一定特点。</w:t>
      </w:r>
    </w:p>
    <w:p>
      <w:pPr>
        <w:pStyle w:val="BodyText"/>
        <w:ind w:right="80" w:firstLine="520"/>
        <w:spacing w:before="23" w:line="273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十二指肠溃疡多引起背及上腰部痛，但偏于右侧，腰背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  <w:spacing w:val="14"/>
        </w:rPr>
        <w:t>痛与腹痛同时发作，疼痛的发作与饮食有关而与体力活动无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13"/>
        </w:rPr>
        <w:t>关，但弯腰时由于十二指肠受压疼痛可能加重；阑尾炎有时</w:t>
      </w:r>
    </w:p>
    <w:p>
      <w:pPr>
        <w:spacing w:line="273" w:lineRule="auto"/>
        <w:sectPr>
          <w:footerReference w:type="default" r:id="rId31"/>
          <w:pgSz w:w="7990" w:h="11790"/>
          <w:pgMar w:top="400" w:right="635" w:bottom="682" w:left="919" w:header="0" w:footer="453" w:gutter="0"/>
        </w:sectPr>
        <w:rPr>
          <w:sz w:val="23"/>
          <w:szCs w:val="23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right="65"/>
        <w:spacing w:before="75" w:line="276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也能引起腰痛，但腹痛和消化道症状更为明显；肾炎和泌尿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13"/>
        </w:rPr>
        <w:t>道感染引起较明显的上腰痛；输尿管结石则引起剧烈的下腰</w:t>
      </w:r>
      <w:r>
        <w:rPr>
          <w:sz w:val="23"/>
          <w:szCs w:val="23"/>
          <w:spacing w:val="9"/>
        </w:rPr>
        <w:t xml:space="preserve"> </w:t>
      </w:r>
      <w:r>
        <w:rPr>
          <w:sz w:val="23"/>
          <w:szCs w:val="23"/>
          <w:spacing w:val="15"/>
        </w:rPr>
        <w:t>痛；膀胱和前列腺病变可引起骶部痛，这些腰痛仅是以</w:t>
      </w:r>
      <w:r>
        <w:rPr>
          <w:sz w:val="23"/>
          <w:szCs w:val="23"/>
          <w:spacing w:val="14"/>
        </w:rPr>
        <w:t>上疾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病的一个症状，随着以上疾病的加重而加剧、缓解而减轻、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</w:rPr>
        <w:t>治愈而消失。</w:t>
      </w:r>
    </w:p>
    <w:p>
      <w:pPr>
        <w:pStyle w:val="BodyText"/>
        <w:ind w:left="503"/>
        <w:spacing w:before="63" w:line="221" w:lineRule="auto"/>
        <w:rPr>
          <w:rFonts w:ascii="SimHei" w:hAnsi="SimHei" w:eastAsia="SimHei" w:cs="SimHei"/>
          <w:sz w:val="23"/>
          <w:szCs w:val="23"/>
        </w:rPr>
      </w:pPr>
      <w:r>
        <w:rPr>
          <w:sz w:val="23"/>
          <w:szCs w:val="23"/>
          <w:b/>
          <w:bCs/>
          <w:spacing w:val="1"/>
        </w:rPr>
        <w:t>16.</w:t>
      </w:r>
      <w:r>
        <w:rPr>
          <w:sz w:val="23"/>
          <w:szCs w:val="23"/>
          <w:spacing w:val="43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1"/>
        </w:rPr>
        <w:t>妇科病的腰痛</w:t>
      </w:r>
    </w:p>
    <w:p>
      <w:pPr>
        <w:pStyle w:val="BodyText"/>
        <w:ind w:right="98" w:firstLine="500"/>
        <w:spacing w:before="110" w:line="264" w:lineRule="auto"/>
        <w:jc w:val="both"/>
        <w:rPr>
          <w:sz w:val="23"/>
          <w:szCs w:val="23"/>
        </w:rPr>
      </w:pPr>
      <w:r>
        <w:rPr>
          <w:sz w:val="23"/>
          <w:szCs w:val="23"/>
          <w:spacing w:val="13"/>
        </w:rPr>
        <w:t>慢性盆腔炎可引起腰骶部疼痛，多是钝痛或隐痛，同时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有更为明显的下腹部疼痛，而且疼痛发作与盆腔炎发作或月</w:t>
      </w:r>
      <w:r>
        <w:rPr>
          <w:sz w:val="23"/>
          <w:szCs w:val="23"/>
          <w:spacing w:val="17"/>
        </w:rPr>
        <w:t xml:space="preserve"> </w:t>
      </w:r>
      <w:r>
        <w:rPr>
          <w:sz w:val="23"/>
          <w:szCs w:val="23"/>
          <w:spacing w:val="10"/>
        </w:rPr>
        <w:t>经来潮关系密切。</w:t>
      </w:r>
    </w:p>
    <w:p>
      <w:pPr>
        <w:spacing w:line="445" w:lineRule="auto"/>
        <w:rPr>
          <w:rFonts w:ascii="Arial"/>
          <w:sz w:val="21"/>
        </w:rPr>
      </w:pPr>
      <w:r/>
    </w:p>
    <w:p>
      <w:pPr>
        <w:ind w:left="2454"/>
        <w:spacing w:before="91" w:line="221" w:lineRule="auto"/>
        <w:outlineLvl w:val="0"/>
        <w:rPr>
          <w:rFonts w:ascii="SimHei" w:hAnsi="SimHei" w:eastAsia="SimHei" w:cs="SimHei"/>
          <w:sz w:val="28"/>
          <w:szCs w:val="28"/>
        </w:rPr>
      </w:pPr>
      <w:bookmarkStart w:name="bookmark5" w:id="13"/>
      <w:bookmarkEnd w:id="13"/>
      <w:r>
        <w:rPr>
          <w:rFonts w:ascii="SimHei" w:hAnsi="SimHei" w:eastAsia="SimHei" w:cs="SimHei"/>
          <w:sz w:val="28"/>
          <w:szCs w:val="28"/>
          <w:b/>
          <w:bCs/>
          <w:spacing w:val="-6"/>
        </w:rPr>
        <w:t>怎样预防腰痛</w:t>
      </w:r>
    </w:p>
    <w:p>
      <w:pPr>
        <w:pStyle w:val="BodyText"/>
        <w:ind w:firstLine="500"/>
        <w:spacing w:before="294" w:line="287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虽然大多数的疾病都可以经过治疗而痊愈，</w:t>
      </w:r>
      <w:r>
        <w:rPr>
          <w:sz w:val="23"/>
          <w:szCs w:val="23"/>
          <w:spacing w:val="12"/>
        </w:rPr>
        <w:t>并且随着科</w:t>
      </w:r>
      <w:r>
        <w:rPr>
          <w:sz w:val="23"/>
          <w:szCs w:val="23"/>
        </w:rPr>
        <w:t xml:space="preserve">  </w:t>
      </w:r>
      <w:r>
        <w:rPr>
          <w:sz w:val="23"/>
          <w:szCs w:val="23"/>
          <w:spacing w:val="13"/>
        </w:rPr>
        <w:t>学的发展，疾病的治愈率将不断提高。但是疾病既然形成，</w:t>
      </w:r>
      <w:r>
        <w:rPr>
          <w:sz w:val="23"/>
          <w:szCs w:val="23"/>
          <w:spacing w:val="3"/>
        </w:rPr>
        <w:t xml:space="preserve">  </w:t>
      </w:r>
      <w:r>
        <w:rPr>
          <w:sz w:val="23"/>
          <w:szCs w:val="23"/>
          <w:spacing w:val="4"/>
        </w:rPr>
        <w:t>就一定给人带来不同程度的痛苦，影响生活和工作。不少的腰</w:t>
      </w:r>
      <w:r>
        <w:rPr>
          <w:sz w:val="23"/>
          <w:szCs w:val="23"/>
          <w:spacing w:val="5"/>
        </w:rPr>
        <w:t xml:space="preserve">  </w:t>
      </w:r>
      <w:r>
        <w:rPr>
          <w:sz w:val="23"/>
          <w:szCs w:val="23"/>
          <w:spacing w:val="8"/>
        </w:rPr>
        <w:t>痛同样可以通过治疗而痊愈或缓解，但仍有反复发作的可能， </w:t>
      </w:r>
      <w:r>
        <w:rPr>
          <w:sz w:val="23"/>
          <w:szCs w:val="23"/>
          <w:spacing w:val="13"/>
        </w:rPr>
        <w:t>往往要经过一段较长时间的治疗才可痊愈，长期为腰痛所缠</w:t>
      </w:r>
      <w:r>
        <w:rPr>
          <w:sz w:val="23"/>
          <w:szCs w:val="23"/>
          <w:spacing w:val="5"/>
        </w:rPr>
        <w:t xml:space="preserve">  </w:t>
      </w:r>
      <w:r>
        <w:rPr>
          <w:sz w:val="23"/>
          <w:szCs w:val="23"/>
          <w:spacing w:val="13"/>
        </w:rPr>
        <w:t>绕，其带来的苦恼也是可以想象的。因此，最好还是不使疾</w:t>
      </w:r>
      <w:r>
        <w:rPr>
          <w:sz w:val="23"/>
          <w:szCs w:val="23"/>
          <w:spacing w:val="5"/>
        </w:rPr>
        <w:t xml:space="preserve">  </w:t>
      </w:r>
      <w:r>
        <w:rPr>
          <w:sz w:val="23"/>
          <w:szCs w:val="23"/>
          <w:spacing w:val="13"/>
        </w:rPr>
        <w:t>病发生。中医有“上工治未病”的说法，意思是说高明的医</w:t>
      </w:r>
      <w:r>
        <w:rPr>
          <w:sz w:val="23"/>
          <w:szCs w:val="23"/>
          <w:spacing w:val="7"/>
        </w:rPr>
        <w:t xml:space="preserve">  </w:t>
      </w:r>
      <w:r>
        <w:rPr>
          <w:sz w:val="23"/>
          <w:szCs w:val="23"/>
          <w:spacing w:val="13"/>
        </w:rPr>
        <w:t>生治病是从预防入手的。腰痛之中以腰肌劳损和腰椎间盘突</w:t>
      </w:r>
      <w:r>
        <w:rPr>
          <w:sz w:val="23"/>
          <w:szCs w:val="23"/>
          <w:spacing w:val="8"/>
        </w:rPr>
        <w:t xml:space="preserve">  </w:t>
      </w:r>
      <w:r>
        <w:rPr>
          <w:sz w:val="23"/>
          <w:szCs w:val="23"/>
          <w:spacing w:val="13"/>
        </w:rPr>
        <w:t>出症最常见，现在就从三个方面来谈谈预防这类最常见的腰</w:t>
      </w:r>
      <w:r>
        <w:rPr>
          <w:sz w:val="23"/>
          <w:szCs w:val="23"/>
          <w:spacing w:val="4"/>
        </w:rPr>
        <w:t xml:space="preserve">  </w:t>
      </w:r>
      <w:r>
        <w:rPr>
          <w:sz w:val="23"/>
          <w:szCs w:val="23"/>
          <w:spacing w:val="-4"/>
        </w:rPr>
        <w:t>痛。</w:t>
      </w:r>
    </w:p>
    <w:p>
      <w:pPr>
        <w:pStyle w:val="BodyText"/>
        <w:ind w:left="503"/>
        <w:spacing w:before="34" w:line="221" w:lineRule="auto"/>
        <w:rPr>
          <w:rFonts w:ascii="SimHei" w:hAnsi="SimHei" w:eastAsia="SimHei" w:cs="SimHei"/>
          <w:sz w:val="23"/>
          <w:szCs w:val="23"/>
        </w:rPr>
      </w:pPr>
      <w:r>
        <w:rPr>
          <w:sz w:val="23"/>
          <w:szCs w:val="23"/>
          <w:b/>
          <w:bCs/>
          <w:spacing w:val="8"/>
        </w:rPr>
        <w:t>1.</w:t>
      </w:r>
      <w:r>
        <w:rPr>
          <w:sz w:val="23"/>
          <w:szCs w:val="23"/>
          <w:spacing w:val="8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8"/>
        </w:rPr>
        <w:t>适当的、持之以恒的体育锻炼</w:t>
      </w:r>
    </w:p>
    <w:p>
      <w:pPr>
        <w:pStyle w:val="BodyText"/>
        <w:ind w:right="30" w:firstLine="500"/>
        <w:spacing w:before="111" w:line="282" w:lineRule="auto"/>
        <w:jc w:val="both"/>
        <w:rPr>
          <w:sz w:val="23"/>
          <w:szCs w:val="23"/>
        </w:rPr>
      </w:pPr>
      <w:r>
        <w:rPr>
          <w:sz w:val="23"/>
          <w:szCs w:val="23"/>
          <w:spacing w:val="13"/>
        </w:rPr>
        <w:t>不论是体力劳动者或是脑力劳动者，体育锻炼对于预防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7"/>
        </w:rPr>
        <w:t>腰痛都是重要的。对体力劳动者来说，在他从事劳动操作时，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13"/>
        </w:rPr>
        <w:t>一般都是一部分肌肉、韧带和关节囊活动较多而处于紧张状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7"/>
        </w:rPr>
        <w:t>态，另一部分肌肉、韧带和关节囊活动较少则处于松弛状态。</w:t>
      </w:r>
    </w:p>
    <w:p>
      <w:pPr>
        <w:spacing w:line="282" w:lineRule="auto"/>
        <w:sectPr>
          <w:footerReference w:type="default" r:id="rId32"/>
          <w:pgSz w:w="7990" w:h="11790"/>
          <w:pgMar w:top="400" w:right="1144" w:bottom="650" w:left="409" w:header="0" w:footer="442" w:gutter="0"/>
        </w:sectPr>
        <w:rPr>
          <w:sz w:val="23"/>
          <w:szCs w:val="23"/>
        </w:rPr>
      </w:pPr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spacing w:before="78" w:line="274" w:lineRule="auto"/>
        <w:jc w:val="both"/>
        <w:rPr>
          <w:sz w:val="24"/>
          <w:szCs w:val="24"/>
        </w:rPr>
      </w:pPr>
      <w:r>
        <w:rPr>
          <w:sz w:val="24"/>
          <w:szCs w:val="24"/>
          <w:spacing w:val="4"/>
        </w:rPr>
        <w:t>于是活动多的肌肉易于受伤，韧带和关节囊也因疲劳而弹性 </w:t>
      </w:r>
      <w:r>
        <w:rPr>
          <w:sz w:val="24"/>
          <w:szCs w:val="24"/>
          <w:spacing w:val="5"/>
        </w:rPr>
        <w:t>下降；活动少的肌肉则慢慢萎缩，韧带和关节囊因松弛而变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4"/>
        </w:rPr>
        <w:t>薄弱，这样腰部的平衡便受到破坏，腰痛便有可能产生。适 </w:t>
      </w:r>
      <w:r>
        <w:rPr>
          <w:sz w:val="24"/>
          <w:szCs w:val="24"/>
          <w:spacing w:val="4"/>
        </w:rPr>
        <w:t>当的体育锻炼能使因活动较多的紧张的肌肉、韧带和关节囊</w:t>
      </w:r>
      <w:r>
        <w:rPr>
          <w:sz w:val="24"/>
          <w:szCs w:val="24"/>
          <w:spacing w:val="6"/>
        </w:rPr>
        <w:t xml:space="preserve"> </w:t>
      </w:r>
      <w:r>
        <w:rPr>
          <w:sz w:val="24"/>
          <w:szCs w:val="24"/>
          <w:spacing w:val="4"/>
        </w:rPr>
        <w:t>得到舒展，使因活动较少的松弛的肌肉、韧带和关节囊得到</w:t>
      </w:r>
      <w:r>
        <w:rPr>
          <w:sz w:val="24"/>
          <w:szCs w:val="24"/>
          <w:spacing w:val="11"/>
        </w:rPr>
        <w:t xml:space="preserve"> </w:t>
      </w:r>
      <w:r>
        <w:rPr>
          <w:sz w:val="24"/>
          <w:szCs w:val="24"/>
          <w:spacing w:val="4"/>
        </w:rPr>
        <w:t>活动而恢复正常，于是被破坏的腰部平衡重新达到平衡，腰 </w:t>
      </w:r>
      <w:r>
        <w:rPr>
          <w:sz w:val="24"/>
          <w:szCs w:val="24"/>
          <w:spacing w:val="5"/>
        </w:rPr>
        <w:t>痛得到避免。脑力劳动者一般因为缺乏体力锻炼而使肌肉及</w:t>
      </w:r>
      <w:r>
        <w:rPr>
          <w:sz w:val="24"/>
          <w:szCs w:val="24"/>
          <w:spacing w:val="2"/>
        </w:rPr>
        <w:t xml:space="preserve"> </w:t>
      </w:r>
      <w:r>
        <w:rPr>
          <w:sz w:val="24"/>
          <w:szCs w:val="24"/>
          <w:spacing w:val="4"/>
        </w:rPr>
        <w:t>韧带、关节囊等都不发达，而肌肉等的不发达则是产生腰痛</w:t>
      </w:r>
      <w:r>
        <w:rPr>
          <w:sz w:val="24"/>
          <w:szCs w:val="24"/>
          <w:spacing w:val="6"/>
        </w:rPr>
        <w:t xml:space="preserve"> </w:t>
      </w:r>
      <w:r>
        <w:rPr>
          <w:sz w:val="24"/>
          <w:szCs w:val="24"/>
          <w:spacing w:val="4"/>
        </w:rPr>
        <w:t>的原因，通过适当的体育锻炼，使肌肉、韧带和关节囊等发</w:t>
      </w:r>
      <w:r>
        <w:rPr>
          <w:sz w:val="24"/>
          <w:szCs w:val="24"/>
          <w:spacing w:val="5"/>
        </w:rPr>
        <w:t xml:space="preserve"> </w:t>
      </w:r>
      <w:r>
        <w:rPr>
          <w:sz w:val="24"/>
          <w:szCs w:val="24"/>
          <w:spacing w:val="4"/>
        </w:rPr>
        <w:t>达起来，变得比较有力，加强了腰部的保护力，腰痛自然就</w:t>
      </w:r>
      <w:r>
        <w:rPr>
          <w:sz w:val="24"/>
          <w:szCs w:val="24"/>
          <w:spacing w:val="6"/>
        </w:rPr>
        <w:t xml:space="preserve"> </w:t>
      </w:r>
      <w:r>
        <w:rPr>
          <w:sz w:val="24"/>
          <w:szCs w:val="24"/>
          <w:spacing w:val="-2"/>
        </w:rPr>
        <w:t>不会发生了。</w:t>
      </w:r>
    </w:p>
    <w:p>
      <w:pPr>
        <w:pStyle w:val="BodyText"/>
        <w:ind w:right="14" w:firstLine="490"/>
        <w:spacing w:before="47" w:line="270" w:lineRule="auto"/>
        <w:jc w:val="both"/>
        <w:rPr>
          <w:sz w:val="24"/>
          <w:szCs w:val="24"/>
        </w:rPr>
      </w:pPr>
      <w:r>
        <w:rPr>
          <w:sz w:val="24"/>
          <w:szCs w:val="24"/>
          <w:spacing w:val="4"/>
        </w:rPr>
        <w:t>体育锻炼的形式是多样的，工间操、太极拳都是成套的</w:t>
      </w:r>
      <w:r>
        <w:rPr>
          <w:sz w:val="24"/>
          <w:szCs w:val="24"/>
          <w:spacing w:val="11"/>
        </w:rPr>
        <w:t xml:space="preserve"> </w:t>
      </w:r>
      <w:r>
        <w:rPr>
          <w:sz w:val="24"/>
          <w:szCs w:val="24"/>
          <w:spacing w:val="4"/>
        </w:rPr>
        <w:t>合适的锻炼形式，本书“怎样治疗腰痛”一节中介绍的各种</w:t>
      </w:r>
      <w:r>
        <w:rPr>
          <w:sz w:val="24"/>
          <w:szCs w:val="24"/>
          <w:spacing w:val="12"/>
        </w:rPr>
        <w:t xml:space="preserve"> </w:t>
      </w:r>
      <w:r>
        <w:rPr>
          <w:sz w:val="24"/>
          <w:szCs w:val="24"/>
          <w:spacing w:val="4"/>
        </w:rPr>
        <w:t>体疗方法，对加强腰部等的肌力具有针对性，适合体力或脑</w:t>
      </w:r>
      <w:r>
        <w:rPr>
          <w:sz w:val="24"/>
          <w:szCs w:val="24"/>
          <w:spacing w:val="6"/>
        </w:rPr>
        <w:t xml:space="preserve"> </w:t>
      </w:r>
      <w:r>
        <w:rPr>
          <w:sz w:val="24"/>
          <w:szCs w:val="24"/>
          <w:spacing w:val="-2"/>
        </w:rPr>
        <w:t>力劳动者用以预防腰痛。</w:t>
      </w:r>
    </w:p>
    <w:p>
      <w:pPr>
        <w:pStyle w:val="BodyText"/>
        <w:ind w:right="22" w:firstLine="490"/>
        <w:spacing w:before="53" w:line="276" w:lineRule="auto"/>
        <w:jc w:val="both"/>
        <w:rPr>
          <w:sz w:val="24"/>
          <w:szCs w:val="24"/>
        </w:rPr>
      </w:pPr>
      <w:r>
        <w:rPr>
          <w:sz w:val="24"/>
          <w:szCs w:val="24"/>
          <w:spacing w:val="3"/>
        </w:rPr>
        <w:t>所有体育锻炼除应选择力所能及、效果确切的合适形式</w:t>
      </w:r>
      <w:r>
        <w:rPr>
          <w:sz w:val="24"/>
          <w:szCs w:val="24"/>
          <w:spacing w:val="6"/>
        </w:rPr>
        <w:t xml:space="preserve"> </w:t>
      </w:r>
      <w:r>
        <w:rPr>
          <w:sz w:val="24"/>
          <w:szCs w:val="24"/>
          <w:spacing w:val="4"/>
        </w:rPr>
        <w:t>外，还必须持之以恒，锻炼效果只有在持续一段时间以后才</w:t>
      </w:r>
      <w:r>
        <w:rPr>
          <w:sz w:val="24"/>
          <w:szCs w:val="24"/>
          <w:spacing w:val="5"/>
        </w:rPr>
        <w:t xml:space="preserve"> </w:t>
      </w:r>
      <w:r>
        <w:rPr>
          <w:sz w:val="24"/>
          <w:szCs w:val="24"/>
          <w:spacing w:val="-5"/>
        </w:rPr>
        <w:t>能表现出来。</w:t>
      </w:r>
    </w:p>
    <w:p>
      <w:pPr>
        <w:pStyle w:val="BodyText"/>
        <w:ind w:left="493"/>
        <w:spacing w:before="1" w:line="221" w:lineRule="auto"/>
        <w:rPr>
          <w:rFonts w:ascii="SimHei" w:hAnsi="SimHei" w:eastAsia="SimHei" w:cs="SimHei"/>
          <w:sz w:val="24"/>
          <w:szCs w:val="24"/>
        </w:rPr>
      </w:pPr>
      <w:r>
        <w:rPr>
          <w:sz w:val="24"/>
          <w:szCs w:val="24"/>
          <w:b/>
          <w:bCs/>
          <w:spacing w:val="-2"/>
        </w:rPr>
        <w:t>2.</w:t>
      </w:r>
      <w:r>
        <w:rPr>
          <w:sz w:val="24"/>
          <w:szCs w:val="24"/>
          <w:spacing w:val="-2"/>
        </w:rPr>
        <w:t xml:space="preserve"> </w:t>
      </w:r>
      <w:r>
        <w:rPr>
          <w:rFonts w:ascii="SimHei" w:hAnsi="SimHei" w:eastAsia="SimHei" w:cs="SimHei"/>
          <w:sz w:val="24"/>
          <w:szCs w:val="24"/>
          <w:b/>
          <w:bCs/>
          <w:spacing w:val="-2"/>
        </w:rPr>
        <w:t>注意保持良好的姿势</w:t>
      </w:r>
    </w:p>
    <w:p>
      <w:pPr>
        <w:pStyle w:val="BodyText"/>
        <w:ind w:right="14" w:firstLine="490"/>
        <w:spacing w:before="93" w:line="272" w:lineRule="auto"/>
        <w:jc w:val="both"/>
        <w:rPr>
          <w:sz w:val="24"/>
          <w:szCs w:val="24"/>
        </w:rPr>
      </w:pPr>
      <w:r>
        <w:rPr>
          <w:sz w:val="24"/>
          <w:szCs w:val="24"/>
          <w:spacing w:val="4"/>
        </w:rPr>
        <w:t>前面已经说过，腰椎的结构复杂而且比较单薄，承担的</w:t>
      </w:r>
      <w:r>
        <w:rPr>
          <w:sz w:val="24"/>
          <w:szCs w:val="24"/>
          <w:spacing w:val="11"/>
        </w:rPr>
        <w:t xml:space="preserve"> </w:t>
      </w:r>
      <w:r>
        <w:rPr>
          <w:sz w:val="24"/>
          <w:szCs w:val="24"/>
          <w:spacing w:val="4"/>
        </w:rPr>
        <w:t>任务又繁重，为了保持腰椎运动中的重力平衡，肌肉不停地 </w:t>
      </w:r>
      <w:r>
        <w:rPr>
          <w:sz w:val="24"/>
          <w:szCs w:val="24"/>
          <w:spacing w:val="4"/>
        </w:rPr>
        <w:t>发出反射性收缩，韧带和关节囊也积极参与调节和控制，而</w:t>
      </w:r>
      <w:r>
        <w:rPr>
          <w:sz w:val="24"/>
          <w:szCs w:val="24"/>
          <w:spacing w:val="7"/>
        </w:rPr>
        <w:t xml:space="preserve"> </w:t>
      </w:r>
      <w:r>
        <w:rPr>
          <w:sz w:val="24"/>
          <w:szCs w:val="24"/>
          <w:spacing w:val="3"/>
        </w:rPr>
        <w:t>姿势不良常常严重地影响着重力平衡，加重肌肉、韧带和关</w:t>
      </w:r>
      <w:r>
        <w:rPr>
          <w:sz w:val="24"/>
          <w:szCs w:val="24"/>
          <w:spacing w:val="12"/>
        </w:rPr>
        <w:t xml:space="preserve"> </w:t>
      </w:r>
      <w:r>
        <w:rPr>
          <w:sz w:val="24"/>
          <w:szCs w:val="24"/>
        </w:rPr>
        <w:t>节囊的负担，引起腰部不适以至损伤。</w:t>
      </w:r>
    </w:p>
    <w:p>
      <w:pPr>
        <w:pStyle w:val="BodyText"/>
        <w:ind w:right="10" w:firstLine="490"/>
        <w:spacing w:before="25" w:line="275" w:lineRule="auto"/>
        <w:jc w:val="both"/>
        <w:rPr>
          <w:sz w:val="24"/>
          <w:szCs w:val="24"/>
        </w:rPr>
      </w:pPr>
      <w:r>
        <w:rPr>
          <w:sz w:val="24"/>
          <w:szCs w:val="24"/>
          <w:spacing w:val="-5"/>
        </w:rPr>
        <w:t>影响成年人姿势的因素是很多的，如先天性的骨骼</w:t>
      </w:r>
      <w:r>
        <w:rPr>
          <w:sz w:val="24"/>
          <w:szCs w:val="24"/>
          <w:spacing w:val="-6"/>
        </w:rPr>
        <w:t>、肌肉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或神经结构不良，后天性结构不良(小儿麻痹后遗症、类风湿</w:t>
      </w:r>
      <w:r>
        <w:rPr>
          <w:sz w:val="24"/>
          <w:szCs w:val="24"/>
          <w:spacing w:val="13"/>
        </w:rPr>
        <w:t xml:space="preserve"> </w:t>
      </w:r>
      <w:r>
        <w:rPr>
          <w:sz w:val="24"/>
          <w:szCs w:val="24"/>
          <w:spacing w:val="13"/>
        </w:rPr>
        <w:t>性关节炎等等)、遗传性姿势不良(肌肉韧带松弛、脊</w:t>
      </w:r>
      <w:r>
        <w:rPr>
          <w:sz w:val="24"/>
          <w:szCs w:val="24"/>
          <w:spacing w:val="12"/>
        </w:rPr>
        <w:t>柱后</w:t>
      </w:r>
    </w:p>
    <w:p>
      <w:pPr>
        <w:spacing w:line="275" w:lineRule="auto"/>
        <w:sectPr>
          <w:footerReference w:type="default" r:id="rId33"/>
          <w:pgSz w:w="8110" w:h="11870"/>
          <w:pgMar w:top="400" w:right="786" w:bottom="679" w:left="950" w:header="0" w:footer="440" w:gutter="0"/>
        </w:sectPr>
        <w:rPr>
          <w:sz w:val="24"/>
          <w:szCs w:val="24"/>
        </w:rPr>
      </w:pPr>
    </w:p>
    <w:p>
      <w:pPr>
        <w:spacing w:before="28"/>
        <w:rPr/>
      </w:pPr>
      <w:r/>
    </w:p>
    <w:p>
      <w:pPr>
        <w:spacing w:before="28"/>
        <w:rPr/>
      </w:pPr>
      <w:r/>
    </w:p>
    <w:p>
      <w:pPr>
        <w:spacing w:before="28"/>
        <w:rPr/>
      </w:pPr>
      <w:r/>
    </w:p>
    <w:p>
      <w:pPr>
        <w:sectPr>
          <w:footerReference w:type="default" r:id="rId34"/>
          <w:pgSz w:w="7990" w:h="11790"/>
          <w:pgMar w:top="400" w:right="1129" w:bottom="682" w:left="490" w:header="0" w:footer="453" w:gutter="0"/>
          <w:cols w:equalWidth="0" w:num="1">
            <w:col w:w="6371" w:space="0"/>
          </w:cols>
        </w:sectPr>
        <w:rPr/>
      </w:pPr>
    </w:p>
    <w:p>
      <w:pPr>
        <w:pStyle w:val="BodyText"/>
        <w:ind w:right="327"/>
        <w:spacing w:line="286" w:lineRule="auto"/>
        <w:jc w:val="both"/>
        <w:rPr>
          <w:sz w:val="23"/>
          <w:szCs w:val="23"/>
        </w:rPr>
      </w:pPr>
      <w:r>
        <w:rPr>
          <w:sz w:val="23"/>
          <w:szCs w:val="23"/>
          <w:spacing w:val="23"/>
        </w:rPr>
        <w:t>凸等)。还有习惯性姿势不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0"/>
        </w:rPr>
        <w:t>良，这是一种最为常见的姿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1"/>
        </w:rPr>
        <w:t>势不良，是因为重复一种体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13"/>
        </w:rPr>
        <w:t>位或动作，久而久之成为习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12"/>
        </w:rPr>
        <w:t>惯而成。习惯性姿势不良日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11"/>
        </w:rPr>
        <w:t>久可造成结构不良或形成永</w:t>
      </w:r>
      <w:r>
        <w:rPr>
          <w:sz w:val="23"/>
          <w:szCs w:val="23"/>
          <w:spacing w:val="9"/>
        </w:rPr>
        <w:t xml:space="preserve"> </w:t>
      </w:r>
      <w:r>
        <w:rPr>
          <w:sz w:val="23"/>
          <w:szCs w:val="23"/>
          <w:spacing w:val="11"/>
        </w:rPr>
        <w:t>久性姿势不良，但习惯性姿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11"/>
        </w:rPr>
        <w:t>势不良也完全可以通过有针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30"/>
        </w:rPr>
        <w:t>对的锻炼而得到纠正。</w:t>
      </w:r>
    </w:p>
    <w:p>
      <w:pPr>
        <w:pStyle w:val="BodyText"/>
        <w:ind w:right="328" w:firstLine="519"/>
        <w:spacing w:before="72" w:line="267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下面便谈谈有关良好姿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7"/>
        </w:rPr>
        <w:t>势和习惯性不良姿势。</w:t>
      </w:r>
    </w:p>
    <w:p>
      <w:pPr>
        <w:pStyle w:val="BodyText"/>
        <w:ind w:right="322" w:firstLine="519"/>
        <w:spacing w:before="74" w:line="259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把重物提起的良好姿势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8"/>
        </w:rPr>
        <w:t>应是髋、膝关节屈曲下蹲，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13"/>
        </w:rPr>
        <w:t>腰背挺直，靠髋、膝关节用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0"/>
        </w:rPr>
        <w:t>力起身而将重物提起，同时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60" w:line="4410" w:lineRule="exact"/>
        <w:rPr/>
      </w:pPr>
      <w:r>
        <w:rPr>
          <w:position w:val="-88"/>
        </w:rPr>
        <w:drawing>
          <wp:inline distT="0" distB="0" distL="0" distR="0">
            <wp:extent cx="1727222" cy="2800381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27222" cy="280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2" w:lineRule="auto"/>
        <w:rPr>
          <w:rFonts w:ascii="Arial"/>
          <w:sz w:val="21"/>
        </w:rPr>
      </w:pPr>
      <w:r/>
    </w:p>
    <w:p>
      <w:pPr>
        <w:pStyle w:val="BodyText"/>
        <w:ind w:left="40"/>
        <w:spacing w:before="75" w:line="219" w:lineRule="auto"/>
        <w:rPr>
          <w:sz w:val="23"/>
          <w:szCs w:val="23"/>
        </w:rPr>
      </w:pPr>
      <w:r>
        <w:rPr>
          <w:sz w:val="23"/>
          <w:szCs w:val="23"/>
          <w:spacing w:val="-18"/>
        </w:rPr>
        <w:t>图13</w:t>
      </w:r>
      <w:r>
        <w:rPr>
          <w:sz w:val="23"/>
          <w:szCs w:val="23"/>
          <w:spacing w:val="93"/>
        </w:rPr>
        <w:t xml:space="preserve"> </w:t>
      </w:r>
      <w:r>
        <w:rPr>
          <w:sz w:val="23"/>
          <w:szCs w:val="23"/>
          <w:spacing w:val="-18"/>
        </w:rPr>
        <w:t>正确的提起重物姿势</w:t>
      </w:r>
    </w:p>
    <w:p>
      <w:pPr>
        <w:spacing w:line="219" w:lineRule="auto"/>
        <w:sectPr>
          <w:type w:val="continuous"/>
          <w:pgSz w:w="7990" w:h="11790"/>
          <w:pgMar w:top="400" w:right="1129" w:bottom="682" w:left="490" w:header="0" w:footer="453" w:gutter="0"/>
          <w:cols w:equalWidth="0" w:num="2">
            <w:col w:w="3250" w:space="100"/>
            <w:col w:w="3021" w:space="0"/>
          </w:cols>
        </w:sectPr>
        <w:rPr>
          <w:sz w:val="23"/>
          <w:szCs w:val="23"/>
        </w:rPr>
      </w:pPr>
    </w:p>
    <w:p>
      <w:pPr>
        <w:pStyle w:val="BodyText"/>
        <w:spacing w:before="140" w:line="219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要注意使重物尽量贴近身体(图13)。</w:t>
      </w:r>
    </w:p>
    <w:p>
      <w:pPr>
        <w:pStyle w:val="BodyText"/>
        <w:ind w:right="20" w:firstLine="519"/>
        <w:spacing w:before="87" w:line="284" w:lineRule="auto"/>
        <w:jc w:val="both"/>
        <w:rPr>
          <w:sz w:val="23"/>
          <w:szCs w:val="23"/>
        </w:rPr>
      </w:pPr>
      <w:r>
        <w:rPr>
          <w:sz w:val="23"/>
          <w:szCs w:val="23"/>
          <w:spacing w:val="7"/>
        </w:rPr>
        <w:t>但是，经常有人并不屈曲髋、膝下蹲而是弯腰来提物(图</w:t>
      </w:r>
      <w:r>
        <w:rPr>
          <w:sz w:val="23"/>
          <w:szCs w:val="23"/>
          <w:spacing w:val="18"/>
        </w:rPr>
        <w:t xml:space="preserve"> </w:t>
      </w:r>
      <w:r>
        <w:rPr>
          <w:sz w:val="23"/>
          <w:szCs w:val="23"/>
          <w:spacing w:val="21"/>
        </w:rPr>
        <w:t>14),以为省事，可是这种姿势是一种可能损伤腰部的不良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1"/>
        </w:rPr>
        <w:t>姿势，因为以这种姿势提物全靠腰部用力(图15)。</w:t>
      </w:r>
    </w:p>
    <w:p>
      <w:pPr>
        <w:pStyle w:val="BodyText"/>
        <w:ind w:firstLine="399"/>
        <w:spacing w:before="7" w:line="283" w:lineRule="auto"/>
        <w:jc w:val="both"/>
        <w:rPr>
          <w:sz w:val="23"/>
          <w:szCs w:val="23"/>
        </w:rPr>
      </w:pPr>
      <w:r>
        <w:rPr>
          <w:sz w:val="23"/>
          <w:szCs w:val="23"/>
          <w:spacing w:val="7"/>
        </w:rPr>
        <w:t>·</w:t>
      </w:r>
      <w:r>
        <w:rPr>
          <w:sz w:val="23"/>
          <w:szCs w:val="23"/>
          <w:spacing w:val="-71"/>
        </w:rPr>
        <w:t xml:space="preserve"> </w:t>
      </w:r>
      <w:r>
        <w:rPr>
          <w:sz w:val="23"/>
          <w:szCs w:val="23"/>
          <w:spacing w:val="7"/>
        </w:rPr>
        <w:t>一个人搬运重物时最好是背起它，良好的姿势是胸腰都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6"/>
        </w:rPr>
        <w:t>稍向前弯，髋、膝关节微屈(图16),这样能较好地保持重力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13"/>
        </w:rPr>
        <w:t>平衡，不至损伤腰部，同时在搬运过程中迈</w:t>
      </w:r>
      <w:r>
        <w:rPr>
          <w:sz w:val="23"/>
          <w:szCs w:val="23"/>
          <w:spacing w:val="12"/>
        </w:rPr>
        <w:t>步要稳，步子不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3"/>
        </w:rPr>
        <w:t>要太大。</w:t>
      </w:r>
    </w:p>
    <w:p>
      <w:pPr>
        <w:pStyle w:val="BodyText"/>
        <w:ind w:right="19" w:firstLine="519"/>
        <w:spacing w:before="25" w:line="264" w:lineRule="auto"/>
        <w:jc w:val="both"/>
        <w:rPr>
          <w:sz w:val="23"/>
          <w:szCs w:val="23"/>
        </w:rPr>
      </w:pPr>
      <w:r>
        <w:rPr>
          <w:sz w:val="23"/>
          <w:szCs w:val="23"/>
          <w:spacing w:val="15"/>
        </w:rPr>
        <w:t>如果把重物捧在胸前(图17)或提在前面搬运(图18),则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13"/>
        </w:rPr>
        <w:t>身躯为了克服胸前重物的重力，腰背部肌肉</w:t>
      </w:r>
      <w:r>
        <w:rPr>
          <w:sz w:val="23"/>
          <w:szCs w:val="23"/>
          <w:spacing w:val="12"/>
        </w:rPr>
        <w:t>及韧带等软组织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2"/>
        </w:rPr>
        <w:t>都必需用力地收缩，这样自然会感到很吃力，而且很容易扭</w:t>
      </w:r>
      <w:r>
        <w:rPr>
          <w:sz w:val="23"/>
          <w:szCs w:val="23"/>
          <w:spacing w:val="15"/>
        </w:rPr>
        <w:t xml:space="preserve"> </w:t>
      </w:r>
      <w:r>
        <w:rPr>
          <w:sz w:val="23"/>
          <w:szCs w:val="23"/>
          <w:spacing w:val="8"/>
        </w:rPr>
        <w:t>伤腰部和导致腰肌劳损。</w:t>
      </w:r>
    </w:p>
    <w:p>
      <w:pPr>
        <w:spacing w:line="264" w:lineRule="auto"/>
        <w:sectPr>
          <w:type w:val="continuous"/>
          <w:pgSz w:w="7990" w:h="11790"/>
          <w:pgMar w:top="400" w:right="1129" w:bottom="682" w:left="490" w:header="0" w:footer="453" w:gutter="0"/>
          <w:cols w:equalWidth="0" w:num="1">
            <w:col w:w="6371" w:space="0"/>
          </w:cols>
        </w:sectPr>
        <w:rPr>
          <w:sz w:val="23"/>
          <w:szCs w:val="23"/>
        </w:rPr>
      </w:pP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firstLine="1141"/>
        <w:spacing w:line="4210" w:lineRule="exact"/>
        <w:rPr/>
      </w:pPr>
      <w:r>
        <w:rPr>
          <w:position w:val="-84"/>
        </w:rPr>
        <w:drawing>
          <wp:inline distT="0" distB="0" distL="0" distR="0">
            <wp:extent cx="2222461" cy="2673407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22461" cy="2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564"/>
        <w:spacing w:before="246" w:line="219" w:lineRule="auto"/>
        <w:rPr>
          <w:sz w:val="19"/>
          <w:szCs w:val="19"/>
        </w:rPr>
      </w:pPr>
      <w:r>
        <w:rPr>
          <w:sz w:val="19"/>
          <w:szCs w:val="19"/>
          <w:b/>
          <w:bCs/>
          <w:spacing w:val="19"/>
        </w:rPr>
        <w:t>图14</w:t>
      </w:r>
      <w:r>
        <w:rPr>
          <w:sz w:val="19"/>
          <w:szCs w:val="19"/>
          <w:spacing w:val="4"/>
        </w:rPr>
        <w:t xml:space="preserve">  </w:t>
      </w:r>
      <w:r>
        <w:rPr>
          <w:sz w:val="19"/>
          <w:szCs w:val="19"/>
          <w:spacing w:val="19"/>
        </w:rPr>
        <w:t>不正确的提起重物姿势</w:t>
      </w:r>
    </w:p>
    <w:p>
      <w:pPr>
        <w:ind w:firstLine="1311"/>
        <w:spacing w:before="187" w:line="4140" w:lineRule="exact"/>
        <w:rPr/>
      </w:pPr>
      <w:r>
        <w:rPr>
          <w:position w:val="-82"/>
        </w:rPr>
        <w:drawing>
          <wp:inline distT="0" distB="0" distL="0" distR="0">
            <wp:extent cx="2127279" cy="2628862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27279" cy="262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641"/>
        <w:spacing w:before="278" w:line="219" w:lineRule="auto"/>
        <w:rPr>
          <w:sz w:val="19"/>
          <w:szCs w:val="19"/>
        </w:rPr>
      </w:pPr>
      <w:r>
        <w:rPr>
          <w:sz w:val="19"/>
          <w:szCs w:val="19"/>
          <w:spacing w:val="16"/>
        </w:rPr>
        <w:t>图15</w:t>
      </w:r>
      <w:r>
        <w:rPr>
          <w:sz w:val="19"/>
          <w:szCs w:val="19"/>
          <w:spacing w:val="13"/>
        </w:rPr>
        <w:t xml:space="preserve">  </w:t>
      </w:r>
      <w:r>
        <w:rPr>
          <w:sz w:val="19"/>
          <w:szCs w:val="19"/>
          <w:spacing w:val="16"/>
        </w:rPr>
        <w:t>不正确的搬物姿势</w:t>
      </w:r>
    </w:p>
    <w:p>
      <w:pPr>
        <w:spacing w:line="219" w:lineRule="auto"/>
        <w:sectPr>
          <w:footerReference w:type="default" r:id="rId36"/>
          <w:pgSz w:w="7990" w:h="11790"/>
          <w:pgMar w:top="400" w:right="951" w:bottom="613" w:left="1198" w:header="0" w:footer="424" w:gutter="0"/>
        </w:sectPr>
        <w:rPr>
          <w:sz w:val="19"/>
          <w:szCs w:val="19"/>
        </w:rPr>
      </w:pP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ind w:firstLine="230"/>
        <w:spacing w:line="539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06368" behindDoc="0" locked="0" layoutInCell="1" allowOverlap="1">
                <wp:simplePos x="0" y="0"/>
                <wp:positionH relativeFrom="column">
                  <wp:posOffset>2849666</wp:posOffset>
                </wp:positionH>
                <wp:positionV relativeFrom="paragraph">
                  <wp:posOffset>3495523</wp:posOffset>
                </wp:positionV>
                <wp:extent cx="379729" cy="211454"/>
                <wp:effectExtent l="0" t="0" r="0" b="0"/>
                <wp:wrapNone/>
                <wp:docPr id="40" name="TextBox 40"/>
                <wp:cNvGraphicFramePr/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 rot="16200000">
                          <a:off x="2849666" y="3495523"/>
                          <a:ext cx="379729" cy="21145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66" w:line="227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spacing w:val="-5"/>
                              </w:rPr>
                              <w:t>之</w:t>
                            </w:r>
                            <w:r>
                              <w:rPr>
                                <w:sz w:val="20"/>
                                <w:szCs w:val="20"/>
                                <w:spacing w:val="76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spacing w:val="-5"/>
                              </w:rPr>
                              <w:t>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" style="position:absolute;margin-left:224.383pt;margin-top:275.238pt;mso-position-vertical-relative:text;mso-position-horizontal-relative:text;width:29.9pt;height:16.65pt;z-index:25170636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66" w:line="227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spacing w:val="-5"/>
                        </w:rPr>
                        <w:t>之</w:t>
                      </w:r>
                      <w:r>
                        <w:rPr>
                          <w:sz w:val="20"/>
                          <w:szCs w:val="20"/>
                          <w:spacing w:val="76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spacing w:val="-5"/>
                        </w:rPr>
                        <w:t>之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12" style="position:absolute;margin-left:229.896pt;margin-top:230.975pt;mso-position-vertical-relative:text;mso-position-horizontal-relative:text;width:3.8pt;height:23.05pt;z-index:251708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pStyle w:val="BodyText"/>
                    <w:ind w:left="20"/>
                    <w:spacing w:before="20" w:line="35" w:lineRule="exact"/>
                    <w:rPr>
                      <w:sz w:val="6"/>
                      <w:szCs w:val="6"/>
                    </w:rPr>
                  </w:pPr>
                  <w:r>
                    <w:rPr>
                      <w:sz w:val="6"/>
                      <w:szCs w:val="6"/>
                      <w:spacing w:val="14"/>
                      <w:w w:val="126"/>
                      <w:position w:val="-1"/>
                    </w:rPr>
                    <w:t>1</w:t>
                  </w:r>
                  <w:r>
                    <w:rPr>
                      <w:sz w:val="6"/>
                      <w:szCs w:val="6"/>
                      <w:spacing w:val="1"/>
                      <w:position w:val="-1"/>
                    </w:rPr>
                    <w:t xml:space="preserve">          </w:t>
                  </w:r>
                  <w:r>
                    <w:rPr>
                      <w:sz w:val="6"/>
                      <w:szCs w:val="6"/>
                      <w:spacing w:val="14"/>
                      <w:w w:val="126"/>
                      <w:position w:val="-1"/>
                    </w:rPr>
                    <w:t>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04320" behindDoc="1" locked="0" layoutInCell="1" allowOverlap="1">
            <wp:simplePos x="0" y="0"/>
            <wp:positionH relativeFrom="column">
              <wp:posOffset>1739906</wp:posOffset>
            </wp:positionH>
            <wp:positionV relativeFrom="paragraph">
              <wp:posOffset>2120909</wp:posOffset>
            </wp:positionV>
            <wp:extent cx="2006628" cy="3581388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06628" cy="358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5344" behindDoc="0" locked="0" layoutInCell="1" allowOverlap="1">
            <wp:simplePos x="0" y="0"/>
            <wp:positionH relativeFrom="column">
              <wp:posOffset>3352820</wp:posOffset>
            </wp:positionH>
            <wp:positionV relativeFrom="paragraph">
              <wp:posOffset>2666985</wp:posOffset>
            </wp:positionV>
            <wp:extent cx="228618" cy="228642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8618" cy="228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7"/>
        </w:rPr>
        <w:drawing>
          <wp:inline distT="0" distB="0" distL="0" distR="0">
            <wp:extent cx="1816113" cy="3422672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16113" cy="34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40"/>
        <w:spacing w:before="158" w:line="219" w:lineRule="auto"/>
        <w:rPr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07392" behindDoc="0" locked="0" layoutInCell="1" allowOverlap="1">
                <wp:simplePos x="0" y="0"/>
                <wp:positionH relativeFrom="column">
                  <wp:posOffset>3142453</wp:posOffset>
                </wp:positionH>
                <wp:positionV relativeFrom="paragraph">
                  <wp:posOffset>146950</wp:posOffset>
                </wp:positionV>
                <wp:extent cx="277495" cy="174625"/>
                <wp:effectExtent l="0" t="0" r="0" b="0"/>
                <wp:wrapNone/>
                <wp:docPr id="48" name="TextBox 48"/>
                <wp:cNvGraphicFramePr/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 rot="5400000">
                          <a:off x="3142453" y="146950"/>
                          <a:ext cx="277495" cy="17462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57" w:line="227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pacing w:val="-16"/>
                              </w:rPr>
                              <w:t>:</w:t>
                            </w:r>
                            <w:r>
                              <w:rPr>
                                <w:sz w:val="16"/>
                                <w:szCs w:val="16"/>
                                <w:spacing w:val="17"/>
                              </w:rPr>
                              <w:t xml:space="preserve">  </w:t>
                            </w:r>
                            <w:r>
                              <w:rPr>
                                <w:sz w:val="16"/>
                                <w:szCs w:val="16"/>
                                <w:spacing w:val="-16"/>
                              </w:rPr>
                              <w:t>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margin-left:247.437pt;margin-top:11.5709pt;mso-position-vertical-relative:text;mso-position-horizontal-relative:text;width:21.85pt;height:13.75pt;z-index:251707392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57" w:line="227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spacing w:val="-16"/>
                        </w:rPr>
                        <w:t>:</w:t>
                      </w:r>
                      <w:r>
                        <w:rPr>
                          <w:sz w:val="16"/>
                          <w:szCs w:val="16"/>
                          <w:spacing w:val="17"/>
                        </w:rPr>
                        <w:t xml:space="preserve">  </w:t>
                      </w:r>
                      <w:r>
                        <w:rPr>
                          <w:sz w:val="16"/>
                          <w:szCs w:val="16"/>
                          <w:spacing w:val="-16"/>
                        </w:rPr>
                        <w:t>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  <w:szCs w:val="21"/>
          <w:spacing w:val="-4"/>
        </w:rPr>
        <w:t>图16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4"/>
        </w:rPr>
        <w:t>正确的背负姿势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3040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5"/>
        </w:rPr>
        <w:t>图17</w:t>
      </w:r>
      <w:r>
        <w:rPr>
          <w:sz w:val="21"/>
          <w:szCs w:val="21"/>
          <w:spacing w:val="94"/>
        </w:rPr>
        <w:t xml:space="preserve"> </w:t>
      </w:r>
      <w:r>
        <w:rPr>
          <w:sz w:val="21"/>
          <w:szCs w:val="21"/>
          <w:spacing w:val="5"/>
        </w:rPr>
        <w:t>不良的捧物姿势</w:t>
      </w:r>
    </w:p>
    <w:p>
      <w:pPr>
        <w:spacing w:line="219" w:lineRule="auto"/>
        <w:sectPr>
          <w:footerReference w:type="default" r:id="rId39"/>
          <w:pgSz w:w="7990" w:h="11790"/>
          <w:pgMar w:top="400" w:right="1198" w:bottom="527" w:left="859" w:header="0" w:footer="401" w:gutter="0"/>
        </w:sectPr>
        <w:rPr>
          <w:sz w:val="21"/>
          <w:szCs w:val="21"/>
        </w:rPr>
      </w:pPr>
    </w:p>
    <w:p>
      <w:pPr>
        <w:spacing w:before="35"/>
        <w:rPr/>
      </w:pPr>
      <w:r/>
    </w:p>
    <w:p>
      <w:pPr>
        <w:spacing w:before="35"/>
        <w:rPr/>
      </w:pPr>
      <w:r/>
    </w:p>
    <w:p>
      <w:pPr>
        <w:spacing w:before="34"/>
        <w:rPr/>
      </w:pPr>
      <w:r/>
    </w:p>
    <w:p>
      <w:pPr>
        <w:sectPr>
          <w:footerReference w:type="default" r:id="rId43"/>
          <w:pgSz w:w="7990" w:h="11790"/>
          <w:pgMar w:top="400" w:right="823" w:bottom="642" w:left="810" w:header="0" w:footer="413" w:gutter="0"/>
          <w:cols w:equalWidth="0" w:num="1">
            <w:col w:w="6357" w:space="0"/>
          </w:cols>
        </w:sectPr>
        <w:rPr/>
      </w:pPr>
    </w:p>
    <w:p>
      <w:pPr>
        <w:pStyle w:val="BodyText"/>
        <w:ind w:right="487" w:firstLine="589"/>
        <w:spacing w:before="3" w:line="285" w:lineRule="auto"/>
        <w:rPr>
          <w:sz w:val="23"/>
          <w:szCs w:val="23"/>
        </w:rPr>
      </w:pPr>
      <w:r>
        <w:rPr>
          <w:sz w:val="23"/>
          <w:szCs w:val="23"/>
          <w:spacing w:val="-17"/>
        </w:rPr>
        <w:t>同样，担、抬重物也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10"/>
        </w:rPr>
        <w:t>必须髋、膝关节屈曲下</w:t>
      </w:r>
      <w:r>
        <w:rPr>
          <w:sz w:val="23"/>
          <w:szCs w:val="23"/>
          <w:spacing w:val="2"/>
        </w:rPr>
        <w:t xml:space="preserve">  </w:t>
      </w:r>
      <w:r>
        <w:rPr>
          <w:sz w:val="23"/>
          <w:szCs w:val="23"/>
          <w:spacing w:val="-11"/>
        </w:rPr>
        <w:t>蹲，腰背挺直，靠下肢用</w:t>
      </w:r>
      <w:r>
        <w:rPr>
          <w:sz w:val="23"/>
          <w:szCs w:val="23"/>
          <w:spacing w:val="3"/>
        </w:rPr>
        <w:t xml:space="preserve">  </w:t>
      </w:r>
      <w:r>
        <w:rPr>
          <w:sz w:val="23"/>
          <w:szCs w:val="23"/>
          <w:spacing w:val="9"/>
        </w:rPr>
        <w:t>力担起或抬起重物，起</w:t>
      </w:r>
      <w:r>
        <w:rPr>
          <w:sz w:val="23"/>
          <w:szCs w:val="23"/>
          <w:spacing w:val="4"/>
        </w:rPr>
        <w:t xml:space="preserve">  </w:t>
      </w:r>
      <w:r>
        <w:rPr>
          <w:sz w:val="23"/>
          <w:szCs w:val="23"/>
          <w:spacing w:val="9"/>
        </w:rPr>
        <w:t>身后得稳住身体后才迈</w:t>
      </w:r>
      <w:r>
        <w:rPr>
          <w:sz w:val="23"/>
          <w:szCs w:val="23"/>
          <w:spacing w:val="4"/>
        </w:rPr>
        <w:t xml:space="preserve">  </w:t>
      </w:r>
      <w:r>
        <w:rPr>
          <w:sz w:val="23"/>
          <w:szCs w:val="23"/>
          <w:spacing w:val="9"/>
        </w:rPr>
        <w:t>步，两人抬物要注意互</w:t>
      </w:r>
      <w:r>
        <w:rPr>
          <w:sz w:val="23"/>
          <w:szCs w:val="23"/>
          <w:spacing w:val="3"/>
        </w:rPr>
        <w:t xml:space="preserve">  </w:t>
      </w:r>
      <w:r>
        <w:rPr>
          <w:sz w:val="23"/>
          <w:szCs w:val="23"/>
          <w:spacing w:val="8"/>
        </w:rPr>
        <w:t>相协调，动作一致。</w:t>
      </w:r>
    </w:p>
    <w:p>
      <w:pPr>
        <w:pStyle w:val="BodyText"/>
        <w:ind w:right="594" w:firstLine="479"/>
        <w:spacing w:before="67" w:line="282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一些以固定姿势劳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  <w:spacing w:val="10"/>
        </w:rPr>
        <w:t>动的人，要注意经常更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9"/>
        </w:rPr>
        <w:t>换姿势，松弛一下紧张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10"/>
        </w:rPr>
        <w:t>的肌肉，以减少因长时</w:t>
      </w:r>
      <w:r>
        <w:rPr>
          <w:sz w:val="23"/>
          <w:szCs w:val="23"/>
          <w:spacing w:val="2"/>
        </w:rPr>
        <w:t xml:space="preserve"> </w:t>
      </w:r>
      <w:r>
        <w:rPr>
          <w:sz w:val="23"/>
          <w:szCs w:val="23"/>
          <w:spacing w:val="7"/>
        </w:rPr>
        <w:t>间的紧张而导致劳损。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8"/>
        </w:rPr>
        <w:t>如长时间处于半弯腰姿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8"/>
        </w:rPr>
        <w:t>势下工作的理发师，便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0"/>
        </w:rPr>
        <w:t>应该在工作间隙争取做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0"/>
        </w:rPr>
        <w:t>些伸腰活动，并在工作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34"/>
        </w:rPr>
        <w:t>中注意保持良好的姿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89" w:line="5560" w:lineRule="exact"/>
        <w:rPr/>
      </w:pPr>
      <w:r>
        <w:rPr>
          <w:position w:val="-111"/>
        </w:rPr>
        <w:drawing>
          <wp:inline distT="0" distB="0" distL="0" distR="0">
            <wp:extent cx="1924080" cy="3530629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24080" cy="353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90"/>
        <w:spacing w:before="89" w:line="184" w:lineRule="auto"/>
        <w:rPr>
          <w:sz w:val="23"/>
          <w:szCs w:val="23"/>
        </w:rPr>
      </w:pPr>
      <w:r>
        <w:rPr>
          <w:sz w:val="23"/>
          <w:szCs w:val="23"/>
          <w:spacing w:val="-14"/>
        </w:rPr>
        <w:t>图18</w:t>
      </w:r>
      <w:r>
        <w:rPr>
          <w:sz w:val="23"/>
          <w:szCs w:val="23"/>
          <w:spacing w:val="58"/>
        </w:rPr>
        <w:t xml:space="preserve"> </w:t>
      </w:r>
      <w:r>
        <w:rPr>
          <w:sz w:val="23"/>
          <w:szCs w:val="23"/>
          <w:spacing w:val="-14"/>
        </w:rPr>
        <w:t>不良的提物姿势</w:t>
      </w:r>
    </w:p>
    <w:p>
      <w:pPr>
        <w:spacing w:line="184" w:lineRule="auto"/>
        <w:sectPr>
          <w:type w:val="continuous"/>
          <w:pgSz w:w="7990" w:h="11790"/>
          <w:pgMar w:top="400" w:right="823" w:bottom="642" w:left="810" w:header="0" w:footer="413" w:gutter="0"/>
          <w:cols w:equalWidth="0" w:num="2">
            <w:col w:w="3000" w:space="100"/>
            <w:col w:w="3257" w:space="0"/>
          </w:cols>
        </w:sectPr>
        <w:rPr>
          <w:sz w:val="23"/>
          <w:szCs w:val="23"/>
        </w:rPr>
      </w:pPr>
    </w:p>
    <w:p>
      <w:pPr>
        <w:pStyle w:val="BodyText"/>
        <w:ind w:right="26"/>
        <w:spacing w:before="110" w:line="282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势，一只脚应稍前，另一只脚稍在后，膝关节微弯，尽量保</w:t>
      </w:r>
      <w:r>
        <w:rPr>
          <w:sz w:val="23"/>
          <w:szCs w:val="23"/>
          <w:spacing w:val="9"/>
        </w:rPr>
        <w:t xml:space="preserve"> </w:t>
      </w:r>
      <w:r>
        <w:rPr>
          <w:sz w:val="23"/>
          <w:szCs w:val="23"/>
          <w:spacing w:val="13"/>
        </w:rPr>
        <w:t>持下腰平坦，使重心落在骼关节和足部，这样不易疲劳。坐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1"/>
        </w:rPr>
        <w:t>着工作的人除了要保持良好的坐势外，还要注意久坐之后，</w:t>
      </w:r>
      <w:r>
        <w:rPr>
          <w:sz w:val="23"/>
          <w:szCs w:val="23"/>
          <w:spacing w:val="17"/>
        </w:rPr>
        <w:t xml:space="preserve"> </w:t>
      </w:r>
      <w:r>
        <w:rPr>
          <w:sz w:val="23"/>
          <w:szCs w:val="23"/>
          <w:spacing w:val="12"/>
        </w:rPr>
        <w:t>站起来伸伸腰，展展双臂和活动一下双腿。</w:t>
      </w:r>
    </w:p>
    <w:p>
      <w:pPr>
        <w:pStyle w:val="BodyText"/>
        <w:ind w:right="32" w:firstLine="479"/>
        <w:spacing w:before="34" w:line="284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在生活中也要注意您的各种姿势，需知不良姿势在悄悄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0"/>
        </w:rPr>
        <w:t>地损害您的腰背!</w:t>
      </w:r>
    </w:p>
    <w:p>
      <w:pPr>
        <w:pStyle w:val="BodyText"/>
        <w:ind w:right="26" w:firstLine="479"/>
        <w:spacing w:before="22" w:line="280" w:lineRule="auto"/>
        <w:rPr>
          <w:sz w:val="23"/>
          <w:szCs w:val="23"/>
        </w:rPr>
      </w:pPr>
      <w:r>
        <w:rPr>
          <w:sz w:val="23"/>
          <w:szCs w:val="23"/>
          <w:spacing w:val="24"/>
        </w:rPr>
        <w:t>良好的站立姿势是下肢和脊柱保持在良好的排列线上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16"/>
        </w:rPr>
        <w:t>(图19),使重心达到平衡。</w:t>
      </w:r>
    </w:p>
    <w:p>
      <w:pPr>
        <w:pStyle w:val="BodyText"/>
        <w:ind w:firstLine="479"/>
        <w:spacing w:before="22" w:line="249" w:lineRule="auto"/>
        <w:rPr>
          <w:sz w:val="23"/>
          <w:szCs w:val="23"/>
        </w:rPr>
      </w:pPr>
      <w:r>
        <w:rPr>
          <w:sz w:val="23"/>
          <w:szCs w:val="23"/>
          <w:spacing w:val="15"/>
        </w:rPr>
        <w:t>不良的站立姿势则不能保持下肢和脊柱在良</w:t>
      </w:r>
      <w:r>
        <w:rPr>
          <w:sz w:val="23"/>
          <w:szCs w:val="23"/>
          <w:spacing w:val="14"/>
        </w:rPr>
        <w:t>好的排列线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22"/>
        </w:rPr>
        <w:t>上，重心不平衡，日久可以造成腰肌劳损(图20)。生活中</w:t>
      </w:r>
    </w:p>
    <w:p>
      <w:pPr>
        <w:spacing w:line="249" w:lineRule="auto"/>
        <w:sectPr>
          <w:type w:val="continuous"/>
          <w:pgSz w:w="7990" w:h="11790"/>
          <w:pgMar w:top="400" w:right="823" w:bottom="642" w:left="810" w:header="0" w:footer="413" w:gutter="0"/>
          <w:cols w:equalWidth="0" w:num="1">
            <w:col w:w="6357" w:space="0"/>
          </w:cols>
        </w:sectPr>
        <w:rPr>
          <w:sz w:val="23"/>
          <w:szCs w:val="23"/>
        </w:rPr>
      </w:pPr>
    </w:p>
    <w:p>
      <w:pPr>
        <w:spacing w:before="29"/>
        <w:rPr/>
      </w:pPr>
      <w:r/>
    </w:p>
    <w:p>
      <w:pPr>
        <w:spacing w:before="28"/>
        <w:rPr/>
      </w:pPr>
      <w:r/>
    </w:p>
    <w:p>
      <w:pPr>
        <w:spacing w:before="28"/>
        <w:rPr/>
      </w:pPr>
      <w:r/>
    </w:p>
    <w:p>
      <w:pPr>
        <w:sectPr>
          <w:footerReference w:type="default" r:id="rId45"/>
          <w:pgSz w:w="7990" w:h="11790"/>
          <w:pgMar w:top="400" w:right="1108" w:bottom="674" w:left="529" w:header="0" w:footer="456" w:gutter="0"/>
          <w:cols w:equalWidth="0" w:num="1">
            <w:col w:w="6352" w:space="0"/>
          </w:cols>
        </w:sectPr>
        <w:rPr/>
      </w:pPr>
    </w:p>
    <w:p>
      <w:pPr>
        <w:ind w:firstLine="730"/>
        <w:spacing w:line="6150" w:lineRule="exact"/>
        <w:rPr/>
      </w:pPr>
      <w:r>
        <w:rPr>
          <w:position w:val="-123"/>
        </w:rPr>
        <w:drawing>
          <wp:inline distT="0" distB="0" distL="0" distR="0">
            <wp:extent cx="749276" cy="3905261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9276" cy="390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10"/>
        <w:spacing w:before="249" w:line="219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图19</w:t>
      </w:r>
      <w:r>
        <w:rPr>
          <w:sz w:val="22"/>
          <w:szCs w:val="22"/>
          <w:spacing w:val="10"/>
        </w:rPr>
        <w:t xml:space="preserve">  </w:t>
      </w:r>
      <w:r>
        <w:rPr>
          <w:sz w:val="22"/>
          <w:szCs w:val="22"/>
          <w:spacing w:val="-9"/>
        </w:rPr>
        <w:t>良好的站</w:t>
      </w:r>
    </w:p>
    <w:p>
      <w:pPr>
        <w:pStyle w:val="BodyText"/>
        <w:ind w:left="1070"/>
        <w:spacing w:before="68" w:line="193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立姿势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88" w:line="6190" w:lineRule="exact"/>
        <w:rPr/>
      </w:pPr>
      <w:r>
        <w:rPr>
          <w:position w:val="-123"/>
        </w:rPr>
        <w:drawing>
          <wp:inline distT="0" distB="0" distL="0" distR="0">
            <wp:extent cx="863586" cy="3930640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3586" cy="39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9"/>
        <w:spacing w:before="140" w:line="221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图20</w:t>
      </w:r>
      <w:r>
        <w:rPr>
          <w:sz w:val="22"/>
          <w:szCs w:val="22"/>
          <w:spacing w:val="91"/>
        </w:rPr>
        <w:t xml:space="preserve"> </w:t>
      </w:r>
      <w:r>
        <w:rPr>
          <w:sz w:val="22"/>
          <w:szCs w:val="22"/>
          <w:spacing w:val="-6"/>
        </w:rPr>
        <w:t>不良的站</w:t>
      </w:r>
      <w:r>
        <w:rPr>
          <w:sz w:val="22"/>
          <w:szCs w:val="22"/>
          <w:spacing w:val="30"/>
        </w:rPr>
        <w:t xml:space="preserve">   </w:t>
      </w:r>
      <w:r>
        <w:rPr>
          <w:sz w:val="22"/>
          <w:szCs w:val="22"/>
          <w:spacing w:val="-6"/>
        </w:rPr>
        <w:t>图21</w:t>
      </w:r>
      <w:r>
        <w:rPr>
          <w:sz w:val="22"/>
          <w:szCs w:val="22"/>
          <w:spacing w:val="102"/>
        </w:rPr>
        <w:t xml:space="preserve"> </w:t>
      </w:r>
      <w:r>
        <w:rPr>
          <w:sz w:val="22"/>
          <w:szCs w:val="22"/>
          <w:spacing w:val="-6"/>
        </w:rPr>
        <w:t>不良的站</w:t>
      </w:r>
    </w:p>
    <w:p>
      <w:pPr>
        <w:pStyle w:val="BodyText"/>
        <w:ind w:left="740"/>
        <w:spacing w:before="55" w:line="184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立姿势</w:t>
      </w:r>
      <w:r>
        <w:rPr>
          <w:sz w:val="22"/>
          <w:szCs w:val="22"/>
          <w:spacing w:val="5"/>
        </w:rPr>
        <w:t xml:space="preserve">           </w:t>
      </w:r>
      <w:r>
        <w:rPr>
          <w:sz w:val="22"/>
          <w:szCs w:val="22"/>
          <w:spacing w:val="-6"/>
        </w:rPr>
        <w:t>立姿势</w:t>
      </w:r>
    </w:p>
    <w:p>
      <w:pPr>
        <w:spacing w:line="184" w:lineRule="auto"/>
        <w:sectPr>
          <w:type w:val="continuous"/>
          <w:pgSz w:w="7990" w:h="11790"/>
          <w:pgMar w:top="400" w:right="1108" w:bottom="674" w:left="529" w:header="0" w:footer="456" w:gutter="0"/>
          <w:cols w:equalWidth="0" w:num="2">
            <w:col w:w="2121" w:space="100"/>
            <w:col w:w="4132" w:space="0"/>
          </w:cols>
        </w:sectPr>
        <w:rPr>
          <w:sz w:val="22"/>
          <w:szCs w:val="22"/>
        </w:rPr>
      </w:pPr>
    </w:p>
    <w:p>
      <w:pPr>
        <w:spacing w:line="247" w:lineRule="auto"/>
        <w:rPr>
          <w:rFonts w:ascii="Arial"/>
          <w:sz w:val="21"/>
        </w:rPr>
      </w:pPr>
      <w:r>
        <w:drawing>
          <wp:anchor distT="0" distB="0" distL="0" distR="0" simplePos="0" relativeHeight="251713536" behindDoc="0" locked="0" layoutInCell="1" allowOverlap="1">
            <wp:simplePos x="0" y="0"/>
            <wp:positionH relativeFrom="column">
              <wp:posOffset>2590808</wp:posOffset>
            </wp:positionH>
            <wp:positionV relativeFrom="paragraph">
              <wp:posOffset>-4323077</wp:posOffset>
            </wp:positionV>
            <wp:extent cx="1339849" cy="3752832"/>
            <wp:effectExtent l="0" t="0" r="0" b="0"/>
            <wp:wrapNone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9849" cy="3752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before="71" w:line="285" w:lineRule="auto"/>
        <w:jc w:val="both"/>
        <w:rPr>
          <w:sz w:val="22"/>
          <w:szCs w:val="22"/>
        </w:rPr>
      </w:pPr>
      <w:r>
        <w:rPr>
          <w:sz w:val="22"/>
          <w:szCs w:val="22"/>
          <w:spacing w:val="24"/>
        </w:rPr>
        <w:t>有人喜欢采用放松的站立姿势，以为可以歇歇</w:t>
      </w:r>
      <w:r>
        <w:rPr>
          <w:sz w:val="22"/>
          <w:szCs w:val="22"/>
          <w:spacing w:val="23"/>
        </w:rPr>
        <w:t>腰，殊不知这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35"/>
        </w:rPr>
        <w:t>种脊柱过分侧弯，肩部处于歪斜的姿势(图21),由于肌肉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22"/>
        </w:rPr>
        <w:t>放松了，韧带的负重便增加了，终至劳损而腰痛。</w:t>
      </w:r>
    </w:p>
    <w:p>
      <w:pPr>
        <w:pStyle w:val="BodyText"/>
        <w:ind w:right="10" w:firstLine="510"/>
        <w:spacing w:before="62" w:line="293" w:lineRule="auto"/>
        <w:jc w:val="both"/>
        <w:rPr>
          <w:sz w:val="22"/>
          <w:szCs w:val="22"/>
        </w:rPr>
      </w:pPr>
      <w:r>
        <w:rPr>
          <w:sz w:val="22"/>
          <w:szCs w:val="22"/>
          <w:spacing w:val="13"/>
        </w:rPr>
        <w:t>良好的走路姿势是挺胸，身躯稍前倾，使重心在前，下肢</w:t>
      </w:r>
      <w:r>
        <w:rPr>
          <w:sz w:val="22"/>
          <w:szCs w:val="22"/>
          <w:spacing w:val="5"/>
        </w:rPr>
        <w:t xml:space="preserve"> </w:t>
      </w:r>
      <w:r>
        <w:rPr>
          <w:sz w:val="22"/>
          <w:szCs w:val="22"/>
          <w:spacing w:val="22"/>
        </w:rPr>
        <w:t>均匀地迈步，上肢平衡摆动(图22)。良好的走路姿势不但仪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20"/>
        </w:rPr>
        <w:t>态大方，且无损于腰背。</w:t>
      </w:r>
    </w:p>
    <w:p>
      <w:pPr>
        <w:pStyle w:val="BodyText"/>
        <w:ind w:right="4"/>
        <w:spacing w:before="42" w:line="184" w:lineRule="auto"/>
        <w:jc w:val="right"/>
        <w:rPr>
          <w:sz w:val="22"/>
          <w:szCs w:val="22"/>
        </w:rPr>
      </w:pPr>
      <w:r>
        <w:rPr>
          <w:sz w:val="22"/>
          <w:szCs w:val="22"/>
          <w:spacing w:val="24"/>
        </w:rPr>
        <w:t>如果走路时身躯后倾，驼背，重心则在后，这种不良的</w:t>
      </w:r>
    </w:p>
    <w:p>
      <w:pPr>
        <w:spacing w:line="184" w:lineRule="auto"/>
        <w:sectPr>
          <w:type w:val="continuous"/>
          <w:pgSz w:w="7990" w:h="11790"/>
          <w:pgMar w:top="400" w:right="1108" w:bottom="674" w:left="529" w:header="0" w:footer="456" w:gutter="0"/>
          <w:cols w:equalWidth="0" w:num="1">
            <w:col w:w="6352" w:space="0"/>
          </w:cols>
        </w:sectPr>
        <w:rPr>
          <w:sz w:val="22"/>
          <w:szCs w:val="22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firstLine="709"/>
        <w:spacing w:line="6170" w:lineRule="exact"/>
        <w:rPr/>
      </w:pPr>
      <w:r>
        <w:drawing>
          <wp:anchor distT="0" distB="0" distL="0" distR="0" simplePos="0" relativeHeight="251717632" behindDoc="0" locked="0" layoutInCell="1" allowOverlap="1">
            <wp:simplePos x="0" y="0"/>
            <wp:positionH relativeFrom="column">
              <wp:posOffset>1752590</wp:posOffset>
            </wp:positionH>
            <wp:positionV relativeFrom="paragraph">
              <wp:posOffset>6816</wp:posOffset>
            </wp:positionV>
            <wp:extent cx="1015998" cy="3905261"/>
            <wp:effectExtent l="0" t="0" r="0" b="0"/>
            <wp:wrapNone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5998" cy="3905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8656" behindDoc="0" locked="0" layoutInCell="1" allowOverlap="1">
            <wp:simplePos x="0" y="0"/>
            <wp:positionH relativeFrom="column">
              <wp:posOffset>2933685</wp:posOffset>
            </wp:positionH>
            <wp:positionV relativeFrom="paragraph">
              <wp:posOffset>32196</wp:posOffset>
            </wp:positionV>
            <wp:extent cx="762011" cy="3898897"/>
            <wp:effectExtent l="0" t="0" r="0" b="0"/>
            <wp:wrapNone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011" cy="3898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23"/>
        </w:rPr>
        <w:drawing>
          <wp:inline distT="0" distB="0" distL="0" distR="0">
            <wp:extent cx="1142991" cy="3917987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2991" cy="391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129"/>
        <w:spacing w:before="269" w:line="219" w:lineRule="auto"/>
        <w:rPr>
          <w:sz w:val="23"/>
          <w:szCs w:val="23"/>
        </w:rPr>
      </w:pPr>
      <w:r>
        <w:rPr>
          <w:sz w:val="23"/>
          <w:szCs w:val="23"/>
          <w:spacing w:val="-19"/>
        </w:rPr>
        <w:t>图22  正确的行走姿势</w:t>
      </w:r>
    </w:p>
    <w:p>
      <w:pPr>
        <w:pStyle w:val="BodyText"/>
        <w:spacing w:before="217" w:line="219" w:lineRule="auto"/>
        <w:rPr>
          <w:sz w:val="23"/>
          <w:szCs w:val="23"/>
        </w:rPr>
      </w:pPr>
      <w:r>
        <w:rPr>
          <w:sz w:val="23"/>
          <w:szCs w:val="23"/>
          <w:spacing w:val="16"/>
        </w:rPr>
        <w:t>走路姿势于腰背软组织是有损害的(图23)。</w:t>
      </w:r>
    </w:p>
    <w:p>
      <w:pPr>
        <w:pStyle w:val="BodyText"/>
        <w:ind w:firstLine="510"/>
        <w:spacing w:before="83" w:line="283" w:lineRule="auto"/>
        <w:rPr>
          <w:sz w:val="23"/>
          <w:szCs w:val="23"/>
        </w:rPr>
      </w:pPr>
      <w:r>
        <w:rPr>
          <w:sz w:val="23"/>
          <w:szCs w:val="23"/>
          <w:spacing w:val="3"/>
        </w:rPr>
        <w:t>坐，要有合适的椅子。椅子坐板的宽度等于大腿的长度，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4"/>
        </w:rPr>
        <w:t>高度等于小腿的长度，靠背与上腰部相贴，坐在</w:t>
      </w:r>
      <w:r>
        <w:rPr>
          <w:sz w:val="23"/>
          <w:szCs w:val="23"/>
          <w:spacing w:val="13"/>
        </w:rPr>
        <w:t>这样的椅子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23"/>
        </w:rPr>
        <w:t>上，能够保持良好的坐式，使重力均匀地分布于大腿和足</w:t>
      </w:r>
      <w:r>
        <w:rPr>
          <w:sz w:val="23"/>
          <w:szCs w:val="23"/>
          <w:spacing w:val="13"/>
        </w:rPr>
        <w:t xml:space="preserve"> </w:t>
      </w:r>
      <w:r>
        <w:rPr>
          <w:sz w:val="23"/>
          <w:szCs w:val="23"/>
          <w:spacing w:val="16"/>
        </w:rPr>
        <w:t>跟，重力中心线通过髋部而保持平衡(图24)。</w:t>
      </w:r>
    </w:p>
    <w:p>
      <w:pPr>
        <w:spacing w:line="283" w:lineRule="auto"/>
        <w:sectPr>
          <w:footerReference w:type="default" r:id="rId49"/>
          <w:pgSz w:w="7990" w:h="11790"/>
          <w:pgMar w:top="400" w:right="769" w:bottom="691" w:left="880" w:header="0" w:footer="463" w:gutter="0"/>
        </w:sectPr>
        <w:rPr>
          <w:sz w:val="23"/>
          <w:szCs w:val="23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>
        <w:drawing>
          <wp:anchor distT="0" distB="0" distL="0" distR="0" simplePos="0" relativeHeight="251721728" behindDoc="0" locked="0" layoutInCell="1" allowOverlap="1">
            <wp:simplePos x="0" y="0"/>
            <wp:positionH relativeFrom="column">
              <wp:posOffset>361954</wp:posOffset>
            </wp:positionH>
            <wp:positionV relativeFrom="paragraph">
              <wp:posOffset>57917</wp:posOffset>
            </wp:positionV>
            <wp:extent cx="1206463" cy="3613131"/>
            <wp:effectExtent l="0" t="0" r="0" b="0"/>
            <wp:wrapNone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6463" cy="3613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firstLine="3759"/>
        <w:spacing w:line="4910" w:lineRule="exact"/>
        <w:rPr/>
      </w:pPr>
      <w:r>
        <w:rPr>
          <w:position w:val="-98"/>
        </w:rPr>
        <w:drawing>
          <wp:inline distT="0" distB="0" distL="0" distR="0">
            <wp:extent cx="1644674" cy="3117815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44674" cy="31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79"/>
        <w:spacing w:before="309" w:line="220" w:lineRule="auto"/>
        <w:rPr>
          <w:sz w:val="23"/>
          <w:szCs w:val="23"/>
        </w:rPr>
      </w:pPr>
      <w:r>
        <w:rPr>
          <w:sz w:val="23"/>
          <w:szCs w:val="23"/>
          <w:spacing w:val="-16"/>
        </w:rPr>
        <w:t>图23</w:t>
      </w:r>
      <w:r>
        <w:rPr>
          <w:sz w:val="23"/>
          <w:szCs w:val="23"/>
          <w:spacing w:val="78"/>
        </w:rPr>
        <w:t xml:space="preserve"> </w:t>
      </w:r>
      <w:r>
        <w:rPr>
          <w:sz w:val="23"/>
          <w:szCs w:val="23"/>
          <w:spacing w:val="-16"/>
        </w:rPr>
        <w:t>不良的行走姿势</w:t>
      </w:r>
      <w:r>
        <w:rPr>
          <w:sz w:val="23"/>
          <w:szCs w:val="23"/>
          <w:spacing w:val="2"/>
        </w:rPr>
        <w:t xml:space="preserve">             </w:t>
      </w:r>
      <w:r>
        <w:rPr>
          <w:sz w:val="23"/>
          <w:szCs w:val="23"/>
          <w:spacing w:val="-16"/>
        </w:rPr>
        <w:t>图24  正确的坐法</w:t>
      </w:r>
    </w:p>
    <w:p>
      <w:pPr>
        <w:pStyle w:val="BodyText"/>
        <w:ind w:firstLine="529"/>
        <w:spacing w:before="175" w:line="293" w:lineRule="auto"/>
        <w:rPr>
          <w:sz w:val="23"/>
          <w:szCs w:val="23"/>
        </w:rPr>
      </w:pPr>
      <w:r>
        <w:rPr>
          <w:sz w:val="23"/>
          <w:szCs w:val="23"/>
          <w:spacing w:val="7"/>
        </w:rPr>
        <w:t>椅子过高，则两腿空悬，大腿后侧肌肉受压，身躯不</w:t>
      </w:r>
      <w:r>
        <w:rPr>
          <w:sz w:val="23"/>
          <w:szCs w:val="23"/>
          <w:spacing w:val="6"/>
        </w:rPr>
        <w:t>稳，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7"/>
        </w:rPr>
        <w:t>影响腰部肌肉(图25)。</w:t>
      </w:r>
    </w:p>
    <w:p>
      <w:pPr>
        <w:pStyle w:val="BodyText"/>
        <w:ind w:right="20" w:firstLine="529"/>
        <w:spacing w:before="2" w:line="291" w:lineRule="auto"/>
        <w:rPr>
          <w:sz w:val="23"/>
          <w:szCs w:val="23"/>
        </w:rPr>
      </w:pPr>
      <w:r>
        <w:rPr>
          <w:sz w:val="23"/>
          <w:szCs w:val="23"/>
          <w:spacing w:val="6"/>
        </w:rPr>
        <w:t>椅子太低，重力集中于臀、骶部，脊柱弯曲，胸腹受压，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22"/>
        </w:rPr>
        <w:t>并引起下腰及尾骶部疼痛(图26)。</w:t>
      </w:r>
    </w:p>
    <w:p>
      <w:pPr>
        <w:pStyle w:val="BodyText"/>
        <w:ind w:right="82" w:firstLine="529"/>
        <w:spacing w:before="1" w:line="281" w:lineRule="auto"/>
        <w:rPr>
          <w:sz w:val="23"/>
          <w:szCs w:val="23"/>
        </w:rPr>
      </w:pPr>
      <w:r>
        <w:rPr>
          <w:sz w:val="23"/>
          <w:szCs w:val="23"/>
          <w:spacing w:val="26"/>
        </w:rPr>
        <w:t>有人喜欢屈曲或扭转着脊柱而坐(图27),以求一时松</w:t>
      </w:r>
      <w:r>
        <w:rPr>
          <w:sz w:val="23"/>
          <w:szCs w:val="23"/>
          <w:spacing w:val="16"/>
        </w:rPr>
        <w:t xml:space="preserve"> </w:t>
      </w:r>
      <w:r>
        <w:rPr>
          <w:sz w:val="23"/>
          <w:szCs w:val="23"/>
          <w:spacing w:val="13"/>
        </w:rPr>
        <w:t>快，但这种坐势严重地影响了腰背肌肉的平衡，易于损伤腰</w:t>
      </w:r>
      <w:r>
        <w:rPr>
          <w:sz w:val="23"/>
          <w:szCs w:val="23"/>
          <w:spacing w:val="9"/>
        </w:rPr>
        <w:t xml:space="preserve"> </w:t>
      </w:r>
      <w:r>
        <w:rPr>
          <w:sz w:val="23"/>
          <w:szCs w:val="23"/>
          <w:spacing w:val="2"/>
        </w:rPr>
        <w:t>背软组织。</w:t>
      </w:r>
    </w:p>
    <w:p>
      <w:pPr>
        <w:pStyle w:val="BodyText"/>
        <w:ind w:right="77" w:firstLine="529"/>
        <w:spacing w:before="36" w:line="286" w:lineRule="auto"/>
        <w:rPr>
          <w:sz w:val="23"/>
          <w:szCs w:val="23"/>
        </w:rPr>
      </w:pPr>
      <w:r>
        <w:rPr>
          <w:sz w:val="23"/>
          <w:szCs w:val="23"/>
          <w:spacing w:val="27"/>
        </w:rPr>
        <w:t>案头工作时必须有搭配合适的桌椅(图28),</w:t>
      </w:r>
      <w:r>
        <w:rPr>
          <w:sz w:val="23"/>
          <w:szCs w:val="23"/>
          <w:spacing w:val="26"/>
        </w:rPr>
        <w:t>以保证良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1"/>
        </w:rPr>
        <w:t>好坐势，才能不易疲劳，无损腰背。</w:t>
      </w:r>
    </w:p>
    <w:p>
      <w:pPr>
        <w:spacing w:line="286" w:lineRule="auto"/>
        <w:sectPr>
          <w:footerReference w:type="default" r:id="rId53"/>
          <w:pgSz w:w="7990" w:h="11790"/>
          <w:pgMar w:top="400" w:right="985" w:bottom="751" w:left="550" w:header="0" w:footer="523" w:gutter="0"/>
        </w:sectPr>
        <w:rPr>
          <w:sz w:val="23"/>
          <w:szCs w:val="23"/>
        </w:rPr>
      </w:pP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ind w:firstLine="1939"/>
        <w:spacing w:line="5180" w:lineRule="exact"/>
        <w:rPr/>
      </w:pPr>
      <w:r>
        <w:rPr>
          <w:position w:val="-103"/>
        </w:rPr>
        <w:drawing>
          <wp:inline distT="0" distB="0" distL="0" distR="0">
            <wp:extent cx="1638281" cy="3289334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81" cy="328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809"/>
        <w:spacing w:before="18" w:line="186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图25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9"/>
        </w:rPr>
        <w:t>不良的坐法(椅子过高)</w:t>
      </w:r>
    </w:p>
    <w:p>
      <w:pPr>
        <w:spacing w:line="4510" w:lineRule="exact"/>
        <w:rPr/>
      </w:pPr>
      <w:r>
        <w:rPr>
          <w:position w:val="-90"/>
        </w:rPr>
        <w:drawing>
          <wp:inline distT="0" distB="0" distL="0" distR="0">
            <wp:extent cx="4089361" cy="2863868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89361" cy="28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749"/>
        <w:spacing w:before="69" w:line="220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图26  不良的坐法(椅子过低)        </w:t>
      </w:r>
      <w:r>
        <w:rPr>
          <w:sz w:val="21"/>
          <w:szCs w:val="21"/>
          <w:spacing w:val="6"/>
        </w:rPr>
        <w:t>—25—</w:t>
      </w:r>
    </w:p>
    <w:p>
      <w:pPr>
        <w:spacing w:line="220" w:lineRule="auto"/>
        <w:sectPr>
          <w:footerReference w:type="default" r:id="rId8"/>
          <w:pgSz w:w="7990" w:h="11790"/>
          <w:pgMar w:top="400" w:right="750" w:bottom="400" w:left="800" w:header="0" w:footer="0" w:gutter="0"/>
        </w:sectPr>
        <w:rPr>
          <w:sz w:val="21"/>
          <w:szCs w:val="21"/>
        </w:rPr>
      </w:pP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firstLine="909"/>
        <w:spacing w:line="4500" w:lineRule="exact"/>
        <w:rPr/>
      </w:pPr>
      <w:r>
        <w:rPr>
          <w:position w:val="-90"/>
        </w:rPr>
        <w:drawing>
          <wp:inline distT="0" distB="0" distL="0" distR="0">
            <wp:extent cx="2724144" cy="2857504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24144" cy="28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279"/>
        <w:spacing w:before="139" w:line="221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图27</w:t>
      </w:r>
      <w:r>
        <w:rPr>
          <w:sz w:val="21"/>
          <w:szCs w:val="21"/>
          <w:spacing w:val="98"/>
        </w:rPr>
        <w:t xml:space="preserve"> </w:t>
      </w:r>
      <w:r>
        <w:rPr>
          <w:sz w:val="21"/>
          <w:szCs w:val="21"/>
          <w:spacing w:val="-3"/>
        </w:rPr>
        <w:t>不良的坐法</w:t>
      </w:r>
    </w:p>
    <w:p>
      <w:pPr>
        <w:ind w:firstLine="1199"/>
        <w:spacing w:before="18" w:line="4760" w:lineRule="exact"/>
        <w:rPr/>
      </w:pPr>
      <w:r>
        <w:rPr>
          <w:position w:val="-95"/>
        </w:rPr>
        <w:drawing>
          <wp:inline distT="0" distB="0" distL="0" distR="0">
            <wp:extent cx="2413027" cy="3022584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13027" cy="30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079"/>
        <w:spacing w:before="139" w:line="219" w:lineRule="auto"/>
        <w:rPr>
          <w:sz w:val="21"/>
          <w:szCs w:val="21"/>
        </w:rPr>
      </w:pPr>
      <w:r>
        <w:pict>
          <v:shape id="_x0000_s16" style="position:absolute;margin-left:-1pt;margin-top:8.65971pt;mso-position-vertical-relative:text;mso-position-horizontal-relative:text;width:33.2pt;height:12.45pt;z-index:251729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3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-2"/>
                    </w:rPr>
                    <w:t>—26—</w:t>
                  </w:r>
                </w:p>
              </w:txbxContent>
            </v:textbox>
          </v:shape>
        </w:pict>
      </w:r>
      <w:r>
        <w:rPr>
          <w:sz w:val="21"/>
          <w:szCs w:val="21"/>
        </w:rPr>
        <w:t>图28</w:t>
      </w:r>
      <w:r>
        <w:rPr>
          <w:sz w:val="21"/>
          <w:szCs w:val="21"/>
          <w:spacing w:val="84"/>
        </w:rPr>
        <w:t xml:space="preserve"> </w:t>
      </w:r>
      <w:r>
        <w:rPr>
          <w:sz w:val="21"/>
          <w:szCs w:val="21"/>
        </w:rPr>
        <w:t>桌椅要搭配合适</w:t>
      </w:r>
    </w:p>
    <w:p>
      <w:pPr>
        <w:spacing w:line="219" w:lineRule="auto"/>
        <w:sectPr>
          <w:pgSz w:w="7990" w:h="11790"/>
          <w:pgMar w:top="400" w:right="1198" w:bottom="400" w:left="620" w:header="0" w:footer="0" w:gutter="0"/>
        </w:sectPr>
        <w:rPr>
          <w:sz w:val="21"/>
          <w:szCs w:val="21"/>
        </w:rPr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firstLine="589"/>
        <w:spacing w:before="78" w:line="266" w:lineRule="auto"/>
        <w:rPr>
          <w:sz w:val="24"/>
          <w:szCs w:val="24"/>
        </w:rPr>
      </w:pPr>
      <w:r>
        <w:rPr>
          <w:sz w:val="24"/>
          <w:szCs w:val="24"/>
          <w:spacing w:val="18"/>
        </w:rPr>
        <w:t>书桌过矮，则必须弯腰工作(图29),不但</w:t>
      </w:r>
      <w:r>
        <w:rPr>
          <w:sz w:val="24"/>
          <w:szCs w:val="24"/>
          <w:spacing w:val="17"/>
        </w:rPr>
        <w:t>很快会感到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2"/>
        </w:rPr>
        <w:t>疲劳，腰疫背痛，而且日久将导至腰背劳损。</w:t>
      </w:r>
    </w:p>
    <w:p>
      <w:pPr>
        <w:ind w:firstLine="1330"/>
        <w:spacing w:before="71" w:line="4530" w:lineRule="exact"/>
        <w:rPr/>
      </w:pPr>
      <w:r>
        <w:rPr>
          <w:position w:val="-90"/>
        </w:rPr>
        <w:drawing>
          <wp:inline distT="0" distB="0" distL="0" distR="0">
            <wp:extent cx="2387608" cy="2876595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7608" cy="28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550"/>
        <w:spacing w:before="100" w:line="219" w:lineRule="auto"/>
        <w:rPr>
          <w:sz w:val="24"/>
          <w:szCs w:val="24"/>
        </w:rPr>
      </w:pPr>
      <w:r>
        <w:rPr>
          <w:sz w:val="24"/>
          <w:szCs w:val="24"/>
          <w:spacing w:val="-23"/>
        </w:rPr>
        <w:t>图29</w:t>
      </w:r>
      <w:r>
        <w:rPr>
          <w:sz w:val="24"/>
          <w:szCs w:val="24"/>
          <w:spacing w:val="73"/>
        </w:rPr>
        <w:t xml:space="preserve"> </w:t>
      </w:r>
      <w:r>
        <w:rPr>
          <w:sz w:val="24"/>
          <w:szCs w:val="24"/>
          <w:spacing w:val="-23"/>
        </w:rPr>
        <w:t>桌子过矮</w:t>
      </w:r>
    </w:p>
    <w:p>
      <w:pPr>
        <w:pStyle w:val="BodyText"/>
        <w:ind w:right="74" w:firstLine="480"/>
        <w:spacing w:before="65" w:line="268" w:lineRule="auto"/>
        <w:rPr>
          <w:sz w:val="24"/>
          <w:szCs w:val="24"/>
        </w:rPr>
      </w:pPr>
      <w:r>
        <w:rPr>
          <w:sz w:val="24"/>
          <w:szCs w:val="24"/>
          <w:spacing w:val="15"/>
        </w:rPr>
        <w:t>生活中有时会席地而坐，这种情况下的坐势也是不容</w:t>
      </w:r>
      <w:r>
        <w:rPr>
          <w:sz w:val="24"/>
          <w:szCs w:val="24"/>
          <w:spacing w:val="16"/>
        </w:rPr>
        <w:t xml:space="preserve"> </w:t>
      </w:r>
      <w:r>
        <w:rPr>
          <w:sz w:val="24"/>
          <w:szCs w:val="24"/>
          <w:spacing w:val="4"/>
        </w:rPr>
        <w:t>忽视的。良好的坐势应该盘腿，双手自然置于膝上，</w:t>
      </w:r>
      <w:r>
        <w:rPr>
          <w:sz w:val="24"/>
          <w:szCs w:val="24"/>
          <w:spacing w:val="3"/>
        </w:rPr>
        <w:t>这样容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6"/>
        </w:rPr>
        <w:t>易维持平衡而不易疲劳，坐久了也可稍伸髋</w:t>
      </w:r>
      <w:r>
        <w:rPr>
          <w:sz w:val="24"/>
          <w:szCs w:val="24"/>
          <w:spacing w:val="-7"/>
        </w:rPr>
        <w:t>、膝关节(图30)。</w:t>
      </w:r>
    </w:p>
    <w:p>
      <w:pPr>
        <w:pStyle w:val="BodyText"/>
        <w:ind w:right="124" w:firstLine="480"/>
        <w:spacing w:before="34" w:line="267" w:lineRule="auto"/>
        <w:rPr>
          <w:sz w:val="24"/>
          <w:szCs w:val="24"/>
        </w:rPr>
      </w:pPr>
      <w:r>
        <w:rPr>
          <w:sz w:val="24"/>
          <w:szCs w:val="24"/>
          <w:spacing w:val="10"/>
        </w:rPr>
        <w:t>身躯扭转，</w:t>
      </w:r>
      <w:r>
        <w:rPr>
          <w:sz w:val="24"/>
          <w:szCs w:val="24"/>
          <w:spacing w:val="-54"/>
        </w:rPr>
        <w:t xml:space="preserve"> </w:t>
      </w:r>
      <w:r>
        <w:rPr>
          <w:sz w:val="24"/>
          <w:szCs w:val="24"/>
          <w:spacing w:val="10"/>
        </w:rPr>
        <w:t>一侧上肢撑地(图31)或身躯后</w:t>
      </w:r>
      <w:r>
        <w:rPr>
          <w:sz w:val="24"/>
          <w:szCs w:val="24"/>
          <w:spacing w:val="9"/>
        </w:rPr>
        <w:t>倾以双上肢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12"/>
        </w:rPr>
        <w:t>撑地(图32),则腰背肌力失去平衡，有损腰背。</w:t>
      </w:r>
    </w:p>
    <w:p>
      <w:pPr>
        <w:pStyle w:val="BodyText"/>
        <w:ind w:left="480"/>
        <w:spacing w:before="24" w:line="219" w:lineRule="auto"/>
        <w:rPr>
          <w:sz w:val="24"/>
          <w:szCs w:val="24"/>
        </w:rPr>
      </w:pPr>
      <w:r>
        <w:rPr>
          <w:sz w:val="24"/>
          <w:szCs w:val="24"/>
          <w:spacing w:val="1"/>
        </w:rPr>
        <w:t>日常家务操作，也要讲究良好姿势，否则会导致腰痛。</w:t>
      </w:r>
    </w:p>
    <w:p>
      <w:pPr>
        <w:pStyle w:val="BodyText"/>
        <w:ind w:right="127" w:firstLine="480"/>
        <w:spacing w:before="75" w:line="264" w:lineRule="auto"/>
        <w:rPr>
          <w:sz w:val="24"/>
          <w:szCs w:val="24"/>
        </w:rPr>
      </w:pPr>
      <w:r>
        <w:rPr>
          <w:sz w:val="24"/>
          <w:szCs w:val="24"/>
          <w:spacing w:val="3"/>
        </w:rPr>
        <w:t>良好的擦地姿势是下肢一前一后，腰挺直，擦</w:t>
      </w:r>
      <w:r>
        <w:rPr>
          <w:sz w:val="24"/>
          <w:szCs w:val="24"/>
          <w:spacing w:val="2"/>
        </w:rPr>
        <w:t>地的手活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7"/>
        </w:rPr>
        <w:t>动范围不要太大，肩带放松(图33)。</w:t>
      </w:r>
    </w:p>
    <w:p>
      <w:pPr>
        <w:pStyle w:val="BodyText"/>
        <w:ind w:right="89" w:firstLine="480"/>
        <w:spacing w:before="54" w:line="256" w:lineRule="auto"/>
        <w:rPr>
          <w:sz w:val="24"/>
          <w:szCs w:val="24"/>
        </w:rPr>
      </w:pPr>
      <w:r>
        <w:rPr>
          <w:sz w:val="24"/>
          <w:szCs w:val="24"/>
          <w:spacing w:val="4"/>
        </w:rPr>
        <w:t>不良的擦地姿势是下肢不分开，腰下塌，擦地的手活动</w:t>
      </w:r>
      <w:r>
        <w:rPr>
          <w:sz w:val="24"/>
          <w:szCs w:val="24"/>
          <w:spacing w:val="9"/>
        </w:rPr>
        <w:t xml:space="preserve"> </w:t>
      </w:r>
      <w:r>
        <w:rPr>
          <w:sz w:val="24"/>
          <w:szCs w:val="24"/>
          <w:spacing w:val="7"/>
        </w:rPr>
        <w:t>范围过大，肩带太紧张(图34)。</w:t>
      </w:r>
    </w:p>
    <w:p>
      <w:pPr>
        <w:pStyle w:val="BodyText"/>
        <w:ind w:left="480"/>
        <w:spacing w:before="45" w:line="219" w:lineRule="auto"/>
        <w:rPr>
          <w:sz w:val="24"/>
          <w:szCs w:val="24"/>
        </w:rPr>
      </w:pPr>
      <w:r>
        <w:rPr>
          <w:sz w:val="24"/>
          <w:szCs w:val="24"/>
          <w:spacing w:val="10"/>
        </w:rPr>
        <w:t>良好熨衣姿势要平肩，双腿放松(图35)。</w:t>
      </w:r>
    </w:p>
    <w:p>
      <w:pPr>
        <w:spacing w:line="219" w:lineRule="auto"/>
        <w:sectPr>
          <w:footerReference w:type="default" r:id="rId60"/>
          <w:pgSz w:w="7990" w:h="11790"/>
          <w:pgMar w:top="400" w:right="713" w:bottom="658" w:left="839" w:header="0" w:footer="420" w:gutter="0"/>
        </w:sectPr>
        <w:rPr>
          <w:sz w:val="24"/>
          <w:szCs w:val="24"/>
        </w:rPr>
      </w:pP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3690" w:lineRule="exact"/>
        <w:rPr/>
      </w:pPr>
      <w:r>
        <w:rPr>
          <w:position w:val="-73"/>
        </w:rPr>
        <w:drawing>
          <wp:inline distT="0" distB="0" distL="0" distR="0">
            <wp:extent cx="3937000" cy="2343096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7000" cy="234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4" w:lineRule="auto"/>
        <w:rPr>
          <w:rFonts w:ascii="Arial"/>
          <w:sz w:val="21"/>
        </w:rPr>
      </w:pPr>
      <w:r/>
    </w:p>
    <w:p>
      <w:pPr>
        <w:pStyle w:val="BodyText"/>
        <w:ind w:left="2279"/>
        <w:spacing w:before="62" w:line="220" w:lineRule="auto"/>
        <w:rPr>
          <w:sz w:val="19"/>
          <w:szCs w:val="19"/>
        </w:rPr>
      </w:pPr>
      <w:r>
        <w:rPr>
          <w:sz w:val="19"/>
          <w:szCs w:val="19"/>
          <w:spacing w:val="19"/>
        </w:rPr>
        <w:t>图30</w:t>
      </w:r>
      <w:r>
        <w:rPr>
          <w:sz w:val="19"/>
          <w:szCs w:val="19"/>
          <w:spacing w:val="7"/>
        </w:rPr>
        <w:t xml:space="preserve">  </w:t>
      </w:r>
      <w:r>
        <w:rPr>
          <w:sz w:val="19"/>
          <w:szCs w:val="19"/>
          <w:spacing w:val="19"/>
        </w:rPr>
        <w:t>正确的坐式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firstLine="639"/>
        <w:spacing w:line="2950" w:lineRule="exact"/>
        <w:rPr/>
      </w:pPr>
      <w:r>
        <w:rPr>
          <w:position w:val="-59"/>
        </w:rPr>
        <w:drawing>
          <wp:inline distT="0" distB="0" distL="0" distR="0">
            <wp:extent cx="3117859" cy="1873309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17859" cy="187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329"/>
        <w:spacing w:before="288" w:line="221" w:lineRule="auto"/>
        <w:rPr>
          <w:sz w:val="19"/>
          <w:szCs w:val="19"/>
        </w:rPr>
      </w:pPr>
      <w:r>
        <w:rPr>
          <w:sz w:val="19"/>
          <w:szCs w:val="19"/>
          <w:spacing w:val="19"/>
        </w:rPr>
        <w:t>图31</w:t>
      </w:r>
      <w:r>
        <w:rPr>
          <w:sz w:val="19"/>
          <w:szCs w:val="19"/>
          <w:spacing w:val="2"/>
        </w:rPr>
        <w:t xml:space="preserve">  </w:t>
      </w:r>
      <w:r>
        <w:rPr>
          <w:sz w:val="19"/>
          <w:szCs w:val="19"/>
          <w:spacing w:val="19"/>
        </w:rPr>
        <w:t>不良的坐式</w:t>
      </w:r>
    </w:p>
    <w:p>
      <w:pPr>
        <w:spacing w:line="221" w:lineRule="auto"/>
        <w:sectPr>
          <w:footerReference w:type="default" r:id="rId62"/>
          <w:pgSz w:w="7990" w:h="11790"/>
          <w:pgMar w:top="400" w:right="1169" w:bottom="613" w:left="620" w:header="0" w:footer="424" w:gutter="0"/>
        </w:sectPr>
        <w:rPr>
          <w:sz w:val="19"/>
          <w:szCs w:val="19"/>
        </w:rPr>
      </w:pP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3230" w:lineRule="exact"/>
        <w:rPr/>
      </w:pPr>
      <w:r>
        <w:rPr>
          <w:position w:val="-64"/>
        </w:rPr>
        <w:drawing>
          <wp:inline distT="0" distB="0" distL="0" distR="0">
            <wp:extent cx="3613148" cy="2051043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13148" cy="20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030"/>
        <w:spacing w:before="119" w:line="221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图32</w:t>
      </w:r>
      <w:r>
        <w:rPr>
          <w:sz w:val="20"/>
          <w:szCs w:val="20"/>
          <w:spacing w:val="18"/>
        </w:rPr>
        <w:t xml:space="preserve">  </w:t>
      </w:r>
      <w:r>
        <w:rPr>
          <w:sz w:val="20"/>
          <w:szCs w:val="20"/>
          <w:spacing w:val="5"/>
        </w:rPr>
        <w:t>不良的坐式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firstLine="789"/>
        <w:spacing w:line="2780" w:lineRule="exact"/>
        <w:rPr/>
      </w:pPr>
      <w:r>
        <w:rPr>
          <w:position w:val="-55"/>
        </w:rPr>
        <w:drawing>
          <wp:inline distT="0" distB="0" distL="0" distR="0">
            <wp:extent cx="2514602" cy="1765277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14602" cy="176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789"/>
        <w:spacing w:before="158" w:line="219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图33  良好的擦地姿势</w:t>
      </w:r>
    </w:p>
    <w:p>
      <w:pPr>
        <w:spacing w:line="219" w:lineRule="auto"/>
        <w:sectPr>
          <w:footerReference w:type="default" r:id="rId65"/>
          <w:pgSz w:w="7990" w:h="11790"/>
          <w:pgMar w:top="400" w:right="960" w:bottom="650" w:left="1140" w:header="0" w:footer="451" w:gutter="0"/>
        </w:sectPr>
        <w:rPr>
          <w:sz w:val="20"/>
          <w:szCs w:val="20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firstLine="440"/>
        <w:spacing w:line="2690" w:lineRule="exact"/>
        <w:rPr/>
      </w:pPr>
      <w:r>
        <w:rPr>
          <w:position w:val="-53"/>
        </w:rPr>
        <w:drawing>
          <wp:inline distT="0" distB="0" distL="0" distR="0">
            <wp:extent cx="2844794" cy="1708154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44794" cy="170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729"/>
        <w:spacing w:before="308"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图34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4"/>
        </w:rPr>
        <w:t>不良的擦地姿势</w:t>
      </w:r>
    </w:p>
    <w:p>
      <w:pPr>
        <w:ind w:firstLine="600"/>
        <w:spacing w:before="212" w:line="5800" w:lineRule="exact"/>
        <w:rPr/>
      </w:pPr>
      <w:r>
        <w:rPr>
          <w:position w:val="-115"/>
        </w:rPr>
        <w:drawing>
          <wp:inline distT="0" distB="0" distL="0" distR="0">
            <wp:extent cx="2647937" cy="3682982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47937" cy="368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799"/>
        <w:spacing w:before="18" w:line="219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图35</w:t>
      </w:r>
      <w:r>
        <w:rPr>
          <w:sz w:val="21"/>
          <w:szCs w:val="21"/>
          <w:spacing w:val="100"/>
        </w:rPr>
        <w:t xml:space="preserve"> </w:t>
      </w:r>
      <w:r>
        <w:rPr>
          <w:sz w:val="21"/>
          <w:szCs w:val="21"/>
          <w:spacing w:val="-1"/>
        </w:rPr>
        <w:t>良好的熨衣姿势</w:t>
      </w:r>
    </w:p>
    <w:p>
      <w:pPr>
        <w:spacing w:line="219" w:lineRule="auto"/>
        <w:sectPr>
          <w:footerReference w:type="default" r:id="rId68"/>
          <w:pgSz w:w="7990" w:h="11790"/>
          <w:pgMar w:top="400" w:right="1198" w:bottom="570" w:left="979" w:header="0" w:footer="453" w:gutter="0"/>
        </w:sectPr>
        <w:rPr>
          <w:sz w:val="21"/>
          <w:szCs w:val="21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spacing w:before="75" w:line="219" w:lineRule="auto"/>
        <w:rPr>
          <w:sz w:val="23"/>
          <w:szCs w:val="23"/>
        </w:rPr>
      </w:pPr>
      <w:r>
        <w:rPr>
          <w:sz w:val="23"/>
          <w:szCs w:val="23"/>
          <w:spacing w:val="16"/>
        </w:rPr>
        <w:t>:</w:t>
      </w:r>
      <w:r>
        <w:rPr>
          <w:sz w:val="23"/>
          <w:szCs w:val="23"/>
          <w:spacing w:val="31"/>
        </w:rPr>
        <w:t xml:space="preserve">   </w:t>
      </w:r>
      <w:r>
        <w:rPr>
          <w:sz w:val="23"/>
          <w:szCs w:val="23"/>
          <w:spacing w:val="16"/>
        </w:rPr>
        <w:t>不良的熨衣姿势表现耸肩、双腿紧张(图36)或弯腰</w:t>
      </w:r>
      <w:r>
        <w:rPr>
          <w:sz w:val="23"/>
          <w:szCs w:val="23"/>
          <w:spacing w:val="15"/>
        </w:rPr>
        <w:t>(图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ind w:firstLine="1010"/>
        <w:spacing w:line="5691" w:lineRule="exact"/>
        <w:rPr/>
      </w:pPr>
      <w:r>
        <w:rPr>
          <w:position w:val="-113"/>
        </w:rPr>
        <w:drawing>
          <wp:inline distT="0" distB="0" distL="0" distR="0">
            <wp:extent cx="2349506" cy="3613206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49506" cy="361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210"/>
        <w:spacing w:before="149" w:line="219" w:lineRule="auto"/>
        <w:rPr>
          <w:sz w:val="23"/>
          <w:szCs w:val="23"/>
        </w:rPr>
      </w:pPr>
      <w:r>
        <w:rPr>
          <w:sz w:val="23"/>
          <w:szCs w:val="23"/>
          <w:spacing w:val="-17"/>
        </w:rPr>
        <w:t>图36</w:t>
      </w:r>
      <w:r>
        <w:rPr>
          <w:sz w:val="23"/>
          <w:szCs w:val="23"/>
          <w:spacing w:val="100"/>
        </w:rPr>
        <w:t xml:space="preserve"> </w:t>
      </w:r>
      <w:r>
        <w:rPr>
          <w:sz w:val="23"/>
          <w:szCs w:val="23"/>
          <w:spacing w:val="-17"/>
        </w:rPr>
        <w:t>不良熨衣姿势</w:t>
      </w:r>
    </w:p>
    <w:p>
      <w:pPr>
        <w:pStyle w:val="BodyText"/>
        <w:spacing w:before="193" w:line="216" w:lineRule="auto"/>
        <w:rPr>
          <w:sz w:val="23"/>
          <w:szCs w:val="23"/>
        </w:rPr>
      </w:pPr>
      <w:r>
        <w:rPr>
          <w:sz w:val="23"/>
          <w:szCs w:val="23"/>
          <w:spacing w:val="15"/>
        </w:rPr>
        <w:t>37),这样腰背肌力失去平衡，易致劳损。</w:t>
      </w:r>
    </w:p>
    <w:p>
      <w:pPr>
        <w:pStyle w:val="BodyText"/>
        <w:ind w:right="24" w:firstLine="500"/>
        <w:spacing w:before="92" w:line="278" w:lineRule="auto"/>
        <w:jc w:val="both"/>
        <w:rPr>
          <w:sz w:val="23"/>
          <w:szCs w:val="23"/>
        </w:rPr>
      </w:pPr>
      <w:r>
        <w:rPr>
          <w:sz w:val="23"/>
          <w:szCs w:val="23"/>
          <w:spacing w:val="15"/>
        </w:rPr>
        <w:t>挎包最好是横挎背，如要背于一侧，则需以该侧的手将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5"/>
        </w:rPr>
        <w:t>挎包稍为托起(图38)。</w:t>
      </w:r>
      <w:r>
        <w:rPr>
          <w:sz w:val="23"/>
          <w:szCs w:val="23"/>
          <w:spacing w:val="69"/>
        </w:rPr>
        <w:t xml:space="preserve"> </w:t>
      </w:r>
      <w:r>
        <w:rPr>
          <w:sz w:val="23"/>
          <w:szCs w:val="23"/>
          <w:spacing w:val="15"/>
        </w:rPr>
        <w:t>一只手提挎包，特别是比较重的挎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20"/>
        </w:rPr>
        <w:t>包，将使腰背肌力不平衡(图39),时久可引起腰背痛。</w:t>
      </w:r>
    </w:p>
    <w:p>
      <w:pPr>
        <w:pStyle w:val="BodyText"/>
        <w:ind w:firstLine="500"/>
        <w:spacing w:before="41" w:line="282" w:lineRule="auto"/>
        <w:jc w:val="both"/>
        <w:rPr>
          <w:sz w:val="23"/>
          <w:szCs w:val="23"/>
        </w:rPr>
      </w:pPr>
      <w:r>
        <w:rPr>
          <w:sz w:val="23"/>
          <w:szCs w:val="23"/>
          <w:spacing w:val="11"/>
        </w:rPr>
        <w:t>此外，还要指出，在日常生活中许多动作(</w:t>
      </w:r>
      <w:r>
        <w:rPr>
          <w:sz w:val="23"/>
          <w:szCs w:val="23"/>
          <w:spacing w:val="10"/>
        </w:rPr>
        <w:t>起立、弯腰、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-8"/>
        </w:rPr>
        <w:t>攀高、跃下、搬物、倒水、闪避等等)虽然有些并不费力，而且又</w:t>
      </w:r>
      <w:r>
        <w:rPr>
          <w:sz w:val="23"/>
          <w:szCs w:val="23"/>
          <w:spacing w:val="15"/>
        </w:rPr>
        <w:t xml:space="preserve"> </w:t>
      </w:r>
      <w:r>
        <w:rPr>
          <w:sz w:val="23"/>
          <w:szCs w:val="23"/>
          <w:spacing w:val="14"/>
        </w:rPr>
        <w:t>是那样的经常，但却有损伤腰部的可能，这常常发生于作突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4"/>
        </w:rPr>
        <w:t>然的、毫无准备的动作的时候。因为脊柱负重和运动功能的</w:t>
      </w:r>
    </w:p>
    <w:p>
      <w:pPr>
        <w:spacing w:line="282" w:lineRule="auto"/>
        <w:sectPr>
          <w:footerReference w:type="default" r:id="rId71"/>
          <w:pgSz w:w="7990" w:h="11790"/>
          <w:pgMar w:top="400" w:right="804" w:bottom="735" w:left="779" w:header="0" w:footer="504" w:gutter="0"/>
        </w:sectPr>
        <w:rPr>
          <w:sz w:val="23"/>
          <w:szCs w:val="23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5449"/>
        <w:spacing w:before="65" w:line="220" w:lineRule="auto"/>
        <w:rPr>
          <w:sz w:val="20"/>
          <w:szCs w:val="20"/>
        </w:rPr>
      </w:pPr>
      <w:r>
        <w:drawing>
          <wp:anchor distT="0" distB="0" distL="0" distR="0" simplePos="0" relativeHeight="2517544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-2027588</wp:posOffset>
            </wp:positionV>
            <wp:extent cx="5073650" cy="7486650"/>
            <wp:effectExtent l="0" t="0" r="0" b="0"/>
            <wp:wrapNone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736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spacing w:val="-3"/>
        </w:rPr>
        <w:t>图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3"/>
        </w:rPr>
        <w:t>3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3"/>
        </w:rPr>
        <w:t>7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3"/>
        </w:rPr>
        <w:t>不良熨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4429"/>
        <w:spacing w:before="65" w:line="219" w:lineRule="auto"/>
        <w:rPr>
          <w:sz w:val="20"/>
          <w:szCs w:val="20"/>
        </w:rPr>
      </w:pPr>
      <w:r>
        <w:pict>
          <v:shape id="_x0000_s18" style="position:absolute;margin-left:27.5003pt;margin-top:2.77053pt;mso-position-vertical-relative:text;mso-position-horizontal-relative:text;width:172.3pt;height:13.9pt;z-index:251755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9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spacing w:val="5"/>
                    </w:rPr>
                    <w:t>一 3 2 一    图38</w:t>
                  </w:r>
                  <w:r>
                    <w:rPr>
                      <w:sz w:val="20"/>
                      <w:szCs w:val="20"/>
                      <w:spacing w:val="99"/>
                    </w:rPr>
                    <w:t xml:space="preserve"> </w:t>
                  </w:r>
                  <w:r>
                    <w:rPr>
                      <w:sz w:val="20"/>
                      <w:szCs w:val="20"/>
                      <w:spacing w:val="5"/>
                    </w:rPr>
                    <w:t>正确的挎包姿势</w:t>
                  </w:r>
                </w:p>
              </w:txbxContent>
            </v:textbox>
          </v:shape>
        </w:pict>
      </w:r>
      <w:r>
        <w:rPr>
          <w:sz w:val="20"/>
          <w:szCs w:val="20"/>
          <w:spacing w:val="12"/>
        </w:rPr>
        <w:t>图39</w:t>
      </w:r>
      <w:r>
        <w:rPr>
          <w:sz w:val="20"/>
          <w:szCs w:val="20"/>
          <w:spacing w:val="104"/>
        </w:rPr>
        <w:t xml:space="preserve"> </w:t>
      </w:r>
      <w:r>
        <w:rPr>
          <w:sz w:val="20"/>
          <w:szCs w:val="20"/>
          <w:spacing w:val="12"/>
        </w:rPr>
        <w:t>不良的拎包姿势</w:t>
      </w:r>
    </w:p>
    <w:p>
      <w:pPr>
        <w:spacing w:line="219" w:lineRule="auto"/>
        <w:sectPr>
          <w:footerReference w:type="default" r:id="rId8"/>
          <w:pgSz w:w="7990" w:h="11790"/>
          <w:pgMar w:top="400" w:right="0" w:bottom="400" w:left="0" w:header="0" w:footer="0" w:gutter="0"/>
        </w:sectPr>
        <w:rPr>
          <w:sz w:val="20"/>
          <w:szCs w:val="20"/>
        </w:rPr>
      </w:pPr>
    </w:p>
    <w:p>
      <w:pPr>
        <w:spacing w:line="339" w:lineRule="auto"/>
        <w:rPr>
          <w:rFonts w:ascii="Arial"/>
          <w:sz w:val="21"/>
        </w:rPr>
      </w:pPr>
      <w:r/>
    </w:p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spacing w:before="75" w:line="277" w:lineRule="auto"/>
        <w:jc w:val="both"/>
        <w:rPr>
          <w:sz w:val="23"/>
          <w:szCs w:val="23"/>
        </w:rPr>
      </w:pPr>
      <w:r>
        <w:rPr>
          <w:sz w:val="23"/>
          <w:szCs w:val="23"/>
          <w:spacing w:val="14"/>
        </w:rPr>
        <w:t>产生，主要靠腰背肌肉收缩所产生的力量，这股力量既带动</w:t>
      </w:r>
      <w:r>
        <w:rPr>
          <w:sz w:val="23"/>
          <w:szCs w:val="23"/>
          <w:spacing w:val="11"/>
        </w:rPr>
        <w:t xml:space="preserve"> </w:t>
      </w:r>
      <w:r>
        <w:rPr>
          <w:sz w:val="23"/>
          <w:szCs w:val="23"/>
          <w:spacing w:val="13"/>
        </w:rPr>
        <w:t>脊柱运动，又保护韧带和脊柱小关节进行负重。而在腰背肌</w:t>
      </w:r>
      <w:r>
        <w:rPr>
          <w:sz w:val="23"/>
          <w:szCs w:val="23"/>
          <w:spacing w:val="9"/>
        </w:rPr>
        <w:t xml:space="preserve"> </w:t>
      </w:r>
      <w:r>
        <w:rPr>
          <w:sz w:val="23"/>
          <w:szCs w:val="23"/>
          <w:spacing w:val="13"/>
        </w:rPr>
        <w:t>收缩之前，脊柱不但没有带动力，韧带和小关节也没有保护</w:t>
      </w:r>
      <w:r>
        <w:rPr>
          <w:sz w:val="23"/>
          <w:szCs w:val="23"/>
          <w:spacing w:val="17"/>
        </w:rPr>
        <w:t xml:space="preserve"> </w:t>
      </w:r>
      <w:r>
        <w:rPr>
          <w:sz w:val="23"/>
          <w:szCs w:val="23"/>
          <w:spacing w:val="13"/>
        </w:rPr>
        <w:t>力，这是腰部最容易受损伤的时刻。因此，在动作之前应有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13"/>
        </w:rPr>
        <w:t>思想准备，先使肌肉收缩，让脊柱在保护下进行动作，自然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6"/>
        </w:rPr>
        <w:t>就不至受损了。</w:t>
      </w:r>
    </w:p>
    <w:p>
      <w:pPr>
        <w:pStyle w:val="BodyText"/>
        <w:ind w:left="493"/>
        <w:spacing w:before="125" w:line="183" w:lineRule="auto"/>
        <w:rPr>
          <w:rFonts w:ascii="LiSu" w:hAnsi="LiSu" w:eastAsia="LiSu" w:cs="LiSu"/>
          <w:sz w:val="23"/>
          <w:szCs w:val="23"/>
        </w:rPr>
      </w:pPr>
      <w:r>
        <w:rPr>
          <w:sz w:val="23"/>
          <w:szCs w:val="23"/>
          <w:b/>
          <w:bCs/>
          <w:spacing w:val="2"/>
        </w:rPr>
        <w:t>3.</w:t>
      </w:r>
      <w:r>
        <w:rPr>
          <w:sz w:val="23"/>
          <w:szCs w:val="23"/>
          <w:spacing w:val="38"/>
        </w:rPr>
        <w:t xml:space="preserve"> </w:t>
      </w:r>
      <w:r>
        <w:rPr>
          <w:rFonts w:ascii="LiSu" w:hAnsi="LiSu" w:eastAsia="LiSu" w:cs="LiSu"/>
          <w:sz w:val="23"/>
          <w:szCs w:val="23"/>
          <w:b/>
          <w:bCs/>
          <w:spacing w:val="2"/>
        </w:rPr>
        <w:t>慎避风、寒、湿</w:t>
      </w:r>
    </w:p>
    <w:p>
      <w:pPr>
        <w:pStyle w:val="BodyText"/>
        <w:ind w:right="22" w:firstLine="490"/>
        <w:spacing w:before="107" w:line="282" w:lineRule="auto"/>
        <w:jc w:val="both"/>
        <w:rPr>
          <w:sz w:val="23"/>
          <w:szCs w:val="23"/>
        </w:rPr>
      </w:pPr>
      <w:r>
        <w:rPr>
          <w:sz w:val="23"/>
          <w:szCs w:val="23"/>
          <w:spacing w:val="13"/>
        </w:rPr>
        <w:t>受风寒受湿可引起腰痛或加剧腰痛，因此慎避风寒湿于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3"/>
        </w:rPr>
        <w:t>预防腰痛是有意义的。在生活与工作中要避免受冷，注意及 </w:t>
      </w:r>
      <w:r>
        <w:rPr>
          <w:sz w:val="23"/>
          <w:szCs w:val="23"/>
          <w:spacing w:val="13"/>
        </w:rPr>
        <w:t>时加衣。衣服湿了应尽快更换，以免外湿侵入。被褥需保持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9"/>
        </w:rPr>
        <w:t>干燥，居住环境以干爽通风为好。</w:t>
      </w:r>
    </w:p>
    <w:p>
      <w:pPr>
        <w:spacing w:line="397" w:lineRule="auto"/>
        <w:rPr>
          <w:rFonts w:ascii="Arial"/>
          <w:sz w:val="21"/>
        </w:rPr>
      </w:pPr>
      <w:r/>
    </w:p>
    <w:p>
      <w:pPr>
        <w:ind w:left="2544"/>
        <w:spacing w:before="91" w:line="221" w:lineRule="auto"/>
        <w:outlineLvl w:val="0"/>
        <w:rPr>
          <w:rFonts w:ascii="SimHei" w:hAnsi="SimHei" w:eastAsia="SimHei" w:cs="SimHei"/>
          <w:sz w:val="28"/>
          <w:szCs w:val="28"/>
        </w:rPr>
      </w:pPr>
      <w:bookmarkStart w:name="bookmark6" w:id="15"/>
      <w:bookmarkEnd w:id="15"/>
      <w:r>
        <w:rPr>
          <w:rFonts w:ascii="SimHei" w:hAnsi="SimHei" w:eastAsia="SimHei" w:cs="SimHei"/>
          <w:sz w:val="28"/>
          <w:szCs w:val="28"/>
          <w:b/>
          <w:bCs/>
          <w:spacing w:val="-6"/>
        </w:rPr>
        <w:t>怎样治疗腰痛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right="8" w:firstLine="490"/>
        <w:spacing w:before="75" w:line="272" w:lineRule="auto"/>
        <w:jc w:val="both"/>
        <w:rPr>
          <w:sz w:val="23"/>
          <w:szCs w:val="23"/>
        </w:rPr>
      </w:pPr>
      <w:r>
        <w:rPr>
          <w:sz w:val="23"/>
          <w:szCs w:val="23"/>
          <w:spacing w:val="13"/>
        </w:rPr>
        <w:t>这里主要介绍一些病者能够自己办得到的治疗方法，对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14"/>
        </w:rPr>
        <w:t>于象腰肌劳损和腰椎间盘突出症这类的腰痛来说，同时使用</w:t>
      </w:r>
      <w:r>
        <w:rPr>
          <w:sz w:val="23"/>
          <w:szCs w:val="23"/>
          <w:spacing w:val="2"/>
        </w:rPr>
        <w:t xml:space="preserve"> </w:t>
      </w:r>
      <w:r>
        <w:rPr>
          <w:sz w:val="23"/>
          <w:szCs w:val="23"/>
          <w:spacing w:val="10"/>
        </w:rPr>
        <w:t>几种治疗方法要比单一的易于见效。</w:t>
      </w:r>
    </w:p>
    <w:p>
      <w:pPr>
        <w:pStyle w:val="BodyText"/>
        <w:ind w:left="493"/>
        <w:spacing w:before="98" w:line="184" w:lineRule="auto"/>
        <w:rPr>
          <w:rFonts w:ascii="LiSu" w:hAnsi="LiSu" w:eastAsia="LiSu" w:cs="LiSu"/>
          <w:sz w:val="23"/>
          <w:szCs w:val="23"/>
        </w:rPr>
      </w:pPr>
      <w:r>
        <w:rPr>
          <w:sz w:val="23"/>
          <w:szCs w:val="23"/>
          <w:b/>
          <w:bCs/>
          <w:spacing w:val="-4"/>
        </w:rPr>
        <w:t>1.</w:t>
      </w:r>
      <w:r>
        <w:rPr>
          <w:sz w:val="23"/>
          <w:szCs w:val="23"/>
          <w:spacing w:val="35"/>
        </w:rPr>
        <w:t xml:space="preserve"> </w:t>
      </w:r>
      <w:r>
        <w:rPr>
          <w:rFonts w:ascii="LiSu" w:hAnsi="LiSu" w:eastAsia="LiSu" w:cs="LiSu"/>
          <w:sz w:val="23"/>
          <w:szCs w:val="23"/>
          <w:b/>
          <w:bCs/>
          <w:spacing w:val="-4"/>
        </w:rPr>
        <w:t>卧床休息</w:t>
      </w:r>
    </w:p>
    <w:p>
      <w:pPr>
        <w:pStyle w:val="BodyText"/>
        <w:ind w:right="26" w:firstLine="490"/>
        <w:spacing w:before="107" w:line="264" w:lineRule="auto"/>
        <w:jc w:val="both"/>
        <w:rPr>
          <w:sz w:val="23"/>
          <w:szCs w:val="23"/>
        </w:rPr>
      </w:pPr>
      <w:r>
        <w:rPr>
          <w:sz w:val="23"/>
          <w:szCs w:val="23"/>
          <w:spacing w:val="13"/>
        </w:rPr>
        <w:t>对腰肌劳损来说卧床休息后，腰部活动大大减少，紧张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13"/>
        </w:rPr>
        <w:t>的腰部软组织得到松弛，有利于劳损组织的恢复，腰痛就会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"/>
        </w:rPr>
        <w:t>日渐减轻。</w:t>
      </w:r>
    </w:p>
    <w:p>
      <w:pPr>
        <w:pStyle w:val="BodyText"/>
        <w:ind w:right="25" w:firstLine="490"/>
        <w:spacing w:before="112" w:line="251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腰椎间盘突出症通过卧床休息，使椎间盘解除重力的压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10"/>
        </w:rPr>
        <w:t>迫，腰腿痛症状便会逐渐减轻以至消失。</w:t>
      </w:r>
    </w:p>
    <w:p>
      <w:pPr>
        <w:pStyle w:val="BodyText"/>
        <w:ind w:right="19" w:firstLine="490"/>
        <w:spacing w:before="85" w:line="282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至于急性腰扭伤卧床休息自然是重要的。急性腰扭伤后 </w:t>
      </w:r>
      <w:r>
        <w:rPr>
          <w:sz w:val="23"/>
          <w:szCs w:val="23"/>
          <w:spacing w:val="13"/>
        </w:rPr>
        <w:t>腰部的软组织有不同程度的撕裂，并有瘀血和渗液，卧床休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11"/>
        </w:rPr>
        <w:t>息能使撕裂的组织得到较好的修复，瘀血和渗液吸收较快，</w:t>
      </w:r>
      <w:r>
        <w:rPr>
          <w:sz w:val="23"/>
          <w:szCs w:val="23"/>
          <w:spacing w:val="17"/>
        </w:rPr>
        <w:t xml:space="preserve"> </w:t>
      </w:r>
      <w:r>
        <w:rPr>
          <w:sz w:val="23"/>
          <w:szCs w:val="23"/>
          <w:spacing w:val="13"/>
        </w:rPr>
        <w:t>这样会减少损伤部位瘢痕的产生，对日后避免出现慢性腰痛</w:t>
      </w:r>
    </w:p>
    <w:p>
      <w:pPr>
        <w:spacing w:line="282" w:lineRule="auto"/>
        <w:sectPr>
          <w:footerReference w:type="default" r:id="rId74"/>
          <w:pgSz w:w="7990" w:h="11790"/>
          <w:pgMar w:top="400" w:right="803" w:bottom="711" w:left="830" w:header="0" w:footer="483" w:gutter="0"/>
        </w:sectPr>
        <w:rPr>
          <w:sz w:val="23"/>
          <w:szCs w:val="23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spacing w:before="75" w:line="220" w:lineRule="auto"/>
        <w:rPr>
          <w:sz w:val="23"/>
          <w:szCs w:val="23"/>
        </w:rPr>
      </w:pPr>
      <w:r>
        <w:rPr>
          <w:sz w:val="23"/>
          <w:szCs w:val="23"/>
          <w:spacing w:val="7"/>
        </w:rPr>
        <w:t>极有意义。</w:t>
      </w:r>
    </w:p>
    <w:p>
      <w:pPr>
        <w:pStyle w:val="BodyText"/>
        <w:ind w:right="8" w:firstLine="490"/>
        <w:spacing w:before="102" w:line="276" w:lineRule="auto"/>
        <w:jc w:val="both"/>
        <w:rPr>
          <w:sz w:val="23"/>
          <w:szCs w:val="23"/>
        </w:rPr>
      </w:pPr>
      <w:r>
        <w:rPr>
          <w:sz w:val="23"/>
          <w:szCs w:val="23"/>
          <w:spacing w:val="23"/>
        </w:rPr>
        <w:t>卧床休息，要睡垫有薄垫(或棉被)的硬板床。腰肌劳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4"/>
        </w:rPr>
        <w:t>损及腰椎间盘突出症可采用侧卧位，腰微弯，髋、膝关</w:t>
      </w:r>
      <w:r>
        <w:rPr>
          <w:sz w:val="23"/>
          <w:szCs w:val="23"/>
          <w:spacing w:val="13"/>
        </w:rPr>
        <w:t>节屈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21"/>
        </w:rPr>
        <w:t>曲，这种姿势病者会觉得很舒服(图40)。腰肌劳损及腰椎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3"/>
        </w:rPr>
        <w:t>间盘突出症在卧床休息至剧烈疼痛缓解后，便要逐渐地进行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6"/>
        </w:rPr>
        <w:t>力所能及的体育疗法。</w:t>
      </w:r>
    </w:p>
    <w:p>
      <w:pPr>
        <w:ind w:firstLine="60"/>
        <w:spacing w:before="233" w:line="2320" w:lineRule="exact"/>
        <w:rPr/>
      </w:pPr>
      <w:r>
        <w:rPr>
          <w:position w:val="-46"/>
        </w:rPr>
        <w:drawing>
          <wp:inline distT="0" distB="0" distL="0" distR="0">
            <wp:extent cx="3924316" cy="1473222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24316" cy="14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309"/>
        <w:spacing w:before="309" w:line="219" w:lineRule="auto"/>
        <w:rPr>
          <w:sz w:val="23"/>
          <w:szCs w:val="23"/>
        </w:rPr>
      </w:pPr>
      <w:r>
        <w:rPr>
          <w:sz w:val="23"/>
          <w:szCs w:val="23"/>
          <w:spacing w:val="-16"/>
        </w:rPr>
        <w:t>图40</w:t>
      </w:r>
      <w:r>
        <w:rPr>
          <w:sz w:val="23"/>
          <w:szCs w:val="23"/>
          <w:spacing w:val="95"/>
        </w:rPr>
        <w:t xml:space="preserve"> </w:t>
      </w:r>
      <w:r>
        <w:rPr>
          <w:sz w:val="23"/>
          <w:szCs w:val="23"/>
          <w:spacing w:val="-16"/>
        </w:rPr>
        <w:t>舒适的侧卧</w:t>
      </w:r>
    </w:p>
    <w:p>
      <w:pPr>
        <w:pStyle w:val="BodyText"/>
        <w:ind w:firstLine="490"/>
        <w:spacing w:before="216" w:line="259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急性腰扭伤据受伤的轻重不同，卧床时间由三、四天至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4"/>
        </w:rPr>
        <w:t>几个星期不等，</w:t>
      </w:r>
      <w:r>
        <w:rPr>
          <w:sz w:val="23"/>
          <w:szCs w:val="23"/>
          <w:spacing w:val="-10"/>
        </w:rPr>
        <w:t xml:space="preserve"> </w:t>
      </w:r>
      <w:r>
        <w:rPr>
          <w:sz w:val="23"/>
          <w:szCs w:val="23"/>
          <w:spacing w:val="4"/>
        </w:rPr>
        <w:t>一般以疼痛消失为准。</w:t>
      </w:r>
    </w:p>
    <w:p>
      <w:pPr>
        <w:pStyle w:val="BodyText"/>
        <w:ind w:left="493"/>
        <w:spacing w:before="61" w:line="222" w:lineRule="auto"/>
        <w:rPr>
          <w:rFonts w:ascii="SimHei" w:hAnsi="SimHei" w:eastAsia="SimHei" w:cs="SimHei"/>
          <w:sz w:val="23"/>
          <w:szCs w:val="23"/>
        </w:rPr>
      </w:pPr>
      <w:r>
        <w:rPr>
          <w:sz w:val="23"/>
          <w:szCs w:val="23"/>
          <w:b/>
          <w:bCs/>
          <w:spacing w:val="3"/>
        </w:rPr>
        <w:t>2.</w:t>
      </w:r>
      <w:r>
        <w:rPr>
          <w:sz w:val="23"/>
          <w:szCs w:val="23"/>
          <w:spacing w:val="3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3"/>
        </w:rPr>
        <w:t>体育疗法</w:t>
      </w:r>
    </w:p>
    <w:p>
      <w:pPr>
        <w:pStyle w:val="BodyText"/>
        <w:ind w:right="2" w:firstLine="490"/>
        <w:spacing w:before="107" w:line="268" w:lineRule="auto"/>
        <w:rPr>
          <w:sz w:val="23"/>
          <w:szCs w:val="23"/>
        </w:rPr>
      </w:pPr>
      <w:r>
        <w:rPr>
          <w:sz w:val="23"/>
          <w:szCs w:val="23"/>
          <w:spacing w:val="24"/>
        </w:rPr>
        <w:t>腰肌劳损及腰椎间盘突出症的患者腰背肌力量都比较</w:t>
      </w:r>
      <w:r>
        <w:rPr>
          <w:sz w:val="23"/>
          <w:szCs w:val="23"/>
          <w:spacing w:val="16"/>
        </w:rPr>
        <w:t xml:space="preserve"> </w:t>
      </w:r>
      <w:r>
        <w:rPr>
          <w:sz w:val="23"/>
          <w:szCs w:val="23"/>
          <w:spacing w:val="11"/>
        </w:rPr>
        <w:t>差，因此体疗多数从加强腰背肌力着手。</w:t>
      </w:r>
    </w:p>
    <w:p>
      <w:pPr>
        <w:pStyle w:val="BodyText"/>
        <w:ind w:left="490"/>
        <w:spacing w:before="22" w:line="219" w:lineRule="auto"/>
        <w:rPr>
          <w:sz w:val="23"/>
          <w:szCs w:val="23"/>
        </w:rPr>
      </w:pPr>
      <w:r>
        <w:rPr>
          <w:sz w:val="23"/>
          <w:szCs w:val="23"/>
          <w:spacing w:val="17"/>
        </w:rPr>
        <w:t>(1)俯卧腰背肌锻炼：</w:t>
      </w:r>
    </w:p>
    <w:p>
      <w:pPr>
        <w:pStyle w:val="BodyText"/>
        <w:ind w:left="490"/>
        <w:spacing w:before="116" w:line="217" w:lineRule="auto"/>
        <w:rPr>
          <w:sz w:val="23"/>
          <w:szCs w:val="23"/>
        </w:rPr>
      </w:pPr>
      <w:r>
        <w:rPr>
          <w:sz w:val="23"/>
          <w:szCs w:val="23"/>
          <w:spacing w:val="22"/>
        </w:rPr>
        <w:t>①后伸颈背：颈及背部都尽力后伸(图41)。</w:t>
      </w:r>
    </w:p>
    <w:p>
      <w:pPr>
        <w:pStyle w:val="BodyText"/>
        <w:ind w:left="490"/>
        <w:spacing w:before="80" w:line="217" w:lineRule="auto"/>
        <w:rPr>
          <w:sz w:val="23"/>
          <w:szCs w:val="23"/>
        </w:rPr>
      </w:pPr>
      <w:r>
        <w:rPr>
          <w:sz w:val="23"/>
          <w:szCs w:val="23"/>
          <w:spacing w:val="15"/>
        </w:rPr>
        <w:t>②后伸下肢：下肢伸直，尽力向后伸抬(图42)。</w:t>
      </w:r>
    </w:p>
    <w:p>
      <w:pPr>
        <w:pStyle w:val="BodyText"/>
        <w:ind w:right="19" w:firstLine="490"/>
        <w:spacing w:before="100" w:line="255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③后伸颈背和下肢：颈背和下肢均尽力后伸，仅下腹着</w:t>
      </w:r>
      <w:r>
        <w:rPr>
          <w:sz w:val="23"/>
          <w:szCs w:val="23"/>
          <w:spacing w:val="9"/>
        </w:rPr>
        <w:t xml:space="preserve"> </w:t>
      </w:r>
      <w:r>
        <w:rPr>
          <w:sz w:val="23"/>
          <w:szCs w:val="23"/>
          <w:spacing w:val="22"/>
        </w:rPr>
        <w:t>床(图43)。</w:t>
      </w:r>
    </w:p>
    <w:p>
      <w:pPr>
        <w:pStyle w:val="BodyText"/>
        <w:ind w:right="14" w:firstLine="490"/>
        <w:spacing w:before="95" w:line="265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这项锻炼先由①开始，肌力增加后进行②的锻炼，最后 </w:t>
      </w:r>
      <w:r>
        <w:rPr>
          <w:sz w:val="23"/>
          <w:szCs w:val="23"/>
          <w:spacing w:val="14"/>
        </w:rPr>
        <w:t>炼③,每次均坚持至疲劳为止，每日可进行100～500次。</w:t>
      </w:r>
    </w:p>
    <w:p>
      <w:pPr>
        <w:spacing w:line="265" w:lineRule="auto"/>
        <w:sectPr>
          <w:footerReference w:type="default" r:id="rId75"/>
          <w:pgSz w:w="7990" w:h="11790"/>
          <w:pgMar w:top="400" w:right="1108" w:bottom="713" w:left="529" w:header="0" w:footer="425" w:gutter="0"/>
        </w:sectPr>
        <w:rPr>
          <w:sz w:val="23"/>
          <w:szCs w:val="23"/>
        </w:rPr>
      </w:pP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firstLine="419"/>
        <w:spacing w:line="2040" w:lineRule="exact"/>
        <w:rPr/>
      </w:pPr>
      <w:r>
        <w:rPr>
          <w:position w:val="-40"/>
        </w:rPr>
        <w:drawing>
          <wp:inline distT="0" distB="0" distL="0" distR="0">
            <wp:extent cx="3568703" cy="1295415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8703" cy="12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279"/>
        <w:spacing w:before="158"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图41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6"/>
        </w:rPr>
        <w:t>后伸颈背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1680" w:lineRule="exact"/>
        <w:rPr/>
      </w:pPr>
      <w:r>
        <w:rPr>
          <w:position w:val="-33"/>
        </w:rPr>
        <w:drawing>
          <wp:inline distT="0" distB="0" distL="0" distR="0">
            <wp:extent cx="3968710" cy="1066772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68710" cy="10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2192"/>
        <w:spacing w:before="69" w:line="220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-5"/>
        </w:rPr>
        <w:t>图42</w:t>
      </w:r>
      <w:r>
        <w:rPr>
          <w:sz w:val="21"/>
          <w:szCs w:val="21"/>
          <w:spacing w:val="-5"/>
        </w:rPr>
        <w:t xml:space="preserve">  后伸后抬下肢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firstLine="319"/>
        <w:spacing w:line="1980" w:lineRule="exact"/>
        <w:rPr/>
      </w:pPr>
      <w:r>
        <w:rPr>
          <w:position w:val="-39"/>
        </w:rPr>
        <w:drawing>
          <wp:inline distT="0" distB="0" distL="0" distR="0">
            <wp:extent cx="3403556" cy="1257233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03556" cy="12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980"/>
        <w:spacing w:before="248"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图43  后伸颈背和下肢</w:t>
      </w:r>
    </w:p>
    <w:p>
      <w:pPr>
        <w:spacing w:line="219" w:lineRule="auto"/>
        <w:sectPr>
          <w:footerReference w:type="default" r:id="rId77"/>
          <w:pgSz w:w="7990" w:h="11790"/>
          <w:pgMar w:top="400" w:right="680" w:bottom="707" w:left="1060" w:header="0" w:footer="499" w:gutter="0"/>
        </w:sectPr>
        <w:rPr>
          <w:sz w:val="21"/>
          <w:szCs w:val="21"/>
        </w:rPr>
      </w:pPr>
    </w:p>
    <w:p>
      <w:pPr>
        <w:spacing w:line="336" w:lineRule="auto"/>
        <w:rPr>
          <w:rFonts w:ascii="Arial"/>
          <w:sz w:val="21"/>
        </w:rPr>
      </w:pPr>
      <w:r/>
    </w:p>
    <w:p>
      <w:pPr>
        <w:spacing w:line="336" w:lineRule="auto"/>
        <w:rPr>
          <w:rFonts w:ascii="Arial"/>
          <w:sz w:val="21"/>
        </w:rPr>
      </w:pPr>
      <w:r/>
    </w:p>
    <w:p>
      <w:pPr>
        <w:pStyle w:val="BodyText"/>
        <w:ind w:firstLine="619"/>
        <w:spacing w:before="74" w:line="282" w:lineRule="auto"/>
        <w:rPr>
          <w:sz w:val="23"/>
          <w:szCs w:val="23"/>
        </w:rPr>
      </w:pPr>
      <w:r>
        <w:rPr>
          <w:sz w:val="23"/>
          <w:szCs w:val="23"/>
          <w:spacing w:val="22"/>
        </w:rPr>
        <w:t>(2)仰卧腹肌锻炼：仰卧双手后枕部，身躯挺直，使</w:t>
      </w:r>
      <w:r>
        <w:rPr>
          <w:sz w:val="23"/>
          <w:szCs w:val="23"/>
          <w:spacing w:val="17"/>
        </w:rPr>
        <w:t xml:space="preserve"> </w:t>
      </w:r>
      <w:r>
        <w:rPr>
          <w:sz w:val="23"/>
          <w:szCs w:val="23"/>
          <w:spacing w:val="15"/>
        </w:rPr>
        <w:t>用腹肌力量坐起(图44),然后又躺下，足掌可抵于床档上，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16"/>
        </w:rPr>
        <w:t>躺下时也要使用腹肌力量慢慢躺下来。每轮可做5～2</w:t>
      </w:r>
      <w:r>
        <w:rPr>
          <w:sz w:val="23"/>
          <w:szCs w:val="23"/>
          <w:spacing w:val="15"/>
        </w:rPr>
        <w:t>0次，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0"/>
        </w:rPr>
        <w:t>三轮为一组，每日可做三至四组。</w:t>
      </w:r>
    </w:p>
    <w:p>
      <w:pPr>
        <w:ind w:firstLine="489"/>
        <w:spacing w:before="113" w:line="2160" w:lineRule="exact"/>
        <w:rPr/>
      </w:pPr>
      <w:r>
        <w:rPr>
          <w:position w:val="-43"/>
        </w:rPr>
        <w:drawing>
          <wp:inline distT="0" distB="0" distL="0" distR="0">
            <wp:extent cx="3492497" cy="1371629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92497" cy="13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69"/>
        <w:spacing w:before="168" w:line="219" w:lineRule="auto"/>
        <w:rPr>
          <w:sz w:val="23"/>
          <w:szCs w:val="23"/>
        </w:rPr>
      </w:pPr>
      <w:r>
        <w:rPr>
          <w:sz w:val="23"/>
          <w:szCs w:val="23"/>
          <w:spacing w:val="-17"/>
        </w:rPr>
        <w:t>图44</w:t>
      </w:r>
      <w:r>
        <w:rPr>
          <w:sz w:val="23"/>
          <w:szCs w:val="23"/>
          <w:spacing w:val="92"/>
        </w:rPr>
        <w:t xml:space="preserve"> </w:t>
      </w:r>
      <w:r>
        <w:rPr>
          <w:sz w:val="23"/>
          <w:szCs w:val="23"/>
          <w:spacing w:val="-17"/>
        </w:rPr>
        <w:t>仰卧起坐</w:t>
      </w:r>
    </w:p>
    <w:p>
      <w:pPr>
        <w:pStyle w:val="BodyText"/>
        <w:ind w:right="1" w:firstLine="609"/>
        <w:spacing w:before="89" w:line="289" w:lineRule="auto"/>
        <w:rPr>
          <w:sz w:val="23"/>
          <w:szCs w:val="23"/>
        </w:rPr>
      </w:pPr>
      <w:r>
        <w:rPr>
          <w:sz w:val="23"/>
          <w:szCs w:val="23"/>
          <w:spacing w:val="21"/>
        </w:rPr>
        <w:t>(3)弓箭式走步：在前的髋、膝关节屈曲呈弯弓样，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26"/>
        </w:rPr>
        <w:t>在后的髋、膝关节伸直(图45),以这样姿势交替迈步，开</w:t>
      </w:r>
    </w:p>
    <w:p>
      <w:pPr>
        <w:ind w:firstLine="769"/>
        <w:spacing w:line="4269" w:lineRule="exact"/>
        <w:rPr/>
      </w:pPr>
      <w:r>
        <w:rPr>
          <w:position w:val="-85"/>
        </w:rPr>
        <w:drawing>
          <wp:inline distT="0" distB="0" distL="0" distR="0">
            <wp:extent cx="3054337" cy="2711439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54337" cy="27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319"/>
        <w:spacing w:before="250" w:line="219" w:lineRule="auto"/>
        <w:rPr>
          <w:sz w:val="23"/>
          <w:szCs w:val="23"/>
        </w:rPr>
      </w:pPr>
      <w:r>
        <w:rPr>
          <w:sz w:val="23"/>
          <w:szCs w:val="23"/>
          <w:spacing w:val="-16"/>
        </w:rPr>
        <w:t>图45</w:t>
      </w:r>
      <w:r>
        <w:rPr>
          <w:sz w:val="23"/>
          <w:szCs w:val="23"/>
          <w:spacing w:val="91"/>
        </w:rPr>
        <w:t xml:space="preserve"> </w:t>
      </w:r>
      <w:r>
        <w:rPr>
          <w:sz w:val="23"/>
          <w:szCs w:val="23"/>
          <w:spacing w:val="-16"/>
        </w:rPr>
        <w:t>弓箭式走步</w:t>
      </w:r>
    </w:p>
    <w:p>
      <w:pPr>
        <w:spacing w:line="219" w:lineRule="auto"/>
        <w:sectPr>
          <w:footerReference w:type="default" r:id="rId81"/>
          <w:pgSz w:w="7990" w:h="11790"/>
          <w:pgMar w:top="400" w:right="1158" w:bottom="701" w:left="490" w:header="0" w:footer="473" w:gutter="0"/>
        </w:sectPr>
        <w:rPr>
          <w:sz w:val="23"/>
          <w:szCs w:val="23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spacing w:line="354" w:lineRule="auto"/>
        <w:rPr>
          <w:rFonts w:ascii="Arial"/>
          <w:sz w:val="21"/>
        </w:rPr>
      </w:pPr>
      <w:r/>
    </w:p>
    <w:p>
      <w:pPr>
        <w:pStyle w:val="BodyText"/>
        <w:ind w:right="44"/>
        <w:spacing w:before="78" w:line="279" w:lineRule="auto"/>
        <w:rPr>
          <w:sz w:val="24"/>
          <w:szCs w:val="24"/>
        </w:rPr>
      </w:pPr>
      <w:r>
        <w:rPr>
          <w:sz w:val="24"/>
          <w:szCs w:val="24"/>
          <w:spacing w:val="6"/>
        </w:rPr>
        <w:t>始时步子宜小，以后逐渐增大，双上肢尽力前后</w:t>
      </w:r>
      <w:r>
        <w:rPr>
          <w:sz w:val="24"/>
          <w:szCs w:val="24"/>
          <w:spacing w:val="5"/>
        </w:rPr>
        <w:t>摆动，以辅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20"/>
        </w:rPr>
        <w:t>助迈步，每日锻炼1～4次，每次5～10分钟。</w:t>
      </w:r>
    </w:p>
    <w:p>
      <w:pPr>
        <w:ind w:right="21" w:firstLine="659"/>
        <w:spacing w:before="3" w:line="272" w:lineRule="auto"/>
        <w:jc w:val="both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14"/>
        </w:rPr>
        <w:t>(4)交替后伸腿：双手扶稳一个牢靠物，双下肢交替</w:t>
      </w:r>
      <w:r>
        <w:rPr>
          <w:rFonts w:ascii="SimHei" w:hAnsi="SimHei" w:eastAsia="SimHei" w:cs="SimHei"/>
          <w:sz w:val="24"/>
          <w:szCs w:val="24"/>
          <w:spacing w:val="18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27"/>
        </w:rPr>
        <w:t>后伸(图46),同时抬头挺胸，每日锻炼1～4次，每次3~</w:t>
      </w:r>
      <w:r>
        <w:rPr>
          <w:rFonts w:ascii="SimHei" w:hAnsi="SimHei" w:eastAsia="SimHei" w:cs="SimHei"/>
          <w:sz w:val="24"/>
          <w:szCs w:val="24"/>
          <w:spacing w:val="2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37"/>
        </w:rPr>
        <w:t>5分钟。</w:t>
      </w:r>
    </w:p>
    <w:p>
      <w:pPr>
        <w:ind w:firstLine="289"/>
        <w:spacing w:before="20" w:line="5390" w:lineRule="exact"/>
        <w:rPr/>
      </w:pPr>
      <w:r>
        <w:rPr>
          <w:position w:val="-107"/>
        </w:rPr>
        <w:drawing>
          <wp:inline distT="0" distB="0" distL="0" distR="0">
            <wp:extent cx="3549666" cy="3422633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49666" cy="34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319"/>
        <w:spacing w:before="40" w:line="219" w:lineRule="auto"/>
        <w:rPr>
          <w:sz w:val="24"/>
          <w:szCs w:val="24"/>
        </w:rPr>
      </w:pPr>
      <w:r>
        <w:rPr>
          <w:sz w:val="24"/>
          <w:szCs w:val="24"/>
          <w:spacing w:val="-23"/>
        </w:rPr>
        <w:t>图46</w:t>
      </w:r>
      <w:r>
        <w:rPr>
          <w:sz w:val="24"/>
          <w:szCs w:val="24"/>
          <w:spacing w:val="82"/>
        </w:rPr>
        <w:t xml:space="preserve"> </w:t>
      </w:r>
      <w:r>
        <w:rPr>
          <w:sz w:val="24"/>
          <w:szCs w:val="24"/>
          <w:spacing w:val="-23"/>
        </w:rPr>
        <w:t>交替后伸腿</w:t>
      </w:r>
    </w:p>
    <w:p>
      <w:pPr>
        <w:pStyle w:val="BodyText"/>
        <w:ind w:right="62" w:firstLine="619"/>
        <w:spacing w:before="44" w:line="265" w:lineRule="auto"/>
        <w:rPr>
          <w:sz w:val="24"/>
          <w:szCs w:val="24"/>
        </w:rPr>
      </w:pPr>
      <w:r>
        <w:rPr>
          <w:sz w:val="24"/>
          <w:szCs w:val="24"/>
          <w:spacing w:val="14"/>
        </w:rPr>
        <w:t>(5)腰背痛体操：这个体操由五个单项动作组成，比</w:t>
      </w:r>
      <w:r>
        <w:rPr>
          <w:sz w:val="24"/>
          <w:szCs w:val="24"/>
          <w:spacing w:val="18"/>
        </w:rPr>
        <w:t xml:space="preserve"> </w:t>
      </w:r>
      <w:r>
        <w:rPr>
          <w:sz w:val="24"/>
          <w:szCs w:val="24"/>
          <w:spacing w:val="-4"/>
        </w:rPr>
        <w:t>较全面。</w:t>
      </w:r>
    </w:p>
    <w:p>
      <w:pPr>
        <w:pStyle w:val="BodyText"/>
        <w:ind w:firstLine="489"/>
        <w:spacing w:before="69" w:line="250" w:lineRule="auto"/>
        <w:rPr>
          <w:sz w:val="24"/>
          <w:szCs w:val="24"/>
        </w:rPr>
      </w:pPr>
      <w:r>
        <w:rPr>
          <w:sz w:val="24"/>
          <w:szCs w:val="24"/>
          <w:spacing w:val="-2"/>
        </w:rPr>
        <w:t>①双腿并拢，足尖触地，双手扶稳椅背，保持身</w:t>
      </w:r>
      <w:r>
        <w:rPr>
          <w:sz w:val="24"/>
          <w:szCs w:val="24"/>
          <w:spacing w:val="-3"/>
        </w:rPr>
        <w:t>体平衡，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17"/>
        </w:rPr>
        <w:t>然后下蹲(图47),再还原。</w:t>
      </w:r>
    </w:p>
    <w:p>
      <w:pPr>
        <w:pStyle w:val="BodyText"/>
        <w:ind w:right="86" w:firstLine="469"/>
        <w:spacing w:before="80" w:line="250" w:lineRule="auto"/>
        <w:rPr>
          <w:sz w:val="24"/>
          <w:szCs w:val="24"/>
        </w:rPr>
      </w:pPr>
      <w:r>
        <w:rPr>
          <w:sz w:val="24"/>
          <w:szCs w:val="24"/>
          <w:spacing w:val="5"/>
        </w:rPr>
        <w:t>②仰身平躺，靠腹肌的力量及伸直上肢的辅助使身躯坐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12"/>
        </w:rPr>
        <w:t>起，双手前伸，尽量向趾尖靠拢(图48),再还原。</w:t>
      </w:r>
    </w:p>
    <w:p>
      <w:pPr>
        <w:spacing w:line="250" w:lineRule="auto"/>
        <w:sectPr>
          <w:footerReference w:type="default" r:id="rId84"/>
          <w:pgSz w:w="8130" w:h="11890"/>
          <w:pgMar w:top="400" w:right="742" w:bottom="798" w:left="949" w:header="0" w:footer="560" w:gutter="0"/>
        </w:sectPr>
        <w:rPr>
          <w:sz w:val="24"/>
          <w:szCs w:val="24"/>
        </w:rPr>
      </w:pP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firstLine="1340"/>
        <w:spacing w:line="3380" w:lineRule="exact"/>
        <w:rPr/>
      </w:pPr>
      <w:r>
        <w:rPr>
          <w:position w:val="-67"/>
        </w:rPr>
        <w:drawing>
          <wp:inline distT="0" distB="0" distL="0" distR="0">
            <wp:extent cx="2292376" cy="2146347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92376" cy="21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100"/>
        <w:spacing w:before="195" w:line="217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图47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12"/>
        </w:rPr>
        <w:t>腰背痛体操动作①</w:t>
      </w:r>
    </w:p>
    <w:p>
      <w:pPr>
        <w:ind w:firstLine="1370"/>
        <w:spacing w:before="88" w:line="2700" w:lineRule="exact"/>
        <w:rPr/>
      </w:pPr>
      <w:r>
        <w:rPr>
          <w:position w:val="-54"/>
        </w:rPr>
        <w:drawing>
          <wp:inline distT="0" distB="0" distL="0" distR="0">
            <wp:extent cx="2254222" cy="1714517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54222" cy="171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970"/>
        <w:spacing w:before="266" w:line="217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图48  腰背痛体操动作②</w:t>
      </w:r>
    </w:p>
    <w:p>
      <w:pPr>
        <w:pStyle w:val="BodyText"/>
        <w:ind w:left="9" w:firstLine="470"/>
        <w:spacing w:before="196" w:line="259" w:lineRule="auto"/>
        <w:rPr>
          <w:sz w:val="24"/>
          <w:szCs w:val="24"/>
        </w:rPr>
      </w:pPr>
      <w:r>
        <w:rPr>
          <w:sz w:val="24"/>
          <w:szCs w:val="24"/>
          <w:spacing w:val="6"/>
        </w:rPr>
        <w:t>③双下肢尽量前后分开，然后俯身，双手着地，而足尖</w:t>
      </w:r>
      <w:r>
        <w:rPr>
          <w:sz w:val="24"/>
          <w:szCs w:val="24"/>
          <w:spacing w:val="15"/>
        </w:rPr>
        <w:t xml:space="preserve"> </w:t>
      </w:r>
      <w:r>
        <w:rPr>
          <w:sz w:val="24"/>
          <w:szCs w:val="24"/>
          <w:spacing w:val="4"/>
        </w:rPr>
        <w:t>着地，注意在前的下肢弯曲，在后的下肢尽量保持和身躯成</w:t>
      </w:r>
      <w:r>
        <w:rPr>
          <w:sz w:val="24"/>
          <w:szCs w:val="24"/>
          <w:spacing w:val="6"/>
        </w:rPr>
        <w:t xml:space="preserve"> </w:t>
      </w:r>
      <w:r>
        <w:rPr>
          <w:sz w:val="24"/>
          <w:szCs w:val="24"/>
          <w:spacing w:val="18"/>
        </w:rPr>
        <w:t>一直线(图49),再还原。</w:t>
      </w:r>
    </w:p>
    <w:p>
      <w:pPr>
        <w:pStyle w:val="BodyText"/>
        <w:ind w:left="9" w:right="40" w:firstLine="470"/>
        <w:spacing w:before="81" w:line="246" w:lineRule="auto"/>
        <w:rPr>
          <w:sz w:val="24"/>
          <w:szCs w:val="24"/>
        </w:rPr>
      </w:pPr>
      <w:r>
        <w:rPr>
          <w:sz w:val="24"/>
          <w:szCs w:val="24"/>
          <w:spacing w:val="5"/>
        </w:rPr>
        <w:t>④坐在椅子上，双下肢并拢，上身弯曲，脸尽量与双膝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19"/>
        </w:rPr>
        <w:t>接触(图50),再还原。</w:t>
      </w:r>
    </w:p>
    <w:p>
      <w:pPr>
        <w:pStyle w:val="BodyText"/>
        <w:ind w:right="39"/>
        <w:spacing w:before="79" w:line="217" w:lineRule="auto"/>
        <w:jc w:val="right"/>
        <w:rPr>
          <w:sz w:val="24"/>
          <w:szCs w:val="24"/>
        </w:rPr>
      </w:pPr>
      <w:r>
        <w:rPr>
          <w:sz w:val="24"/>
          <w:szCs w:val="24"/>
          <w:spacing w:val="5"/>
        </w:rPr>
        <w:t>⑤仰身平躺，双上肢抬膝，双膝弯曲，双手用力抱膝贴</w:t>
      </w:r>
    </w:p>
    <w:p>
      <w:pPr>
        <w:spacing w:line="217" w:lineRule="auto"/>
        <w:sectPr>
          <w:footerReference w:type="default" r:id="rId86"/>
          <w:pgSz w:w="7990" w:h="11790"/>
          <w:pgMar w:top="400" w:right="1069" w:bottom="700" w:left="519" w:header="0" w:footer="501" w:gutter="0"/>
        </w:sectPr>
        <w:rPr>
          <w:sz w:val="24"/>
          <w:szCs w:val="24"/>
        </w:rPr>
      </w:pP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8" w:lineRule="auto"/>
        <w:rPr>
          <w:rFonts w:ascii="Arial"/>
          <w:sz w:val="21"/>
        </w:rPr>
      </w:pPr>
      <w:r/>
    </w:p>
    <w:p>
      <w:pPr>
        <w:ind w:firstLine="649"/>
        <w:spacing w:line="2520" w:lineRule="exact"/>
        <w:rPr/>
      </w:pPr>
      <w:r>
        <w:rPr>
          <w:position w:val="-50"/>
        </w:rPr>
        <w:drawing>
          <wp:inline distT="0" distB="0" distL="0" distR="0">
            <wp:extent cx="3225775" cy="1600197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25775" cy="160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230"/>
        <w:spacing w:before="68" w:line="217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图49</w:t>
      </w:r>
      <w:r>
        <w:rPr>
          <w:sz w:val="21"/>
          <w:szCs w:val="21"/>
          <w:spacing w:val="13"/>
        </w:rPr>
        <w:t xml:space="preserve">  </w:t>
      </w:r>
      <w:r>
        <w:rPr>
          <w:sz w:val="21"/>
          <w:szCs w:val="21"/>
          <w:spacing w:val="-4"/>
        </w:rPr>
        <w:t>腰背痛体操动作③</w:t>
      </w:r>
    </w:p>
    <w:p>
      <w:pPr>
        <w:ind w:firstLine="159"/>
        <w:spacing w:before="146" w:line="2640" w:lineRule="exact"/>
        <w:rPr/>
      </w:pPr>
      <w:r>
        <w:rPr>
          <w:position w:val="-52"/>
        </w:rPr>
        <w:drawing>
          <wp:inline distT="0" distB="0" distL="0" distR="0">
            <wp:extent cx="4025889" cy="1676410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25889" cy="16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5" w:lineRule="auto"/>
        <w:rPr>
          <w:rFonts w:ascii="Arial"/>
          <w:sz w:val="21"/>
        </w:rPr>
      </w:pPr>
      <w:r/>
    </w:p>
    <w:p>
      <w:pPr>
        <w:pStyle w:val="BodyText"/>
        <w:ind w:left="659"/>
        <w:spacing w:before="68" w:line="217" w:lineRule="auto"/>
        <w:rPr>
          <w:sz w:val="21"/>
          <w:szCs w:val="21"/>
        </w:rPr>
      </w:pPr>
      <w:r>
        <w:rPr>
          <w:sz w:val="21"/>
          <w:szCs w:val="21"/>
          <w:spacing w:val="1"/>
        </w:rPr>
        <w:t>图50  腰背痛体操动作④     图51  腰背痛体操动作⑤</w:t>
      </w:r>
    </w:p>
    <w:p>
      <w:pPr>
        <w:pStyle w:val="BodyText"/>
        <w:spacing w:before="194" w:line="216" w:lineRule="auto"/>
        <w:rPr>
          <w:sz w:val="24"/>
          <w:szCs w:val="24"/>
        </w:rPr>
      </w:pPr>
      <w:r>
        <w:rPr>
          <w:sz w:val="24"/>
          <w:szCs w:val="24"/>
          <w:spacing w:val="20"/>
        </w:rPr>
        <w:t>胸(图51),再还原。</w:t>
      </w:r>
    </w:p>
    <w:p>
      <w:pPr>
        <w:pStyle w:val="BodyText"/>
        <w:ind w:right="39"/>
        <w:spacing w:before="93" w:line="219" w:lineRule="auto"/>
        <w:jc w:val="right"/>
        <w:rPr>
          <w:sz w:val="24"/>
          <w:szCs w:val="24"/>
        </w:rPr>
      </w:pPr>
      <w:r>
        <w:rPr>
          <w:sz w:val="24"/>
          <w:szCs w:val="24"/>
          <w:spacing w:val="7"/>
        </w:rPr>
        <w:t>这组体操每个动作重复2～4次，每日可锻炼二至三遍。</w:t>
      </w:r>
    </w:p>
    <w:p>
      <w:pPr>
        <w:pStyle w:val="BodyText"/>
        <w:ind w:right="139" w:firstLine="630"/>
        <w:spacing w:before="51" w:line="273" w:lineRule="auto"/>
        <w:rPr>
          <w:sz w:val="24"/>
          <w:szCs w:val="24"/>
        </w:rPr>
      </w:pPr>
      <w:r>
        <w:rPr>
          <w:sz w:val="24"/>
          <w:szCs w:val="24"/>
          <w:spacing w:val="13"/>
        </w:rPr>
        <w:t>(6)摆体锻炼：这是一种利用自身重量进行牵引的锻</w:t>
      </w:r>
      <w:r>
        <w:rPr>
          <w:sz w:val="24"/>
          <w:szCs w:val="24"/>
          <w:spacing w:val="7"/>
        </w:rPr>
        <w:t xml:space="preserve"> </w:t>
      </w:r>
      <w:r>
        <w:rPr>
          <w:sz w:val="24"/>
          <w:szCs w:val="24"/>
          <w:spacing w:val="3"/>
        </w:rPr>
        <w:t>炼方法，适用于腰椎间盘突出症。利用门框进行，病者选站</w:t>
      </w:r>
      <w:r>
        <w:rPr>
          <w:sz w:val="24"/>
          <w:szCs w:val="24"/>
          <w:spacing w:val="14"/>
        </w:rPr>
        <w:t xml:space="preserve"> </w:t>
      </w:r>
      <w:r>
        <w:rPr>
          <w:sz w:val="24"/>
          <w:szCs w:val="24"/>
          <w:spacing w:val="3"/>
        </w:rPr>
        <w:t>于小凳上，双手握紧门框，双足离凳，身体悬空，使身体前</w:t>
      </w:r>
      <w:r>
        <w:rPr>
          <w:sz w:val="24"/>
          <w:szCs w:val="24"/>
          <w:spacing w:val="13"/>
        </w:rPr>
        <w:t xml:space="preserve"> </w:t>
      </w:r>
      <w:r>
        <w:rPr>
          <w:sz w:val="24"/>
          <w:szCs w:val="24"/>
          <w:spacing w:val="22"/>
        </w:rPr>
        <w:t>后摆动(图52)。每日进行三、五遍，每遍可前后摆动6~</w:t>
      </w:r>
      <w:r>
        <w:rPr>
          <w:sz w:val="24"/>
          <w:szCs w:val="24"/>
          <w:spacing w:val="5"/>
        </w:rPr>
        <w:t xml:space="preserve"> </w:t>
      </w:r>
      <w:r>
        <w:rPr>
          <w:sz w:val="24"/>
          <w:szCs w:val="24"/>
          <w:spacing w:val="4"/>
        </w:rPr>
        <w:t>10余次，但要留有余地，不要过于勉强，以免因手无力松脱</w:t>
      </w:r>
      <w:r>
        <w:rPr>
          <w:sz w:val="24"/>
          <w:szCs w:val="24"/>
          <w:spacing w:val="3"/>
        </w:rPr>
        <w:t xml:space="preserve"> </w:t>
      </w:r>
      <w:r>
        <w:rPr>
          <w:sz w:val="24"/>
          <w:szCs w:val="24"/>
          <w:spacing w:val="-2"/>
        </w:rPr>
        <w:t>而摔伤。</w:t>
      </w:r>
    </w:p>
    <w:p>
      <w:pPr>
        <w:spacing w:line="273" w:lineRule="auto"/>
        <w:sectPr>
          <w:footerReference w:type="default" r:id="rId89"/>
          <w:pgSz w:w="7990" w:h="11790"/>
          <w:pgMar w:top="400" w:right="550" w:bottom="677" w:left="940" w:header="0" w:footer="468" w:gutter="0"/>
        </w:sectPr>
        <w:rPr>
          <w:sz w:val="24"/>
          <w:szCs w:val="24"/>
        </w:rPr>
      </w:pP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ind w:firstLine="1029"/>
        <w:spacing w:line="7040" w:lineRule="exact"/>
        <w:rPr/>
      </w:pPr>
      <w:r>
        <w:drawing>
          <wp:anchor distT="0" distB="0" distL="0" distR="0" simplePos="0" relativeHeight="251788288" behindDoc="0" locked="0" layoutInCell="1" allowOverlap="1">
            <wp:simplePos x="0" y="0"/>
            <wp:positionH relativeFrom="column">
              <wp:posOffset>2933736</wp:posOffset>
            </wp:positionH>
            <wp:positionV relativeFrom="paragraph">
              <wp:posOffset>4381547</wp:posOffset>
            </wp:positionV>
            <wp:extent cx="634966" cy="6363"/>
            <wp:effectExtent l="0" t="0" r="0" b="0"/>
            <wp:wrapNone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966" cy="6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40"/>
        </w:rPr>
        <w:drawing>
          <wp:inline distT="0" distB="0" distL="0" distR="0">
            <wp:extent cx="2495575" cy="4470428"/>
            <wp:effectExtent l="0" t="0" r="0" b="0"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95575" cy="44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770"/>
        <w:spacing w:before="200" w:line="221" w:lineRule="auto"/>
        <w:rPr>
          <w:sz w:val="23"/>
          <w:szCs w:val="23"/>
        </w:rPr>
      </w:pPr>
      <w:r>
        <w:rPr>
          <w:sz w:val="23"/>
          <w:szCs w:val="23"/>
          <w:spacing w:val="-14"/>
        </w:rPr>
        <w:t>图52</w:t>
      </w:r>
      <w:r>
        <w:rPr>
          <w:sz w:val="23"/>
          <w:szCs w:val="23"/>
          <w:spacing w:val="81"/>
        </w:rPr>
        <w:t xml:space="preserve"> </w:t>
      </w:r>
      <w:r>
        <w:rPr>
          <w:sz w:val="23"/>
          <w:szCs w:val="23"/>
          <w:spacing w:val="-14"/>
        </w:rPr>
        <w:t>悬空摆体</w:t>
      </w:r>
    </w:p>
    <w:p>
      <w:pPr>
        <w:pStyle w:val="BodyText"/>
        <w:ind w:left="733"/>
        <w:spacing w:before="257" w:line="225" w:lineRule="auto"/>
        <w:rPr>
          <w:rFonts w:ascii="KaiTi" w:hAnsi="KaiTi" w:eastAsia="KaiTi" w:cs="KaiTi"/>
          <w:sz w:val="23"/>
          <w:szCs w:val="23"/>
        </w:rPr>
      </w:pPr>
      <w:r>
        <w:rPr>
          <w:sz w:val="23"/>
          <w:szCs w:val="23"/>
          <w:b/>
          <w:bCs/>
          <w:spacing w:val="3"/>
        </w:rPr>
        <w:t>3.</w:t>
      </w:r>
      <w:r>
        <w:rPr>
          <w:sz w:val="23"/>
          <w:szCs w:val="23"/>
          <w:spacing w:val="38"/>
        </w:rPr>
        <w:t xml:space="preserve"> </w:t>
      </w:r>
      <w:r>
        <w:rPr>
          <w:rFonts w:ascii="KaiTi" w:hAnsi="KaiTi" w:eastAsia="KaiTi" w:cs="KaiTi"/>
          <w:sz w:val="23"/>
          <w:szCs w:val="23"/>
          <w:b/>
          <w:bCs/>
          <w:spacing w:val="3"/>
        </w:rPr>
        <w:t>简易外治法</w:t>
      </w:r>
    </w:p>
    <w:p>
      <w:pPr>
        <w:pStyle w:val="BodyText"/>
        <w:ind w:left="220" w:firstLine="499"/>
        <w:spacing w:before="75" w:line="282" w:lineRule="auto"/>
        <w:jc w:val="both"/>
        <w:rPr>
          <w:sz w:val="23"/>
          <w:szCs w:val="23"/>
        </w:rPr>
      </w:pPr>
      <w:r>
        <w:rPr>
          <w:sz w:val="23"/>
          <w:szCs w:val="23"/>
          <w:spacing w:val="15"/>
        </w:rPr>
        <w:t>腰肌劳损或者腰椎间盘突出症按中医的观点常属风寒或</w:t>
      </w:r>
      <w:r>
        <w:rPr>
          <w:sz w:val="23"/>
          <w:szCs w:val="23"/>
          <w:spacing w:val="9"/>
        </w:rPr>
        <w:t xml:space="preserve"> </w:t>
      </w:r>
      <w:r>
        <w:rPr>
          <w:sz w:val="23"/>
          <w:szCs w:val="23"/>
          <w:spacing w:val="15"/>
        </w:rPr>
        <w:t>外湿滞留于腰，经络受阻，气血不通而导致腰痛。因此，外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14"/>
        </w:rPr>
        <w:t>治法也多立足于温通经络，这样可以促进局</w:t>
      </w:r>
      <w:r>
        <w:rPr>
          <w:sz w:val="23"/>
          <w:szCs w:val="23"/>
          <w:spacing w:val="13"/>
        </w:rPr>
        <w:t>部血液循环，加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2"/>
        </w:rPr>
        <w:t>速新陈代谢，改善局部营养状况，促使损伤康复。</w:t>
      </w:r>
    </w:p>
    <w:p>
      <w:pPr>
        <w:ind w:left="199"/>
        <w:spacing w:before="63"/>
        <w:tabs>
          <w:tab w:val="left" w:pos="449"/>
        </w:tabs>
        <w:rPr>
          <w:rFonts w:ascii="Arial"/>
          <w:sz w:val="21"/>
        </w:rPr>
      </w:pPr>
      <w:r>
        <w:rPr>
          <w:rFonts w:ascii="Arial" w:hAnsi="Arial" w:eastAsia="Arial" w:cs="Arial"/>
          <w:sz w:val="21"/>
          <w:szCs w:val="21"/>
          <w:u w:val="single" w:color="auto"/>
        </w:rPr>
        <w:tab/>
      </w:r>
    </w:p>
    <w:p>
      <w:pPr>
        <w:pStyle w:val="BodyText"/>
        <w:spacing w:before="15" w:line="165" w:lineRule="exact"/>
        <w:rPr>
          <w:sz w:val="23"/>
          <w:szCs w:val="23"/>
        </w:rPr>
      </w:pPr>
      <w:r>
        <w:rPr>
          <w:sz w:val="23"/>
          <w:szCs w:val="23"/>
          <w:spacing w:val="-6"/>
          <w:position w:val="-3"/>
        </w:rPr>
        <w:t>、-40—</w:t>
      </w:r>
    </w:p>
    <w:p>
      <w:pPr>
        <w:spacing w:line="165" w:lineRule="exact"/>
        <w:sectPr>
          <w:footerReference w:type="default" r:id="rId8"/>
          <w:pgSz w:w="7990" w:h="11790"/>
          <w:pgMar w:top="400" w:right="1109" w:bottom="400" w:left="269" w:header="0" w:footer="0" w:gutter="0"/>
        </w:sectPr>
        <w:rPr>
          <w:sz w:val="23"/>
          <w:szCs w:val="23"/>
        </w:rPr>
      </w:pPr>
    </w:p>
    <w:p>
      <w:pPr>
        <w:spacing w:line="327" w:lineRule="auto"/>
        <w:rPr>
          <w:rFonts w:ascii="Arial"/>
          <w:sz w:val="21"/>
        </w:rPr>
      </w:pPr>
      <w:r/>
    </w:p>
    <w:p>
      <w:pPr>
        <w:spacing w:line="327" w:lineRule="auto"/>
        <w:rPr>
          <w:rFonts w:ascii="Arial"/>
          <w:sz w:val="21"/>
        </w:rPr>
      </w:pPr>
      <w:r/>
    </w:p>
    <w:p>
      <w:pPr>
        <w:pStyle w:val="BodyText"/>
        <w:ind w:right="114" w:firstLine="510"/>
        <w:spacing w:before="78" w:line="277" w:lineRule="auto"/>
        <w:jc w:val="both"/>
        <w:rPr>
          <w:sz w:val="24"/>
          <w:szCs w:val="24"/>
        </w:rPr>
      </w:pPr>
      <w:r>
        <w:rPr>
          <w:sz w:val="24"/>
          <w:szCs w:val="24"/>
          <w:spacing w:val="19"/>
        </w:rPr>
        <w:t>(1)熨法：可任选以下一种药物，炒热(不要炒焦),</w:t>
      </w:r>
      <w:r>
        <w:rPr>
          <w:sz w:val="24"/>
          <w:szCs w:val="24"/>
          <w:spacing w:val="8"/>
        </w:rPr>
        <w:t xml:space="preserve"> </w:t>
      </w:r>
      <w:r>
        <w:rPr>
          <w:sz w:val="24"/>
          <w:szCs w:val="24"/>
          <w:spacing w:val="2"/>
        </w:rPr>
        <w:t>以布包妥，在皮肤能忍受的温度下，在疼痛部位反复</w:t>
      </w:r>
      <w:r>
        <w:rPr>
          <w:sz w:val="24"/>
          <w:szCs w:val="24"/>
          <w:spacing w:val="1"/>
        </w:rPr>
        <w:t>熨烫，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20"/>
        </w:rPr>
        <w:t>每日可反复热熨4～5次。</w:t>
      </w:r>
    </w:p>
    <w:p>
      <w:pPr>
        <w:pStyle w:val="BodyText"/>
        <w:ind w:left="739" w:right="4356"/>
        <w:spacing w:before="32" w:line="268" w:lineRule="auto"/>
        <w:rPr>
          <w:sz w:val="24"/>
          <w:szCs w:val="24"/>
        </w:rPr>
      </w:pPr>
      <w:r>
        <w:rPr>
          <w:sz w:val="24"/>
          <w:szCs w:val="24"/>
          <w:spacing w:val="-3"/>
        </w:rPr>
        <w:t>小茴香90克</w:t>
      </w:r>
      <w:r>
        <w:rPr>
          <w:sz w:val="24"/>
          <w:szCs w:val="24"/>
        </w:rPr>
        <w:t xml:space="preserve">  </w:t>
      </w:r>
      <w:r>
        <w:rPr>
          <w:sz w:val="24"/>
          <w:szCs w:val="24"/>
          <w:spacing w:val="-2"/>
        </w:rPr>
        <w:t>吴茱萸120克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  <w:spacing w:val="-2"/>
        </w:rPr>
        <w:t>食盐200克</w:t>
      </w:r>
    </w:p>
    <w:p>
      <w:pPr>
        <w:pStyle w:val="BodyText"/>
        <w:ind w:right="46" w:firstLine="630"/>
        <w:spacing w:before="35" w:line="267" w:lineRule="auto"/>
        <w:rPr>
          <w:sz w:val="24"/>
          <w:szCs w:val="24"/>
        </w:rPr>
      </w:pPr>
      <w:r>
        <w:rPr>
          <w:sz w:val="24"/>
          <w:szCs w:val="24"/>
          <w:spacing w:val="13"/>
        </w:rPr>
        <w:t>(2)拔火罐：火罐可用玻璃平脚酒杯，或口缘平滑的</w:t>
      </w:r>
      <w:r>
        <w:rPr>
          <w:sz w:val="24"/>
          <w:szCs w:val="24"/>
          <w:spacing w:val="15"/>
        </w:rPr>
        <w:t xml:space="preserve"> </w:t>
      </w:r>
      <w:r>
        <w:rPr>
          <w:sz w:val="24"/>
          <w:szCs w:val="24"/>
          <w:spacing w:val="3"/>
        </w:rPr>
        <w:t>竹筒，或特制的玻璃火罐。将酒精棉球或纸团点着，燃起火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3"/>
        </w:rPr>
        <w:t>焰后，用夹子夹进罐内转几圈，即抽出，迅速将罐扣在疼痛</w:t>
      </w:r>
      <w:r>
        <w:rPr>
          <w:sz w:val="24"/>
          <w:szCs w:val="24"/>
          <w:spacing w:val="2"/>
        </w:rPr>
        <w:t xml:space="preserve"> </w:t>
      </w:r>
      <w:r>
        <w:rPr>
          <w:sz w:val="24"/>
          <w:szCs w:val="24"/>
          <w:spacing w:val="3"/>
        </w:rPr>
        <w:t>部位即可吸附于皮肤上，15分钟后取下。取罐时先以一手指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  <w:spacing w:val="3"/>
        </w:rPr>
        <w:t>将罐下的皮肤压下，使空气自缝中进入罐内，罐则脱落。每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  <w:spacing w:val="1"/>
        </w:rPr>
        <w:t>日拔一次，每次可据疼痛部位而同时拔一至几个</w:t>
      </w:r>
      <w:r>
        <w:rPr>
          <w:sz w:val="24"/>
          <w:szCs w:val="24"/>
        </w:rPr>
        <w:t>罐。</w:t>
      </w:r>
    </w:p>
    <w:p>
      <w:pPr>
        <w:pStyle w:val="BodyText"/>
        <w:ind w:right="49" w:firstLine="630"/>
        <w:spacing w:before="103" w:line="261" w:lineRule="auto"/>
        <w:rPr>
          <w:sz w:val="24"/>
          <w:szCs w:val="24"/>
        </w:rPr>
      </w:pPr>
      <w:r>
        <w:rPr>
          <w:sz w:val="24"/>
          <w:szCs w:val="24"/>
          <w:spacing w:val="27"/>
        </w:rPr>
        <w:t>(3)擦腰眼：双手掌紧贴腰眼(图53),以其为中心</w:t>
      </w:r>
      <w:r>
        <w:rPr>
          <w:sz w:val="24"/>
          <w:szCs w:val="24"/>
          <w:spacing w:val="9"/>
        </w:rPr>
        <w:t xml:space="preserve"> </w:t>
      </w:r>
      <w:r>
        <w:rPr>
          <w:sz w:val="24"/>
          <w:szCs w:val="24"/>
          <w:spacing w:val="11"/>
        </w:rPr>
        <w:t>上下摩擦(图54),每日数遍，每遍100次，亦可于摩擦前在</w:t>
      </w:r>
      <w:r>
        <w:rPr>
          <w:sz w:val="24"/>
          <w:szCs w:val="24"/>
          <w:spacing w:val="3"/>
        </w:rPr>
        <w:t xml:space="preserve"> </w:t>
      </w:r>
      <w:r>
        <w:rPr>
          <w:sz w:val="24"/>
          <w:szCs w:val="24"/>
          <w:spacing w:val="-1"/>
        </w:rPr>
        <w:t>局部涂以驱风油之类。</w:t>
      </w:r>
    </w:p>
    <w:p>
      <w:pPr>
        <w:pStyle w:val="BodyText"/>
        <w:ind w:left="513"/>
        <w:spacing w:before="80" w:line="222" w:lineRule="auto"/>
        <w:rPr>
          <w:rFonts w:ascii="SimHei" w:hAnsi="SimHei" w:eastAsia="SimHei" w:cs="SimHei"/>
          <w:sz w:val="24"/>
          <w:szCs w:val="24"/>
        </w:rPr>
      </w:pPr>
      <w:r>
        <w:rPr>
          <w:sz w:val="24"/>
          <w:szCs w:val="24"/>
          <w:b/>
          <w:bCs/>
          <w:spacing w:val="-2"/>
        </w:rPr>
        <w:t>4.</w:t>
      </w:r>
      <w:r>
        <w:rPr>
          <w:sz w:val="24"/>
          <w:szCs w:val="24"/>
          <w:spacing w:val="-2"/>
        </w:rPr>
        <w:t xml:space="preserve"> </w:t>
      </w:r>
      <w:r>
        <w:rPr>
          <w:rFonts w:ascii="SimHei" w:hAnsi="SimHei" w:eastAsia="SimHei" w:cs="SimHei"/>
          <w:sz w:val="24"/>
          <w:szCs w:val="24"/>
          <w:b/>
          <w:bCs/>
          <w:spacing w:val="-2"/>
        </w:rPr>
        <w:t>辨证分型治疗</w:t>
      </w:r>
    </w:p>
    <w:p>
      <w:pPr>
        <w:pStyle w:val="BodyText"/>
        <w:ind w:left="630"/>
        <w:spacing w:before="68" w:line="220" w:lineRule="auto"/>
        <w:rPr>
          <w:sz w:val="24"/>
          <w:szCs w:val="24"/>
        </w:rPr>
      </w:pPr>
      <w:r>
        <w:rPr>
          <w:sz w:val="24"/>
          <w:szCs w:val="24"/>
          <w:spacing w:val="30"/>
        </w:rPr>
        <w:t>(1)风湿型：</w:t>
      </w:r>
    </w:p>
    <w:p>
      <w:pPr>
        <w:pStyle w:val="BodyText"/>
        <w:ind w:right="55" w:firstLine="510"/>
        <w:spacing w:before="63" w:line="273" w:lineRule="auto"/>
        <w:rPr>
          <w:sz w:val="24"/>
          <w:szCs w:val="24"/>
        </w:rPr>
      </w:pPr>
      <w:r>
        <w:rPr>
          <w:sz w:val="24"/>
          <w:szCs w:val="24"/>
          <w:spacing w:val="3"/>
        </w:rPr>
        <w:t>病因：外感风、湿之邪，留滞腰部，经络受阻，气血通</w:t>
      </w:r>
      <w:r>
        <w:rPr>
          <w:sz w:val="24"/>
          <w:szCs w:val="24"/>
          <w:spacing w:val="6"/>
        </w:rPr>
        <w:t xml:space="preserve"> </w:t>
      </w:r>
      <w:r>
        <w:rPr>
          <w:sz w:val="24"/>
          <w:szCs w:val="24"/>
          <w:spacing w:val="-3"/>
        </w:rPr>
        <w:t>行不畅以致腰痛。</w:t>
      </w:r>
    </w:p>
    <w:p>
      <w:pPr>
        <w:pStyle w:val="BodyText"/>
        <w:ind w:right="52" w:firstLine="510"/>
        <w:spacing w:before="1" w:line="288" w:lineRule="auto"/>
        <w:rPr>
          <w:sz w:val="24"/>
          <w:szCs w:val="24"/>
        </w:rPr>
      </w:pPr>
      <w:r>
        <w:rPr>
          <w:sz w:val="24"/>
          <w:szCs w:val="24"/>
          <w:spacing w:val="3"/>
        </w:rPr>
        <w:t>主证：腰疫痛，有明显的压痛点，疼痛因劳累、阴雨而</w:t>
      </w:r>
      <w:r>
        <w:rPr>
          <w:sz w:val="24"/>
          <w:szCs w:val="24"/>
          <w:spacing w:val="9"/>
        </w:rPr>
        <w:t xml:space="preserve"> </w:t>
      </w:r>
      <w:r>
        <w:rPr>
          <w:sz w:val="24"/>
          <w:szCs w:val="24"/>
          <w:spacing w:val="1"/>
        </w:rPr>
        <w:t>加重，休息后减轻。舌苔薄白，脉缓。</w:t>
      </w:r>
    </w:p>
    <w:p>
      <w:pPr>
        <w:pStyle w:val="BodyText"/>
        <w:ind w:left="510" w:right="3255"/>
        <w:spacing w:before="1" w:line="272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治法：祛风湿，通经络。</w:t>
      </w:r>
      <w:r>
        <w:rPr>
          <w:sz w:val="24"/>
          <w:szCs w:val="24"/>
          <w:spacing w:val="9"/>
        </w:rPr>
        <w:t xml:space="preserve"> </w:t>
      </w:r>
      <w:r>
        <w:rPr>
          <w:sz w:val="24"/>
          <w:szCs w:val="24"/>
          <w:spacing w:val="3"/>
        </w:rPr>
        <w:t>方药：独活寄生汤加减</w:t>
      </w:r>
    </w:p>
    <w:p>
      <w:pPr>
        <w:pStyle w:val="BodyText"/>
        <w:ind w:firstLine="510"/>
        <w:spacing w:before="12" w:line="268" w:lineRule="auto"/>
        <w:jc w:val="both"/>
        <w:rPr>
          <w:sz w:val="24"/>
          <w:szCs w:val="24"/>
        </w:rPr>
      </w:pPr>
      <w:r>
        <w:rPr>
          <w:sz w:val="24"/>
          <w:szCs w:val="24"/>
          <w:spacing w:val="13"/>
        </w:rPr>
        <w:t>独活9克</w:t>
      </w:r>
      <w:r>
        <w:rPr>
          <w:sz w:val="24"/>
          <w:szCs w:val="24"/>
          <w:spacing w:val="116"/>
        </w:rPr>
        <w:t xml:space="preserve"> </w:t>
      </w:r>
      <w:r>
        <w:rPr>
          <w:sz w:val="24"/>
          <w:szCs w:val="24"/>
          <w:spacing w:val="13"/>
        </w:rPr>
        <w:t>桑寄生30克  防风9克  杜仲12克  牛膝12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7"/>
        </w:rPr>
        <w:t>克</w:t>
      </w:r>
      <w:r>
        <w:rPr>
          <w:sz w:val="24"/>
          <w:szCs w:val="24"/>
          <w:spacing w:val="2"/>
        </w:rPr>
        <w:t xml:space="preserve">  </w:t>
      </w:r>
      <w:r>
        <w:rPr>
          <w:sz w:val="24"/>
          <w:szCs w:val="24"/>
          <w:spacing w:val="7"/>
        </w:rPr>
        <w:t>苍</w:t>
      </w:r>
      <w:r>
        <w:rPr>
          <w:sz w:val="24"/>
          <w:szCs w:val="24"/>
          <w:spacing w:val="-39"/>
        </w:rPr>
        <w:t xml:space="preserve"> </w:t>
      </w:r>
      <w:r>
        <w:rPr>
          <w:sz w:val="24"/>
          <w:szCs w:val="24"/>
          <w:spacing w:val="7"/>
        </w:rPr>
        <w:t>术</w:t>
      </w:r>
      <w:r>
        <w:rPr>
          <w:sz w:val="24"/>
          <w:szCs w:val="24"/>
          <w:spacing w:val="-41"/>
        </w:rPr>
        <w:t xml:space="preserve"> </w:t>
      </w:r>
      <w:r>
        <w:rPr>
          <w:sz w:val="24"/>
          <w:szCs w:val="24"/>
          <w:spacing w:val="7"/>
        </w:rPr>
        <w:t>9</w:t>
      </w:r>
      <w:r>
        <w:rPr>
          <w:sz w:val="24"/>
          <w:szCs w:val="24"/>
          <w:spacing w:val="-37"/>
        </w:rPr>
        <w:t xml:space="preserve"> </w:t>
      </w:r>
      <w:r>
        <w:rPr>
          <w:sz w:val="24"/>
          <w:szCs w:val="24"/>
          <w:spacing w:val="7"/>
        </w:rPr>
        <w:t>克</w:t>
      </w:r>
      <w:r>
        <w:rPr>
          <w:sz w:val="24"/>
          <w:szCs w:val="24"/>
          <w:spacing w:val="116"/>
        </w:rPr>
        <w:t xml:space="preserve"> </w:t>
      </w:r>
      <w:r>
        <w:rPr>
          <w:sz w:val="24"/>
          <w:szCs w:val="24"/>
          <w:spacing w:val="7"/>
        </w:rPr>
        <w:t>当</w:t>
      </w:r>
      <w:r>
        <w:rPr>
          <w:sz w:val="24"/>
          <w:szCs w:val="24"/>
          <w:spacing w:val="-31"/>
        </w:rPr>
        <w:t xml:space="preserve"> </w:t>
      </w:r>
      <w:r>
        <w:rPr>
          <w:sz w:val="24"/>
          <w:szCs w:val="24"/>
          <w:spacing w:val="7"/>
        </w:rPr>
        <w:t>归</w:t>
      </w:r>
      <w:r>
        <w:rPr>
          <w:sz w:val="24"/>
          <w:szCs w:val="24"/>
          <w:spacing w:val="-41"/>
        </w:rPr>
        <w:t xml:space="preserve"> </w:t>
      </w:r>
      <w:r>
        <w:rPr>
          <w:sz w:val="24"/>
          <w:szCs w:val="24"/>
          <w:spacing w:val="7"/>
        </w:rPr>
        <w:t>9</w:t>
      </w:r>
      <w:r>
        <w:rPr>
          <w:sz w:val="24"/>
          <w:szCs w:val="24"/>
          <w:spacing w:val="-35"/>
        </w:rPr>
        <w:t xml:space="preserve"> </w:t>
      </w:r>
      <w:r>
        <w:rPr>
          <w:sz w:val="24"/>
          <w:szCs w:val="24"/>
          <w:spacing w:val="7"/>
        </w:rPr>
        <w:t>克</w:t>
      </w:r>
      <w:r>
        <w:rPr>
          <w:sz w:val="24"/>
          <w:szCs w:val="24"/>
          <w:spacing w:val="96"/>
        </w:rPr>
        <w:t xml:space="preserve"> </w:t>
      </w:r>
      <w:r>
        <w:rPr>
          <w:sz w:val="24"/>
          <w:szCs w:val="24"/>
          <w:spacing w:val="7"/>
        </w:rPr>
        <w:t>赤芍12克</w:t>
      </w:r>
      <w:r>
        <w:rPr>
          <w:sz w:val="24"/>
          <w:szCs w:val="24"/>
          <w:spacing w:val="106"/>
        </w:rPr>
        <w:t xml:space="preserve"> </w:t>
      </w:r>
      <w:r>
        <w:rPr>
          <w:sz w:val="24"/>
          <w:szCs w:val="24"/>
          <w:spacing w:val="7"/>
        </w:rPr>
        <w:t>茯苓15克</w:t>
      </w:r>
      <w:r>
        <w:rPr>
          <w:sz w:val="24"/>
          <w:szCs w:val="24"/>
          <w:spacing w:val="3"/>
        </w:rPr>
        <w:t xml:space="preserve">  </w:t>
      </w:r>
      <w:r>
        <w:rPr>
          <w:sz w:val="24"/>
          <w:szCs w:val="24"/>
          <w:spacing w:val="6"/>
        </w:rPr>
        <w:t>萆薛10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5"/>
        </w:rPr>
        <w:t>克</w:t>
      </w:r>
      <w:r>
        <w:rPr>
          <w:sz w:val="24"/>
          <w:szCs w:val="24"/>
          <w:spacing w:val="8"/>
        </w:rPr>
        <w:t xml:space="preserve">  </w:t>
      </w:r>
      <w:r>
        <w:rPr>
          <w:sz w:val="24"/>
          <w:szCs w:val="24"/>
          <w:spacing w:val="-5"/>
        </w:rPr>
        <w:t>水煎服。</w:t>
      </w:r>
    </w:p>
    <w:p>
      <w:pPr>
        <w:pStyle w:val="BodyText"/>
        <w:ind w:left="510"/>
        <w:spacing w:before="56" w:line="220" w:lineRule="auto"/>
        <w:rPr>
          <w:sz w:val="24"/>
          <w:szCs w:val="24"/>
        </w:rPr>
      </w:pPr>
      <w:r>
        <w:rPr>
          <w:sz w:val="24"/>
          <w:szCs w:val="24"/>
          <w:spacing w:val="-5"/>
        </w:rPr>
        <w:t>验案：</w:t>
      </w:r>
    </w:p>
    <w:p>
      <w:pPr>
        <w:spacing w:line="220" w:lineRule="auto"/>
        <w:sectPr>
          <w:footerReference w:type="default" r:id="rId94"/>
          <w:pgSz w:w="7990" w:h="11790"/>
          <w:pgMar w:top="400" w:right="705" w:bottom="719" w:left="880" w:header="0" w:footer="480" w:gutter="0"/>
        </w:sectPr>
        <w:rPr>
          <w:sz w:val="24"/>
          <w:szCs w:val="24"/>
        </w:rPr>
      </w:pP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firstLine="290"/>
        <w:spacing w:line="5340" w:lineRule="exact"/>
        <w:rPr/>
      </w:pPr>
      <w:r>
        <w:drawing>
          <wp:anchor distT="0" distB="0" distL="0" distR="0" simplePos="0" relativeHeight="251796480" behindDoc="0" locked="0" layoutInCell="1" allowOverlap="1">
            <wp:simplePos x="0" y="0"/>
            <wp:positionH relativeFrom="column">
              <wp:posOffset>2209828</wp:posOffset>
            </wp:positionH>
            <wp:positionV relativeFrom="paragraph">
              <wp:posOffset>313</wp:posOffset>
            </wp:positionV>
            <wp:extent cx="1689068" cy="3352821"/>
            <wp:effectExtent l="0" t="0" r="0" b="0"/>
            <wp:wrapNone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89068" cy="3352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6"/>
        </w:rPr>
        <w:drawing>
          <wp:inline distT="0" distB="0" distL="0" distR="0">
            <wp:extent cx="1790693" cy="3390928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0693" cy="33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49"/>
        <w:spacing w:before="49" w:line="227" w:lineRule="auto"/>
        <w:rPr>
          <w:sz w:val="23"/>
          <w:szCs w:val="23"/>
        </w:rPr>
      </w:pPr>
      <w:r>
        <w:rPr>
          <w:sz w:val="23"/>
          <w:szCs w:val="23"/>
          <w:spacing w:val="-16"/>
        </w:rPr>
        <w:t>图53</w:t>
      </w:r>
      <w:r>
        <w:rPr>
          <w:sz w:val="23"/>
          <w:szCs w:val="23"/>
          <w:spacing w:val="93"/>
        </w:rPr>
        <w:t xml:space="preserve"> </w:t>
      </w:r>
      <w:r>
        <w:rPr>
          <w:sz w:val="23"/>
          <w:szCs w:val="23"/>
          <w:spacing w:val="-16"/>
        </w:rPr>
        <w:t>腰眼部位</w:t>
      </w:r>
      <w:r>
        <w:rPr>
          <w:sz w:val="23"/>
          <w:szCs w:val="23"/>
          <w:spacing w:val="4"/>
        </w:rPr>
        <w:t xml:space="preserve">              </w:t>
      </w:r>
      <w:r>
        <w:rPr>
          <w:sz w:val="23"/>
          <w:szCs w:val="23"/>
          <w:spacing w:val="-16"/>
        </w:rPr>
        <w:t>图54</w:t>
      </w:r>
      <w:r>
        <w:rPr>
          <w:sz w:val="23"/>
          <w:szCs w:val="23"/>
          <w:spacing w:val="72"/>
        </w:rPr>
        <w:t xml:space="preserve"> </w:t>
      </w:r>
      <w:r>
        <w:rPr>
          <w:sz w:val="23"/>
          <w:szCs w:val="23"/>
          <w:spacing w:val="-16"/>
        </w:rPr>
        <w:t>擦腰眼</w:t>
      </w:r>
    </w:p>
    <w:p>
      <w:pPr>
        <w:pStyle w:val="BodyText"/>
        <w:ind w:right="73" w:firstLine="490"/>
        <w:spacing w:before="85" w:line="281" w:lineRule="auto"/>
        <w:jc w:val="both"/>
        <w:rPr>
          <w:sz w:val="23"/>
          <w:szCs w:val="23"/>
        </w:rPr>
      </w:pPr>
      <w:r>
        <w:rPr>
          <w:sz w:val="23"/>
          <w:szCs w:val="23"/>
          <w:spacing w:val="17"/>
        </w:rPr>
        <w:t>陈×,男，40岁。以养塘鱼为业，长期在水中操作，近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13"/>
        </w:rPr>
        <w:t>年来渐觉腰痛，反复发作，日来因劳累又发，舌质淡红苔薄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7"/>
        </w:rPr>
        <w:t>白，脉缓。</w:t>
      </w:r>
    </w:p>
    <w:p>
      <w:pPr>
        <w:pStyle w:val="BodyText"/>
        <w:ind w:firstLine="500"/>
        <w:spacing w:before="46" w:line="285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病人长期在水中劳动，感受外风和外湿，久则风湿之邪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13"/>
        </w:rPr>
        <w:t>留滞腰部，经络受阻，气血不畅而至腰痛缠绵。脉缓也是湿</w:t>
      </w:r>
      <w:r>
        <w:rPr>
          <w:sz w:val="23"/>
          <w:szCs w:val="23"/>
          <w:spacing w:val="11"/>
        </w:rPr>
        <w:t xml:space="preserve"> </w:t>
      </w:r>
      <w:r>
        <w:rPr>
          <w:sz w:val="23"/>
          <w:szCs w:val="23"/>
          <w:spacing w:val="11"/>
        </w:rPr>
        <w:t>邪滞留之象。此属风湿型腰痛，应以祛风湿、通经络为治，</w:t>
      </w:r>
      <w:r>
        <w:rPr>
          <w:sz w:val="23"/>
          <w:szCs w:val="23"/>
          <w:spacing w:val="9"/>
        </w:rPr>
        <w:t xml:space="preserve">  </w:t>
      </w:r>
      <w:r>
        <w:rPr>
          <w:sz w:val="23"/>
          <w:szCs w:val="23"/>
          <w:spacing w:val="12"/>
        </w:rPr>
        <w:t>处方：独活9克、桑寄生30克、防风6克、杜仲1</w:t>
      </w:r>
      <w:r>
        <w:rPr>
          <w:sz w:val="23"/>
          <w:szCs w:val="23"/>
          <w:spacing w:val="11"/>
        </w:rPr>
        <w:t>5克、牛膝12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4"/>
        </w:rPr>
        <w:t>克、苍术9克、当归9克、赤芍15克、茯苓15克、萆薛10克。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13"/>
        </w:rPr>
        <w:t>方中独活祛风湿、止痛，桑寄生利关节除风湿，苍术、萆薛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13"/>
        </w:rPr>
        <w:t>及茯苓祛湿，杜仲强腰，牛膝通络，防风祛风，当归活血补</w:t>
      </w:r>
      <w:r>
        <w:rPr>
          <w:sz w:val="23"/>
          <w:szCs w:val="23"/>
          <w:spacing w:val="17"/>
        </w:rPr>
        <w:t xml:space="preserve"> </w:t>
      </w:r>
      <w:r>
        <w:rPr>
          <w:sz w:val="23"/>
          <w:szCs w:val="23"/>
          <w:spacing w:val="11"/>
        </w:rPr>
        <w:t>血，赤芍活血止痛。连服三剂腰痛减轻，再服三剂腰痛止。</w:t>
      </w:r>
    </w:p>
    <w:p>
      <w:pPr>
        <w:spacing w:line="285" w:lineRule="auto"/>
        <w:sectPr>
          <w:footerReference w:type="default" r:id="rId95"/>
          <w:pgSz w:w="7990" w:h="11790"/>
          <w:pgMar w:top="400" w:right="1005" w:bottom="651" w:left="579" w:header="0" w:footer="423" w:gutter="0"/>
        </w:sectPr>
        <w:rPr>
          <w:sz w:val="23"/>
          <w:szCs w:val="23"/>
        </w:rPr>
      </w:pPr>
    </w:p>
    <w:p>
      <w:pPr>
        <w:spacing w:line="355" w:lineRule="auto"/>
        <w:rPr>
          <w:rFonts w:ascii="Arial"/>
          <w:sz w:val="21"/>
        </w:rPr>
      </w:pPr>
      <w:r/>
    </w:p>
    <w:p>
      <w:pPr>
        <w:spacing w:line="355" w:lineRule="auto"/>
        <w:rPr>
          <w:rFonts w:ascii="Arial"/>
          <w:sz w:val="21"/>
        </w:rPr>
      </w:pPr>
      <w:r/>
    </w:p>
    <w:p>
      <w:pPr>
        <w:pStyle w:val="BodyText"/>
        <w:ind w:left="683"/>
        <w:spacing w:before="75" w:line="222" w:lineRule="auto"/>
        <w:rPr>
          <w:sz w:val="23"/>
          <w:szCs w:val="23"/>
        </w:rPr>
      </w:pPr>
      <w:r>
        <w:rPr>
          <w:sz w:val="23"/>
          <w:szCs w:val="23"/>
          <w:b/>
          <w:bCs/>
          <w:spacing w:val="-19"/>
        </w:rPr>
        <w:t>(</w:t>
      </w:r>
      <w:r>
        <w:rPr>
          <w:sz w:val="23"/>
          <w:szCs w:val="23"/>
          <w:spacing w:val="-39"/>
        </w:rPr>
        <w:t xml:space="preserve"> </w:t>
      </w:r>
      <w:r>
        <w:rPr>
          <w:sz w:val="23"/>
          <w:szCs w:val="23"/>
          <w:b/>
          <w:bCs/>
          <w:spacing w:val="-19"/>
        </w:rPr>
        <w:t>2</w:t>
      </w:r>
      <w:r>
        <w:rPr>
          <w:sz w:val="23"/>
          <w:szCs w:val="23"/>
          <w:spacing w:val="-46"/>
        </w:rPr>
        <w:t xml:space="preserve"> </w:t>
      </w:r>
      <w:r>
        <w:rPr>
          <w:sz w:val="23"/>
          <w:szCs w:val="23"/>
          <w:b/>
          <w:bCs/>
          <w:spacing w:val="-19"/>
        </w:rPr>
        <w:t>)</w:t>
      </w:r>
      <w:r>
        <w:rPr>
          <w:sz w:val="23"/>
          <w:szCs w:val="23"/>
          <w:spacing w:val="-47"/>
        </w:rPr>
        <w:t xml:space="preserve"> </w:t>
      </w:r>
      <w:r>
        <w:rPr>
          <w:sz w:val="23"/>
          <w:szCs w:val="23"/>
          <w:b/>
          <w:bCs/>
          <w:spacing w:val="-19"/>
        </w:rPr>
        <w:t>湿</w:t>
      </w:r>
      <w:r>
        <w:rPr>
          <w:sz w:val="23"/>
          <w:szCs w:val="23"/>
          <w:spacing w:val="-42"/>
        </w:rPr>
        <w:t xml:space="preserve"> </w:t>
      </w:r>
      <w:r>
        <w:rPr>
          <w:sz w:val="23"/>
          <w:szCs w:val="23"/>
          <w:b/>
          <w:bCs/>
          <w:spacing w:val="-19"/>
        </w:rPr>
        <w:t>热</w:t>
      </w:r>
      <w:r>
        <w:rPr>
          <w:sz w:val="23"/>
          <w:szCs w:val="23"/>
          <w:spacing w:val="-39"/>
        </w:rPr>
        <w:t xml:space="preserve"> </w:t>
      </w:r>
      <w:r>
        <w:rPr>
          <w:sz w:val="23"/>
          <w:szCs w:val="23"/>
          <w:b/>
          <w:bCs/>
          <w:spacing w:val="-19"/>
        </w:rPr>
        <w:t>型</w:t>
      </w:r>
      <w:r>
        <w:rPr>
          <w:sz w:val="23"/>
          <w:szCs w:val="23"/>
          <w:spacing w:val="-56"/>
        </w:rPr>
        <w:t xml:space="preserve"> </w:t>
      </w:r>
      <w:r>
        <w:rPr>
          <w:sz w:val="23"/>
          <w:szCs w:val="23"/>
          <w:b/>
          <w:bCs/>
          <w:spacing w:val="-19"/>
        </w:rPr>
        <w:t>：</w:t>
      </w:r>
    </w:p>
    <w:p>
      <w:pPr>
        <w:pStyle w:val="BodyText"/>
        <w:ind w:right="101" w:firstLine="519"/>
        <w:spacing w:before="101" w:line="268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病因：外感热邪或寒邪化热，并与湿邪相结，湿热熏蒸</w:t>
      </w:r>
      <w:r>
        <w:rPr>
          <w:sz w:val="23"/>
          <w:szCs w:val="23"/>
          <w:spacing w:val="16"/>
        </w:rPr>
        <w:t xml:space="preserve"> </w:t>
      </w:r>
      <w:r>
        <w:rPr>
          <w:sz w:val="23"/>
          <w:szCs w:val="23"/>
          <w:spacing w:val="6"/>
        </w:rPr>
        <w:t>腰部经络而腰痛。</w:t>
      </w:r>
    </w:p>
    <w:p>
      <w:pPr>
        <w:pStyle w:val="BodyText"/>
        <w:ind w:right="19" w:firstLine="519"/>
        <w:spacing w:before="33" w:line="297" w:lineRule="auto"/>
        <w:rPr>
          <w:sz w:val="23"/>
          <w:szCs w:val="23"/>
        </w:rPr>
      </w:pPr>
      <w:r>
        <w:rPr>
          <w:sz w:val="23"/>
          <w:szCs w:val="23"/>
          <w:spacing w:val="7"/>
        </w:rPr>
        <w:t>主证：腰痛伴有重坠感和热感，久坐则痛剧，下肢疫软，</w:t>
      </w:r>
      <w:r>
        <w:rPr>
          <w:sz w:val="23"/>
          <w:szCs w:val="23"/>
          <w:spacing w:val="9"/>
        </w:rPr>
        <w:t xml:space="preserve"> </w:t>
      </w:r>
      <w:r>
        <w:rPr>
          <w:sz w:val="23"/>
          <w:szCs w:val="23"/>
          <w:spacing w:val="10"/>
        </w:rPr>
        <w:t>常有小便短赤，腹胀，犬便不畅，舌苔黄腻，脉</w:t>
      </w:r>
      <w:r>
        <w:rPr>
          <w:sz w:val="23"/>
          <w:szCs w:val="23"/>
          <w:spacing w:val="9"/>
        </w:rPr>
        <w:t>弦滑或滑数。</w:t>
      </w:r>
    </w:p>
    <w:p>
      <w:pPr>
        <w:pStyle w:val="BodyText"/>
        <w:ind w:left="519"/>
        <w:spacing w:line="219" w:lineRule="auto"/>
        <w:rPr>
          <w:sz w:val="23"/>
          <w:szCs w:val="23"/>
        </w:rPr>
      </w:pPr>
      <w:r>
        <w:rPr>
          <w:sz w:val="23"/>
          <w:szCs w:val="23"/>
          <w:spacing w:val="9"/>
        </w:rPr>
        <w:t>治法：清热祛湿，宣通经络。</w:t>
      </w:r>
    </w:p>
    <w:p>
      <w:pPr>
        <w:pStyle w:val="BodyText"/>
        <w:ind w:left="519"/>
        <w:spacing w:before="97" w:line="219" w:lineRule="auto"/>
        <w:rPr>
          <w:sz w:val="23"/>
          <w:szCs w:val="23"/>
        </w:rPr>
      </w:pPr>
      <w:r>
        <w:rPr>
          <w:sz w:val="23"/>
          <w:szCs w:val="23"/>
          <w:spacing w:val="-11"/>
        </w:rPr>
        <w:t>方药：宣痹汤。</w:t>
      </w:r>
    </w:p>
    <w:p>
      <w:pPr>
        <w:pStyle w:val="BodyText"/>
        <w:ind w:left="289" w:firstLine="230"/>
        <w:spacing w:before="95" w:line="268" w:lineRule="auto"/>
        <w:rPr>
          <w:sz w:val="23"/>
          <w:szCs w:val="23"/>
        </w:rPr>
      </w:pPr>
      <w:r>
        <w:rPr>
          <w:sz w:val="23"/>
          <w:szCs w:val="23"/>
        </w:rPr>
        <w:t>法</w:t>
      </w:r>
      <w:r>
        <w:rPr>
          <w:sz w:val="23"/>
          <w:szCs w:val="23"/>
          <w:spacing w:val="-41"/>
        </w:rPr>
        <w:t xml:space="preserve"> </w:t>
      </w:r>
      <w:r>
        <w:rPr>
          <w:sz w:val="23"/>
          <w:szCs w:val="23"/>
        </w:rPr>
        <w:t>夏</w:t>
      </w:r>
      <w:r>
        <w:rPr>
          <w:sz w:val="23"/>
          <w:szCs w:val="23"/>
          <w:spacing w:val="-44"/>
        </w:rPr>
        <w:t xml:space="preserve"> </w:t>
      </w:r>
      <w:r>
        <w:rPr>
          <w:sz w:val="23"/>
          <w:szCs w:val="23"/>
        </w:rPr>
        <w:t>6</w:t>
      </w:r>
      <w:r>
        <w:rPr>
          <w:sz w:val="23"/>
          <w:szCs w:val="23"/>
          <w:spacing w:val="-41"/>
        </w:rPr>
        <w:t xml:space="preserve"> </w:t>
      </w:r>
      <w:r>
        <w:rPr>
          <w:sz w:val="23"/>
          <w:szCs w:val="23"/>
        </w:rPr>
        <w:t>克  防己12克</w:t>
      </w:r>
      <w:r>
        <w:rPr>
          <w:sz w:val="23"/>
          <w:szCs w:val="23"/>
          <w:spacing w:val="13"/>
        </w:rPr>
        <w:t xml:space="preserve">  </w:t>
      </w:r>
      <w:r>
        <w:rPr>
          <w:sz w:val="23"/>
          <w:szCs w:val="23"/>
        </w:rPr>
        <w:t>杏</w:t>
      </w:r>
      <w:r>
        <w:rPr>
          <w:sz w:val="23"/>
          <w:szCs w:val="23"/>
          <w:spacing w:val="-44"/>
        </w:rPr>
        <w:t xml:space="preserve"> </w:t>
      </w:r>
      <w:r>
        <w:rPr>
          <w:sz w:val="23"/>
          <w:szCs w:val="23"/>
        </w:rPr>
        <w:t>仁</w:t>
      </w:r>
      <w:r>
        <w:rPr>
          <w:sz w:val="23"/>
          <w:szCs w:val="23"/>
          <w:spacing w:val="-46"/>
        </w:rPr>
        <w:t xml:space="preserve"> </w:t>
      </w:r>
      <w:r>
        <w:rPr>
          <w:sz w:val="23"/>
          <w:szCs w:val="23"/>
        </w:rPr>
        <w:t>9</w:t>
      </w:r>
      <w:r>
        <w:rPr>
          <w:sz w:val="23"/>
          <w:szCs w:val="23"/>
          <w:spacing w:val="-40"/>
        </w:rPr>
        <w:t xml:space="preserve"> </w:t>
      </w:r>
      <w:r>
        <w:rPr>
          <w:sz w:val="23"/>
          <w:szCs w:val="23"/>
        </w:rPr>
        <w:t>克</w:t>
      </w:r>
      <w:r>
        <w:rPr>
          <w:sz w:val="23"/>
          <w:szCs w:val="23"/>
          <w:spacing w:val="13"/>
        </w:rPr>
        <w:t xml:space="preserve">  </w:t>
      </w:r>
      <w:r>
        <w:rPr>
          <w:sz w:val="23"/>
          <w:szCs w:val="23"/>
        </w:rPr>
        <w:t>滑石18克  连</w:t>
      </w:r>
      <w:r>
        <w:rPr>
          <w:sz w:val="23"/>
          <w:szCs w:val="23"/>
          <w:spacing w:val="-37"/>
        </w:rPr>
        <w:t xml:space="preserve"> </w:t>
      </w:r>
      <w:r>
        <w:rPr>
          <w:sz w:val="23"/>
          <w:szCs w:val="23"/>
        </w:rPr>
        <w:t>翘</w:t>
      </w:r>
      <w:r>
        <w:rPr>
          <w:sz w:val="23"/>
          <w:szCs w:val="23"/>
          <w:spacing w:val="-36"/>
        </w:rPr>
        <w:t xml:space="preserve"> </w:t>
      </w:r>
      <w:r>
        <w:rPr>
          <w:sz w:val="23"/>
          <w:szCs w:val="23"/>
        </w:rPr>
        <w:t>9</w:t>
      </w:r>
      <w:r>
        <w:rPr>
          <w:sz w:val="23"/>
          <w:szCs w:val="23"/>
          <w:spacing w:val="-31"/>
        </w:rPr>
        <w:t xml:space="preserve"> </w:t>
      </w:r>
      <w:r>
        <w:rPr>
          <w:sz w:val="23"/>
          <w:szCs w:val="23"/>
        </w:rPr>
        <w:t>克 </w:t>
      </w:r>
      <w:r>
        <w:rPr>
          <w:sz w:val="23"/>
          <w:szCs w:val="23"/>
        </w:rPr>
        <w:t>栀</w:t>
      </w:r>
      <w:r>
        <w:rPr>
          <w:sz w:val="23"/>
          <w:szCs w:val="23"/>
          <w:spacing w:val="-31"/>
        </w:rPr>
        <w:t xml:space="preserve"> </w:t>
      </w:r>
      <w:r>
        <w:rPr>
          <w:sz w:val="23"/>
          <w:szCs w:val="23"/>
        </w:rPr>
        <w:t>子</w:t>
      </w:r>
      <w:r>
        <w:rPr>
          <w:sz w:val="23"/>
          <w:szCs w:val="23"/>
          <w:spacing w:val="-49"/>
        </w:rPr>
        <w:t xml:space="preserve"> </w:t>
      </w:r>
      <w:r>
        <w:rPr>
          <w:sz w:val="23"/>
          <w:szCs w:val="23"/>
        </w:rPr>
        <w:t>6</w:t>
      </w:r>
      <w:r>
        <w:rPr>
          <w:sz w:val="23"/>
          <w:szCs w:val="23"/>
          <w:spacing w:val="-44"/>
        </w:rPr>
        <w:t xml:space="preserve"> </w:t>
      </w:r>
      <w:r>
        <w:rPr>
          <w:sz w:val="23"/>
          <w:szCs w:val="23"/>
        </w:rPr>
        <w:t>克  生苡仁20克  蚕</w:t>
      </w:r>
      <w:r>
        <w:rPr>
          <w:sz w:val="23"/>
          <w:szCs w:val="23"/>
          <w:spacing w:val="-39"/>
        </w:rPr>
        <w:t xml:space="preserve"> </w:t>
      </w:r>
      <w:r>
        <w:rPr>
          <w:sz w:val="23"/>
          <w:szCs w:val="23"/>
        </w:rPr>
        <w:t>沙</w:t>
      </w:r>
      <w:r>
        <w:rPr>
          <w:sz w:val="23"/>
          <w:szCs w:val="23"/>
          <w:spacing w:val="-39"/>
        </w:rPr>
        <w:t xml:space="preserve"> </w:t>
      </w:r>
      <w:r>
        <w:rPr>
          <w:sz w:val="23"/>
          <w:szCs w:val="23"/>
        </w:rPr>
        <w:t>9</w:t>
      </w:r>
      <w:r>
        <w:rPr>
          <w:sz w:val="23"/>
          <w:szCs w:val="23"/>
          <w:spacing w:val="-34"/>
        </w:rPr>
        <w:t xml:space="preserve"> </w:t>
      </w:r>
      <w:r>
        <w:rPr>
          <w:sz w:val="23"/>
          <w:szCs w:val="23"/>
        </w:rPr>
        <w:t>克  赤小豆20克。水煎服。</w:t>
      </w:r>
    </w:p>
    <w:p>
      <w:pPr>
        <w:pStyle w:val="BodyText"/>
        <w:ind w:left="519"/>
        <w:spacing w:before="35" w:line="220" w:lineRule="auto"/>
        <w:rPr>
          <w:sz w:val="23"/>
          <w:szCs w:val="23"/>
        </w:rPr>
      </w:pPr>
      <w:r>
        <w:rPr>
          <w:sz w:val="23"/>
          <w:szCs w:val="23"/>
          <w:spacing w:val="-2"/>
        </w:rPr>
        <w:t>验案：</w:t>
      </w:r>
    </w:p>
    <w:p>
      <w:pPr>
        <w:pStyle w:val="BodyText"/>
        <w:ind w:right="110" w:firstLine="519"/>
        <w:spacing w:before="100" w:line="283" w:lineRule="auto"/>
        <w:jc w:val="both"/>
        <w:rPr>
          <w:sz w:val="23"/>
          <w:szCs w:val="23"/>
        </w:rPr>
      </w:pPr>
      <w:r>
        <w:rPr>
          <w:sz w:val="23"/>
          <w:szCs w:val="23"/>
          <w:spacing w:val="11"/>
        </w:rPr>
        <w:t>张××,男，25岁，搬运工。</w:t>
      </w:r>
      <w:r>
        <w:rPr>
          <w:sz w:val="23"/>
          <w:szCs w:val="23"/>
          <w:spacing w:val="68"/>
        </w:rPr>
        <w:t xml:space="preserve"> </w:t>
      </w:r>
      <w:r>
        <w:rPr>
          <w:sz w:val="23"/>
          <w:szCs w:val="23"/>
          <w:spacing w:val="11"/>
        </w:rPr>
        <w:t>一次搬运操作后，次日即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5"/>
        </w:rPr>
        <w:t>觉腰部作热痛，伴有重坠感，小便量少色黄，舌苔黄腻</w:t>
      </w:r>
      <w:r>
        <w:rPr>
          <w:sz w:val="23"/>
          <w:szCs w:val="23"/>
          <w:spacing w:val="14"/>
        </w:rPr>
        <w:t>，脉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"/>
        </w:rPr>
        <w:t>弦滑。</w:t>
      </w:r>
    </w:p>
    <w:p>
      <w:pPr>
        <w:pStyle w:val="BodyText"/>
        <w:ind w:right="89" w:firstLine="519"/>
        <w:spacing w:before="35" w:line="286" w:lineRule="auto"/>
        <w:jc w:val="both"/>
        <w:rPr>
          <w:sz w:val="23"/>
          <w:szCs w:val="23"/>
        </w:rPr>
      </w:pPr>
      <w:r>
        <w:rPr>
          <w:sz w:val="23"/>
          <w:szCs w:val="23"/>
          <w:spacing w:val="14"/>
        </w:rPr>
        <w:t>病人腰作热痛，且有重坠感，小便黄少，舌苔黄腻为一</w:t>
      </w:r>
      <w:r>
        <w:rPr>
          <w:sz w:val="23"/>
          <w:szCs w:val="23"/>
          <w:spacing w:val="15"/>
        </w:rPr>
        <w:t xml:space="preserve"> </w:t>
      </w:r>
      <w:r>
        <w:rPr>
          <w:sz w:val="23"/>
          <w:szCs w:val="23"/>
          <w:spacing w:val="15"/>
        </w:rPr>
        <w:t>派湿热之象，为外感热邪与湿邪相结熏蒸腰部经络所致。治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18"/>
        </w:rPr>
        <w:t>宜清热祛湿，宣通经络，处方：防己12克、法夏6克、</w:t>
      </w:r>
      <w:r>
        <w:rPr>
          <w:sz w:val="23"/>
          <w:szCs w:val="23"/>
          <w:spacing w:val="17"/>
        </w:rPr>
        <w:t>杏仁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21"/>
        </w:rPr>
        <w:t>9克、滑石18克、连翘10克、栀子9克、生苡仁30克、蚕沙</w:t>
      </w:r>
      <w:r>
        <w:rPr>
          <w:sz w:val="23"/>
          <w:szCs w:val="23"/>
          <w:spacing w:val="15"/>
        </w:rPr>
        <w:t xml:space="preserve"> </w:t>
      </w:r>
      <w:r>
        <w:rPr>
          <w:sz w:val="23"/>
          <w:szCs w:val="23"/>
          <w:spacing w:val="9"/>
        </w:rPr>
        <w:t>9克、赤小豆20克。方中防己清热利湿，通络止痛，蚕沙助防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7"/>
        </w:rPr>
        <w:t>己化湿，宣通经络而止痛，法夏燥湿化浊，连翘、栀子清热，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6"/>
        </w:rPr>
        <w:t>生苡仁、滑石、赤小豆清热利湿，使湿热从小便而解，杏仁利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14"/>
        </w:rPr>
        <w:t>气宣肺，使湿从气化。连服二剂后小便黄减，量增多，腰痛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10"/>
        </w:rPr>
        <w:t>减轻，再进四剂而愈。</w:t>
      </w:r>
    </w:p>
    <w:p>
      <w:pPr>
        <w:pStyle w:val="BodyText"/>
        <w:ind w:left="639"/>
        <w:spacing w:before="37" w:line="220" w:lineRule="auto"/>
        <w:rPr>
          <w:sz w:val="25"/>
          <w:szCs w:val="25"/>
        </w:rPr>
      </w:pPr>
      <w:r>
        <w:rPr>
          <w:sz w:val="25"/>
          <w:szCs w:val="25"/>
          <w:spacing w:val="22"/>
        </w:rPr>
        <w:t>(3)风寒型：</w:t>
      </w:r>
    </w:p>
    <w:p>
      <w:pPr>
        <w:pStyle w:val="BodyText"/>
        <w:ind w:right="123" w:firstLine="519"/>
        <w:spacing w:before="79" w:line="277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病因：腰部感受风、寒之邪，寒凝经络，血行不通，而</w:t>
      </w:r>
      <w:r>
        <w:rPr>
          <w:sz w:val="23"/>
          <w:szCs w:val="23"/>
          <w:spacing w:val="18"/>
        </w:rPr>
        <w:t xml:space="preserve"> </w:t>
      </w:r>
      <w:r>
        <w:rPr>
          <w:sz w:val="23"/>
          <w:szCs w:val="23"/>
          <w:spacing w:val="6"/>
        </w:rPr>
        <w:t>致腰痛。</w:t>
      </w:r>
    </w:p>
    <w:p>
      <w:pPr>
        <w:pStyle w:val="BodyText"/>
        <w:ind w:right="106" w:firstLine="519"/>
        <w:spacing w:before="21" w:line="283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主证：腰痛如针刺样，牵涉到下肢，弯腰、咳嗽以至用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2"/>
        </w:rPr>
        <w:t>力排便常使痛加剧，舌质淡红，苔薄白，脉弦滑。</w:t>
      </w:r>
    </w:p>
    <w:p>
      <w:pPr>
        <w:spacing w:line="283" w:lineRule="auto"/>
        <w:sectPr>
          <w:footerReference w:type="default" r:id="rId98"/>
          <w:pgSz w:w="7990" w:h="11790"/>
          <w:pgMar w:top="400" w:right="605" w:bottom="681" w:left="890" w:header="0" w:footer="453" w:gutter="0"/>
        </w:sectPr>
        <w:rPr>
          <w:sz w:val="23"/>
          <w:szCs w:val="23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469"/>
        <w:spacing w:before="74" w:line="219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治法：祛风散寒，温通经络。</w:t>
      </w:r>
    </w:p>
    <w:p>
      <w:pPr>
        <w:pStyle w:val="BodyText"/>
        <w:ind w:left="469"/>
        <w:spacing w:before="97" w:line="220" w:lineRule="auto"/>
        <w:rPr>
          <w:sz w:val="23"/>
          <w:szCs w:val="23"/>
        </w:rPr>
      </w:pPr>
      <w:r>
        <w:rPr>
          <w:sz w:val="23"/>
          <w:szCs w:val="23"/>
          <w:spacing w:val="19"/>
        </w:rPr>
        <w:t>方药：活络丹(小活络丹，成药)。</w:t>
      </w:r>
    </w:p>
    <w:p>
      <w:pPr>
        <w:pStyle w:val="BodyText"/>
        <w:ind w:right="9" w:firstLine="469"/>
        <w:spacing w:before="84" w:line="284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炮川乌  炮草乌  地龙  炮南星</w:t>
      </w:r>
      <w:r>
        <w:rPr>
          <w:sz w:val="23"/>
          <w:szCs w:val="23"/>
          <w:spacing w:val="30"/>
        </w:rPr>
        <w:t xml:space="preserve">  </w:t>
      </w:r>
      <w:r>
        <w:rPr>
          <w:sz w:val="23"/>
          <w:szCs w:val="23"/>
          <w:spacing w:val="10"/>
        </w:rPr>
        <w:t>乳香</w:t>
      </w:r>
      <w:r>
        <w:rPr>
          <w:sz w:val="23"/>
          <w:szCs w:val="23"/>
          <w:spacing w:val="20"/>
        </w:rPr>
        <w:t xml:space="preserve">  </w:t>
      </w:r>
      <w:r>
        <w:rPr>
          <w:sz w:val="23"/>
          <w:szCs w:val="23"/>
          <w:spacing w:val="10"/>
        </w:rPr>
        <w:t>没药。每日二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  <w:spacing w:val="9"/>
        </w:rPr>
        <w:t>次，每次一丸，孕妇忌服。</w:t>
      </w:r>
    </w:p>
    <w:p>
      <w:pPr>
        <w:pStyle w:val="BodyText"/>
        <w:ind w:left="469"/>
        <w:spacing w:before="62" w:line="220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验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6"/>
        </w:rPr>
        <w:t>案</w:t>
      </w:r>
      <w:r>
        <w:rPr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6"/>
        </w:rPr>
        <w:t>：</w:t>
      </w:r>
    </w:p>
    <w:p>
      <w:pPr>
        <w:pStyle w:val="BodyText"/>
        <w:ind w:right="12" w:firstLine="469"/>
        <w:spacing w:before="81" w:line="289" w:lineRule="auto"/>
        <w:rPr>
          <w:sz w:val="23"/>
          <w:szCs w:val="23"/>
        </w:rPr>
      </w:pPr>
      <w:r>
        <w:rPr>
          <w:sz w:val="23"/>
          <w:szCs w:val="23"/>
          <w:spacing w:val="18"/>
        </w:rPr>
        <w:t>吴××,男，50岁。素有腰痛，日来天气转冷</w:t>
      </w:r>
      <w:r>
        <w:rPr>
          <w:sz w:val="23"/>
          <w:szCs w:val="23"/>
          <w:spacing w:val="17"/>
        </w:rPr>
        <w:t>，未能及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5"/>
        </w:rPr>
        <w:t>时加衣，致使腰痛复发，痛如针刺样，牵扯至</w:t>
      </w:r>
      <w:r>
        <w:rPr>
          <w:sz w:val="23"/>
          <w:szCs w:val="23"/>
          <w:spacing w:val="4"/>
        </w:rPr>
        <w:t>左下肢痛，咳嗽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或排便用力时也使痛加剧，行动艰难，舌淡苔薄</w:t>
      </w:r>
      <w:r>
        <w:rPr>
          <w:sz w:val="23"/>
          <w:szCs w:val="23"/>
          <w:spacing w:val="12"/>
        </w:rPr>
        <w:t>白，脉弦。</w:t>
      </w:r>
    </w:p>
    <w:p>
      <w:pPr>
        <w:pStyle w:val="BodyText"/>
        <w:ind w:firstLine="469"/>
        <w:spacing w:before="9" w:line="285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病人因感受风寒，导致腰痛复发，痛如针刺，舌淡苔薄 </w:t>
      </w:r>
      <w:r>
        <w:rPr>
          <w:sz w:val="23"/>
          <w:szCs w:val="23"/>
          <w:spacing w:val="14"/>
        </w:rPr>
        <w:t>脉弦为风寒之证，应以祛风散寒、温通经络为治，每日服小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7"/>
        </w:rPr>
        <w:t>活络丹二丸，早晚分服，并嘱卧床休息，</w:t>
      </w:r>
      <w:r>
        <w:rPr>
          <w:sz w:val="23"/>
          <w:szCs w:val="23"/>
          <w:spacing w:val="79"/>
        </w:rPr>
        <w:t xml:space="preserve"> </w:t>
      </w:r>
      <w:r>
        <w:rPr>
          <w:sz w:val="23"/>
          <w:szCs w:val="23"/>
          <w:spacing w:val="7"/>
        </w:rPr>
        <w:t>一周后</w:t>
      </w:r>
      <w:r>
        <w:rPr>
          <w:sz w:val="23"/>
          <w:szCs w:val="23"/>
          <w:spacing w:val="6"/>
        </w:rPr>
        <w:t>腰痛基本消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失，可以如常活动。小活络丹为古方成药，方中以川乌、草</w:t>
      </w:r>
      <w:r>
        <w:rPr>
          <w:sz w:val="23"/>
          <w:szCs w:val="23"/>
          <w:spacing w:val="2"/>
        </w:rPr>
        <w:t xml:space="preserve"> </w:t>
      </w:r>
      <w:r>
        <w:rPr>
          <w:sz w:val="23"/>
          <w:szCs w:val="23"/>
          <w:spacing w:val="13"/>
        </w:rPr>
        <w:t>乌温通经络，散络中风寒之邪，南星活络祛风，乳香、没药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  <w:spacing w:val="11"/>
        </w:rPr>
        <w:t>活血止痛，地龙通经活络。</w:t>
      </w:r>
    </w:p>
    <w:p>
      <w:pPr>
        <w:pStyle w:val="BodyText"/>
        <w:ind w:left="469"/>
        <w:spacing w:before="77" w:line="222" w:lineRule="auto"/>
        <w:rPr>
          <w:sz w:val="23"/>
          <w:szCs w:val="23"/>
        </w:rPr>
      </w:pPr>
      <w:r>
        <w:rPr>
          <w:sz w:val="23"/>
          <w:szCs w:val="23"/>
          <w:spacing w:val="19"/>
        </w:rPr>
        <w:t>(4)血瘀型：</w:t>
      </w:r>
    </w:p>
    <w:p>
      <w:pPr>
        <w:pStyle w:val="BodyText"/>
        <w:ind w:right="32" w:firstLine="469"/>
        <w:spacing w:before="59" w:line="289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病因：扭挫跌扑外伤或腰痛日久不愈，致使瘀血留阻经</w:t>
      </w:r>
      <w:r>
        <w:rPr>
          <w:sz w:val="23"/>
          <w:szCs w:val="23"/>
          <w:spacing w:val="17"/>
        </w:rPr>
        <w:t xml:space="preserve"> </w:t>
      </w:r>
      <w:r>
        <w:rPr>
          <w:sz w:val="23"/>
          <w:szCs w:val="23"/>
          <w:spacing w:val="10"/>
        </w:rPr>
        <w:t>脉，或经脉气滞而血流瘀滞致生腰痛。</w:t>
      </w:r>
    </w:p>
    <w:p>
      <w:pPr>
        <w:pStyle w:val="BodyText"/>
        <w:ind w:right="12" w:firstLine="469"/>
        <w:spacing w:before="1" w:line="292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主证：腰痛有定处，痛处怕按压，疼痛每于俯仰时或夜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9"/>
        </w:rPr>
        <w:t>间加重，舌质紫暗，脉涩。</w:t>
      </w:r>
    </w:p>
    <w:p>
      <w:pPr>
        <w:pStyle w:val="BodyText"/>
        <w:ind w:left="469"/>
        <w:spacing w:before="13" w:line="219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治法：活血散瘀，行气止痛。</w:t>
      </w:r>
    </w:p>
    <w:p>
      <w:pPr>
        <w:pStyle w:val="BodyText"/>
        <w:ind w:left="469"/>
        <w:spacing w:before="97" w:line="219" w:lineRule="auto"/>
        <w:rPr>
          <w:sz w:val="23"/>
          <w:szCs w:val="23"/>
        </w:rPr>
      </w:pPr>
      <w:r>
        <w:rPr>
          <w:sz w:val="23"/>
          <w:szCs w:val="23"/>
          <w:spacing w:val="8"/>
        </w:rPr>
        <w:t>方药：身痛逐瘀汤。</w:t>
      </w:r>
    </w:p>
    <w:p>
      <w:pPr>
        <w:pStyle w:val="BodyText"/>
        <w:ind w:right="8" w:firstLine="469"/>
        <w:spacing w:before="76" w:line="283" w:lineRule="auto"/>
        <w:rPr>
          <w:sz w:val="23"/>
          <w:szCs w:val="23"/>
        </w:rPr>
      </w:pPr>
      <w:r>
        <w:rPr>
          <w:sz w:val="23"/>
          <w:szCs w:val="23"/>
          <w:spacing w:val="-11"/>
        </w:rPr>
        <w:t>桃</w:t>
      </w:r>
      <w:r>
        <w:rPr>
          <w:sz w:val="23"/>
          <w:szCs w:val="23"/>
          <w:spacing w:val="-48"/>
        </w:rPr>
        <w:t xml:space="preserve"> </w:t>
      </w:r>
      <w:r>
        <w:rPr>
          <w:sz w:val="23"/>
          <w:szCs w:val="23"/>
          <w:spacing w:val="-11"/>
        </w:rPr>
        <w:t>仁</w:t>
      </w:r>
      <w:r>
        <w:rPr>
          <w:sz w:val="23"/>
          <w:szCs w:val="23"/>
          <w:spacing w:val="-49"/>
        </w:rPr>
        <w:t xml:space="preserve"> </w:t>
      </w:r>
      <w:r>
        <w:rPr>
          <w:sz w:val="23"/>
          <w:szCs w:val="23"/>
          <w:spacing w:val="-11"/>
        </w:rPr>
        <w:t>9</w:t>
      </w:r>
      <w:r>
        <w:rPr>
          <w:sz w:val="23"/>
          <w:szCs w:val="23"/>
          <w:spacing w:val="-45"/>
        </w:rPr>
        <w:t xml:space="preserve"> </w:t>
      </w:r>
      <w:r>
        <w:rPr>
          <w:sz w:val="23"/>
          <w:szCs w:val="23"/>
          <w:spacing w:val="-11"/>
        </w:rPr>
        <w:t>克  红</w:t>
      </w:r>
      <w:r>
        <w:rPr>
          <w:sz w:val="23"/>
          <w:szCs w:val="23"/>
          <w:spacing w:val="-44"/>
        </w:rPr>
        <w:t xml:space="preserve"> </w:t>
      </w:r>
      <w:r>
        <w:rPr>
          <w:sz w:val="23"/>
          <w:szCs w:val="23"/>
          <w:spacing w:val="-11"/>
        </w:rPr>
        <w:t>花</w:t>
      </w:r>
      <w:r>
        <w:rPr>
          <w:sz w:val="23"/>
          <w:szCs w:val="23"/>
          <w:spacing w:val="-43"/>
        </w:rPr>
        <w:t xml:space="preserve"> </w:t>
      </w:r>
      <w:r>
        <w:rPr>
          <w:sz w:val="23"/>
          <w:szCs w:val="23"/>
          <w:spacing w:val="-11"/>
        </w:rPr>
        <w:t>6</w:t>
      </w:r>
      <w:r>
        <w:rPr>
          <w:sz w:val="23"/>
          <w:szCs w:val="23"/>
          <w:spacing w:val="-40"/>
        </w:rPr>
        <w:t xml:space="preserve"> </w:t>
      </w:r>
      <w:r>
        <w:rPr>
          <w:sz w:val="23"/>
          <w:szCs w:val="23"/>
          <w:spacing w:val="-11"/>
        </w:rPr>
        <w:t>克</w:t>
      </w:r>
      <w:r>
        <w:rPr>
          <w:sz w:val="23"/>
          <w:szCs w:val="23"/>
          <w:spacing w:val="23"/>
        </w:rPr>
        <w:t xml:space="preserve">  </w:t>
      </w:r>
      <w:r>
        <w:rPr>
          <w:sz w:val="23"/>
          <w:szCs w:val="23"/>
          <w:spacing w:val="-11"/>
        </w:rPr>
        <w:t>川</w:t>
      </w:r>
      <w:r>
        <w:rPr>
          <w:sz w:val="23"/>
          <w:szCs w:val="23"/>
          <w:spacing w:val="-48"/>
        </w:rPr>
        <w:t xml:space="preserve"> </w:t>
      </w:r>
      <w:r>
        <w:rPr>
          <w:sz w:val="23"/>
          <w:szCs w:val="23"/>
          <w:spacing w:val="-11"/>
        </w:rPr>
        <w:t>芎</w:t>
      </w:r>
      <w:r>
        <w:rPr>
          <w:sz w:val="23"/>
          <w:szCs w:val="23"/>
          <w:spacing w:val="-50"/>
        </w:rPr>
        <w:t xml:space="preserve"> </w:t>
      </w:r>
      <w:r>
        <w:rPr>
          <w:sz w:val="23"/>
          <w:szCs w:val="23"/>
          <w:spacing w:val="-11"/>
        </w:rPr>
        <w:t>6</w:t>
      </w:r>
      <w:r>
        <w:rPr>
          <w:sz w:val="23"/>
          <w:szCs w:val="23"/>
          <w:spacing w:val="-46"/>
        </w:rPr>
        <w:t xml:space="preserve"> </w:t>
      </w:r>
      <w:r>
        <w:rPr>
          <w:sz w:val="23"/>
          <w:szCs w:val="23"/>
          <w:spacing w:val="-11"/>
        </w:rPr>
        <w:t>克</w:t>
      </w:r>
      <w:r>
        <w:rPr>
          <w:sz w:val="23"/>
          <w:szCs w:val="23"/>
          <w:spacing w:val="18"/>
        </w:rPr>
        <w:t xml:space="preserve">  </w:t>
      </w:r>
      <w:r>
        <w:rPr>
          <w:sz w:val="23"/>
          <w:szCs w:val="23"/>
          <w:spacing w:val="-11"/>
        </w:rPr>
        <w:t>当</w:t>
      </w:r>
      <w:r>
        <w:rPr>
          <w:sz w:val="23"/>
          <w:szCs w:val="23"/>
          <w:spacing w:val="-32"/>
        </w:rPr>
        <w:t xml:space="preserve"> </w:t>
      </w:r>
      <w:r>
        <w:rPr>
          <w:sz w:val="23"/>
          <w:szCs w:val="23"/>
          <w:spacing w:val="-11"/>
        </w:rPr>
        <w:t>归</w:t>
      </w:r>
      <w:r>
        <w:rPr>
          <w:sz w:val="23"/>
          <w:szCs w:val="23"/>
          <w:spacing w:val="-41"/>
        </w:rPr>
        <w:t xml:space="preserve"> </w:t>
      </w:r>
      <w:r>
        <w:rPr>
          <w:sz w:val="23"/>
          <w:szCs w:val="23"/>
          <w:spacing w:val="-11"/>
        </w:rPr>
        <w:t>9</w:t>
      </w:r>
      <w:r>
        <w:rPr>
          <w:sz w:val="23"/>
          <w:szCs w:val="23"/>
          <w:spacing w:val="-37"/>
        </w:rPr>
        <w:t xml:space="preserve"> </w:t>
      </w:r>
      <w:r>
        <w:rPr>
          <w:sz w:val="23"/>
          <w:szCs w:val="23"/>
          <w:spacing w:val="-11"/>
        </w:rPr>
        <w:t>克</w:t>
      </w:r>
      <w:r>
        <w:rPr>
          <w:sz w:val="23"/>
          <w:szCs w:val="23"/>
          <w:spacing w:val="3"/>
        </w:rPr>
        <w:t xml:space="preserve">  </w:t>
      </w:r>
      <w:r>
        <w:rPr>
          <w:sz w:val="23"/>
          <w:szCs w:val="23"/>
          <w:spacing w:val="-11"/>
        </w:rPr>
        <w:t>牛</w:t>
      </w:r>
      <w:r>
        <w:rPr>
          <w:sz w:val="23"/>
          <w:szCs w:val="23"/>
          <w:spacing w:val="-42"/>
        </w:rPr>
        <w:t xml:space="preserve"> </w:t>
      </w:r>
      <w:r>
        <w:rPr>
          <w:sz w:val="23"/>
          <w:szCs w:val="23"/>
          <w:spacing w:val="-11"/>
        </w:rPr>
        <w:t>膝</w:t>
      </w:r>
      <w:r>
        <w:rPr>
          <w:sz w:val="23"/>
          <w:szCs w:val="23"/>
          <w:spacing w:val="-41"/>
        </w:rPr>
        <w:t xml:space="preserve"> </w:t>
      </w:r>
      <w:r>
        <w:rPr>
          <w:sz w:val="23"/>
          <w:szCs w:val="23"/>
          <w:spacing w:val="-12"/>
        </w:rPr>
        <w:t>9</w:t>
      </w:r>
      <w:r>
        <w:rPr>
          <w:sz w:val="23"/>
          <w:szCs w:val="23"/>
          <w:spacing w:val="-36"/>
        </w:rPr>
        <w:t xml:space="preserve"> </w:t>
      </w:r>
      <w:r>
        <w:rPr>
          <w:sz w:val="23"/>
          <w:szCs w:val="23"/>
          <w:spacing w:val="-12"/>
        </w:rPr>
        <w:t>克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秦</w:t>
      </w:r>
      <w:r>
        <w:rPr>
          <w:sz w:val="23"/>
          <w:szCs w:val="23"/>
          <w:spacing w:val="-36"/>
        </w:rPr>
        <w:t xml:space="preserve"> </w:t>
      </w:r>
      <w:r>
        <w:rPr>
          <w:sz w:val="23"/>
          <w:szCs w:val="23"/>
        </w:rPr>
        <w:t>艽</w:t>
      </w:r>
      <w:r>
        <w:rPr>
          <w:sz w:val="23"/>
          <w:szCs w:val="23"/>
          <w:spacing w:val="-49"/>
        </w:rPr>
        <w:t xml:space="preserve"> </w:t>
      </w:r>
      <w:r>
        <w:rPr>
          <w:sz w:val="23"/>
          <w:szCs w:val="23"/>
        </w:rPr>
        <w:t>9</w:t>
      </w:r>
      <w:r>
        <w:rPr>
          <w:sz w:val="23"/>
          <w:szCs w:val="23"/>
          <w:spacing w:val="-44"/>
        </w:rPr>
        <w:t xml:space="preserve"> </w:t>
      </w:r>
      <w:r>
        <w:rPr>
          <w:sz w:val="23"/>
          <w:szCs w:val="23"/>
        </w:rPr>
        <w:t>克  香</w:t>
      </w:r>
      <w:r>
        <w:rPr>
          <w:sz w:val="23"/>
          <w:szCs w:val="23"/>
          <w:spacing w:val="-28"/>
        </w:rPr>
        <w:t xml:space="preserve"> </w:t>
      </w:r>
      <w:r>
        <w:rPr>
          <w:sz w:val="23"/>
          <w:szCs w:val="23"/>
        </w:rPr>
        <w:t>附</w:t>
      </w:r>
      <w:r>
        <w:rPr>
          <w:sz w:val="23"/>
          <w:szCs w:val="23"/>
          <w:spacing w:val="-45"/>
        </w:rPr>
        <w:t xml:space="preserve"> </w:t>
      </w:r>
      <w:r>
        <w:rPr>
          <w:sz w:val="23"/>
          <w:szCs w:val="23"/>
        </w:rPr>
        <w:t>6</w:t>
      </w:r>
      <w:r>
        <w:rPr>
          <w:sz w:val="23"/>
          <w:szCs w:val="23"/>
          <w:spacing w:val="-40"/>
        </w:rPr>
        <w:t xml:space="preserve"> </w:t>
      </w:r>
      <w:r>
        <w:rPr>
          <w:sz w:val="23"/>
          <w:szCs w:val="23"/>
        </w:rPr>
        <w:t>克</w:t>
      </w:r>
      <w:r>
        <w:rPr>
          <w:sz w:val="23"/>
          <w:szCs w:val="23"/>
          <w:spacing w:val="13"/>
        </w:rPr>
        <w:t xml:space="preserve">  </w:t>
      </w:r>
      <w:r>
        <w:rPr>
          <w:sz w:val="23"/>
          <w:szCs w:val="23"/>
        </w:rPr>
        <w:t>没</w:t>
      </w:r>
      <w:r>
        <w:rPr>
          <w:sz w:val="23"/>
          <w:szCs w:val="23"/>
          <w:spacing w:val="-39"/>
        </w:rPr>
        <w:t xml:space="preserve"> </w:t>
      </w:r>
      <w:r>
        <w:rPr>
          <w:sz w:val="23"/>
          <w:szCs w:val="23"/>
        </w:rPr>
        <w:t>药</w:t>
      </w:r>
      <w:r>
        <w:rPr>
          <w:sz w:val="23"/>
          <w:szCs w:val="23"/>
          <w:spacing w:val="-41"/>
        </w:rPr>
        <w:t xml:space="preserve"> </w:t>
      </w:r>
      <w:r>
        <w:rPr>
          <w:sz w:val="23"/>
          <w:szCs w:val="23"/>
        </w:rPr>
        <w:t>6</w:t>
      </w:r>
      <w:r>
        <w:rPr>
          <w:sz w:val="23"/>
          <w:szCs w:val="23"/>
          <w:spacing w:val="-37"/>
        </w:rPr>
        <w:t xml:space="preserve"> </w:t>
      </w:r>
      <w:r>
        <w:rPr>
          <w:sz w:val="23"/>
          <w:szCs w:val="23"/>
        </w:rPr>
        <w:t>克</w:t>
      </w:r>
      <w:r>
        <w:rPr>
          <w:sz w:val="23"/>
          <w:szCs w:val="23"/>
          <w:spacing w:val="13"/>
        </w:rPr>
        <w:t xml:space="preserve">  </w:t>
      </w:r>
      <w:r>
        <w:rPr>
          <w:sz w:val="23"/>
          <w:szCs w:val="23"/>
        </w:rPr>
        <w:t>五灵脂9克  地</w:t>
      </w:r>
      <w:r>
        <w:rPr>
          <w:sz w:val="23"/>
          <w:szCs w:val="23"/>
          <w:spacing w:val="-38"/>
        </w:rPr>
        <w:t xml:space="preserve"> </w:t>
      </w:r>
      <w:r>
        <w:rPr>
          <w:sz w:val="23"/>
          <w:szCs w:val="23"/>
        </w:rPr>
        <w:t>龙</w:t>
      </w:r>
      <w:r>
        <w:rPr>
          <w:sz w:val="23"/>
          <w:szCs w:val="23"/>
          <w:spacing w:val="-39"/>
        </w:rPr>
        <w:t xml:space="preserve"> </w:t>
      </w:r>
      <w:r>
        <w:rPr>
          <w:sz w:val="23"/>
          <w:szCs w:val="23"/>
        </w:rPr>
        <w:t>9</w:t>
      </w:r>
      <w:r>
        <w:rPr>
          <w:sz w:val="23"/>
          <w:szCs w:val="23"/>
          <w:spacing w:val="-34"/>
        </w:rPr>
        <w:t xml:space="preserve"> </w:t>
      </w:r>
      <w:r>
        <w:rPr>
          <w:sz w:val="23"/>
          <w:szCs w:val="23"/>
        </w:rPr>
        <w:t>克</w:t>
      </w:r>
    </w:p>
    <w:p>
      <w:pPr>
        <w:pStyle w:val="BodyText"/>
        <w:spacing w:before="36" w:line="219" w:lineRule="auto"/>
        <w:rPr>
          <w:sz w:val="23"/>
          <w:szCs w:val="23"/>
        </w:rPr>
      </w:pPr>
      <w:r>
        <w:rPr>
          <w:sz w:val="23"/>
          <w:szCs w:val="23"/>
          <w:spacing w:val="12"/>
        </w:rPr>
        <w:t>羌</w:t>
      </w:r>
      <w:r>
        <w:rPr>
          <w:sz w:val="23"/>
          <w:szCs w:val="23"/>
          <w:spacing w:val="-41"/>
        </w:rPr>
        <w:t xml:space="preserve"> </w:t>
      </w:r>
      <w:r>
        <w:rPr>
          <w:sz w:val="23"/>
          <w:szCs w:val="23"/>
          <w:spacing w:val="12"/>
        </w:rPr>
        <w:t>活</w:t>
      </w:r>
      <w:r>
        <w:rPr>
          <w:sz w:val="23"/>
          <w:szCs w:val="23"/>
          <w:spacing w:val="-48"/>
        </w:rPr>
        <w:t xml:space="preserve"> </w:t>
      </w:r>
      <w:r>
        <w:rPr>
          <w:sz w:val="23"/>
          <w:szCs w:val="23"/>
          <w:spacing w:val="12"/>
        </w:rPr>
        <w:t>6</w:t>
      </w:r>
      <w:r>
        <w:rPr>
          <w:sz w:val="23"/>
          <w:szCs w:val="23"/>
          <w:spacing w:val="-45"/>
        </w:rPr>
        <w:t xml:space="preserve"> </w:t>
      </w:r>
      <w:r>
        <w:rPr>
          <w:sz w:val="23"/>
          <w:szCs w:val="23"/>
          <w:spacing w:val="12"/>
        </w:rPr>
        <w:t>克</w:t>
      </w:r>
      <w:r>
        <w:rPr>
          <w:sz w:val="23"/>
          <w:szCs w:val="23"/>
          <w:spacing w:val="3"/>
        </w:rPr>
        <w:t xml:space="preserve">  </w:t>
      </w:r>
      <w:r>
        <w:rPr>
          <w:sz w:val="23"/>
          <w:szCs w:val="23"/>
          <w:spacing w:val="12"/>
        </w:rPr>
        <w:t>甘草3克。水煎服。</w:t>
      </w:r>
    </w:p>
    <w:p>
      <w:pPr>
        <w:pStyle w:val="BodyText"/>
        <w:ind w:left="469"/>
        <w:spacing w:before="126" w:line="220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验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6"/>
        </w:rPr>
        <w:t>案</w:t>
      </w:r>
      <w:r>
        <w:rPr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6"/>
        </w:rPr>
        <w:t>：</w:t>
      </w:r>
    </w:p>
    <w:p>
      <w:pPr>
        <w:pStyle w:val="BodyText"/>
        <w:ind w:right="12" w:firstLine="469"/>
        <w:spacing w:before="60" w:line="303" w:lineRule="auto"/>
        <w:rPr>
          <w:sz w:val="23"/>
          <w:szCs w:val="23"/>
        </w:rPr>
      </w:pPr>
      <w:r>
        <w:rPr>
          <w:sz w:val="23"/>
          <w:szCs w:val="23"/>
          <w:spacing w:val="18"/>
        </w:rPr>
        <w:t>马××,男，32岁。二年前因外伤致腰椎骨折，因治疗</w:t>
      </w:r>
      <w:r>
        <w:rPr>
          <w:sz w:val="23"/>
          <w:szCs w:val="23"/>
          <w:spacing w:val="13"/>
        </w:rPr>
        <w:t xml:space="preserve"> </w:t>
      </w:r>
      <w:r>
        <w:rPr>
          <w:sz w:val="23"/>
          <w:szCs w:val="23"/>
          <w:spacing w:val="13"/>
        </w:rPr>
        <w:t>不当，此后觉下腰痛，近日来因体力劳动过多而腰</w:t>
      </w:r>
      <w:r>
        <w:rPr>
          <w:sz w:val="23"/>
          <w:szCs w:val="23"/>
          <w:spacing w:val="12"/>
        </w:rPr>
        <w:t>痛加剧，</w:t>
      </w:r>
    </w:p>
    <w:p>
      <w:pPr>
        <w:spacing w:line="303" w:lineRule="auto"/>
        <w:sectPr>
          <w:footerReference w:type="default" r:id="rId99"/>
          <w:pgSz w:w="7990" w:h="11790"/>
          <w:pgMar w:top="400" w:right="1197" w:bottom="583" w:left="440" w:header="0" w:footer="394" w:gutter="0"/>
        </w:sectPr>
        <w:rPr>
          <w:sz w:val="23"/>
          <w:szCs w:val="23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right="89"/>
        <w:spacing w:before="78" w:line="248" w:lineRule="auto"/>
        <w:rPr>
          <w:sz w:val="24"/>
          <w:szCs w:val="24"/>
        </w:rPr>
      </w:pPr>
      <w:r>
        <w:rPr>
          <w:sz w:val="24"/>
          <w:szCs w:val="24"/>
          <w:spacing w:val="5"/>
        </w:rPr>
        <w:t>相当于第一腰椎处有少许隆突，压痛，疼痛于夜间就寝后尤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3"/>
        </w:rPr>
        <w:t>为加剧，影响睡眠。舌质暗带紫，脉有涩象。</w:t>
      </w:r>
    </w:p>
    <w:p>
      <w:pPr>
        <w:pStyle w:val="BodyText"/>
        <w:ind w:right="19" w:firstLine="490"/>
        <w:spacing w:before="67" w:line="275" w:lineRule="auto"/>
        <w:rPr>
          <w:sz w:val="24"/>
          <w:szCs w:val="24"/>
        </w:rPr>
      </w:pPr>
      <w:r>
        <w:rPr>
          <w:sz w:val="24"/>
          <w:szCs w:val="24"/>
          <w:spacing w:val="5"/>
        </w:rPr>
        <w:t>病人曾因腰椎骨折治疗不当而遗留下腰痛，现因劳累而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  <w:spacing w:val="24"/>
        </w:rPr>
        <w:t>痛剧，痛有定处，压痛，且于夜间痛甚，舌质暗带紫，</w:t>
      </w:r>
      <w:r>
        <w:rPr>
          <w:sz w:val="24"/>
          <w:szCs w:val="24"/>
          <w:spacing w:val="12"/>
        </w:rPr>
        <w:t xml:space="preserve"> </w:t>
      </w:r>
      <w:r>
        <w:rPr>
          <w:sz w:val="24"/>
          <w:szCs w:val="24"/>
          <w:spacing w:val="-2"/>
        </w:rPr>
        <w:t>脉有涩象，是一派血瘀之证。因为外伤失治，瘀血留阻经脉，</w:t>
      </w:r>
      <w:r>
        <w:rPr>
          <w:sz w:val="24"/>
          <w:szCs w:val="24"/>
          <w:spacing w:val="13"/>
        </w:rPr>
        <w:t xml:space="preserve"> </w:t>
      </w:r>
      <w:r>
        <w:rPr>
          <w:sz w:val="24"/>
          <w:szCs w:val="24"/>
          <w:spacing w:val="5"/>
        </w:rPr>
        <w:t>气血瘀滞不通，而致腰痛。治宜活血散瘀，行气止痛，处以</w:t>
      </w:r>
      <w:r>
        <w:rPr>
          <w:sz w:val="24"/>
          <w:szCs w:val="24"/>
          <w:spacing w:val="10"/>
        </w:rPr>
        <w:t xml:space="preserve"> </w:t>
      </w:r>
      <w:r>
        <w:rPr>
          <w:sz w:val="24"/>
          <w:szCs w:val="24"/>
          <w:spacing w:val="5"/>
        </w:rPr>
        <w:t>身痛逐瘀汤，方中桃仁、红花、五灵脂、没药活血散瘀，川</w:t>
      </w:r>
      <w:r>
        <w:rPr>
          <w:sz w:val="24"/>
          <w:szCs w:val="24"/>
          <w:spacing w:val="17"/>
        </w:rPr>
        <w:t xml:space="preserve"> </w:t>
      </w:r>
      <w:r>
        <w:rPr>
          <w:sz w:val="24"/>
          <w:szCs w:val="24"/>
          <w:spacing w:val="6"/>
        </w:rPr>
        <w:t>芎活血行气，当归活血，香附行气，牛膝活血</w:t>
      </w:r>
      <w:r>
        <w:rPr>
          <w:sz w:val="24"/>
          <w:szCs w:val="24"/>
          <w:spacing w:val="5"/>
        </w:rPr>
        <w:t>散瘀，以上各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6"/>
        </w:rPr>
        <w:t>药使血活瘀散，气机通畅，“通则不痛”,可收到止痛的功效，</w:t>
      </w:r>
      <w:r>
        <w:rPr>
          <w:sz w:val="24"/>
          <w:szCs w:val="24"/>
          <w:spacing w:val="7"/>
        </w:rPr>
        <w:t xml:space="preserve"> </w:t>
      </w:r>
      <w:r>
        <w:rPr>
          <w:sz w:val="24"/>
          <w:szCs w:val="24"/>
          <w:spacing w:val="6"/>
        </w:rPr>
        <w:t>加上秦艽、地龙舒筋活络，羌活通痹更有助于活血散瘀</w:t>
      </w:r>
      <w:r>
        <w:rPr>
          <w:sz w:val="24"/>
          <w:szCs w:val="24"/>
          <w:spacing w:val="5"/>
        </w:rPr>
        <w:t>行气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5"/>
        </w:rPr>
        <w:t>而达到止痛的目的。连服六剂后腰痛有所减轻，此后指导病 </w:t>
      </w:r>
      <w:r>
        <w:rPr>
          <w:sz w:val="24"/>
          <w:szCs w:val="24"/>
          <w:spacing w:val="5"/>
        </w:rPr>
        <w:t>人进行俯卧腰背肌锻炼，并继续服身痛逐瘀汤七剂，不间断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2"/>
        </w:rPr>
        <w:t>地进行锻炼，一月后腰痛明显减轻。</w:t>
      </w:r>
    </w:p>
    <w:p>
      <w:pPr>
        <w:pStyle w:val="BodyText"/>
        <w:ind w:left="490"/>
        <w:spacing w:before="54" w:line="219" w:lineRule="auto"/>
        <w:rPr>
          <w:sz w:val="24"/>
          <w:szCs w:val="24"/>
        </w:rPr>
      </w:pPr>
      <w:r>
        <w:rPr>
          <w:sz w:val="24"/>
          <w:szCs w:val="24"/>
          <w:spacing w:val="6"/>
        </w:rPr>
        <w:t>(5)脾肾两虚型：</w:t>
      </w:r>
    </w:p>
    <w:p>
      <w:pPr>
        <w:pStyle w:val="BodyText"/>
        <w:ind w:right="108" w:firstLine="490"/>
        <w:spacing w:before="75" w:line="270" w:lineRule="auto"/>
        <w:rPr>
          <w:sz w:val="24"/>
          <w:szCs w:val="24"/>
        </w:rPr>
      </w:pPr>
      <w:r>
        <w:rPr>
          <w:sz w:val="24"/>
          <w:szCs w:val="24"/>
          <w:spacing w:val="4"/>
        </w:rPr>
        <w:t>病因：病久失养损及脾阳，而脾阳与肾阳互为影响，脾 </w:t>
      </w:r>
      <w:r>
        <w:rPr>
          <w:sz w:val="24"/>
          <w:szCs w:val="24"/>
          <w:spacing w:val="3"/>
        </w:rPr>
        <w:t>阳既虚肾阳亦遭损，但腰为肾之府，肾阳虚则生</w:t>
      </w:r>
      <w:r>
        <w:rPr>
          <w:sz w:val="24"/>
          <w:szCs w:val="24"/>
          <w:spacing w:val="2"/>
        </w:rPr>
        <w:t>腰痛。</w:t>
      </w:r>
    </w:p>
    <w:p>
      <w:pPr>
        <w:pStyle w:val="BodyText"/>
        <w:ind w:right="89" w:firstLine="490"/>
        <w:spacing w:before="17" w:line="263" w:lineRule="auto"/>
        <w:rPr>
          <w:sz w:val="24"/>
          <w:szCs w:val="24"/>
        </w:rPr>
      </w:pPr>
      <w:r>
        <w:rPr>
          <w:sz w:val="24"/>
          <w:szCs w:val="24"/>
          <w:spacing w:val="5"/>
        </w:rPr>
        <w:t>主证：腰疫痛，头晕眼花，肌肉消瘦，神疲倦怠，面色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8"/>
        </w:rPr>
        <w:t>苍白，怕冷，夜多小便，舌质淡，苔薄白，脉细缓。</w:t>
      </w:r>
    </w:p>
    <w:p>
      <w:pPr>
        <w:pStyle w:val="BodyText"/>
        <w:ind w:left="490" w:right="2869"/>
        <w:spacing w:before="58" w:line="249" w:lineRule="auto"/>
        <w:rPr>
          <w:sz w:val="24"/>
          <w:szCs w:val="24"/>
        </w:rPr>
      </w:pPr>
      <w:r>
        <w:rPr>
          <w:sz w:val="24"/>
          <w:szCs w:val="24"/>
          <w:spacing w:val="-2"/>
        </w:rPr>
        <w:t>治法：补脾益气，壮肾强腰。</w:t>
      </w:r>
      <w:r>
        <w:rPr>
          <w:sz w:val="24"/>
          <w:szCs w:val="24"/>
          <w:spacing w:val="5"/>
        </w:rPr>
        <w:t xml:space="preserve"> </w:t>
      </w:r>
      <w:r>
        <w:rPr>
          <w:sz w:val="24"/>
          <w:szCs w:val="24"/>
          <w:spacing w:val="-2"/>
        </w:rPr>
        <w:t>方药：补中益气汤加减。</w:t>
      </w:r>
    </w:p>
    <w:p>
      <w:pPr>
        <w:pStyle w:val="BodyText"/>
        <w:ind w:left="250" w:right="85" w:firstLine="240"/>
        <w:spacing w:before="71" w:line="255" w:lineRule="auto"/>
        <w:rPr>
          <w:sz w:val="24"/>
          <w:szCs w:val="24"/>
        </w:rPr>
      </w:pPr>
      <w:r>
        <w:rPr>
          <w:sz w:val="24"/>
          <w:szCs w:val="24"/>
          <w:spacing w:val="15"/>
        </w:rPr>
        <w:t>黄芪30克</w:t>
      </w:r>
      <w:r>
        <w:rPr>
          <w:sz w:val="24"/>
          <w:szCs w:val="24"/>
          <w:spacing w:val="121"/>
        </w:rPr>
        <w:t xml:space="preserve"> </w:t>
      </w:r>
      <w:r>
        <w:rPr>
          <w:sz w:val="24"/>
          <w:szCs w:val="24"/>
          <w:spacing w:val="15"/>
        </w:rPr>
        <w:t>党参20克白术15克</w:t>
      </w:r>
      <w:r>
        <w:rPr>
          <w:sz w:val="24"/>
          <w:szCs w:val="24"/>
          <w:spacing w:val="8"/>
        </w:rPr>
        <w:t xml:space="preserve">  </w:t>
      </w:r>
      <w:r>
        <w:rPr>
          <w:sz w:val="24"/>
          <w:szCs w:val="24"/>
          <w:spacing w:val="15"/>
        </w:rPr>
        <w:t>当归9克</w:t>
      </w:r>
      <w:r>
        <w:rPr>
          <w:sz w:val="24"/>
          <w:szCs w:val="24"/>
          <w:spacing w:val="3"/>
        </w:rPr>
        <w:t xml:space="preserve">  </w:t>
      </w:r>
      <w:r>
        <w:rPr>
          <w:sz w:val="24"/>
          <w:szCs w:val="24"/>
          <w:spacing w:val="15"/>
        </w:rPr>
        <w:t>升</w:t>
      </w:r>
      <w:r>
        <w:rPr>
          <w:sz w:val="24"/>
          <w:szCs w:val="24"/>
          <w:spacing w:val="-45"/>
        </w:rPr>
        <w:t xml:space="preserve"> </w:t>
      </w:r>
      <w:r>
        <w:rPr>
          <w:sz w:val="24"/>
          <w:szCs w:val="24"/>
          <w:spacing w:val="15"/>
        </w:rPr>
        <w:t>麻</w:t>
      </w:r>
      <w:r>
        <w:rPr>
          <w:sz w:val="24"/>
          <w:szCs w:val="24"/>
          <w:spacing w:val="-41"/>
        </w:rPr>
        <w:t xml:space="preserve"> </w:t>
      </w:r>
      <w:r>
        <w:rPr>
          <w:sz w:val="24"/>
          <w:szCs w:val="24"/>
          <w:spacing w:val="15"/>
        </w:rPr>
        <w:t>3</w:t>
      </w:r>
      <w:r>
        <w:rPr>
          <w:sz w:val="24"/>
          <w:szCs w:val="24"/>
          <w:spacing w:val="-39"/>
        </w:rPr>
        <w:t xml:space="preserve"> </w:t>
      </w:r>
      <w:r>
        <w:rPr>
          <w:sz w:val="24"/>
          <w:szCs w:val="24"/>
          <w:spacing w:val="15"/>
        </w:rPr>
        <w:t>克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2"/>
        </w:rPr>
        <w:t>狗脊15克  续断15克  巴戟10克  枸杞子20克。水煎服。</w:t>
      </w:r>
    </w:p>
    <w:p>
      <w:pPr>
        <w:pStyle w:val="BodyText"/>
        <w:ind w:left="490"/>
        <w:spacing w:before="86" w:line="220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验</w:t>
      </w:r>
      <w:r>
        <w:rPr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6"/>
        </w:rPr>
        <w:t>案</w:t>
      </w:r>
      <w:r>
        <w:rPr>
          <w:sz w:val="19"/>
          <w:szCs w:val="19"/>
          <w:spacing w:val="-33"/>
        </w:rPr>
        <w:t xml:space="preserve"> </w:t>
      </w:r>
      <w:r>
        <w:rPr>
          <w:sz w:val="19"/>
          <w:szCs w:val="19"/>
          <w:spacing w:val="-6"/>
        </w:rPr>
        <w:t>：</w:t>
      </w:r>
    </w:p>
    <w:p>
      <w:pPr>
        <w:pStyle w:val="BodyText"/>
        <w:ind w:firstLine="490"/>
        <w:spacing w:before="125" w:line="255" w:lineRule="auto"/>
        <w:rPr>
          <w:sz w:val="24"/>
          <w:szCs w:val="24"/>
        </w:rPr>
      </w:pPr>
      <w:r>
        <w:rPr>
          <w:sz w:val="24"/>
          <w:szCs w:val="24"/>
          <w:spacing w:val="3"/>
        </w:rPr>
        <w:t>李××  男，70岁。身体消瘦，面色苍白，腰疫痛，四</w:t>
      </w:r>
      <w:r>
        <w:rPr>
          <w:sz w:val="24"/>
          <w:szCs w:val="24"/>
          <w:spacing w:val="8"/>
        </w:rPr>
        <w:t xml:space="preserve">  </w:t>
      </w:r>
      <w:r>
        <w:rPr>
          <w:sz w:val="24"/>
          <w:szCs w:val="24"/>
          <w:spacing w:val="-1"/>
        </w:rPr>
        <w:t>肢疲倦乏力，怕冷，食欲不振，夜多小便，舌淡苔薄，脉细。</w:t>
      </w:r>
    </w:p>
    <w:p>
      <w:pPr>
        <w:pStyle w:val="BodyText"/>
        <w:ind w:right="108" w:firstLine="490"/>
        <w:spacing w:before="67" w:line="256" w:lineRule="auto"/>
        <w:rPr>
          <w:sz w:val="24"/>
          <w:szCs w:val="24"/>
        </w:rPr>
      </w:pPr>
      <w:r>
        <w:rPr>
          <w:sz w:val="24"/>
          <w:szCs w:val="24"/>
          <w:spacing w:val="4"/>
        </w:rPr>
        <w:t>病人年迈体虚，消瘦，面色苍白，疲倦乏力，怕冷，食 </w:t>
      </w:r>
      <w:r>
        <w:rPr>
          <w:sz w:val="24"/>
          <w:szCs w:val="24"/>
          <w:spacing w:val="2"/>
        </w:rPr>
        <w:t>欲不振都是脾阳虚的征象，脾阳虚影响至肾阳虚而有腰痛、</w:t>
      </w:r>
    </w:p>
    <w:p>
      <w:pPr>
        <w:spacing w:line="256" w:lineRule="auto"/>
        <w:sectPr>
          <w:footerReference w:type="default" r:id="rId100"/>
          <w:pgSz w:w="7990" w:h="11790"/>
          <w:pgMar w:top="400" w:right="620" w:bottom="637" w:left="909" w:header="0" w:footer="420" w:gutter="0"/>
        </w:sectPr>
        <w:rPr>
          <w:sz w:val="24"/>
          <w:szCs w:val="24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19"/>
        <w:spacing w:before="74" w:line="286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夜多小便之证。舌质淡苔薄，脉细都是虚象。宜补</w:t>
      </w:r>
      <w:r>
        <w:rPr>
          <w:sz w:val="23"/>
          <w:szCs w:val="23"/>
          <w:spacing w:val="12"/>
        </w:rPr>
        <w:t>脾益气，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壮肾强腰，而以补中益气汤加壮肾阳药为治：黄芪30克、党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  <w:spacing w:val="18"/>
        </w:rPr>
        <w:t>参20克、白术15克、当归9克、升麻3克、狗脊15克、续断</w:t>
      </w:r>
      <w:r>
        <w:rPr>
          <w:sz w:val="23"/>
          <w:szCs w:val="23"/>
          <w:spacing w:val="8"/>
        </w:rPr>
        <w:t xml:space="preserve">  </w:t>
      </w:r>
      <w:r>
        <w:rPr>
          <w:sz w:val="23"/>
          <w:szCs w:val="23"/>
          <w:spacing w:val="12"/>
        </w:rPr>
        <w:t>15克、巴戟10克、枸杞子20克。补中益气汤是调补脾胃，升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14"/>
        </w:rPr>
        <w:t>阳益气的名方，再加以狗脊、续断、巴戟、枸杞子以壮肾阳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7"/>
        </w:rPr>
        <w:t>强腰，以收到补脾肾而强腰的功效。连服十二剂</w:t>
      </w:r>
      <w:r>
        <w:rPr>
          <w:sz w:val="23"/>
          <w:szCs w:val="23"/>
          <w:spacing w:val="6"/>
        </w:rPr>
        <w:t>，腰痛减轻，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其他虚象改善，继而早晨服成药补中益气丸12克，</w:t>
      </w:r>
      <w:r>
        <w:rPr>
          <w:sz w:val="23"/>
          <w:szCs w:val="23"/>
          <w:spacing w:val="12"/>
        </w:rPr>
        <w:t>晚上服桂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3"/>
        </w:rPr>
        <w:t>附八味丸12克，并配合太极拳锻炼，二月后体质渐好，</w:t>
      </w:r>
      <w:r>
        <w:rPr>
          <w:sz w:val="23"/>
          <w:szCs w:val="23"/>
          <w:spacing w:val="12"/>
        </w:rPr>
        <w:t>腰痛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也明显减轻。</w:t>
      </w:r>
    </w:p>
    <w:p>
      <w:pPr>
        <w:pStyle w:val="BodyText"/>
        <w:ind w:left="510"/>
        <w:spacing w:before="53" w:line="219" w:lineRule="auto"/>
        <w:rPr>
          <w:sz w:val="23"/>
          <w:szCs w:val="23"/>
        </w:rPr>
      </w:pPr>
      <w:r>
        <w:rPr>
          <w:sz w:val="23"/>
          <w:szCs w:val="23"/>
          <w:spacing w:val="17"/>
        </w:rPr>
        <w:t>(6)肾虚型：</w:t>
      </w:r>
    </w:p>
    <w:p>
      <w:pPr>
        <w:pStyle w:val="BodyText"/>
        <w:ind w:left="19" w:right="64" w:firstLine="490"/>
        <w:spacing w:before="87" w:line="280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病因：年老肾气虚衰，或色欲过度、崩漏损伤肾气致成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13"/>
        </w:rPr>
        <w:t>腰痛。但肾中包含有肾阴和肾阳，所以因肾虚引起的腰痛可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8"/>
        </w:rPr>
        <w:t>分为肾阴虚和肾阳虚两型。</w:t>
      </w:r>
    </w:p>
    <w:p>
      <w:pPr>
        <w:pStyle w:val="BodyText"/>
        <w:ind w:left="510"/>
        <w:spacing w:before="20" w:line="217" w:lineRule="auto"/>
        <w:rPr>
          <w:sz w:val="23"/>
          <w:szCs w:val="23"/>
        </w:rPr>
      </w:pPr>
      <w:r>
        <w:rPr>
          <w:sz w:val="23"/>
          <w:szCs w:val="23"/>
          <w:spacing w:val="7"/>
        </w:rPr>
        <w:t>①肾阴虚型：</w:t>
      </w:r>
    </w:p>
    <w:p>
      <w:pPr>
        <w:pStyle w:val="BodyText"/>
        <w:ind w:left="19" w:firstLine="490"/>
        <w:spacing w:before="122" w:line="272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主证：腰痛以疫软隐痛为主，下肢无力，遇劳加重，伴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7"/>
        </w:rPr>
        <w:t>有头晕，耳鸣，心烦，失眠多梦，咽干，遗精，舌</w:t>
      </w:r>
      <w:r>
        <w:rPr>
          <w:sz w:val="23"/>
          <w:szCs w:val="23"/>
          <w:spacing w:val="6"/>
        </w:rPr>
        <w:t>质红少苔，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3"/>
        </w:rPr>
        <w:t>脉细数。</w:t>
      </w:r>
    </w:p>
    <w:p>
      <w:pPr>
        <w:pStyle w:val="BodyText"/>
        <w:ind w:left="510"/>
        <w:spacing w:before="54" w:line="219" w:lineRule="auto"/>
        <w:rPr>
          <w:sz w:val="23"/>
          <w:szCs w:val="23"/>
        </w:rPr>
      </w:pPr>
      <w:r>
        <w:rPr>
          <w:sz w:val="23"/>
          <w:szCs w:val="23"/>
          <w:spacing w:val="4"/>
        </w:rPr>
        <w:t>治法：滋补肾阴。</w:t>
      </w:r>
    </w:p>
    <w:p>
      <w:pPr>
        <w:pStyle w:val="BodyText"/>
        <w:ind w:left="510"/>
        <w:spacing w:before="97" w:line="219" w:lineRule="auto"/>
        <w:rPr>
          <w:sz w:val="23"/>
          <w:szCs w:val="23"/>
        </w:rPr>
      </w:pPr>
      <w:r>
        <w:rPr>
          <w:sz w:val="23"/>
          <w:szCs w:val="23"/>
          <w:spacing w:val="3"/>
        </w:rPr>
        <w:t>方药：左归丸。</w:t>
      </w:r>
    </w:p>
    <w:p>
      <w:pPr>
        <w:pStyle w:val="BodyText"/>
        <w:ind w:left="19" w:right="44" w:firstLine="490"/>
        <w:spacing w:before="106" w:line="270" w:lineRule="auto"/>
        <w:rPr>
          <w:sz w:val="23"/>
          <w:szCs w:val="23"/>
        </w:rPr>
      </w:pPr>
      <w:r>
        <w:rPr>
          <w:sz w:val="23"/>
          <w:szCs w:val="23"/>
          <w:spacing w:val="31"/>
        </w:rPr>
        <w:t>熟地黄20克枸杞子15克</w:t>
      </w:r>
      <w:r>
        <w:rPr>
          <w:sz w:val="23"/>
          <w:szCs w:val="23"/>
          <w:spacing w:val="3"/>
        </w:rPr>
        <w:t xml:space="preserve">  </w:t>
      </w:r>
      <w:r>
        <w:rPr>
          <w:sz w:val="23"/>
          <w:szCs w:val="23"/>
          <w:spacing w:val="31"/>
        </w:rPr>
        <w:t>菟丝子12克牛膝15克</w:t>
      </w:r>
      <w:r>
        <w:rPr>
          <w:sz w:val="23"/>
          <w:szCs w:val="23"/>
          <w:spacing w:val="30"/>
        </w:rPr>
        <w:t>山萸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31"/>
        </w:rPr>
        <w:t>肉</w:t>
      </w:r>
      <w:r>
        <w:rPr>
          <w:sz w:val="23"/>
          <w:szCs w:val="23"/>
          <w:spacing w:val="-4"/>
        </w:rPr>
        <w:t xml:space="preserve"> </w:t>
      </w:r>
      <w:r>
        <w:rPr>
          <w:sz w:val="23"/>
          <w:szCs w:val="23"/>
          <w:spacing w:val="31"/>
        </w:rPr>
        <w:t>9</w:t>
      </w:r>
      <w:r>
        <w:rPr>
          <w:sz w:val="23"/>
          <w:szCs w:val="23"/>
          <w:spacing w:val="-5"/>
        </w:rPr>
        <w:t xml:space="preserve"> </w:t>
      </w:r>
      <w:r>
        <w:rPr>
          <w:sz w:val="23"/>
          <w:szCs w:val="23"/>
          <w:spacing w:val="31"/>
        </w:rPr>
        <w:t>克</w:t>
      </w:r>
      <w:r>
        <w:rPr>
          <w:sz w:val="23"/>
          <w:szCs w:val="23"/>
          <w:spacing w:val="8"/>
        </w:rPr>
        <w:t xml:space="preserve">  </w:t>
      </w:r>
      <w:r>
        <w:rPr>
          <w:sz w:val="23"/>
          <w:szCs w:val="23"/>
          <w:spacing w:val="31"/>
        </w:rPr>
        <w:t>山药15克</w:t>
      </w:r>
      <w:r>
        <w:rPr>
          <w:sz w:val="23"/>
          <w:szCs w:val="23"/>
          <w:spacing w:val="8"/>
        </w:rPr>
        <w:t xml:space="preserve">  </w:t>
      </w:r>
      <w:r>
        <w:rPr>
          <w:sz w:val="23"/>
          <w:szCs w:val="23"/>
          <w:spacing w:val="31"/>
        </w:rPr>
        <w:t>鹿角胶10克(溶化)龟板胶12克(溶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  <w:spacing w:val="19"/>
        </w:rPr>
        <w:t>化),水煎服。</w:t>
      </w:r>
    </w:p>
    <w:p>
      <w:pPr>
        <w:pStyle w:val="BodyText"/>
        <w:ind w:left="510"/>
        <w:spacing w:before="72" w:line="220" w:lineRule="auto"/>
        <w:rPr>
          <w:sz w:val="23"/>
          <w:szCs w:val="23"/>
        </w:rPr>
      </w:pPr>
      <w:r>
        <w:rPr>
          <w:sz w:val="23"/>
          <w:szCs w:val="23"/>
          <w:spacing w:val="1"/>
        </w:rPr>
        <w:t>验案：</w:t>
      </w:r>
    </w:p>
    <w:p>
      <w:pPr>
        <w:pStyle w:val="BodyText"/>
        <w:ind w:left="19" w:right="57" w:firstLine="490"/>
        <w:spacing w:before="93" w:line="283" w:lineRule="auto"/>
        <w:rPr>
          <w:sz w:val="23"/>
          <w:szCs w:val="23"/>
        </w:rPr>
      </w:pPr>
      <w:r>
        <w:rPr>
          <w:sz w:val="23"/>
          <w:szCs w:val="23"/>
          <w:spacing w:val="16"/>
        </w:rPr>
        <w:t>王××,男，37岁。素有头晕眼花，耳鸣，失眠多梦，</w:t>
      </w:r>
      <w:r>
        <w:rPr>
          <w:sz w:val="23"/>
          <w:szCs w:val="23"/>
          <w:spacing w:val="18"/>
        </w:rPr>
        <w:t xml:space="preserve"> </w:t>
      </w:r>
      <w:r>
        <w:rPr>
          <w:sz w:val="23"/>
          <w:szCs w:val="23"/>
          <w:spacing w:val="14"/>
        </w:rPr>
        <w:t>精神不振，记忆欠佳，四肢无力，腰疫背痛</w:t>
      </w:r>
      <w:r>
        <w:rPr>
          <w:sz w:val="23"/>
          <w:szCs w:val="23"/>
          <w:spacing w:val="13"/>
        </w:rPr>
        <w:t>。医生认为“神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6"/>
        </w:rPr>
        <w:t>经衰弱”,治疗后有好转，但有反复。近日来因搬家劳累，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10"/>
        </w:rPr>
        <w:t>腰痛明显加剧，舌质红无苔，脉细数。</w:t>
      </w:r>
    </w:p>
    <w:p>
      <w:pPr>
        <w:spacing w:line="283" w:lineRule="auto"/>
        <w:sectPr>
          <w:footerReference w:type="default" r:id="rId101"/>
          <w:pgSz w:w="7990" w:h="11790"/>
          <w:pgMar w:top="400" w:right="1124" w:bottom="650" w:left="449" w:header="0" w:footer="442" w:gutter="0"/>
        </w:sectPr>
        <w:rPr>
          <w:sz w:val="23"/>
          <w:szCs w:val="23"/>
        </w:rPr>
      </w:pPr>
    </w:p>
    <w:p>
      <w:pPr>
        <w:spacing w:line="340" w:lineRule="auto"/>
        <w:rPr>
          <w:rFonts w:ascii="Arial"/>
          <w:sz w:val="21"/>
        </w:rPr>
      </w:pPr>
      <w:r/>
    </w:p>
    <w:p>
      <w:pPr>
        <w:spacing w:line="341" w:lineRule="auto"/>
        <w:rPr>
          <w:rFonts w:ascii="Arial"/>
          <w:sz w:val="21"/>
        </w:rPr>
      </w:pPr>
      <w:r/>
    </w:p>
    <w:p>
      <w:pPr>
        <w:pStyle w:val="BodyText"/>
        <w:ind w:right="45" w:firstLine="490"/>
        <w:spacing w:before="75" w:line="285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病人头晕眼花，耳鸣，失眠多梦，四肢无力，舌质红而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13"/>
        </w:rPr>
        <w:t>无苔，脉细数，都是肾阴虚的表现，腰痛自然也由此而来。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13"/>
        </w:rPr>
        <w:t>应从滋补肾阴入手，处方为左归丸，水煎服。方中熟地黄、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14"/>
        </w:rPr>
        <w:t>枸杞子、山萸肉滋补肾阴，淮山药养脾，使脾养肺滋肾，菟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14"/>
        </w:rPr>
        <w:t>丝子益腰肾，牛膝活血强筋骨，龟板胶滋肾健骨，鹿角胶滋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6"/>
        </w:rPr>
        <w:t>补精血。共进十剂，腰痛减轻，其他症状改善。经</w:t>
      </w:r>
      <w:r>
        <w:rPr>
          <w:sz w:val="23"/>
          <w:szCs w:val="23"/>
          <w:spacing w:val="5"/>
        </w:rPr>
        <w:t>指导进行腰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2"/>
        </w:rPr>
        <w:t>背痛体操，并嘱注意生活调节，数年内情况一直良好。</w:t>
      </w:r>
    </w:p>
    <w:p>
      <w:pPr>
        <w:pStyle w:val="BodyText"/>
        <w:ind w:left="490"/>
        <w:spacing w:before="40" w:line="217" w:lineRule="auto"/>
        <w:rPr>
          <w:sz w:val="23"/>
          <w:szCs w:val="23"/>
        </w:rPr>
      </w:pPr>
      <w:r>
        <w:rPr>
          <w:sz w:val="23"/>
          <w:szCs w:val="23"/>
          <w:spacing w:val="5"/>
        </w:rPr>
        <w:t>②肾阳虚型：</w:t>
      </w:r>
    </w:p>
    <w:p>
      <w:pPr>
        <w:pStyle w:val="BodyText"/>
        <w:ind w:right="63" w:firstLine="490"/>
        <w:spacing w:before="90" w:line="280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主证：腰部疫软痛，腰膝无力，不能久站或久行，面色</w:t>
      </w:r>
      <w:r>
        <w:rPr>
          <w:sz w:val="23"/>
          <w:szCs w:val="23"/>
          <w:spacing w:val="2"/>
        </w:rPr>
        <w:t xml:space="preserve"> </w:t>
      </w:r>
      <w:r>
        <w:rPr>
          <w:sz w:val="23"/>
          <w:szCs w:val="23"/>
          <w:spacing w:val="14"/>
        </w:rPr>
        <w:t>苍白而微浮肿，手足不温，夜多小便，阳萎或月经延期，滑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10"/>
        </w:rPr>
        <w:t>精，精神疲乏，舌质淡白，脉沉弱。</w:t>
      </w:r>
    </w:p>
    <w:p>
      <w:pPr>
        <w:pStyle w:val="BodyText"/>
        <w:ind w:left="490"/>
        <w:spacing w:before="35" w:line="219" w:lineRule="auto"/>
        <w:rPr>
          <w:sz w:val="23"/>
          <w:szCs w:val="23"/>
        </w:rPr>
      </w:pPr>
      <w:r>
        <w:rPr>
          <w:sz w:val="23"/>
          <w:szCs w:val="23"/>
          <w:spacing w:val="4"/>
        </w:rPr>
        <w:t>治法：温补肾阳。</w:t>
      </w:r>
    </w:p>
    <w:p>
      <w:pPr>
        <w:pStyle w:val="BodyText"/>
        <w:ind w:left="490"/>
        <w:spacing w:before="95" w:line="219" w:lineRule="auto"/>
        <w:rPr>
          <w:sz w:val="23"/>
          <w:szCs w:val="23"/>
        </w:rPr>
      </w:pPr>
      <w:r>
        <w:rPr>
          <w:sz w:val="23"/>
          <w:szCs w:val="23"/>
          <w:spacing w:val="6"/>
        </w:rPr>
        <w:t>方药：青娥丸加味。</w:t>
      </w:r>
    </w:p>
    <w:p>
      <w:pPr>
        <w:pStyle w:val="BodyText"/>
        <w:ind w:right="108" w:firstLine="490"/>
        <w:spacing w:before="88" w:line="276" w:lineRule="auto"/>
        <w:rPr>
          <w:sz w:val="23"/>
          <w:szCs w:val="23"/>
        </w:rPr>
      </w:pPr>
      <w:r>
        <w:rPr>
          <w:sz w:val="23"/>
          <w:szCs w:val="23"/>
          <w:spacing w:val="12"/>
        </w:rPr>
        <w:t>补骨脂20克  杜仲20克  核桃肉1.2克</w:t>
      </w:r>
      <w:r>
        <w:rPr>
          <w:sz w:val="23"/>
          <w:szCs w:val="23"/>
          <w:spacing w:val="25"/>
        </w:rPr>
        <w:t xml:space="preserve">  </w:t>
      </w:r>
      <w:r>
        <w:rPr>
          <w:sz w:val="23"/>
          <w:szCs w:val="23"/>
          <w:spacing w:val="12"/>
        </w:rPr>
        <w:t>蒜头10克  巴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9"/>
        </w:rPr>
        <w:t>戟天12克  续断12克。水煎服。</w:t>
      </w:r>
    </w:p>
    <w:p>
      <w:pPr>
        <w:pStyle w:val="BodyText"/>
        <w:ind w:left="490"/>
        <w:spacing w:before="72" w:line="220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验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6"/>
        </w:rPr>
        <w:t>案</w:t>
      </w:r>
      <w:r>
        <w:rPr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6"/>
        </w:rPr>
        <w:t>：</w:t>
      </w:r>
    </w:p>
    <w:p>
      <w:pPr>
        <w:pStyle w:val="BodyText"/>
        <w:ind w:right="65" w:firstLine="490"/>
        <w:spacing w:before="101" w:line="281" w:lineRule="auto"/>
        <w:rPr>
          <w:sz w:val="23"/>
          <w:szCs w:val="23"/>
        </w:rPr>
      </w:pPr>
      <w:r>
        <w:rPr>
          <w:sz w:val="23"/>
          <w:szCs w:val="23"/>
          <w:spacing w:val="7"/>
        </w:rPr>
        <w:t>张×,女，46岁。腰部疫软作痛，下肢无力，不能久站，</w:t>
      </w:r>
      <w:r>
        <w:rPr>
          <w:sz w:val="23"/>
          <w:szCs w:val="23"/>
          <w:spacing w:val="17"/>
        </w:rPr>
        <w:t xml:space="preserve"> </w:t>
      </w:r>
      <w:r>
        <w:rPr>
          <w:sz w:val="23"/>
          <w:szCs w:val="23"/>
          <w:spacing w:val="5"/>
        </w:rPr>
        <w:t>行动稍多则感吃力，手足冷，面色白而浮肿，月经延期，夜尿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7"/>
        </w:rPr>
        <w:t>多，舌质淡白脉沉而弱。</w:t>
      </w:r>
    </w:p>
    <w:p>
      <w:pPr>
        <w:pStyle w:val="BodyText"/>
        <w:ind w:firstLine="490"/>
        <w:spacing w:before="30" w:line="286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病人腰痛以疫软为主，且不耐久站、久走，手足冷，面</w:t>
      </w:r>
      <w:r>
        <w:rPr>
          <w:sz w:val="23"/>
          <w:szCs w:val="23"/>
          <w:spacing w:val="2"/>
        </w:rPr>
        <w:t xml:space="preserve"> </w:t>
      </w:r>
      <w:r>
        <w:rPr>
          <w:sz w:val="23"/>
          <w:szCs w:val="23"/>
          <w:spacing w:val="14"/>
        </w:rPr>
        <w:t>色白而浮肿，月经延期，夜尿多，舌质淡白，脉沉弱，是一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11"/>
        </w:rPr>
        <w:t>派肾阳虚的表现，应以温补肾阳为治，处方：补骨脂20克、</w:t>
      </w:r>
      <w:r>
        <w:rPr>
          <w:sz w:val="23"/>
          <w:szCs w:val="23"/>
          <w:spacing w:val="8"/>
        </w:rPr>
        <w:t xml:space="preserve">  </w:t>
      </w:r>
      <w:r>
        <w:rPr>
          <w:sz w:val="23"/>
          <w:szCs w:val="23"/>
          <w:spacing w:val="6"/>
        </w:rPr>
        <w:t>杜仲20克、核桃肉12克、蒜头10克、巴戟天12克、续断12克，</w:t>
      </w:r>
      <w:r>
        <w:rPr>
          <w:sz w:val="23"/>
          <w:szCs w:val="23"/>
          <w:spacing w:val="11"/>
        </w:rPr>
        <w:t xml:space="preserve"> </w:t>
      </w:r>
      <w:r>
        <w:rPr>
          <w:sz w:val="23"/>
          <w:szCs w:val="23"/>
          <w:spacing w:val="24"/>
        </w:rPr>
        <w:t>水煎服。方中补骨脂、核桃肉、巴戟天、续断均可温肾壮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7"/>
        </w:rPr>
        <w:t>阳  杜仲补肾益腰。共服七剂.并配合小茴香20克炒热，烫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14"/>
        </w:rPr>
        <w:t>腰部，觉腰痛减轻，精神较好。此后服桂附八味丸，每晚一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4"/>
        </w:rPr>
        <w:t>次，每次12克，坚持弓箭式走步锻炼，早晚进行，二年来效果</w:t>
      </w:r>
    </w:p>
    <w:p>
      <w:pPr>
        <w:spacing w:line="286" w:lineRule="auto"/>
        <w:sectPr>
          <w:footerReference w:type="default" r:id="rId102"/>
          <w:pgSz w:w="7990" w:h="11790"/>
          <w:pgMar w:top="400" w:right="585" w:bottom="721" w:left="989" w:header="0" w:footer="493" w:gutter="0"/>
        </w:sectPr>
        <w:rPr>
          <w:sz w:val="23"/>
          <w:szCs w:val="23"/>
        </w:rPr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69"/>
        <w:spacing w:before="75" w:line="219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巩固，腰痛基本消失。</w:t>
      </w:r>
    </w:p>
    <w:p>
      <w:pPr>
        <w:pStyle w:val="BodyText"/>
        <w:ind w:left="563"/>
        <w:spacing w:before="73" w:line="219" w:lineRule="auto"/>
        <w:rPr>
          <w:sz w:val="23"/>
          <w:szCs w:val="23"/>
        </w:rPr>
      </w:pPr>
      <w:r>
        <w:rPr>
          <w:sz w:val="23"/>
          <w:szCs w:val="23"/>
          <w:b/>
          <w:bCs/>
          <w:spacing w:val="-1"/>
        </w:rPr>
        <w:t>5.</w:t>
      </w:r>
      <w:r>
        <w:rPr>
          <w:sz w:val="23"/>
          <w:szCs w:val="23"/>
          <w:spacing w:val="19"/>
        </w:rPr>
        <w:t xml:space="preserve"> </w:t>
      </w:r>
      <w:r>
        <w:rPr>
          <w:sz w:val="23"/>
          <w:szCs w:val="23"/>
          <w:b/>
          <w:bCs/>
          <w:spacing w:val="-1"/>
        </w:rPr>
        <w:t>简易方</w:t>
      </w:r>
    </w:p>
    <w:p>
      <w:pPr>
        <w:pStyle w:val="BodyText"/>
        <w:ind w:right="35"/>
        <w:spacing w:before="121" w:line="219" w:lineRule="auto"/>
        <w:jc w:val="right"/>
        <w:rPr>
          <w:sz w:val="23"/>
          <w:szCs w:val="23"/>
        </w:rPr>
      </w:pPr>
      <w:r>
        <w:rPr>
          <w:sz w:val="23"/>
          <w:szCs w:val="23"/>
          <w:spacing w:val="9"/>
        </w:rPr>
        <w:t>石楠藤15克</w:t>
      </w:r>
      <w:r>
        <w:rPr>
          <w:sz w:val="23"/>
          <w:szCs w:val="23"/>
          <w:spacing w:val="110"/>
        </w:rPr>
        <w:t xml:space="preserve"> </w:t>
      </w:r>
      <w:r>
        <w:rPr>
          <w:sz w:val="23"/>
          <w:szCs w:val="23"/>
          <w:spacing w:val="9"/>
        </w:rPr>
        <w:t>威</w:t>
      </w:r>
      <w:r>
        <w:rPr>
          <w:sz w:val="23"/>
          <w:szCs w:val="23"/>
          <w:spacing w:val="-46"/>
        </w:rPr>
        <w:t xml:space="preserve"> </w:t>
      </w:r>
      <w:r>
        <w:rPr>
          <w:sz w:val="23"/>
          <w:szCs w:val="23"/>
          <w:spacing w:val="9"/>
        </w:rPr>
        <w:t>灵</w:t>
      </w:r>
      <w:r>
        <w:rPr>
          <w:sz w:val="23"/>
          <w:szCs w:val="23"/>
          <w:spacing w:val="-49"/>
        </w:rPr>
        <w:t xml:space="preserve"> </w:t>
      </w:r>
      <w:r>
        <w:rPr>
          <w:sz w:val="23"/>
          <w:szCs w:val="23"/>
          <w:spacing w:val="9"/>
        </w:rPr>
        <w:t>仙</w:t>
      </w:r>
      <w:r>
        <w:rPr>
          <w:sz w:val="23"/>
          <w:szCs w:val="23"/>
          <w:spacing w:val="-48"/>
        </w:rPr>
        <w:t xml:space="preserve"> </w:t>
      </w:r>
      <w:r>
        <w:rPr>
          <w:sz w:val="23"/>
          <w:szCs w:val="23"/>
          <w:spacing w:val="9"/>
        </w:rPr>
        <w:t>9</w:t>
      </w:r>
      <w:r>
        <w:rPr>
          <w:sz w:val="23"/>
          <w:szCs w:val="23"/>
          <w:spacing w:val="-44"/>
        </w:rPr>
        <w:t xml:space="preserve"> </w:t>
      </w:r>
      <w:r>
        <w:rPr>
          <w:sz w:val="23"/>
          <w:szCs w:val="23"/>
          <w:spacing w:val="9"/>
        </w:rPr>
        <w:t>克  木</w:t>
      </w:r>
      <w:r>
        <w:rPr>
          <w:sz w:val="23"/>
          <w:szCs w:val="23"/>
          <w:spacing w:val="-47"/>
        </w:rPr>
        <w:t xml:space="preserve"> </w:t>
      </w:r>
      <w:r>
        <w:rPr>
          <w:sz w:val="23"/>
          <w:szCs w:val="23"/>
          <w:spacing w:val="9"/>
        </w:rPr>
        <w:t>瓜</w:t>
      </w:r>
      <w:r>
        <w:rPr>
          <w:sz w:val="23"/>
          <w:szCs w:val="23"/>
          <w:spacing w:val="-46"/>
        </w:rPr>
        <w:t xml:space="preserve"> </w:t>
      </w:r>
      <w:r>
        <w:rPr>
          <w:sz w:val="23"/>
          <w:szCs w:val="23"/>
          <w:spacing w:val="9"/>
        </w:rPr>
        <w:t>9</w:t>
      </w:r>
      <w:r>
        <w:rPr>
          <w:sz w:val="23"/>
          <w:szCs w:val="23"/>
          <w:spacing w:val="-41"/>
        </w:rPr>
        <w:t xml:space="preserve"> </w:t>
      </w:r>
      <w:r>
        <w:rPr>
          <w:sz w:val="23"/>
          <w:szCs w:val="23"/>
          <w:spacing w:val="9"/>
        </w:rPr>
        <w:t>克  杜仲9克，水煎</w:t>
      </w:r>
    </w:p>
    <w:p>
      <w:pPr>
        <w:pStyle w:val="BodyText"/>
        <w:ind w:left="69"/>
        <w:spacing w:before="87" w:line="220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服。治风湿腰痛。</w:t>
      </w:r>
    </w:p>
    <w:p>
      <w:pPr>
        <w:ind w:left="560"/>
        <w:spacing w:before="82" w:line="221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spacing w:val="12"/>
        </w:rPr>
        <w:t>红蓖麻根20克</w:t>
      </w:r>
      <w:r>
        <w:rPr>
          <w:rFonts w:ascii="FangSong" w:hAnsi="FangSong" w:eastAsia="FangSong" w:cs="FangSong"/>
          <w:sz w:val="23"/>
          <w:szCs w:val="23"/>
          <w:spacing w:val="12"/>
        </w:rPr>
        <w:t xml:space="preserve">  </w:t>
      </w:r>
      <w:r>
        <w:rPr>
          <w:rFonts w:ascii="FangSong" w:hAnsi="FangSong" w:eastAsia="FangSong" w:cs="FangSong"/>
          <w:sz w:val="23"/>
          <w:szCs w:val="23"/>
          <w:spacing w:val="12"/>
        </w:rPr>
        <w:t>铁包金20克</w:t>
      </w:r>
      <w:r>
        <w:rPr>
          <w:rFonts w:ascii="FangSong" w:hAnsi="FangSong" w:eastAsia="FangSong" w:cs="FangSong"/>
          <w:sz w:val="23"/>
          <w:szCs w:val="23"/>
          <w:spacing w:val="10"/>
        </w:rPr>
        <w:t xml:space="preserve">  </w:t>
      </w:r>
      <w:r>
        <w:rPr>
          <w:rFonts w:ascii="FangSong" w:hAnsi="FangSong" w:eastAsia="FangSong" w:cs="FangSong"/>
          <w:sz w:val="23"/>
          <w:szCs w:val="23"/>
          <w:spacing w:val="12"/>
        </w:rPr>
        <w:t>两面针12克，水煎服。治</w:t>
      </w:r>
    </w:p>
    <w:p>
      <w:pPr>
        <w:ind w:left="69"/>
        <w:spacing w:before="87" w:line="223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spacing w:val="9"/>
        </w:rPr>
        <w:t>风寒腰腿痛。</w:t>
      </w:r>
    </w:p>
    <w:p>
      <w:pPr>
        <w:pStyle w:val="BodyText"/>
        <w:ind w:left="560"/>
        <w:spacing w:before="82" w:line="219" w:lineRule="auto"/>
        <w:rPr>
          <w:sz w:val="23"/>
          <w:szCs w:val="23"/>
        </w:rPr>
      </w:pPr>
      <w:r>
        <w:rPr>
          <w:sz w:val="23"/>
          <w:szCs w:val="23"/>
          <w:spacing w:val="16"/>
        </w:rPr>
        <w:t>鸡血藤30克</w:t>
      </w:r>
      <w:r>
        <w:rPr>
          <w:sz w:val="23"/>
          <w:szCs w:val="23"/>
          <w:spacing w:val="3"/>
        </w:rPr>
        <w:t xml:space="preserve">  </w:t>
      </w:r>
      <w:r>
        <w:rPr>
          <w:sz w:val="23"/>
          <w:szCs w:val="23"/>
          <w:spacing w:val="16"/>
        </w:rPr>
        <w:t>宽筋藤18克  麦芽20克  狗脊9克，水煎</w:t>
      </w:r>
    </w:p>
    <w:p>
      <w:pPr>
        <w:pStyle w:val="BodyText"/>
        <w:ind w:left="69"/>
        <w:spacing w:before="89" w:line="219" w:lineRule="auto"/>
        <w:rPr>
          <w:sz w:val="23"/>
          <w:szCs w:val="23"/>
        </w:rPr>
      </w:pPr>
      <w:r>
        <w:rPr>
          <w:sz w:val="23"/>
          <w:szCs w:val="23"/>
          <w:spacing w:val="6"/>
        </w:rPr>
        <w:t>服。治脾肾两虚腰痛。</w:t>
      </w:r>
    </w:p>
    <w:p>
      <w:pPr>
        <w:pStyle w:val="BodyText"/>
        <w:ind w:left="69" w:right="50" w:firstLine="490"/>
        <w:spacing w:before="86" w:line="260" w:lineRule="auto"/>
        <w:rPr>
          <w:sz w:val="23"/>
          <w:szCs w:val="23"/>
        </w:rPr>
      </w:pPr>
      <w:r>
        <w:rPr>
          <w:sz w:val="23"/>
          <w:szCs w:val="23"/>
          <w:spacing w:val="32"/>
        </w:rPr>
        <w:t>桂附八味丸(成药)每次9~12克，每日二次。治肾阳</w:t>
      </w:r>
      <w:r>
        <w:rPr>
          <w:sz w:val="23"/>
          <w:szCs w:val="23"/>
          <w:spacing w:val="13"/>
        </w:rPr>
        <w:t xml:space="preserve"> </w:t>
      </w:r>
      <w:r>
        <w:rPr>
          <w:sz w:val="23"/>
          <w:szCs w:val="23"/>
          <w:spacing w:val="-1"/>
        </w:rPr>
        <w:t>虚腰痛。</w:t>
      </w:r>
    </w:p>
    <w:p>
      <w:pPr>
        <w:pStyle w:val="BodyText"/>
        <w:ind w:left="649"/>
        <w:spacing w:before="111" w:line="219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虎潜丸(成药)每次9～12克，每日二次.治</w:t>
      </w:r>
      <w:r>
        <w:rPr>
          <w:sz w:val="23"/>
          <w:szCs w:val="23"/>
          <w:spacing w:val="9"/>
        </w:rPr>
        <w:t>肾阴虚腰痛。</w:t>
      </w:r>
    </w:p>
    <w:p>
      <w:pPr>
        <w:pStyle w:val="BodyText"/>
        <w:ind w:left="563" w:right="4600"/>
        <w:spacing w:before="75" w:line="278" w:lineRule="auto"/>
        <w:rPr>
          <w:rFonts w:ascii="SimHei" w:hAnsi="SimHei" w:eastAsia="SimHei" w:cs="SimHei"/>
          <w:sz w:val="23"/>
          <w:szCs w:val="23"/>
        </w:rPr>
      </w:pPr>
      <w:r>
        <w:rPr>
          <w:sz w:val="23"/>
          <w:szCs w:val="23"/>
          <w:b/>
          <w:bCs/>
          <w:spacing w:val="4"/>
        </w:rPr>
        <w:t>6.</w:t>
      </w:r>
      <w:r>
        <w:rPr>
          <w:sz w:val="23"/>
          <w:szCs w:val="23"/>
          <w:spacing w:val="16"/>
        </w:rPr>
        <w:t xml:space="preserve"> </w:t>
      </w:r>
      <w:r>
        <w:rPr>
          <w:sz w:val="23"/>
          <w:szCs w:val="23"/>
          <w:b/>
          <w:bCs/>
          <w:spacing w:val="4"/>
        </w:rPr>
        <w:t>饮食疗法</w:t>
      </w:r>
      <w:r>
        <w:rPr>
          <w:sz w:val="23"/>
          <w:szCs w:val="23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8"/>
        </w:rPr>
        <w:t>栗子粥</w:t>
      </w:r>
    </w:p>
    <w:p>
      <w:pPr>
        <w:pStyle w:val="BodyText"/>
        <w:ind w:left="560"/>
        <w:spacing w:before="41" w:line="219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功用：补肾气，益腰腿。</w:t>
      </w:r>
    </w:p>
    <w:p>
      <w:pPr>
        <w:pStyle w:val="BodyText"/>
        <w:ind w:left="560"/>
        <w:spacing w:before="98" w:line="219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适应：老年肾虚腰疫痛，腿软无力。</w:t>
      </w:r>
    </w:p>
    <w:p>
      <w:pPr>
        <w:pStyle w:val="BodyText"/>
        <w:ind w:left="560"/>
        <w:spacing w:before="74" w:line="217" w:lineRule="auto"/>
        <w:rPr>
          <w:sz w:val="23"/>
          <w:szCs w:val="23"/>
        </w:rPr>
      </w:pPr>
      <w:r>
        <w:rPr>
          <w:sz w:val="23"/>
          <w:szCs w:val="23"/>
          <w:spacing w:val="19"/>
        </w:rPr>
        <w:t>制法：栗子10～15个，粳米(或糯米)60克煮粥。</w:t>
      </w:r>
    </w:p>
    <w:p>
      <w:pPr>
        <w:ind w:left="563"/>
        <w:spacing w:before="88" w:line="222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8"/>
        </w:rPr>
        <w:t>胡桃粥</w:t>
      </w:r>
    </w:p>
    <w:p>
      <w:pPr>
        <w:pStyle w:val="BodyText"/>
        <w:ind w:left="560"/>
        <w:spacing w:before="88" w:line="219" w:lineRule="auto"/>
        <w:rPr>
          <w:sz w:val="23"/>
          <w:szCs w:val="23"/>
        </w:rPr>
      </w:pPr>
      <w:r>
        <w:rPr>
          <w:sz w:val="23"/>
          <w:szCs w:val="23"/>
          <w:spacing w:val="11"/>
        </w:rPr>
        <w:t>功用：补肾，益肺，润肠。</w:t>
      </w:r>
    </w:p>
    <w:p>
      <w:pPr>
        <w:pStyle w:val="BodyText"/>
        <w:ind w:left="69" w:firstLine="490"/>
        <w:spacing w:before="96" w:line="267" w:lineRule="auto"/>
        <w:rPr>
          <w:sz w:val="23"/>
          <w:szCs w:val="23"/>
        </w:rPr>
      </w:pPr>
      <w:r>
        <w:rPr>
          <w:sz w:val="23"/>
          <w:szCs w:val="23"/>
          <w:spacing w:val="7"/>
        </w:rPr>
        <w:t>适应：老年肾虚腰痛，腿软无力，慢性便秘，小便不</w:t>
      </w:r>
      <w:r>
        <w:rPr>
          <w:sz w:val="23"/>
          <w:szCs w:val="23"/>
          <w:spacing w:val="6"/>
        </w:rPr>
        <w:t>爽，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7"/>
        </w:rPr>
        <w:t>肺虚久咳，气喘促。</w:t>
      </w:r>
    </w:p>
    <w:p>
      <w:pPr>
        <w:pStyle w:val="BodyText"/>
        <w:ind w:left="560"/>
        <w:spacing w:before="63" w:line="217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制法：胡桃肉10～15个，捣碎，粳米60克煮粥。</w:t>
      </w:r>
    </w:p>
    <w:p>
      <w:pPr>
        <w:pStyle w:val="BodyText"/>
        <w:ind w:left="563"/>
        <w:spacing w:before="89" w:line="219" w:lineRule="auto"/>
        <w:rPr>
          <w:sz w:val="23"/>
          <w:szCs w:val="23"/>
        </w:rPr>
      </w:pPr>
      <w:r>
        <w:rPr>
          <w:sz w:val="23"/>
          <w:szCs w:val="23"/>
          <w:b/>
          <w:bCs/>
          <w:spacing w:val="6"/>
        </w:rPr>
        <w:t>棉花子煮鸡蛋</w:t>
      </w:r>
    </w:p>
    <w:p>
      <w:pPr>
        <w:pStyle w:val="BodyText"/>
        <w:ind w:left="560"/>
        <w:spacing w:before="91" w:line="219" w:lineRule="auto"/>
        <w:rPr>
          <w:sz w:val="23"/>
          <w:szCs w:val="23"/>
        </w:rPr>
      </w:pPr>
      <w:r>
        <w:rPr>
          <w:sz w:val="23"/>
          <w:szCs w:val="23"/>
          <w:spacing w:val="4"/>
        </w:rPr>
        <w:t>功用：温肾补虚。</w:t>
      </w:r>
    </w:p>
    <w:p>
      <w:pPr>
        <w:pStyle w:val="BodyText"/>
        <w:ind w:left="560"/>
        <w:spacing w:before="97" w:line="219" w:lineRule="auto"/>
        <w:rPr>
          <w:sz w:val="23"/>
          <w:szCs w:val="23"/>
        </w:rPr>
      </w:pPr>
      <w:r>
        <w:rPr>
          <w:sz w:val="23"/>
          <w:szCs w:val="23"/>
          <w:spacing w:val="11"/>
        </w:rPr>
        <w:t>适应：肾虚腰痛，阳萎，妇女体虚白带多。</w:t>
      </w:r>
    </w:p>
    <w:p>
      <w:pPr>
        <w:pStyle w:val="BodyText"/>
        <w:ind w:left="69" w:right="93" w:firstLine="490"/>
        <w:spacing w:before="82" w:line="280" w:lineRule="auto"/>
        <w:rPr>
          <w:sz w:val="23"/>
          <w:szCs w:val="23"/>
        </w:rPr>
      </w:pPr>
      <w:r>
        <w:rPr>
          <w:sz w:val="23"/>
          <w:szCs w:val="23"/>
          <w:spacing w:val="15"/>
        </w:rPr>
        <w:t>制法：棉花子10克，鸡蛋2个</w:t>
      </w:r>
      <w:r>
        <w:rPr>
          <w:sz w:val="23"/>
          <w:szCs w:val="23"/>
          <w:spacing w:val="10"/>
        </w:rPr>
        <w:t xml:space="preserve">  </w:t>
      </w:r>
      <w:r>
        <w:rPr>
          <w:sz w:val="23"/>
          <w:szCs w:val="23"/>
          <w:spacing w:val="15"/>
        </w:rPr>
        <w:t>清水500毫升(约二碗),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5"/>
        </w:rPr>
        <w:t>同煮，吃蛋。</w:t>
      </w:r>
    </w:p>
    <w:p>
      <w:pPr>
        <w:ind w:left="563"/>
        <w:spacing w:before="14" w:line="222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8"/>
        </w:rPr>
        <w:t>大蒜炖羊肉</w:t>
      </w:r>
    </w:p>
    <w:p>
      <w:pPr>
        <w:spacing w:line="222" w:lineRule="auto"/>
        <w:sectPr>
          <w:footerReference w:type="default" r:id="rId103"/>
          <w:pgSz w:w="7990" w:h="11790"/>
          <w:pgMar w:top="400" w:right="1125" w:bottom="761" w:left="380" w:header="0" w:footer="570" w:gutter="0"/>
        </w:sectPr>
        <w:rPr>
          <w:rFonts w:ascii="SimHei" w:hAnsi="SimHei" w:eastAsia="SimHei" w:cs="SimHei"/>
          <w:sz w:val="23"/>
          <w:szCs w:val="23"/>
        </w:rPr>
      </w:pPr>
    </w:p>
    <w:p>
      <w:pPr>
        <w:spacing w:line="329" w:lineRule="auto"/>
        <w:rPr>
          <w:rFonts w:ascii="Arial"/>
          <w:sz w:val="21"/>
        </w:rPr>
      </w:pPr>
      <w:r/>
    </w:p>
    <w:p>
      <w:pPr>
        <w:spacing w:line="330" w:lineRule="auto"/>
        <w:rPr>
          <w:rFonts w:ascii="Arial"/>
          <w:sz w:val="21"/>
        </w:rPr>
      </w:pPr>
      <w:r/>
    </w:p>
    <w:p>
      <w:pPr>
        <w:pStyle w:val="BodyText"/>
        <w:ind w:left="500" w:right="3289"/>
        <w:spacing w:before="75" w:line="276" w:lineRule="auto"/>
        <w:rPr>
          <w:sz w:val="23"/>
          <w:szCs w:val="23"/>
        </w:rPr>
      </w:pPr>
      <w:r>
        <w:rPr>
          <w:sz w:val="23"/>
          <w:szCs w:val="23"/>
          <w:spacing w:val="9"/>
        </w:rPr>
        <w:t>功用：暖腰膝，益肾气。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9"/>
        </w:rPr>
        <w:t>适应：肾虚腰膝疼痛。</w:t>
      </w:r>
    </w:p>
    <w:p>
      <w:pPr>
        <w:pStyle w:val="BodyText"/>
        <w:ind w:left="60" w:firstLine="440"/>
        <w:spacing w:before="32" w:line="285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制法：羊肉300克，切块，大蒜50克，去皮，加水炖熟，</w:t>
      </w:r>
      <w:r>
        <w:rPr>
          <w:sz w:val="23"/>
          <w:szCs w:val="23"/>
          <w:spacing w:val="18"/>
        </w:rPr>
        <w:t xml:space="preserve"> </w:t>
      </w:r>
      <w:r>
        <w:rPr>
          <w:sz w:val="23"/>
          <w:szCs w:val="23"/>
          <w:spacing w:val="5"/>
        </w:rPr>
        <w:t>食盐调味，佐膳。</w:t>
      </w:r>
    </w:p>
    <w:p>
      <w:pPr>
        <w:ind w:left="503"/>
        <w:spacing w:before="14" w:line="224" w:lineRule="auto"/>
        <w:rPr>
          <w:rFonts w:ascii="KaiTi" w:hAnsi="KaiTi" w:eastAsia="KaiTi" w:cs="KaiTi"/>
          <w:sz w:val="23"/>
          <w:szCs w:val="23"/>
        </w:rPr>
      </w:pPr>
      <w:r>
        <w:rPr>
          <w:rFonts w:ascii="KaiTi" w:hAnsi="KaiTi" w:eastAsia="KaiTi" w:cs="KaiTi"/>
          <w:sz w:val="23"/>
          <w:szCs w:val="23"/>
          <w:b/>
          <w:bCs/>
          <w:spacing w:val="3"/>
        </w:rPr>
        <w:t>桑枝煮鸡</w:t>
      </w:r>
    </w:p>
    <w:p>
      <w:pPr>
        <w:pStyle w:val="BodyText"/>
        <w:ind w:left="500" w:right="3269"/>
        <w:spacing w:before="106" w:line="269" w:lineRule="auto"/>
        <w:rPr>
          <w:sz w:val="23"/>
          <w:szCs w:val="23"/>
        </w:rPr>
      </w:pPr>
      <w:r>
        <w:rPr>
          <w:sz w:val="23"/>
          <w:szCs w:val="23"/>
          <w:spacing w:val="11"/>
        </w:rPr>
        <w:t>功用：祛风湿，益腰膝。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9"/>
        </w:rPr>
        <w:t>适应：风湿腰膝疫痛。</w:t>
      </w:r>
    </w:p>
    <w:p>
      <w:pPr>
        <w:pStyle w:val="BodyText"/>
        <w:ind w:left="50" w:right="76" w:firstLine="449"/>
        <w:spacing w:before="39" w:line="269" w:lineRule="auto"/>
        <w:rPr>
          <w:sz w:val="23"/>
          <w:szCs w:val="23"/>
        </w:rPr>
      </w:pPr>
      <w:r>
        <w:rPr>
          <w:sz w:val="23"/>
          <w:szCs w:val="23"/>
          <w:spacing w:val="17"/>
        </w:rPr>
        <w:t>制法：老桑枝60克，母鸡1只，去内脏清水煮汤，食盐 </w:t>
      </w:r>
      <w:r>
        <w:rPr>
          <w:sz w:val="23"/>
          <w:szCs w:val="23"/>
          <w:spacing w:val="6"/>
        </w:rPr>
        <w:t>调味，饮汤吃鸡。</w:t>
      </w:r>
    </w:p>
    <w:p>
      <w:pPr>
        <w:ind w:left="503"/>
        <w:spacing w:before="46" w:line="222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7"/>
        </w:rPr>
        <w:t>天香炉煮猪肉</w:t>
      </w:r>
    </w:p>
    <w:p>
      <w:pPr>
        <w:pStyle w:val="BodyText"/>
        <w:ind w:left="500" w:right="4019"/>
        <w:spacing w:before="107" w:line="269" w:lineRule="auto"/>
        <w:rPr>
          <w:sz w:val="23"/>
          <w:szCs w:val="23"/>
        </w:rPr>
      </w:pPr>
      <w:r>
        <w:rPr>
          <w:sz w:val="23"/>
          <w:szCs w:val="23"/>
          <w:spacing w:val="8"/>
        </w:rPr>
        <w:t>功用：祛风化湿。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8"/>
        </w:rPr>
        <w:t>适应：风湿腰痛。</w:t>
      </w:r>
    </w:p>
    <w:p>
      <w:pPr>
        <w:pStyle w:val="BodyText"/>
        <w:ind w:right="66" w:firstLine="500"/>
        <w:spacing w:before="30" w:line="277" w:lineRule="auto"/>
        <w:rPr>
          <w:sz w:val="23"/>
          <w:szCs w:val="23"/>
        </w:rPr>
      </w:pPr>
      <w:r>
        <w:rPr>
          <w:sz w:val="23"/>
          <w:szCs w:val="23"/>
          <w:spacing w:val="17"/>
        </w:rPr>
        <w:t>制法：天香炉30克，瘦猪肉100克，清水煮汤，食盐调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2"/>
        </w:rPr>
        <w:t>味，饮汤吃肉。</w:t>
      </w:r>
    </w:p>
    <w:p>
      <w:pPr>
        <w:pStyle w:val="BodyText"/>
        <w:ind w:left="503"/>
        <w:spacing w:before="26" w:line="222" w:lineRule="auto"/>
        <w:rPr>
          <w:rFonts w:ascii="SimHei" w:hAnsi="SimHei" w:eastAsia="SimHei" w:cs="SimHei"/>
          <w:sz w:val="23"/>
          <w:szCs w:val="23"/>
        </w:rPr>
      </w:pPr>
      <w:r>
        <w:rPr>
          <w:sz w:val="23"/>
          <w:szCs w:val="23"/>
          <w:b/>
          <w:bCs/>
          <w:spacing w:val="2"/>
        </w:rPr>
        <w:t>7.</w:t>
      </w:r>
      <w:r>
        <w:rPr>
          <w:sz w:val="23"/>
          <w:szCs w:val="23"/>
          <w:spacing w:val="22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2"/>
        </w:rPr>
        <w:t>针灸疗法</w:t>
      </w:r>
    </w:p>
    <w:p>
      <w:pPr>
        <w:pStyle w:val="BodyText"/>
        <w:ind w:left="500"/>
        <w:spacing w:before="88" w:line="219" w:lineRule="auto"/>
        <w:rPr>
          <w:sz w:val="23"/>
          <w:szCs w:val="23"/>
        </w:rPr>
      </w:pPr>
      <w:r>
        <w:rPr>
          <w:sz w:val="23"/>
          <w:szCs w:val="23"/>
          <w:spacing w:val="15"/>
        </w:rPr>
        <w:t>(1)针刺治疗法：</w:t>
      </w:r>
    </w:p>
    <w:p>
      <w:pPr>
        <w:pStyle w:val="BodyText"/>
        <w:ind w:left="500" w:right="3789"/>
        <w:spacing w:before="86" w:line="276" w:lineRule="auto"/>
        <w:rPr>
          <w:sz w:val="23"/>
          <w:szCs w:val="23"/>
        </w:rPr>
      </w:pPr>
      <w:r>
        <w:rPr>
          <w:sz w:val="23"/>
          <w:szCs w:val="23"/>
          <w:spacing w:val="7"/>
        </w:rPr>
        <w:t>主穴：肾俞、委中。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"/>
        </w:rPr>
        <w:t>随证配穴：</w:t>
      </w:r>
    </w:p>
    <w:p>
      <w:pPr>
        <w:pStyle w:val="BodyText"/>
        <w:ind w:left="500" w:right="499"/>
        <w:spacing w:before="33" w:line="276" w:lineRule="auto"/>
        <w:rPr>
          <w:sz w:val="23"/>
          <w:szCs w:val="23"/>
        </w:rPr>
      </w:pPr>
      <w:r>
        <w:rPr>
          <w:sz w:val="23"/>
          <w:szCs w:val="23"/>
          <w:spacing w:val="16"/>
        </w:rPr>
        <w:t>风湿型腰痛配阴陵泉、地机、阿是穴(即压</w:t>
      </w:r>
      <w:r>
        <w:rPr>
          <w:sz w:val="23"/>
          <w:szCs w:val="23"/>
          <w:spacing w:val="15"/>
        </w:rPr>
        <w:t>痛点)。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0"/>
        </w:rPr>
        <w:t>湿热型腰痛配承山、志室、阴陵泉。</w:t>
      </w:r>
    </w:p>
    <w:p>
      <w:pPr>
        <w:pStyle w:val="BodyText"/>
        <w:ind w:left="500" w:right="1829"/>
        <w:spacing w:before="33" w:line="276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风寒型腰痛配腰阳关、委阳、阿是穴。</w:t>
      </w:r>
      <w:r>
        <w:rPr>
          <w:sz w:val="23"/>
          <w:szCs w:val="23"/>
          <w:spacing w:val="13"/>
        </w:rPr>
        <w:t xml:space="preserve"> </w:t>
      </w:r>
      <w:r>
        <w:rPr>
          <w:sz w:val="23"/>
          <w:szCs w:val="23"/>
          <w:spacing w:val="11"/>
        </w:rPr>
        <w:t>血瘀型腰痛配肝俞、上醪、血海。</w:t>
      </w:r>
    </w:p>
    <w:p>
      <w:pPr>
        <w:pStyle w:val="BodyText"/>
        <w:ind w:left="500" w:right="1829"/>
        <w:spacing w:before="31" w:line="276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肾阳虚型腰痛配太溪、命门，用灸法。</w:t>
      </w:r>
      <w:r>
        <w:rPr>
          <w:sz w:val="23"/>
          <w:szCs w:val="23"/>
          <w:spacing w:val="13"/>
        </w:rPr>
        <w:t xml:space="preserve"> </w:t>
      </w:r>
      <w:r>
        <w:rPr>
          <w:sz w:val="23"/>
          <w:szCs w:val="23"/>
          <w:spacing w:val="10"/>
        </w:rPr>
        <w:t>肾阴虚型腰痛配太溪、志室、承山。</w:t>
      </w:r>
    </w:p>
    <w:p>
      <w:pPr>
        <w:pStyle w:val="BodyText"/>
        <w:ind w:left="500"/>
        <w:spacing w:before="34" w:line="220" w:lineRule="auto"/>
        <w:rPr>
          <w:sz w:val="23"/>
          <w:szCs w:val="23"/>
        </w:rPr>
      </w:pPr>
      <w:r>
        <w:rPr>
          <w:sz w:val="23"/>
          <w:szCs w:val="23"/>
          <w:spacing w:val="4"/>
        </w:rPr>
        <w:t>腿痛加环跳。</w:t>
      </w:r>
    </w:p>
    <w:p>
      <w:pPr>
        <w:pStyle w:val="BodyText"/>
        <w:ind w:left="500"/>
        <w:spacing w:before="87" w:line="221" w:lineRule="auto"/>
        <w:rPr>
          <w:sz w:val="23"/>
          <w:szCs w:val="23"/>
        </w:rPr>
      </w:pPr>
      <w:r>
        <w:rPr>
          <w:sz w:val="23"/>
          <w:szCs w:val="23"/>
          <w:spacing w:val="8"/>
        </w:rPr>
        <w:t>穴位位置和针法：</w:t>
      </w:r>
    </w:p>
    <w:p>
      <w:pPr>
        <w:pStyle w:val="BodyText"/>
        <w:ind w:left="500"/>
        <w:spacing w:before="113" w:line="219" w:lineRule="auto"/>
        <w:rPr>
          <w:sz w:val="23"/>
          <w:szCs w:val="23"/>
        </w:rPr>
      </w:pPr>
      <w:r>
        <w:rPr>
          <w:sz w:val="23"/>
          <w:szCs w:val="23"/>
          <w:spacing w:val="21"/>
        </w:rPr>
        <w:t>肾俞：第二腰椎棘突下旁开二横指。直刺1～1.5寸。</w:t>
      </w:r>
    </w:p>
    <w:p>
      <w:pPr>
        <w:spacing w:line="219" w:lineRule="auto"/>
        <w:sectPr>
          <w:footerReference w:type="default" r:id="rId104"/>
          <w:pgSz w:w="7990" w:h="11790"/>
          <w:pgMar w:top="400" w:right="675" w:bottom="761" w:left="890" w:header="0" w:footer="533" w:gutter="0"/>
        </w:sectPr>
        <w:rPr>
          <w:sz w:val="23"/>
          <w:szCs w:val="23"/>
        </w:rPr>
      </w:pPr>
    </w:p>
    <w:p>
      <w:pPr>
        <w:spacing w:line="349" w:lineRule="auto"/>
        <w:rPr>
          <w:rFonts w:ascii="Arial"/>
          <w:sz w:val="21"/>
        </w:rPr>
      </w:pPr>
      <w:r/>
    </w:p>
    <w:p>
      <w:pPr>
        <w:spacing w:line="350" w:lineRule="auto"/>
        <w:rPr>
          <w:rFonts w:ascii="Arial"/>
          <w:sz w:val="21"/>
        </w:rPr>
      </w:pPr>
      <w:r/>
    </w:p>
    <w:p>
      <w:pPr>
        <w:pStyle w:val="BodyText"/>
        <w:ind w:left="100" w:firstLine="510"/>
        <w:spacing w:before="75" w:line="268" w:lineRule="auto"/>
        <w:rPr>
          <w:sz w:val="23"/>
          <w:szCs w:val="23"/>
        </w:rPr>
      </w:pPr>
      <w:r>
        <w:rPr>
          <w:sz w:val="23"/>
          <w:szCs w:val="23"/>
          <w:spacing w:val="15"/>
        </w:rPr>
        <w:t>委中：在胭窝横纹中尖，股二头肌肌腱与米腱肌肌腱的</w:t>
      </w:r>
      <w:r>
        <w:rPr>
          <w:sz w:val="23"/>
          <w:szCs w:val="23"/>
          <w:spacing w:val="16"/>
        </w:rPr>
        <w:t xml:space="preserve"> </w:t>
      </w:r>
      <w:r>
        <w:rPr>
          <w:sz w:val="23"/>
          <w:szCs w:val="23"/>
          <w:spacing w:val="8"/>
        </w:rPr>
        <w:t>中间。直刺0.5～1.5寸。</w:t>
      </w:r>
    </w:p>
    <w:p>
      <w:pPr>
        <w:pStyle w:val="BodyText"/>
        <w:ind w:left="129" w:right="56" w:firstLine="449"/>
        <w:spacing w:before="72" w:line="260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阴陵泉：在胫骨内髁下缘，胫骨后缘和腓肠肌之间的凹 </w:t>
      </w:r>
      <w:r>
        <w:rPr>
          <w:sz w:val="23"/>
          <w:szCs w:val="23"/>
          <w:spacing w:val="20"/>
        </w:rPr>
        <w:t>陷处。直刺0.5～1寸。</w:t>
      </w:r>
    </w:p>
    <w:p>
      <w:pPr>
        <w:pStyle w:val="BodyText"/>
        <w:ind w:left="79" w:right="82" w:firstLine="510"/>
        <w:spacing w:before="62" w:line="268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地机：在胫骨内髁下四横指，阴陵泉至内髁的连线上。</w:t>
      </w:r>
      <w:r>
        <w:rPr>
          <w:sz w:val="23"/>
          <w:szCs w:val="23"/>
          <w:spacing w:val="2"/>
        </w:rPr>
        <w:t xml:space="preserve"> </w:t>
      </w:r>
      <w:r>
        <w:rPr>
          <w:sz w:val="23"/>
          <w:szCs w:val="23"/>
          <w:spacing w:val="19"/>
        </w:rPr>
        <w:t>直刺0.5～1寸。</w:t>
      </w:r>
    </w:p>
    <w:p>
      <w:pPr>
        <w:pStyle w:val="BodyText"/>
        <w:ind w:left="79" w:right="90" w:firstLine="490"/>
        <w:spacing w:before="51" w:line="276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承山：在腓肠肌肌腹下，人字纹凹陷处，委中与跟腱的</w:t>
      </w:r>
      <w:r>
        <w:rPr>
          <w:sz w:val="23"/>
          <w:szCs w:val="23"/>
          <w:spacing w:val="14"/>
        </w:rPr>
        <w:t xml:space="preserve"> </w:t>
      </w:r>
      <w:r>
        <w:rPr>
          <w:sz w:val="23"/>
          <w:szCs w:val="23"/>
          <w:spacing w:val="18"/>
        </w:rPr>
        <w:t>连线上。直刺0.5～1寸。</w:t>
      </w:r>
    </w:p>
    <w:p>
      <w:pPr>
        <w:pStyle w:val="BodyText"/>
        <w:ind w:left="570" w:right="242"/>
        <w:spacing w:before="32" w:line="284" w:lineRule="auto"/>
        <w:rPr>
          <w:sz w:val="23"/>
          <w:szCs w:val="23"/>
        </w:rPr>
      </w:pPr>
      <w:r>
        <w:rPr>
          <w:sz w:val="23"/>
          <w:szCs w:val="23"/>
          <w:spacing w:val="16"/>
        </w:rPr>
        <w:t>志室：第二腰椎棘突下旁开四横指。直刺0.7～1寸。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17"/>
        </w:rPr>
        <w:t>腰阳关：在第四腰椎棘突下。直刺0.5～1寸。</w:t>
      </w:r>
    </w:p>
    <w:p>
      <w:pPr>
        <w:pStyle w:val="BodyText"/>
        <w:ind w:left="550"/>
        <w:spacing w:before="33" w:line="219" w:lineRule="auto"/>
        <w:rPr>
          <w:sz w:val="23"/>
          <w:szCs w:val="23"/>
        </w:rPr>
      </w:pPr>
      <w:r>
        <w:rPr>
          <w:sz w:val="23"/>
          <w:szCs w:val="23"/>
          <w:spacing w:val="17"/>
        </w:rPr>
        <w:t>委阳：委中外侧一横指。直刺0.7～1寸。</w:t>
      </w:r>
    </w:p>
    <w:p>
      <w:pPr>
        <w:pStyle w:val="BodyText"/>
        <w:ind w:left="550"/>
        <w:spacing w:before="77" w:line="219" w:lineRule="auto"/>
        <w:rPr>
          <w:sz w:val="23"/>
          <w:szCs w:val="23"/>
        </w:rPr>
      </w:pPr>
      <w:r>
        <w:rPr>
          <w:sz w:val="23"/>
          <w:szCs w:val="23"/>
          <w:spacing w:val="11"/>
        </w:rPr>
        <w:t>肝俞：第九胸椎棘突下旁开二横指。斜刺0.5寸。</w:t>
      </w:r>
    </w:p>
    <w:p>
      <w:pPr>
        <w:pStyle w:val="BodyText"/>
        <w:ind w:left="40" w:right="97" w:firstLine="359"/>
        <w:spacing w:before="86" w:line="276" w:lineRule="auto"/>
        <w:rPr>
          <w:sz w:val="23"/>
          <w:szCs w:val="23"/>
        </w:rPr>
      </w:pPr>
      <w:r>
        <w:rPr>
          <w:sz w:val="23"/>
          <w:szCs w:val="23"/>
          <w:spacing w:val="9"/>
        </w:rPr>
        <w:t>·</w:t>
      </w:r>
      <w:r>
        <w:rPr>
          <w:sz w:val="23"/>
          <w:szCs w:val="23"/>
          <w:spacing w:val="-81"/>
        </w:rPr>
        <w:t xml:space="preserve"> </w:t>
      </w:r>
      <w:r>
        <w:rPr>
          <w:sz w:val="23"/>
          <w:szCs w:val="23"/>
          <w:spacing w:val="9"/>
        </w:rPr>
        <w:t>上醪：在第一骶后孔中，约髂后上棘与督脉的中点。直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20"/>
        </w:rPr>
        <w:t>刺0.7～1寸。</w:t>
      </w:r>
    </w:p>
    <w:p>
      <w:pPr>
        <w:pStyle w:val="BodyText"/>
        <w:ind w:left="40" w:right="118" w:firstLine="499"/>
        <w:spacing w:before="33" w:line="292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血海：以手掌按膝盖，食指至尾指向膝上，拇指自然地</w:t>
      </w:r>
      <w:r>
        <w:rPr>
          <w:sz w:val="23"/>
          <w:szCs w:val="23"/>
          <w:spacing w:val="16"/>
        </w:rPr>
        <w:t xml:space="preserve"> </w:t>
      </w:r>
      <w:r>
        <w:rPr>
          <w:sz w:val="23"/>
          <w:szCs w:val="23"/>
          <w:spacing w:val="11"/>
        </w:rPr>
        <w:t>偏于膝内侧，此时拇指尖指处是穴。直刺0.7～1.2寸。</w:t>
      </w:r>
    </w:p>
    <w:p>
      <w:pPr>
        <w:pStyle w:val="BodyText"/>
        <w:ind w:left="539" w:right="992"/>
        <w:spacing w:before="2" w:line="276" w:lineRule="auto"/>
        <w:rPr>
          <w:sz w:val="23"/>
          <w:szCs w:val="23"/>
        </w:rPr>
      </w:pPr>
      <w:r>
        <w:rPr>
          <w:sz w:val="23"/>
          <w:szCs w:val="23"/>
          <w:spacing w:val="11"/>
        </w:rPr>
        <w:t>太溪：足内踝与跟腱之间凹陷中。直刺0.3寸。</w:t>
      </w:r>
      <w:r>
        <w:rPr>
          <w:sz w:val="23"/>
          <w:szCs w:val="23"/>
          <w:spacing w:val="17"/>
        </w:rPr>
        <w:t xml:space="preserve"> </w:t>
      </w:r>
      <w:r>
        <w:rPr>
          <w:sz w:val="23"/>
          <w:szCs w:val="23"/>
          <w:spacing w:val="16"/>
        </w:rPr>
        <w:t>命门：在第三腰椎棘突下。直刺0.5～1寸。</w:t>
      </w:r>
    </w:p>
    <w:p>
      <w:pPr>
        <w:pStyle w:val="BodyText"/>
        <w:ind w:left="40" w:right="116" w:firstLine="499"/>
        <w:spacing w:before="32" w:line="284" w:lineRule="auto"/>
        <w:rPr>
          <w:sz w:val="23"/>
          <w:szCs w:val="23"/>
        </w:rPr>
      </w:pPr>
      <w:r>
        <w:rPr>
          <w:sz w:val="23"/>
          <w:szCs w:val="23"/>
          <w:spacing w:val="13"/>
        </w:rPr>
        <w:t>环跳：屈曲髋、膝关节，股骨大粗隆后上方凹陷处。直</w:t>
      </w:r>
      <w:r>
        <w:rPr>
          <w:sz w:val="23"/>
          <w:szCs w:val="23"/>
          <w:spacing w:val="17"/>
        </w:rPr>
        <w:t xml:space="preserve"> </w:t>
      </w:r>
      <w:r>
        <w:rPr>
          <w:sz w:val="23"/>
          <w:szCs w:val="23"/>
          <w:spacing w:val="5"/>
        </w:rPr>
        <w:t>刺1.5～2.5寸。</w:t>
      </w:r>
    </w:p>
    <w:p>
      <w:pPr>
        <w:pStyle w:val="BodyText"/>
        <w:ind w:left="649"/>
        <w:spacing w:before="24" w:line="219" w:lineRule="auto"/>
        <w:rPr>
          <w:sz w:val="23"/>
          <w:szCs w:val="23"/>
        </w:rPr>
      </w:pPr>
      <w:r>
        <w:rPr>
          <w:sz w:val="23"/>
          <w:szCs w:val="23"/>
          <w:spacing w:val="16"/>
        </w:rPr>
        <w:t>(2)针刺注意事项：</w:t>
      </w:r>
    </w:p>
    <w:p>
      <w:pPr>
        <w:pStyle w:val="BodyText"/>
        <w:ind w:left="30" w:right="52" w:firstLine="479"/>
        <w:spacing w:before="103" w:line="261" w:lineRule="auto"/>
        <w:rPr>
          <w:sz w:val="23"/>
          <w:szCs w:val="23"/>
        </w:rPr>
      </w:pPr>
      <w:r>
        <w:rPr>
          <w:sz w:val="23"/>
          <w:szCs w:val="23"/>
          <w:spacing w:val="21"/>
        </w:rPr>
        <w:t>①消毒：针刺用针(毫针),每次均要煮沸</w:t>
      </w:r>
      <w:r>
        <w:rPr>
          <w:sz w:val="23"/>
          <w:szCs w:val="23"/>
          <w:spacing w:val="20"/>
        </w:rPr>
        <w:t>15分钟消毒。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24"/>
        </w:rPr>
        <w:t>穴位上以75%酒精或15%碘酊消毒皮肤。施针者手指以75%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3"/>
        </w:rPr>
        <w:t>酒精擦拭。</w:t>
      </w:r>
    </w:p>
    <w:p>
      <w:pPr>
        <w:pStyle w:val="BodyText"/>
        <w:ind w:left="510"/>
        <w:spacing w:before="96" w:line="217" w:lineRule="auto"/>
        <w:rPr>
          <w:sz w:val="23"/>
          <w:szCs w:val="23"/>
        </w:rPr>
      </w:pPr>
      <w:r>
        <w:rPr>
          <w:sz w:val="23"/>
          <w:szCs w:val="23"/>
          <w:spacing w:val="11"/>
        </w:rPr>
        <w:t>②体位：病人宜采用俯卧位或侧卧位。</w:t>
      </w:r>
    </w:p>
    <w:p>
      <w:pPr>
        <w:pStyle w:val="BodyText"/>
        <w:ind w:left="9" w:right="127" w:firstLine="500"/>
        <w:spacing w:before="100" w:line="255" w:lineRule="auto"/>
        <w:rPr>
          <w:sz w:val="23"/>
          <w:szCs w:val="23"/>
        </w:rPr>
      </w:pPr>
      <w:r>
        <w:rPr>
          <w:sz w:val="23"/>
          <w:szCs w:val="23"/>
          <w:spacing w:val="11"/>
        </w:rPr>
        <w:t>③进针：</w:t>
      </w:r>
      <w:r>
        <w:rPr>
          <w:sz w:val="23"/>
          <w:szCs w:val="23"/>
          <w:spacing w:val="-30"/>
        </w:rPr>
        <w:t xml:space="preserve"> </w:t>
      </w:r>
      <w:r>
        <w:rPr>
          <w:sz w:val="23"/>
          <w:szCs w:val="23"/>
          <w:spacing w:val="11"/>
        </w:rPr>
        <w:t>一般持针是用右手，拇、食指捏针柄，中指靠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8"/>
        </w:rPr>
        <w:t>在食指下方贴近针根。</w:t>
      </w:r>
    </w:p>
    <w:p>
      <w:pPr>
        <w:spacing w:line="255" w:lineRule="auto"/>
        <w:sectPr>
          <w:footerReference w:type="default" r:id="rId105"/>
          <w:pgSz w:w="7990" w:h="11790"/>
          <w:pgMar w:top="400" w:right="1032" w:bottom="721" w:left="449" w:header="0" w:footer="493" w:gutter="0"/>
        </w:sectPr>
        <w:rPr>
          <w:sz w:val="23"/>
          <w:szCs w:val="23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right="105" w:firstLine="459"/>
        <w:spacing w:before="75" w:line="273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使用短针时用指切进针法。左手拇指尖按在穴位旁，针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4"/>
        </w:rPr>
        <w:t>尖靠近指甲刺入穴位。如委中、阴陵泉、地机、承山、志室、</w:t>
      </w:r>
      <w:r>
        <w:rPr>
          <w:sz w:val="23"/>
          <w:szCs w:val="23"/>
          <w:spacing w:val="6"/>
        </w:rPr>
        <w:t xml:space="preserve"> </w:t>
      </w:r>
      <w:r>
        <w:rPr>
          <w:sz w:val="23"/>
          <w:szCs w:val="23"/>
          <w:spacing w:val="12"/>
        </w:rPr>
        <w:t>腰阳关、委阳、肝俞、上醪、太溪、血海。</w:t>
      </w:r>
    </w:p>
    <w:p>
      <w:pPr>
        <w:pStyle w:val="BodyText"/>
        <w:ind w:firstLine="459"/>
        <w:spacing w:before="51" w:line="280" w:lineRule="auto"/>
        <w:rPr>
          <w:sz w:val="23"/>
          <w:szCs w:val="23"/>
        </w:rPr>
      </w:pPr>
      <w:r>
        <w:rPr>
          <w:sz w:val="23"/>
          <w:szCs w:val="23"/>
          <w:spacing w:val="3"/>
        </w:rPr>
        <w:t>使用长针时用骈指进针法。左手拇、食指指腹夹着棉球，</w:t>
      </w:r>
      <w:r>
        <w:rPr>
          <w:sz w:val="23"/>
          <w:szCs w:val="23"/>
        </w:rPr>
        <w:t xml:space="preserve">  </w:t>
      </w:r>
      <w:r>
        <w:rPr>
          <w:sz w:val="23"/>
          <w:szCs w:val="23"/>
          <w:spacing w:val="8"/>
        </w:rPr>
        <w:t>包裹针尖，直对穴位，右手持针柄，当左手拇、食指下按时， </w:t>
      </w:r>
      <w:r>
        <w:rPr>
          <w:sz w:val="23"/>
          <w:szCs w:val="23"/>
          <w:spacing w:val="12"/>
        </w:rPr>
        <w:t>右手顺势将针刺入穴位至一定深度。如环跳。</w:t>
      </w:r>
    </w:p>
    <w:p>
      <w:pPr>
        <w:pStyle w:val="BodyText"/>
        <w:ind w:right="94" w:firstLine="459"/>
        <w:spacing w:before="30" w:line="251" w:lineRule="auto"/>
        <w:rPr>
          <w:sz w:val="23"/>
          <w:szCs w:val="23"/>
        </w:rPr>
      </w:pPr>
      <w:r>
        <w:rPr>
          <w:sz w:val="23"/>
          <w:szCs w:val="23"/>
          <w:spacing w:val="15"/>
        </w:rPr>
        <w:t>④出针：将针稍加转动再提出，出针后如有出血，应以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7"/>
        </w:rPr>
        <w:t>消毒棉球按压至血止。</w:t>
      </w:r>
    </w:p>
    <w:p>
      <w:pPr>
        <w:pStyle w:val="BodyText"/>
        <w:ind w:right="75" w:firstLine="459"/>
        <w:spacing w:before="104" w:line="275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⑤治法：用平补平泻法。针刺入穴位后，均匀地提插捻</w:t>
      </w:r>
      <w:r>
        <w:rPr>
          <w:sz w:val="23"/>
          <w:szCs w:val="23"/>
          <w:spacing w:val="13"/>
        </w:rPr>
        <w:t xml:space="preserve"> </w:t>
      </w:r>
      <w:r>
        <w:rPr>
          <w:sz w:val="23"/>
          <w:szCs w:val="23"/>
          <w:spacing w:val="17"/>
        </w:rPr>
        <w:t>转，待针下得气(施针者手下有沉紧或有被吸附着的感觉；</w:t>
      </w:r>
      <w:r>
        <w:rPr>
          <w:sz w:val="23"/>
          <w:szCs w:val="23"/>
          <w:spacing w:val="16"/>
        </w:rPr>
        <w:t xml:space="preserve"> </w:t>
      </w:r>
      <w:r>
        <w:rPr>
          <w:sz w:val="23"/>
          <w:szCs w:val="23"/>
          <w:spacing w:val="17"/>
        </w:rPr>
        <w:t>或受针刺部位有酸、麻、重、胀等感觉以及肌肉跳动)后；</w:t>
      </w:r>
      <w:r>
        <w:rPr>
          <w:sz w:val="23"/>
          <w:szCs w:val="23"/>
          <w:spacing w:val="16"/>
        </w:rPr>
        <w:t xml:space="preserve"> </w:t>
      </w:r>
      <w:r>
        <w:rPr>
          <w:sz w:val="23"/>
          <w:szCs w:val="23"/>
          <w:spacing w:val="18"/>
        </w:rPr>
        <w:t>寒证和虚证可留针5～15分钟，痛甚者留针时间可长些，并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12"/>
        </w:rPr>
        <w:t>每隔5分钟再做一次提插旋转手法，热证则可即出针。</w:t>
      </w:r>
      <w:r>
        <w:rPr>
          <w:sz w:val="23"/>
          <w:szCs w:val="23"/>
          <w:spacing w:val="67"/>
        </w:rPr>
        <w:t xml:space="preserve"> </w:t>
      </w:r>
      <w:r>
        <w:rPr>
          <w:sz w:val="23"/>
          <w:szCs w:val="23"/>
          <w:spacing w:val="12"/>
        </w:rPr>
        <w:t>一般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2"/>
        </w:rPr>
        <w:t>可隔天一次，症状严重者也可每日一次。</w:t>
      </w:r>
    </w:p>
    <w:p>
      <w:pPr>
        <w:pStyle w:val="BodyText"/>
        <w:ind w:left="620"/>
        <w:spacing w:before="97" w:line="220" w:lineRule="auto"/>
        <w:rPr>
          <w:sz w:val="23"/>
          <w:szCs w:val="23"/>
        </w:rPr>
      </w:pPr>
      <w:r>
        <w:rPr>
          <w:sz w:val="23"/>
          <w:szCs w:val="23"/>
          <w:spacing w:val="21"/>
        </w:rPr>
        <w:t>(3)灸法：</w:t>
      </w:r>
    </w:p>
    <w:p>
      <w:pPr>
        <w:pStyle w:val="BodyText"/>
        <w:ind w:firstLine="459"/>
        <w:spacing w:before="114" w:line="274" w:lineRule="auto"/>
        <w:rPr>
          <w:sz w:val="23"/>
          <w:szCs w:val="23"/>
        </w:rPr>
      </w:pPr>
      <w:r>
        <w:rPr>
          <w:sz w:val="23"/>
          <w:szCs w:val="23"/>
          <w:spacing w:val="23"/>
        </w:rPr>
        <w:t>①艾炷灸：将艾绒(中药店有售，也可将艾条拆用)少</w:t>
      </w:r>
      <w:r>
        <w:rPr>
          <w:sz w:val="23"/>
          <w:szCs w:val="23"/>
          <w:spacing w:val="8"/>
        </w:rPr>
        <w:t xml:space="preserve">  </w:t>
      </w:r>
      <w:r>
        <w:rPr>
          <w:sz w:val="23"/>
          <w:szCs w:val="23"/>
          <w:spacing w:val="13"/>
        </w:rPr>
        <w:t>许置于平板上，用拇、食、中指捏成上尖下宽的圆锥形如花</w:t>
      </w:r>
      <w:r>
        <w:rPr>
          <w:sz w:val="23"/>
          <w:szCs w:val="23"/>
          <w:spacing w:val="5"/>
        </w:rPr>
        <w:t xml:space="preserve">  </w:t>
      </w:r>
      <w:r>
        <w:rPr>
          <w:sz w:val="23"/>
          <w:szCs w:val="23"/>
          <w:spacing w:val="13"/>
        </w:rPr>
        <w:t>生仁大的艾炷，将艾炷放在穴位上点燃其顶，待烧到一半或</w:t>
      </w:r>
      <w:r>
        <w:rPr>
          <w:sz w:val="23"/>
          <w:szCs w:val="23"/>
          <w:spacing w:val="5"/>
        </w:rPr>
        <w:t xml:space="preserve">  </w:t>
      </w:r>
      <w:r>
        <w:rPr>
          <w:sz w:val="23"/>
          <w:szCs w:val="23"/>
          <w:spacing w:val="13"/>
        </w:rPr>
        <w:t>三分之二时，病人会感到灼痛，此时即以镊子将未烧完的部</w:t>
      </w:r>
      <w:r>
        <w:rPr>
          <w:sz w:val="23"/>
          <w:szCs w:val="23"/>
          <w:spacing w:val="6"/>
        </w:rPr>
        <w:t xml:space="preserve">  </w:t>
      </w:r>
      <w:r>
        <w:rPr>
          <w:sz w:val="23"/>
          <w:szCs w:val="23"/>
          <w:spacing w:val="12"/>
        </w:rPr>
        <w:t>分钳去(此为一壮),继续另换一个艾炷再灸</w:t>
      </w:r>
      <w:r>
        <w:rPr>
          <w:sz w:val="23"/>
          <w:szCs w:val="23"/>
          <w:spacing w:val="11"/>
        </w:rPr>
        <w:t>，可连续3～5壮。</w:t>
      </w:r>
    </w:p>
    <w:p>
      <w:pPr>
        <w:pStyle w:val="BodyText"/>
        <w:ind w:right="99" w:firstLine="459"/>
        <w:spacing w:before="91" w:line="267" w:lineRule="auto"/>
        <w:rPr>
          <w:sz w:val="23"/>
          <w:szCs w:val="23"/>
        </w:rPr>
      </w:pPr>
      <w:r>
        <w:rPr>
          <w:sz w:val="23"/>
          <w:szCs w:val="23"/>
          <w:spacing w:val="24"/>
        </w:rPr>
        <w:t>②艾条灸：将艾条(药店有售)一端点燃后，保持一定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12"/>
        </w:rPr>
        <w:t>距离，置于穴位上熏灼，使局部感有温和的热力透入皮肤。 </w:t>
      </w:r>
      <w:r>
        <w:rPr>
          <w:sz w:val="23"/>
          <w:szCs w:val="23"/>
          <w:spacing w:val="6"/>
        </w:rPr>
        <w:t>可进行10～20分钟。</w:t>
      </w:r>
    </w:p>
    <w:p>
      <w:pPr>
        <w:pStyle w:val="BodyText"/>
        <w:ind w:left="459"/>
        <w:spacing w:before="86" w:line="219" w:lineRule="auto"/>
        <w:rPr>
          <w:sz w:val="23"/>
          <w:szCs w:val="23"/>
        </w:rPr>
      </w:pPr>
      <w:r>
        <w:rPr>
          <w:sz w:val="23"/>
          <w:szCs w:val="23"/>
          <w:spacing w:val="9"/>
        </w:rPr>
        <w:t>灸法可每日一次。</w:t>
      </w:r>
    </w:p>
    <w:p>
      <w:pPr>
        <w:pStyle w:val="BodyText"/>
        <w:ind w:left="463"/>
        <w:spacing w:before="112" w:line="227" w:lineRule="auto"/>
        <w:rPr>
          <w:rFonts w:ascii="KaiTi" w:hAnsi="KaiTi" w:eastAsia="KaiTi" w:cs="KaiTi"/>
          <w:sz w:val="23"/>
          <w:szCs w:val="23"/>
        </w:rPr>
      </w:pPr>
      <w:r>
        <w:rPr>
          <w:sz w:val="23"/>
          <w:szCs w:val="23"/>
          <w:b/>
          <w:bCs/>
          <w:spacing w:val="6"/>
        </w:rPr>
        <w:t>8:</w:t>
      </w:r>
      <w:r>
        <w:rPr>
          <w:sz w:val="23"/>
          <w:szCs w:val="23"/>
          <w:spacing w:val="6"/>
        </w:rPr>
        <w:t xml:space="preserve"> </w:t>
      </w:r>
      <w:r>
        <w:rPr>
          <w:rFonts w:ascii="KaiTi" w:hAnsi="KaiTi" w:eastAsia="KaiTi" w:cs="KaiTi"/>
          <w:sz w:val="23"/>
          <w:szCs w:val="23"/>
          <w:b/>
          <w:bCs/>
          <w:spacing w:val="6"/>
        </w:rPr>
        <w:t>耳针疗法</w:t>
      </w:r>
    </w:p>
    <w:p>
      <w:pPr>
        <w:pStyle w:val="BodyText"/>
        <w:ind w:left="459" w:right="1640"/>
        <w:spacing w:before="81" w:line="278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常用穴：肾、腰椎、骶椎、神门、交感。</w:t>
      </w:r>
      <w:r>
        <w:rPr>
          <w:sz w:val="23"/>
          <w:szCs w:val="23"/>
          <w:spacing w:val="13"/>
        </w:rPr>
        <w:t xml:space="preserve"> </w:t>
      </w:r>
      <w:r>
        <w:rPr>
          <w:sz w:val="23"/>
          <w:szCs w:val="23"/>
          <w:spacing w:val="4"/>
        </w:rPr>
        <w:t>方法：</w:t>
      </w:r>
    </w:p>
    <w:p>
      <w:pPr>
        <w:spacing w:line="278" w:lineRule="auto"/>
        <w:sectPr>
          <w:footerReference w:type="default" r:id="rId106"/>
          <w:pgSz w:w="7990" w:h="11790"/>
          <w:pgMar w:top="400" w:right="664" w:bottom="630" w:left="890" w:header="0" w:footer="431" w:gutter="0"/>
        </w:sectPr>
        <w:rPr>
          <w:sz w:val="23"/>
          <w:szCs w:val="23"/>
        </w:rPr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right="3" w:firstLine="630"/>
        <w:spacing w:before="78" w:line="244" w:lineRule="auto"/>
        <w:rPr>
          <w:sz w:val="24"/>
          <w:szCs w:val="24"/>
        </w:rPr>
      </w:pPr>
      <w:r>
        <w:rPr>
          <w:sz w:val="24"/>
          <w:szCs w:val="24"/>
          <w:spacing w:val="15"/>
        </w:rPr>
        <w:t>(1)寻找反应点：用大头针的头部在常用穴区范围向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  <w:spacing w:val="-1"/>
        </w:rPr>
        <w:t>中心探压，寻找明显压痛点。</w:t>
      </w:r>
    </w:p>
    <w:p>
      <w:pPr>
        <w:pStyle w:val="BodyText"/>
        <w:ind w:left="630"/>
        <w:spacing w:before="93" w:line="219" w:lineRule="auto"/>
        <w:rPr>
          <w:sz w:val="24"/>
          <w:szCs w:val="24"/>
        </w:rPr>
      </w:pPr>
      <w:r>
        <w:rPr>
          <w:sz w:val="24"/>
          <w:szCs w:val="24"/>
          <w:spacing w:val="23"/>
        </w:rPr>
        <w:t>(2)消毒：用75%酒精或2%碘酒在耳穴消毒。</w:t>
      </w:r>
    </w:p>
    <w:p>
      <w:pPr>
        <w:pStyle w:val="BodyText"/>
        <w:ind w:right="19" w:firstLine="630"/>
        <w:spacing w:before="45" w:line="257" w:lineRule="auto"/>
        <w:rPr>
          <w:sz w:val="24"/>
          <w:szCs w:val="24"/>
        </w:rPr>
      </w:pPr>
      <w:r>
        <w:rPr>
          <w:sz w:val="24"/>
          <w:szCs w:val="24"/>
          <w:spacing w:val="4"/>
        </w:rPr>
        <w:t>(3)进针：左手固定耳廓，右手持半寸毫针，对准穴位</w:t>
      </w:r>
      <w:r>
        <w:rPr>
          <w:sz w:val="24"/>
          <w:szCs w:val="24"/>
          <w:spacing w:val="8"/>
        </w:rPr>
        <w:t xml:space="preserve"> </w:t>
      </w:r>
      <w:r>
        <w:rPr>
          <w:sz w:val="24"/>
          <w:szCs w:val="24"/>
          <w:spacing w:val="3"/>
        </w:rPr>
        <w:t>快速刺入，深度以不透过对侧皮肤为度。针刺时一般较痛，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  <w:spacing w:val="1"/>
        </w:rPr>
        <w:t>有时会出现热胀、疫、重等感觉。</w:t>
      </w:r>
      <w:r>
        <w:rPr>
          <w:sz w:val="24"/>
          <w:szCs w:val="24"/>
          <w:spacing w:val="-36"/>
        </w:rPr>
        <w:t xml:space="preserve"> </w:t>
      </w:r>
      <w:r>
        <w:rPr>
          <w:sz w:val="24"/>
          <w:szCs w:val="24"/>
          <w:spacing w:val="1"/>
        </w:rPr>
        <w:t>一般有以上反应者效果更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2"/>
        </w:rPr>
        <w:t>好。</w:t>
      </w:r>
    </w:p>
    <w:p>
      <w:pPr>
        <w:pStyle w:val="BodyText"/>
        <w:ind w:firstLine="550"/>
        <w:spacing w:before="94" w:line="256" w:lineRule="auto"/>
        <w:rPr>
          <w:sz w:val="24"/>
          <w:szCs w:val="24"/>
        </w:rPr>
      </w:pPr>
      <w:r>
        <w:rPr>
          <w:sz w:val="24"/>
          <w:szCs w:val="24"/>
          <w:spacing w:val="7"/>
        </w:rPr>
        <w:t>(4)留针：一般可留针20～30分钟，留针过程中可采用</w:t>
      </w:r>
      <w:r>
        <w:rPr>
          <w:sz w:val="24"/>
          <w:szCs w:val="24"/>
          <w:spacing w:val="18"/>
        </w:rPr>
        <w:t xml:space="preserve"> </w:t>
      </w:r>
      <w:r>
        <w:rPr>
          <w:sz w:val="24"/>
          <w:szCs w:val="24"/>
        </w:rPr>
        <w:t>间歇运针法，以加强刺激。</w:t>
      </w:r>
    </w:p>
    <w:p>
      <w:pPr>
        <w:pStyle w:val="BodyText"/>
        <w:ind w:right="30" w:firstLine="630"/>
        <w:spacing w:before="83" w:line="252" w:lineRule="auto"/>
        <w:rPr>
          <w:sz w:val="24"/>
          <w:szCs w:val="24"/>
        </w:rPr>
      </w:pPr>
      <w:r>
        <w:rPr>
          <w:sz w:val="24"/>
          <w:szCs w:val="24"/>
          <w:spacing w:val="14"/>
        </w:rPr>
        <w:t>(5)出针：出针后用消毒的干棉球压迫针孔，以防出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  <w:spacing w:val="1"/>
        </w:rPr>
        <w:t>血，而后再用酒精或碘酒涂一次，严防感染。</w:t>
      </w:r>
    </w:p>
    <w:p>
      <w:pPr>
        <w:pStyle w:val="BodyText"/>
        <w:ind w:right="18" w:firstLine="630"/>
        <w:spacing w:before="87" w:line="244" w:lineRule="auto"/>
        <w:rPr>
          <w:sz w:val="24"/>
          <w:szCs w:val="24"/>
        </w:rPr>
      </w:pPr>
      <w:r>
        <w:rPr>
          <w:sz w:val="24"/>
          <w:szCs w:val="24"/>
          <w:spacing w:val="11"/>
        </w:rPr>
        <w:t>(6)疗程：</w:t>
      </w:r>
      <w:r>
        <w:rPr>
          <w:sz w:val="24"/>
          <w:szCs w:val="24"/>
          <w:spacing w:val="-46"/>
        </w:rPr>
        <w:t xml:space="preserve"> </w:t>
      </w:r>
      <w:r>
        <w:rPr>
          <w:sz w:val="24"/>
          <w:szCs w:val="24"/>
          <w:spacing w:val="11"/>
        </w:rPr>
        <w:t>一般每天或隔天一次，10次为一疗程，疗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23"/>
        </w:rPr>
        <w:t>程之间间歇5～7天。</w:t>
      </w:r>
    </w:p>
    <w:p>
      <w:pPr>
        <w:pStyle w:val="BodyText"/>
        <w:ind w:left="493"/>
        <w:spacing w:before="80" w:line="222" w:lineRule="auto"/>
        <w:rPr>
          <w:rFonts w:ascii="SimHei" w:hAnsi="SimHei" w:eastAsia="SimHei" w:cs="SimHei"/>
          <w:sz w:val="24"/>
          <w:szCs w:val="24"/>
        </w:rPr>
      </w:pPr>
      <w:r>
        <w:rPr>
          <w:sz w:val="24"/>
          <w:szCs w:val="24"/>
          <w:b/>
          <w:bCs/>
          <w:spacing w:val="-6"/>
        </w:rPr>
        <w:t>9</w:t>
      </w:r>
      <w:r>
        <w:rPr>
          <w:sz w:val="24"/>
          <w:szCs w:val="24"/>
          <w:spacing w:val="15"/>
        </w:rPr>
        <w:t xml:space="preserve">  </w:t>
      </w:r>
      <w:r>
        <w:rPr>
          <w:rFonts w:ascii="SimHei" w:hAnsi="SimHei" w:eastAsia="SimHei" w:cs="SimHei"/>
          <w:sz w:val="24"/>
          <w:szCs w:val="24"/>
          <w:b/>
          <w:bCs/>
          <w:spacing w:val="-6"/>
        </w:rPr>
        <w:t>踝针疗法</w:t>
      </w:r>
    </w:p>
    <w:p>
      <w:pPr>
        <w:pStyle w:val="BodyText"/>
        <w:ind w:right="49" w:firstLine="630"/>
        <w:spacing w:before="66" w:line="252" w:lineRule="auto"/>
        <w:rPr>
          <w:sz w:val="24"/>
          <w:szCs w:val="24"/>
        </w:rPr>
      </w:pPr>
      <w:r>
        <w:rPr>
          <w:sz w:val="24"/>
          <w:szCs w:val="24"/>
          <w:spacing w:val="13"/>
        </w:rPr>
        <w:t>(1)进针点：离内、外踝隆起最高点以上三横指环绕</w:t>
      </w:r>
      <w:r>
        <w:rPr>
          <w:sz w:val="24"/>
          <w:szCs w:val="24"/>
          <w:spacing w:val="6"/>
        </w:rPr>
        <w:t xml:space="preserve"> </w:t>
      </w:r>
      <w:r>
        <w:rPr>
          <w:sz w:val="24"/>
          <w:szCs w:val="24"/>
          <w:spacing w:val="-1"/>
        </w:rPr>
        <w:t>踝部一围与跟腱外缘的交点。</w:t>
      </w:r>
    </w:p>
    <w:p>
      <w:pPr>
        <w:pStyle w:val="BodyText"/>
        <w:ind w:right="43" w:firstLine="630"/>
        <w:spacing w:before="61" w:line="272" w:lineRule="auto"/>
        <w:rPr>
          <w:sz w:val="24"/>
          <w:szCs w:val="24"/>
        </w:rPr>
      </w:pPr>
      <w:r>
        <w:rPr>
          <w:sz w:val="24"/>
          <w:szCs w:val="24"/>
          <w:spacing w:val="17"/>
        </w:rPr>
        <w:t>(2)针法：取卧位，以75%酒精消毒进针点皮肤，使</w:t>
      </w:r>
      <w:r>
        <w:rPr>
          <w:sz w:val="24"/>
          <w:szCs w:val="24"/>
          <w:spacing w:val="16"/>
        </w:rPr>
        <w:t xml:space="preserve"> </w:t>
      </w:r>
      <w:r>
        <w:rPr>
          <w:sz w:val="24"/>
          <w:szCs w:val="24"/>
          <w:spacing w:val="13"/>
        </w:rPr>
        <w:t>用15寸消毒的毫针，食指和中指末节的中部在柄上，拇指</w:t>
      </w:r>
      <w:r>
        <w:rPr>
          <w:sz w:val="24"/>
          <w:szCs w:val="24"/>
          <w:spacing w:val="16"/>
        </w:rPr>
        <w:t xml:space="preserve"> </w:t>
      </w:r>
      <w:r>
        <w:rPr>
          <w:sz w:val="24"/>
          <w:szCs w:val="24"/>
          <w:spacing w:val="3"/>
        </w:rPr>
        <w:t>关节微屈置指端于柄下，无名指在中指下夹住针柄，小指在</w:t>
      </w:r>
      <w:r>
        <w:rPr>
          <w:sz w:val="24"/>
          <w:szCs w:val="24"/>
          <w:spacing w:val="14"/>
        </w:rPr>
        <w:t xml:space="preserve"> </w:t>
      </w:r>
      <w:r>
        <w:rPr>
          <w:sz w:val="24"/>
          <w:szCs w:val="24"/>
          <w:spacing w:val="4"/>
        </w:rPr>
        <w:t>无名指下。另一手的拇指拉紧皮肤，针尖刺入皮肤时，针体</w:t>
      </w:r>
      <w:r>
        <w:rPr>
          <w:sz w:val="24"/>
          <w:szCs w:val="24"/>
          <w:spacing w:val="5"/>
        </w:rPr>
        <w:t xml:space="preserve"> </w:t>
      </w:r>
      <w:r>
        <w:rPr>
          <w:sz w:val="24"/>
          <w:szCs w:val="24"/>
          <w:spacing w:val="3"/>
        </w:rPr>
        <w:t>与皮肤呈30°角，持针手的食指和中指不动，用拇指端轻旋</w:t>
      </w:r>
      <w:r>
        <w:rPr>
          <w:sz w:val="24"/>
          <w:szCs w:val="24"/>
          <w:spacing w:val="10"/>
        </w:rPr>
        <w:t xml:space="preserve"> </w:t>
      </w:r>
      <w:r>
        <w:rPr>
          <w:sz w:val="24"/>
          <w:szCs w:val="24"/>
          <w:spacing w:val="4"/>
        </w:rPr>
        <w:t>针柄，以尽量减少针体摆动，保证进针角度，而使针体刺进 </w:t>
      </w:r>
      <w:r>
        <w:rPr>
          <w:sz w:val="24"/>
          <w:szCs w:val="24"/>
          <w:spacing w:val="2"/>
        </w:rPr>
        <w:t>皮下位置紧贴真皮。如进针位置正确则刺入的痛感消</w:t>
      </w:r>
      <w:r>
        <w:rPr>
          <w:sz w:val="24"/>
          <w:szCs w:val="24"/>
          <w:spacing w:val="1"/>
        </w:rPr>
        <w:t>失快；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4"/>
        </w:rPr>
        <w:t>针尖的阻力由紧转松；放开持针的手指后，刺入的针自然垂</w:t>
      </w:r>
      <w:r>
        <w:rPr>
          <w:sz w:val="24"/>
          <w:szCs w:val="24"/>
          <w:spacing w:val="8"/>
        </w:rPr>
        <w:t xml:space="preserve"> </w:t>
      </w:r>
      <w:r>
        <w:rPr>
          <w:sz w:val="24"/>
          <w:szCs w:val="24"/>
          <w:spacing w:val="4"/>
        </w:rPr>
        <w:t>倒贴着皮肤表面。这时可将针循纵线沿皮下平刺插入。进针</w:t>
      </w:r>
      <w:r>
        <w:rPr>
          <w:sz w:val="24"/>
          <w:szCs w:val="24"/>
          <w:spacing w:val="5"/>
        </w:rPr>
        <w:t xml:space="preserve"> </w:t>
      </w:r>
      <w:r>
        <w:rPr>
          <w:sz w:val="24"/>
          <w:szCs w:val="24"/>
          <w:spacing w:val="2"/>
        </w:rPr>
        <w:t>宜快，推针则宜慢，不必捻针。如病人于进针后有酸</w:t>
      </w:r>
      <w:r>
        <w:rPr>
          <w:sz w:val="24"/>
          <w:szCs w:val="24"/>
          <w:spacing w:val="1"/>
        </w:rPr>
        <w:t>、麻、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4"/>
        </w:rPr>
        <w:t>胀、重、痛等感觉或推针时有阻力，表示入针过深，要退针</w:t>
      </w:r>
    </w:p>
    <w:p>
      <w:pPr>
        <w:spacing w:line="272" w:lineRule="auto"/>
        <w:sectPr>
          <w:footerReference w:type="default" r:id="rId107"/>
          <w:pgSz w:w="7990" w:h="11790"/>
          <w:pgMar w:top="400" w:right="1021" w:bottom="688" w:left="570" w:header="0" w:footer="450" w:gutter="0"/>
        </w:sectPr>
        <w:rPr>
          <w:sz w:val="24"/>
          <w:szCs w:val="24"/>
        </w:rPr>
      </w:pP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ind w:right="245"/>
        <w:spacing w:before="78" w:line="268" w:lineRule="auto"/>
        <w:jc w:val="both"/>
        <w:rPr>
          <w:sz w:val="24"/>
          <w:szCs w:val="24"/>
        </w:rPr>
      </w:pPr>
      <w:r>
        <w:rPr>
          <w:sz w:val="24"/>
          <w:szCs w:val="24"/>
          <w:spacing w:val="7"/>
        </w:rPr>
        <w:t>后再从表浅重刺，针进皮下长约1.4寸，一般留针半小时，</w:t>
      </w:r>
      <w:r>
        <w:rPr>
          <w:sz w:val="24"/>
          <w:szCs w:val="24"/>
          <w:spacing w:val="9"/>
        </w:rPr>
        <w:t xml:space="preserve"> </w:t>
      </w:r>
      <w:r>
        <w:rPr>
          <w:sz w:val="24"/>
          <w:szCs w:val="24"/>
          <w:spacing w:val="-2"/>
        </w:rPr>
        <w:t>如果病情较重或病程较长，也可适当延长留针时间至1小时。</w:t>
      </w:r>
      <w:r>
        <w:rPr>
          <w:sz w:val="24"/>
          <w:szCs w:val="24"/>
          <w:spacing w:val="12"/>
        </w:rPr>
        <w:t xml:space="preserve"> </w:t>
      </w:r>
      <w:r>
        <w:rPr>
          <w:sz w:val="24"/>
          <w:szCs w:val="24"/>
          <w:spacing w:val="-1"/>
        </w:rPr>
        <w:t>然后用消毒棉球压住针孔迅速出针。</w:t>
      </w:r>
    </w:p>
    <w:p>
      <w:pPr>
        <w:pStyle w:val="BodyText"/>
        <w:ind w:left="519"/>
        <w:spacing w:before="54" w:line="219" w:lineRule="auto"/>
        <w:rPr>
          <w:sz w:val="24"/>
          <w:szCs w:val="24"/>
        </w:rPr>
      </w:pPr>
      <w:r>
        <w:rPr>
          <w:sz w:val="24"/>
          <w:szCs w:val="24"/>
          <w:spacing w:val="8"/>
        </w:rPr>
        <w:t>(3)疗程：十次为一疗程。隔日针一次。</w:t>
      </w:r>
    </w:p>
    <w:p>
      <w:pPr>
        <w:pStyle w:val="BodyText"/>
        <w:ind w:left="523"/>
        <w:spacing w:before="69" w:line="221" w:lineRule="auto"/>
        <w:rPr>
          <w:rFonts w:ascii="SimHei" w:hAnsi="SimHei" w:eastAsia="SimHei" w:cs="SimHei"/>
          <w:sz w:val="24"/>
          <w:szCs w:val="24"/>
        </w:rPr>
      </w:pPr>
      <w:r>
        <w:rPr>
          <w:sz w:val="24"/>
          <w:szCs w:val="24"/>
          <w:b/>
          <w:bCs/>
          <w:spacing w:val="15"/>
        </w:rPr>
        <w:t>10.</w:t>
      </w:r>
      <w:r>
        <w:rPr>
          <w:sz w:val="24"/>
          <w:szCs w:val="24"/>
          <w:spacing w:val="15"/>
        </w:rPr>
        <w:t xml:space="preserve"> </w:t>
      </w:r>
      <w:r>
        <w:rPr>
          <w:rFonts w:ascii="SimHei" w:hAnsi="SimHei" w:eastAsia="SimHei" w:cs="SimHei"/>
          <w:sz w:val="24"/>
          <w:szCs w:val="24"/>
          <w:b/>
          <w:bCs/>
          <w:spacing w:val="15"/>
        </w:rPr>
        <w:t>皮肤针(梅花针)针法</w:t>
      </w:r>
    </w:p>
    <w:p>
      <w:pPr>
        <w:pStyle w:val="BodyText"/>
        <w:ind w:left="519"/>
        <w:spacing w:before="108" w:line="219" w:lineRule="auto"/>
        <w:rPr>
          <w:sz w:val="24"/>
          <w:szCs w:val="24"/>
        </w:rPr>
      </w:pPr>
      <w:r>
        <w:rPr>
          <w:sz w:val="24"/>
          <w:szCs w:val="24"/>
          <w:spacing w:val="19"/>
        </w:rPr>
        <w:t>(1)工具：皮肤针(梅花针)药店有售。</w:t>
      </w:r>
    </w:p>
    <w:p>
      <w:pPr>
        <w:pStyle w:val="BodyText"/>
        <w:ind w:right="210" w:firstLine="519"/>
        <w:spacing w:before="63" w:line="257" w:lineRule="auto"/>
        <w:rPr>
          <w:sz w:val="24"/>
          <w:szCs w:val="24"/>
        </w:rPr>
      </w:pPr>
      <w:r>
        <w:rPr>
          <w:sz w:val="24"/>
          <w:szCs w:val="24"/>
          <w:spacing w:val="8"/>
        </w:rPr>
        <w:t>(2)操作方法：以叩击疼痛处为主。宜用</w:t>
      </w:r>
      <w:r>
        <w:rPr>
          <w:sz w:val="24"/>
          <w:szCs w:val="24"/>
          <w:spacing w:val="7"/>
        </w:rPr>
        <w:t>轻刺激量，即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17"/>
        </w:rPr>
        <w:t>叩击至局部发红(充血)为度。先将针具及叩刺部</w:t>
      </w:r>
      <w:r>
        <w:rPr>
          <w:sz w:val="24"/>
          <w:szCs w:val="24"/>
          <w:spacing w:val="16"/>
        </w:rPr>
        <w:t>位以75%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4"/>
        </w:rPr>
        <w:t>酒精消毒后，以右手拇、中、无名、小指握住针柄，食指伸</w:t>
      </w:r>
      <w:r>
        <w:rPr>
          <w:sz w:val="24"/>
          <w:szCs w:val="24"/>
          <w:spacing w:val="5"/>
        </w:rPr>
        <w:t xml:space="preserve"> </w:t>
      </w:r>
      <w:r>
        <w:rPr>
          <w:sz w:val="24"/>
          <w:szCs w:val="24"/>
          <w:spacing w:val="1"/>
        </w:rPr>
        <w:t>直压在针柄上，对准叩击部位反复叩击。</w:t>
      </w:r>
    </w:p>
    <w:p>
      <w:pPr>
        <w:pStyle w:val="BodyText"/>
        <w:ind w:right="219" w:firstLine="519"/>
        <w:spacing w:before="124" w:line="230" w:lineRule="auto"/>
        <w:rPr>
          <w:sz w:val="24"/>
          <w:szCs w:val="24"/>
        </w:rPr>
      </w:pPr>
      <w:r>
        <w:rPr>
          <w:sz w:val="24"/>
          <w:szCs w:val="24"/>
          <w:spacing w:val="12"/>
        </w:rPr>
        <w:t>(3)疗程：每日一次，十次为一疗程，隔3日可再作第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  <w:spacing w:val="-2"/>
        </w:rPr>
        <w:t>二疗程。</w:t>
      </w:r>
    </w:p>
    <w:p>
      <w:pPr>
        <w:pStyle w:val="BodyText"/>
        <w:ind w:left="523"/>
        <w:spacing w:before="88" w:line="221" w:lineRule="auto"/>
        <w:rPr>
          <w:rFonts w:ascii="SimHei" w:hAnsi="SimHei" w:eastAsia="SimHei" w:cs="SimHei"/>
          <w:sz w:val="24"/>
          <w:szCs w:val="24"/>
        </w:rPr>
      </w:pPr>
      <w:r>
        <w:rPr>
          <w:sz w:val="24"/>
          <w:szCs w:val="24"/>
          <w:b/>
          <w:bCs/>
          <w:spacing w:val="-6"/>
        </w:rPr>
        <w:t>11.</w:t>
      </w:r>
      <w:r>
        <w:rPr>
          <w:sz w:val="24"/>
          <w:szCs w:val="24"/>
          <w:spacing w:val="-6"/>
        </w:rPr>
        <w:t xml:space="preserve"> </w:t>
      </w:r>
      <w:r>
        <w:rPr>
          <w:rFonts w:ascii="SimHei" w:hAnsi="SimHei" w:eastAsia="SimHei" w:cs="SimHei"/>
          <w:sz w:val="24"/>
          <w:szCs w:val="24"/>
          <w:b/>
          <w:bCs/>
          <w:spacing w:val="-6"/>
        </w:rPr>
        <w:t>简易按摩</w:t>
      </w:r>
    </w:p>
    <w:p>
      <w:pPr>
        <w:pStyle w:val="BodyText"/>
        <w:ind w:right="182" w:firstLine="519"/>
        <w:spacing w:before="85" w:line="260" w:lineRule="auto"/>
        <w:rPr>
          <w:sz w:val="24"/>
          <w:szCs w:val="24"/>
        </w:rPr>
      </w:pPr>
      <w:r>
        <w:rPr>
          <w:sz w:val="24"/>
          <w:szCs w:val="24"/>
          <w:spacing w:val="13"/>
        </w:rPr>
        <w:t>(1)按压“太溪”:按摩者拇指放在外髁前侧中指压在</w:t>
      </w:r>
      <w:r>
        <w:rPr>
          <w:sz w:val="24"/>
          <w:szCs w:val="24"/>
          <w:spacing w:val="17"/>
        </w:rPr>
        <w:t xml:space="preserve"> </w:t>
      </w:r>
      <w:r>
        <w:rPr>
          <w:sz w:val="24"/>
          <w:szCs w:val="24"/>
          <w:spacing w:val="3"/>
        </w:rPr>
        <w:t>食指上，食指放内踝平面的后侧“太溪”穴处，并沿内踝后</w:t>
      </w:r>
      <w:r>
        <w:rPr>
          <w:sz w:val="24"/>
          <w:szCs w:val="24"/>
          <w:spacing w:val="8"/>
        </w:rPr>
        <w:t xml:space="preserve"> </w:t>
      </w:r>
      <w:r>
        <w:rPr>
          <w:sz w:val="24"/>
          <w:szCs w:val="24"/>
          <w:spacing w:val="4"/>
        </w:rPr>
        <w:t>缘向前推捺，同时用力压太溪穴，以病人感到</w:t>
      </w:r>
      <w:r>
        <w:rPr>
          <w:sz w:val="24"/>
          <w:szCs w:val="24"/>
          <w:spacing w:val="3"/>
        </w:rPr>
        <w:t>足趾及足背麻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9"/>
        </w:rPr>
        <w:t>木为度。(如患侧在左，按摩者用右手，患</w:t>
      </w:r>
      <w:r>
        <w:rPr>
          <w:sz w:val="24"/>
          <w:szCs w:val="24"/>
          <w:spacing w:val="8"/>
        </w:rPr>
        <w:t>侧左右，则用左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3"/>
        </w:rPr>
        <w:t>手)。</w:t>
      </w:r>
    </w:p>
    <w:p>
      <w:pPr>
        <w:pStyle w:val="BodyText"/>
        <w:ind w:firstLine="519"/>
        <w:spacing w:before="96" w:line="266" w:lineRule="auto"/>
        <w:rPr>
          <w:sz w:val="24"/>
          <w:szCs w:val="24"/>
        </w:rPr>
      </w:pPr>
      <w:r>
        <w:rPr>
          <w:sz w:val="24"/>
          <w:szCs w:val="24"/>
          <w:spacing w:val="7"/>
        </w:rPr>
        <w:t>(2)屈肘按压“环跳”穴：病人侧卧，背向按摩者，以  </w:t>
      </w:r>
      <w:r>
        <w:rPr>
          <w:sz w:val="24"/>
          <w:szCs w:val="24"/>
          <w:spacing w:val="4"/>
        </w:rPr>
        <w:t>患侧在右为例，则病人屈曲左膝关节，伸直右下肢，使</w:t>
      </w:r>
      <w:r>
        <w:rPr>
          <w:sz w:val="24"/>
          <w:szCs w:val="24"/>
          <w:spacing w:val="3"/>
        </w:rPr>
        <w:t>右臀</w:t>
      </w:r>
      <w:r>
        <w:rPr>
          <w:sz w:val="24"/>
          <w:szCs w:val="24"/>
        </w:rPr>
        <w:t xml:space="preserve">   </w:t>
      </w:r>
      <w:r>
        <w:rPr>
          <w:sz w:val="24"/>
          <w:szCs w:val="24"/>
          <w:spacing w:val="4"/>
        </w:rPr>
        <w:t>朝上，按摩者屈曲右肘关节，右手握住左上臂作支撑力，左</w:t>
      </w:r>
      <w:r>
        <w:rPr>
          <w:sz w:val="24"/>
          <w:szCs w:val="24"/>
          <w:spacing w:val="1"/>
        </w:rPr>
        <w:t xml:space="preserve">  </w:t>
      </w:r>
      <w:r>
        <w:rPr>
          <w:sz w:val="24"/>
          <w:szCs w:val="24"/>
          <w:spacing w:val="3"/>
        </w:rPr>
        <w:t>手向后拉骼前上棘，将屈曲的右肘鹰嘴尖放于患侧的“环跳” </w:t>
      </w:r>
      <w:r>
        <w:rPr>
          <w:sz w:val="24"/>
          <w:szCs w:val="24"/>
          <w:spacing w:val="-5"/>
        </w:rPr>
        <w:t>穴处，与拉右骼前上棘的左手对抗用力，使右肘鹰嘴尖以适当</w:t>
      </w:r>
      <w:r>
        <w:rPr>
          <w:sz w:val="24"/>
          <w:szCs w:val="24"/>
          <w:spacing w:val="3"/>
        </w:rPr>
        <w:t xml:space="preserve">  </w:t>
      </w:r>
      <w:r>
        <w:rPr>
          <w:sz w:val="24"/>
          <w:szCs w:val="24"/>
          <w:spacing w:val="3"/>
        </w:rPr>
        <w:t>的力度压“环跳”,以病人感到右下肢麻木为度。</w:t>
      </w:r>
    </w:p>
    <w:p>
      <w:pPr>
        <w:pStyle w:val="BodyText"/>
        <w:ind w:left="519"/>
        <w:spacing w:before="121" w:line="219" w:lineRule="auto"/>
        <w:rPr>
          <w:sz w:val="24"/>
          <w:szCs w:val="24"/>
        </w:rPr>
      </w:pPr>
      <w:r>
        <w:rPr>
          <w:sz w:val="24"/>
          <w:szCs w:val="24"/>
          <w:spacing w:val="2"/>
        </w:rPr>
        <w:t>(3)病人俯卧，按摩者以拇指按压“承山”穴，半分钟。</w:t>
      </w:r>
    </w:p>
    <w:p>
      <w:pPr>
        <w:pStyle w:val="BodyText"/>
        <w:ind w:left="519"/>
        <w:spacing w:before="75" w:line="219" w:lineRule="auto"/>
        <w:rPr>
          <w:sz w:val="24"/>
          <w:szCs w:val="24"/>
        </w:rPr>
      </w:pPr>
      <w:r>
        <w:rPr>
          <w:sz w:val="24"/>
          <w:szCs w:val="24"/>
          <w:spacing w:val="2"/>
        </w:rPr>
        <w:t>(4)病人俯卧，按摩者以拇指按压“委中”穴，半</w:t>
      </w:r>
      <w:r>
        <w:rPr>
          <w:sz w:val="24"/>
          <w:szCs w:val="24"/>
          <w:spacing w:val="1"/>
        </w:rPr>
        <w:t>分钟。</w:t>
      </w:r>
    </w:p>
    <w:p>
      <w:pPr>
        <w:pStyle w:val="BodyText"/>
        <w:ind w:left="519"/>
        <w:spacing w:before="77" w:line="219" w:lineRule="auto"/>
        <w:rPr>
          <w:sz w:val="24"/>
          <w:szCs w:val="24"/>
        </w:rPr>
      </w:pPr>
      <w:r>
        <w:rPr>
          <w:sz w:val="24"/>
          <w:szCs w:val="24"/>
          <w:spacing w:val="7"/>
        </w:rPr>
        <w:t>(5)按摩者以左手掌根沿病人右侧背伸肌自上而下旋转</w:t>
      </w:r>
    </w:p>
    <w:p>
      <w:pPr>
        <w:spacing w:line="219" w:lineRule="auto"/>
        <w:sectPr>
          <w:footerReference w:type="default" r:id="rId108"/>
          <w:pgSz w:w="7990" w:h="11790"/>
          <w:pgMar w:top="400" w:right="534" w:bottom="798" w:left="890" w:header="0" w:footer="560" w:gutter="0"/>
        </w:sectPr>
        <w:rPr>
          <w:sz w:val="24"/>
          <w:szCs w:val="24"/>
        </w:rPr>
      </w:pPr>
    </w:p>
    <w:p>
      <w:pPr>
        <w:spacing w:line="330" w:lineRule="auto"/>
        <w:rPr>
          <w:rFonts w:ascii="Arial"/>
          <w:sz w:val="21"/>
        </w:rPr>
      </w:pPr>
      <w:r/>
    </w:p>
    <w:p>
      <w:pPr>
        <w:spacing w:line="330" w:lineRule="auto"/>
        <w:rPr>
          <w:rFonts w:ascii="Arial"/>
          <w:sz w:val="21"/>
        </w:rPr>
      </w:pPr>
      <w:r/>
    </w:p>
    <w:p>
      <w:pPr>
        <w:pStyle w:val="BodyText"/>
        <w:spacing w:before="75" w:line="219" w:lineRule="auto"/>
        <w:jc w:val="right"/>
        <w:rPr>
          <w:sz w:val="23"/>
          <w:szCs w:val="23"/>
        </w:rPr>
      </w:pPr>
      <w:r>
        <w:rPr>
          <w:sz w:val="23"/>
          <w:szCs w:val="23"/>
          <w:spacing w:val="14"/>
        </w:rPr>
        <w:t>按揉至骶髂关节上缘，同法用右手掌根施于对侧。反复3次。</w:t>
      </w:r>
    </w:p>
    <w:p>
      <w:pPr>
        <w:pStyle w:val="BodyText"/>
        <w:ind w:right="136" w:firstLine="490"/>
        <w:spacing w:before="94" w:line="260" w:lineRule="auto"/>
        <w:rPr>
          <w:sz w:val="23"/>
          <w:szCs w:val="23"/>
        </w:rPr>
      </w:pPr>
      <w:r>
        <w:rPr>
          <w:sz w:val="23"/>
          <w:szCs w:val="23"/>
          <w:spacing w:val="18"/>
        </w:rPr>
        <w:t>(6)按摩者两手拇指放在两侧背伸肌外缘上端与背伸肌</w:t>
      </w:r>
      <w:r>
        <w:rPr>
          <w:sz w:val="23"/>
          <w:szCs w:val="23"/>
          <w:spacing w:val="2"/>
        </w:rPr>
        <w:t xml:space="preserve"> </w:t>
      </w:r>
      <w:r>
        <w:rPr>
          <w:sz w:val="23"/>
          <w:szCs w:val="23"/>
          <w:spacing w:val="13"/>
        </w:rPr>
        <w:t>呈垂直，两拇指轻轻向中线挤压，同时向前推捺，并向上向</w:t>
      </w:r>
      <w:r>
        <w:rPr>
          <w:sz w:val="23"/>
          <w:szCs w:val="23"/>
          <w:spacing w:val="5"/>
        </w:rPr>
        <w:t xml:space="preserve"> </w:t>
      </w:r>
      <w:r>
        <w:rPr>
          <w:sz w:val="23"/>
          <w:szCs w:val="23"/>
          <w:spacing w:val="15"/>
        </w:rPr>
        <w:t>外旋转沿两侧背伸肌顺擦而下至骶骼关节上缘为止，反复3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-4"/>
        </w:rPr>
        <w:t>次。</w:t>
      </w:r>
    </w:p>
    <w:p>
      <w:pPr>
        <w:pStyle w:val="BodyText"/>
        <w:ind w:right="136" w:firstLine="490"/>
        <w:spacing w:before="146" w:line="255" w:lineRule="auto"/>
        <w:rPr>
          <w:sz w:val="23"/>
          <w:szCs w:val="23"/>
        </w:rPr>
      </w:pPr>
      <w:r>
        <w:rPr>
          <w:sz w:val="23"/>
          <w:szCs w:val="23"/>
          <w:spacing w:val="26"/>
        </w:rPr>
        <w:t>(7)按摩者右手手掌放在腰椎4～5平面</w:t>
      </w:r>
      <w:r>
        <w:rPr>
          <w:sz w:val="23"/>
          <w:szCs w:val="23"/>
          <w:spacing w:val="25"/>
        </w:rPr>
        <w:t>的背侧。左手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4"/>
        </w:rPr>
        <w:t>掌搭于右手背之上，两手掌在病人腰部作左右摇摆推按，反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  <w:spacing w:val="-12"/>
        </w:rPr>
        <w:t>复</w:t>
      </w:r>
      <w:r>
        <w:rPr>
          <w:sz w:val="23"/>
          <w:szCs w:val="23"/>
          <w:spacing w:val="-42"/>
        </w:rPr>
        <w:t xml:space="preserve"> </w:t>
      </w:r>
      <w:r>
        <w:rPr>
          <w:sz w:val="23"/>
          <w:szCs w:val="23"/>
          <w:spacing w:val="-12"/>
        </w:rPr>
        <w:t>4</w:t>
      </w:r>
      <w:r>
        <w:rPr>
          <w:sz w:val="23"/>
          <w:szCs w:val="23"/>
          <w:spacing w:val="-36"/>
        </w:rPr>
        <w:t xml:space="preserve"> </w:t>
      </w:r>
      <w:r>
        <w:rPr>
          <w:sz w:val="23"/>
          <w:szCs w:val="23"/>
          <w:spacing w:val="-12"/>
        </w:rPr>
        <w:t>～</w:t>
      </w:r>
      <w:r>
        <w:rPr>
          <w:sz w:val="23"/>
          <w:szCs w:val="23"/>
          <w:spacing w:val="-39"/>
        </w:rPr>
        <w:t xml:space="preserve"> </w:t>
      </w:r>
      <w:r>
        <w:rPr>
          <w:sz w:val="23"/>
          <w:szCs w:val="23"/>
          <w:spacing w:val="-12"/>
        </w:rPr>
        <w:t>5</w:t>
      </w:r>
      <w:r>
        <w:rPr>
          <w:sz w:val="23"/>
          <w:szCs w:val="23"/>
          <w:spacing w:val="-37"/>
        </w:rPr>
        <w:t xml:space="preserve"> </w:t>
      </w:r>
      <w:r>
        <w:rPr>
          <w:sz w:val="23"/>
          <w:szCs w:val="23"/>
          <w:spacing w:val="-12"/>
        </w:rPr>
        <w:t>次</w:t>
      </w:r>
      <w:r>
        <w:rPr>
          <w:sz w:val="23"/>
          <w:szCs w:val="23"/>
          <w:spacing w:val="-52"/>
        </w:rPr>
        <w:t xml:space="preserve"> </w:t>
      </w:r>
      <w:r>
        <w:rPr>
          <w:sz w:val="23"/>
          <w:szCs w:val="23"/>
          <w:spacing w:val="-12"/>
        </w:rPr>
        <w:t>。</w:t>
      </w:r>
    </w:p>
    <w:p>
      <w:pPr>
        <w:pStyle w:val="BodyText"/>
        <w:ind w:right="167" w:firstLine="490"/>
        <w:spacing w:before="135" w:line="268" w:lineRule="auto"/>
        <w:rPr>
          <w:sz w:val="23"/>
          <w:szCs w:val="23"/>
        </w:rPr>
      </w:pPr>
      <w:r>
        <w:rPr>
          <w:sz w:val="23"/>
          <w:szCs w:val="23"/>
          <w:spacing w:val="12"/>
        </w:rPr>
        <w:t>这套按摩手法可以每天进行一次，症状不严重者也可隔</w:t>
      </w:r>
      <w:r>
        <w:rPr>
          <w:sz w:val="23"/>
          <w:szCs w:val="23"/>
          <w:spacing w:val="18"/>
        </w:rPr>
        <w:t xml:space="preserve"> </w:t>
      </w:r>
      <w:r>
        <w:rPr>
          <w:sz w:val="23"/>
          <w:szCs w:val="23"/>
          <w:spacing w:val="8"/>
        </w:rPr>
        <w:t>天一次，20次为一疗程。</w:t>
      </w:r>
    </w:p>
    <w:p>
      <w:pPr>
        <w:pStyle w:val="BodyText"/>
        <w:ind w:left="493"/>
        <w:spacing w:before="39" w:line="222" w:lineRule="auto"/>
        <w:rPr>
          <w:rFonts w:ascii="SimHei" w:hAnsi="SimHei" w:eastAsia="SimHei" w:cs="SimHei"/>
          <w:sz w:val="23"/>
          <w:szCs w:val="23"/>
        </w:rPr>
      </w:pPr>
      <w:r>
        <w:rPr>
          <w:sz w:val="23"/>
          <w:szCs w:val="23"/>
          <w:b/>
          <w:bCs/>
          <w:spacing w:val="1"/>
        </w:rPr>
        <w:t>12.</w:t>
      </w:r>
      <w:r>
        <w:rPr>
          <w:sz w:val="23"/>
          <w:szCs w:val="23"/>
          <w:spacing w:val="33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1"/>
        </w:rPr>
        <w:t>穴位注射疗法</w:t>
      </w:r>
    </w:p>
    <w:p>
      <w:pPr>
        <w:pStyle w:val="BodyText"/>
        <w:ind w:right="176" w:firstLine="490"/>
        <w:spacing w:before="78" w:line="254" w:lineRule="auto"/>
        <w:rPr>
          <w:sz w:val="23"/>
          <w:szCs w:val="23"/>
        </w:rPr>
      </w:pPr>
      <w:r>
        <w:rPr>
          <w:sz w:val="23"/>
          <w:szCs w:val="23"/>
          <w:spacing w:val="30"/>
        </w:rPr>
        <w:t>(1)用具：2毫升或5毫升注射器、6号注射针头或封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5"/>
        </w:rPr>
        <w:t>闭用长针头。</w:t>
      </w:r>
    </w:p>
    <w:p>
      <w:pPr>
        <w:pStyle w:val="BodyText"/>
        <w:ind w:right="175" w:firstLine="490"/>
        <w:spacing w:before="126" w:line="239" w:lineRule="auto"/>
        <w:rPr>
          <w:sz w:val="23"/>
          <w:szCs w:val="23"/>
        </w:rPr>
      </w:pPr>
      <w:r>
        <w:rPr>
          <w:sz w:val="23"/>
          <w:szCs w:val="23"/>
          <w:spacing w:val="16"/>
        </w:rPr>
        <w:t>(2)药物：夏天无注射液、当归注射液以及其他抗风湿</w:t>
      </w:r>
      <w:r>
        <w:rPr>
          <w:sz w:val="23"/>
          <w:szCs w:val="23"/>
          <w:spacing w:val="13"/>
        </w:rPr>
        <w:t xml:space="preserve"> </w:t>
      </w:r>
      <w:r>
        <w:rPr>
          <w:sz w:val="23"/>
          <w:szCs w:val="23"/>
          <w:spacing w:val="3"/>
        </w:rPr>
        <w:t>的注射液。</w:t>
      </w:r>
    </w:p>
    <w:p>
      <w:pPr>
        <w:pStyle w:val="BodyText"/>
        <w:ind w:right="99" w:firstLine="490"/>
        <w:spacing w:before="86" w:line="274" w:lineRule="auto"/>
        <w:rPr>
          <w:sz w:val="23"/>
          <w:szCs w:val="23"/>
        </w:rPr>
      </w:pPr>
      <w:r>
        <w:rPr>
          <w:sz w:val="23"/>
          <w:szCs w:val="23"/>
          <w:spacing w:val="22"/>
        </w:rPr>
        <w:t>(3)药量：0.5～2毫升。肌肉丰满的部位，(如四肢、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27"/>
        </w:rPr>
        <w:t>臀部)可稍多，肌肉较薄的部位(如背部)应少。</w:t>
      </w:r>
    </w:p>
    <w:p>
      <w:pPr>
        <w:pStyle w:val="BodyText"/>
        <w:ind w:left="490"/>
        <w:spacing w:before="87" w:line="219" w:lineRule="auto"/>
        <w:rPr>
          <w:sz w:val="23"/>
          <w:szCs w:val="23"/>
        </w:rPr>
      </w:pPr>
      <w:r>
        <w:rPr>
          <w:sz w:val="23"/>
          <w:szCs w:val="23"/>
          <w:spacing w:val="11"/>
        </w:rPr>
        <w:t>(4)取穴：同“针灸疗法”。每次选一至</w:t>
      </w:r>
      <w:r>
        <w:rPr>
          <w:sz w:val="23"/>
          <w:szCs w:val="23"/>
          <w:spacing w:val="10"/>
        </w:rPr>
        <w:t>二穴。</w:t>
      </w:r>
    </w:p>
    <w:p>
      <w:pPr>
        <w:pStyle w:val="BodyText"/>
        <w:ind w:left="490"/>
        <w:spacing w:before="67" w:line="219" w:lineRule="auto"/>
        <w:rPr>
          <w:sz w:val="23"/>
          <w:szCs w:val="23"/>
        </w:rPr>
      </w:pPr>
      <w:r>
        <w:rPr>
          <w:sz w:val="23"/>
          <w:szCs w:val="23"/>
          <w:spacing w:val="16"/>
        </w:rPr>
        <w:t>(5)操作：</w:t>
      </w:r>
    </w:p>
    <w:p>
      <w:pPr>
        <w:pStyle w:val="BodyText"/>
        <w:ind w:right="139" w:firstLine="490"/>
        <w:spacing w:before="93" w:line="255" w:lineRule="auto"/>
        <w:rPr>
          <w:sz w:val="23"/>
          <w:szCs w:val="23"/>
        </w:rPr>
      </w:pPr>
      <w:r>
        <w:rPr>
          <w:sz w:val="23"/>
          <w:szCs w:val="23"/>
          <w:spacing w:val="27"/>
        </w:rPr>
        <w:t>①皮肤消毒：在注射穴位周围约6厘米的范围以1.5%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16"/>
        </w:rPr>
        <w:t>碘酊搽拭，待干后，再用75%酒精擦至碘酊的褐色消失。</w:t>
      </w:r>
    </w:p>
    <w:p>
      <w:pPr>
        <w:pStyle w:val="BodyText"/>
        <w:ind w:right="132" w:firstLine="490"/>
        <w:spacing w:before="88" w:line="272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②注射：将吸有药液的注射器的针头垂直刺入皮肤，再</w:t>
      </w:r>
      <w:r>
        <w:rPr>
          <w:sz w:val="23"/>
          <w:szCs w:val="23"/>
          <w:spacing w:val="2"/>
        </w:rPr>
        <w:t xml:space="preserve"> </w:t>
      </w:r>
      <w:r>
        <w:rPr>
          <w:sz w:val="23"/>
          <w:szCs w:val="23"/>
          <w:spacing w:val="13"/>
        </w:rPr>
        <w:t>缓缓进针或上下提插，有酸、麻、胀、重感时稍上提针</w:t>
      </w:r>
      <w:r>
        <w:rPr>
          <w:sz w:val="23"/>
          <w:szCs w:val="23"/>
          <w:spacing w:val="12"/>
        </w:rPr>
        <w:t>，抽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9"/>
        </w:rPr>
        <w:t>吸无回血则推入药液，药液注入后出针，然后用75%酒精擦一</w:t>
      </w:r>
      <w:r>
        <w:rPr>
          <w:sz w:val="23"/>
          <w:szCs w:val="23"/>
          <w:spacing w:val="4"/>
        </w:rPr>
        <w:t xml:space="preserve"> </w:t>
      </w:r>
      <w:r>
        <w:rPr>
          <w:sz w:val="23"/>
          <w:szCs w:val="23"/>
          <w:spacing w:val="5"/>
        </w:rPr>
        <w:t>下针眼皮肤。</w:t>
      </w:r>
    </w:p>
    <w:p>
      <w:pPr>
        <w:pStyle w:val="BodyText"/>
        <w:ind w:right="133" w:firstLine="490"/>
        <w:spacing w:before="105" w:line="246" w:lineRule="auto"/>
        <w:rPr>
          <w:sz w:val="23"/>
          <w:szCs w:val="23"/>
        </w:rPr>
      </w:pPr>
      <w:r>
        <w:rPr>
          <w:sz w:val="23"/>
          <w:szCs w:val="23"/>
          <w:spacing w:val="25"/>
        </w:rPr>
        <w:t>(6)疗程：隔日</w:t>
      </w:r>
      <w:r>
        <w:rPr>
          <w:sz w:val="23"/>
          <w:szCs w:val="23"/>
          <w:spacing w:val="-61"/>
        </w:rPr>
        <w:t xml:space="preserve"> </w:t>
      </w:r>
      <w:r>
        <w:rPr>
          <w:sz w:val="23"/>
          <w:szCs w:val="23"/>
          <w:spacing w:val="25"/>
        </w:rPr>
        <w:t>一</w:t>
      </w:r>
      <w:r>
        <w:rPr>
          <w:sz w:val="23"/>
          <w:szCs w:val="23"/>
          <w:spacing w:val="-66"/>
        </w:rPr>
        <w:t xml:space="preserve"> </w:t>
      </w:r>
      <w:r>
        <w:rPr>
          <w:sz w:val="23"/>
          <w:szCs w:val="23"/>
          <w:spacing w:val="25"/>
        </w:rPr>
        <w:t>次，5～10天为</w:t>
      </w:r>
      <w:r>
        <w:rPr>
          <w:sz w:val="23"/>
          <w:szCs w:val="23"/>
          <w:spacing w:val="-68"/>
        </w:rPr>
        <w:t xml:space="preserve"> </w:t>
      </w:r>
      <w:r>
        <w:rPr>
          <w:sz w:val="23"/>
          <w:szCs w:val="23"/>
          <w:spacing w:val="25"/>
        </w:rPr>
        <w:t>一疗程，隔3～5天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6"/>
        </w:rPr>
        <w:t>可作第二疗程。</w:t>
      </w:r>
    </w:p>
    <w:p>
      <w:pPr>
        <w:spacing w:line="246" w:lineRule="auto"/>
        <w:sectPr>
          <w:footerReference w:type="default" r:id="rId109"/>
          <w:pgSz w:w="7990" w:h="11790"/>
          <w:pgMar w:top="400" w:right="964" w:bottom="761" w:left="539" w:header="0" w:footer="533" w:gutter="0"/>
        </w:sectPr>
        <w:rPr>
          <w:sz w:val="23"/>
          <w:szCs w:val="23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560"/>
        <w:spacing w:before="75" w:line="220" w:lineRule="auto"/>
        <w:rPr>
          <w:sz w:val="23"/>
          <w:szCs w:val="23"/>
        </w:rPr>
      </w:pPr>
      <w:r>
        <w:rPr>
          <w:sz w:val="23"/>
          <w:szCs w:val="23"/>
          <w:spacing w:val="17"/>
        </w:rPr>
        <w:t>(7)注意事项：</w:t>
      </w:r>
    </w:p>
    <w:p>
      <w:pPr>
        <w:pStyle w:val="BodyText"/>
        <w:ind w:left="480"/>
        <w:spacing w:before="72" w:line="217" w:lineRule="auto"/>
        <w:rPr>
          <w:sz w:val="23"/>
          <w:szCs w:val="23"/>
        </w:rPr>
      </w:pPr>
      <w:r>
        <w:rPr>
          <w:sz w:val="23"/>
          <w:szCs w:val="23"/>
          <w:spacing w:val="5"/>
        </w:rPr>
        <w:t>①</w:t>
      </w:r>
      <w:r>
        <w:rPr>
          <w:sz w:val="23"/>
          <w:szCs w:val="23"/>
          <w:spacing w:val="-72"/>
        </w:rPr>
        <w:t xml:space="preserve"> </w:t>
      </w:r>
      <w:r>
        <w:rPr>
          <w:sz w:val="23"/>
          <w:szCs w:val="23"/>
          <w:spacing w:val="5"/>
        </w:rPr>
        <w:t>注意皮肤消毒。</w:t>
      </w:r>
    </w:p>
    <w:p>
      <w:pPr>
        <w:pStyle w:val="BodyText"/>
        <w:ind w:left="480"/>
        <w:spacing w:before="119" w:line="217" w:lineRule="auto"/>
        <w:rPr>
          <w:sz w:val="23"/>
          <w:szCs w:val="23"/>
        </w:rPr>
      </w:pPr>
      <w:r>
        <w:rPr>
          <w:sz w:val="23"/>
          <w:szCs w:val="23"/>
          <w:spacing w:val="12"/>
        </w:rPr>
        <w:t>②注射穴位附近应无湿疹、炎症、疖肿以及瘢痕等。</w:t>
      </w:r>
    </w:p>
    <w:p>
      <w:pPr>
        <w:pStyle w:val="BodyText"/>
        <w:ind w:left="480"/>
        <w:spacing w:before="89" w:line="217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③身体太虚弱、有晕针史或孕妇慎用。</w:t>
      </w:r>
    </w:p>
    <w:p>
      <w:pPr>
        <w:pStyle w:val="BodyText"/>
        <w:ind w:firstLine="480"/>
        <w:spacing w:before="100" w:line="247" w:lineRule="auto"/>
        <w:rPr>
          <w:sz w:val="23"/>
          <w:szCs w:val="23"/>
        </w:rPr>
      </w:pPr>
      <w:r>
        <w:rPr>
          <w:sz w:val="23"/>
          <w:szCs w:val="23"/>
          <w:spacing w:val="10"/>
        </w:rPr>
        <w:t>④进针后如有触电感应稍退针，待触电感消</w:t>
      </w:r>
      <w:r>
        <w:rPr>
          <w:sz w:val="23"/>
          <w:szCs w:val="23"/>
          <w:spacing w:val="9"/>
        </w:rPr>
        <w:t>失方可注药，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9"/>
        </w:rPr>
        <w:t>以免损伤神经。</w:t>
      </w:r>
    </w:p>
    <w:p>
      <w:pPr>
        <w:pStyle w:val="BodyText"/>
        <w:ind w:right="72" w:firstLine="480"/>
        <w:spacing w:before="105" w:line="263" w:lineRule="auto"/>
        <w:rPr>
          <w:sz w:val="23"/>
          <w:szCs w:val="23"/>
        </w:rPr>
      </w:pPr>
      <w:r>
        <w:rPr>
          <w:sz w:val="23"/>
          <w:szCs w:val="23"/>
          <w:spacing w:val="26"/>
        </w:rPr>
        <w:t>⑤进针后有针感时(即有酸、麻等等感觉)务必先抽一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6"/>
        </w:rPr>
        <w:t>下看有无回血，以免发生药液注入血管的意外，如有回血，则</w:t>
      </w:r>
      <w:r>
        <w:rPr>
          <w:sz w:val="23"/>
          <w:szCs w:val="23"/>
          <w:spacing w:val="7"/>
        </w:rPr>
        <w:t xml:space="preserve"> </w:t>
      </w:r>
      <w:r>
        <w:rPr>
          <w:sz w:val="23"/>
          <w:szCs w:val="23"/>
          <w:spacing w:val="12"/>
        </w:rPr>
        <w:t>应稍退针，再回抽，确无回血才能注药。</w:t>
      </w:r>
    </w:p>
    <w:p>
      <w:pPr>
        <w:pStyle w:val="BodyText"/>
        <w:ind w:left="480"/>
        <w:spacing w:before="96" w:line="217" w:lineRule="auto"/>
        <w:rPr>
          <w:sz w:val="23"/>
          <w:szCs w:val="23"/>
        </w:rPr>
      </w:pPr>
      <w:r>
        <w:rPr>
          <w:sz w:val="23"/>
          <w:szCs w:val="23"/>
          <w:spacing w:val="-2"/>
        </w:rPr>
        <w:t>⑥胸、背部穴位不可深刺</w:t>
      </w:r>
      <w:r>
        <w:rPr>
          <w:sz w:val="23"/>
          <w:szCs w:val="23"/>
          <w:spacing w:val="-21"/>
        </w:rPr>
        <w:t xml:space="preserve"> </w:t>
      </w:r>
      <w:r>
        <w:rPr>
          <w:sz w:val="23"/>
          <w:szCs w:val="23"/>
          <w:spacing w:val="-2"/>
        </w:rPr>
        <w:t>·</w:t>
      </w:r>
      <w:r>
        <w:rPr>
          <w:sz w:val="23"/>
          <w:szCs w:val="23"/>
          <w:spacing w:val="-61"/>
        </w:rPr>
        <w:t xml:space="preserve"> </w:t>
      </w:r>
      <w:r>
        <w:rPr>
          <w:sz w:val="23"/>
          <w:szCs w:val="23"/>
          <w:spacing w:val="-2"/>
        </w:rPr>
        <w:t>(特别如肝俞、肾俞、志室</w:t>
      </w:r>
      <w:r>
        <w:rPr>
          <w:sz w:val="23"/>
          <w:szCs w:val="23"/>
          <w:spacing w:val="-3"/>
        </w:rPr>
        <w:t>)。</w:t>
      </w:r>
    </w:p>
    <w:p>
      <w:pPr>
        <w:pStyle w:val="BodyText"/>
        <w:ind w:right="105" w:firstLine="480"/>
        <w:spacing w:before="79" w:line="267" w:lineRule="auto"/>
        <w:rPr>
          <w:sz w:val="23"/>
          <w:szCs w:val="23"/>
        </w:rPr>
      </w:pPr>
      <w:r>
        <w:rPr>
          <w:sz w:val="23"/>
          <w:szCs w:val="23"/>
          <w:spacing w:val="23"/>
        </w:rPr>
        <w:t>⑦在关节部位附近的穴位(如委中等)注射时，不要将</w:t>
      </w:r>
      <w:r>
        <w:rPr>
          <w:sz w:val="23"/>
          <w:szCs w:val="23"/>
          <w:spacing w:val="17"/>
        </w:rPr>
        <w:t xml:space="preserve"> </w:t>
      </w:r>
      <w:r>
        <w:rPr>
          <w:sz w:val="23"/>
          <w:szCs w:val="23"/>
          <w:spacing w:val="19"/>
        </w:rPr>
        <w:t>药液注入关节腔，以免引起关节红肿和疼痛(不将针头刺入</w:t>
      </w:r>
      <w:r>
        <w:rPr>
          <w:sz w:val="23"/>
          <w:szCs w:val="23"/>
          <w:spacing w:val="9"/>
        </w:rPr>
        <w:t xml:space="preserve"> </w:t>
      </w:r>
      <w:r>
        <w:rPr>
          <w:sz w:val="23"/>
          <w:szCs w:val="23"/>
          <w:spacing w:val="6"/>
        </w:rPr>
        <w:t>太深则可避免)。</w:t>
      </w:r>
    </w:p>
    <w:p>
      <w:pPr>
        <w:pStyle w:val="BodyText"/>
        <w:ind w:right="137" w:firstLine="480"/>
        <w:spacing w:before="93" w:line="259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⑧穴位注射操作与肌肉注射法相同，因此，采用此疗法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  <w:spacing w:val="10"/>
        </w:rPr>
        <w:t>时请先熟悉一下肌肉注射法为好。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ind w:left="2574"/>
        <w:spacing w:before="92" w:line="221" w:lineRule="auto"/>
        <w:outlineLvl w:val="0"/>
        <w:rPr>
          <w:rFonts w:ascii="SimHei" w:hAnsi="SimHei" w:eastAsia="SimHei" w:cs="SimHei"/>
          <w:sz w:val="28"/>
          <w:szCs w:val="28"/>
        </w:rPr>
      </w:pPr>
      <w:bookmarkStart w:name="bookmark7" w:id="17"/>
      <w:bookmarkEnd w:id="17"/>
      <w:r>
        <w:rPr>
          <w:rFonts w:ascii="SimHei" w:hAnsi="SimHei" w:eastAsia="SimHei" w:cs="SimHei"/>
          <w:sz w:val="28"/>
          <w:szCs w:val="28"/>
          <w:b/>
          <w:bCs/>
          <w:spacing w:val="-6"/>
        </w:rPr>
        <w:t>告慰腰痛者</w:t>
      </w:r>
    </w:p>
    <w:p>
      <w:pPr>
        <w:pStyle w:val="BodyText"/>
        <w:ind w:right="117" w:firstLine="480"/>
        <w:spacing w:before="297" w:line="286" w:lineRule="auto"/>
        <w:rPr>
          <w:sz w:val="23"/>
          <w:szCs w:val="23"/>
        </w:rPr>
      </w:pPr>
      <w:r>
        <w:rPr>
          <w:sz w:val="23"/>
          <w:szCs w:val="23"/>
          <w:spacing w:val="14"/>
        </w:rPr>
        <w:t>青壮年的腰痛者也许会忧虑腰痛会随着年龄的增长而加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2"/>
        </w:rPr>
        <w:t>剧。其实不然，就腰椎间盘突出症来说，到了一定的年龄，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  <w:spacing w:val="14"/>
        </w:rPr>
        <w:t>突出的椎间盘则广泛地萎缩变性，对神经的压迫减少，突出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14"/>
        </w:rPr>
        <w:t>也不易复发，腰痛将明显地减轻以至消失；腰肌劳损</w:t>
      </w:r>
      <w:r>
        <w:rPr>
          <w:sz w:val="23"/>
          <w:szCs w:val="23"/>
          <w:spacing w:val="13"/>
        </w:rPr>
        <w:t>也会随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2"/>
        </w:rPr>
        <w:t>着年龄的增长，活动减少，疼痛的耐受力提高而腰痛减轻。</w:t>
      </w:r>
      <w:r>
        <w:rPr>
          <w:sz w:val="23"/>
          <w:szCs w:val="23"/>
          <w:spacing w:val="2"/>
        </w:rPr>
        <w:t xml:space="preserve"> </w:t>
      </w:r>
      <w:r>
        <w:rPr>
          <w:sz w:val="23"/>
          <w:szCs w:val="23"/>
          <w:spacing w:val="14"/>
        </w:rPr>
        <w:t>虽然肥大性脊椎炎是一种脊柱的退化表现，骨</w:t>
      </w:r>
      <w:r>
        <w:rPr>
          <w:sz w:val="23"/>
          <w:szCs w:val="23"/>
          <w:spacing w:val="13"/>
        </w:rPr>
        <w:t>刺也会随着年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4"/>
        </w:rPr>
        <w:t>龄的增长而明显，但这是一种保护性机制，因此有</w:t>
      </w:r>
      <w:r>
        <w:rPr>
          <w:sz w:val="23"/>
          <w:szCs w:val="23"/>
          <w:spacing w:val="13"/>
        </w:rPr>
        <w:t>的专家认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4"/>
        </w:rPr>
        <w:t>为骨刺不是病，同时还肯定地认为几十年来在千百个病人中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4"/>
        </w:rPr>
        <w:t>从未见脊椎骨刺引起如长期严重疼痛、行动困</w:t>
      </w:r>
      <w:r>
        <w:rPr>
          <w:sz w:val="23"/>
          <w:szCs w:val="23"/>
          <w:spacing w:val="13"/>
        </w:rPr>
        <w:t>难、瘫痪等严</w:t>
      </w:r>
    </w:p>
    <w:p>
      <w:pPr>
        <w:spacing w:line="286" w:lineRule="auto"/>
        <w:sectPr>
          <w:footerReference w:type="default" r:id="rId110"/>
          <w:pgSz w:w="7990" w:h="11790"/>
          <w:pgMar w:top="400" w:right="594" w:bottom="719" w:left="919" w:header="0" w:footer="493" w:gutter="0"/>
        </w:sectPr>
        <w:rPr>
          <w:sz w:val="23"/>
          <w:szCs w:val="23"/>
        </w:rPr>
      </w:pP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spacing w:before="75" w:line="284" w:lineRule="auto"/>
        <w:jc w:val="both"/>
        <w:rPr>
          <w:sz w:val="23"/>
          <w:szCs w:val="23"/>
        </w:rPr>
      </w:pPr>
      <w:r>
        <w:rPr>
          <w:sz w:val="23"/>
          <w:szCs w:val="23"/>
          <w:spacing w:val="12"/>
        </w:rPr>
        <w:t>重的后果。有些专家通过随访十年的研究证明，即使当初有</w:t>
      </w:r>
      <w:r>
        <w:rPr>
          <w:sz w:val="23"/>
          <w:szCs w:val="23"/>
          <w:spacing w:val="8"/>
        </w:rPr>
        <w:t xml:space="preserve"> </w:t>
      </w:r>
      <w:r>
        <w:rPr>
          <w:sz w:val="23"/>
          <w:szCs w:val="23"/>
          <w:spacing w:val="13"/>
        </w:rPr>
        <w:t>严重腰痛和反复发作，十年后多至三分之二的患者不再有腰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13"/>
        </w:rPr>
        <w:t>痛或腰痛极轻微。所以腰痛者应该知道，您的腰痛不会无休</w:t>
      </w:r>
      <w:r>
        <w:rPr>
          <w:sz w:val="23"/>
          <w:szCs w:val="23"/>
          <w:spacing w:val="12"/>
        </w:rPr>
        <w:t xml:space="preserve"> </w:t>
      </w:r>
      <w:r>
        <w:rPr>
          <w:sz w:val="23"/>
          <w:szCs w:val="23"/>
          <w:spacing w:val="13"/>
        </w:rPr>
        <w:t>止地发展下去，只要能注意预防，进行合理的治疗，坚持锻</w:t>
      </w:r>
      <w:r>
        <w:rPr>
          <w:sz w:val="23"/>
          <w:szCs w:val="23"/>
          <w:spacing w:val="11"/>
        </w:rPr>
        <w:t xml:space="preserve"> </w:t>
      </w:r>
      <w:r>
        <w:rPr>
          <w:sz w:val="23"/>
          <w:szCs w:val="23"/>
          <w:spacing w:val="10"/>
        </w:rPr>
        <w:t>炼，您的腰痛将能得到缓解以至痊愈。</w:t>
      </w:r>
    </w:p>
    <w:p>
      <w:pPr>
        <w:spacing w:line="284" w:lineRule="auto"/>
        <w:sectPr>
          <w:footerReference w:type="default" r:id="rId111"/>
          <w:pgSz w:w="7990" w:h="11790"/>
          <w:pgMar w:top="400" w:right="1148" w:bottom="611" w:left="510" w:header="0" w:footer="383" w:gutter="0"/>
        </w:sectPr>
        <w:rPr>
          <w:sz w:val="23"/>
          <w:szCs w:val="23"/>
        </w:rPr>
      </w:pP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2214"/>
        <w:spacing w:before="110" w:line="220" w:lineRule="auto"/>
        <w:rPr>
          <w:sz w:val="34"/>
          <w:szCs w:val="34"/>
        </w:rPr>
      </w:pPr>
      <w:r>
        <w:rPr>
          <w:sz w:val="34"/>
          <w:szCs w:val="34"/>
          <w:b/>
          <w:bCs/>
          <w:spacing w:val="-12"/>
        </w:rPr>
        <w:t>后</w:t>
      </w:r>
      <w:r>
        <w:rPr>
          <w:sz w:val="34"/>
          <w:szCs w:val="34"/>
          <w:spacing w:val="26"/>
        </w:rPr>
        <w:t xml:space="preserve">    </w:t>
      </w:r>
      <w:r>
        <w:rPr>
          <w:sz w:val="34"/>
          <w:szCs w:val="34"/>
          <w:b/>
          <w:bCs/>
          <w:spacing w:val="-12"/>
        </w:rPr>
        <w:t>记</w:t>
      </w:r>
    </w:p>
    <w:p>
      <w:pPr>
        <w:pStyle w:val="BodyText"/>
        <w:ind w:firstLine="500"/>
        <w:spacing w:before="304" w:line="286" w:lineRule="auto"/>
        <w:rPr>
          <w:sz w:val="23"/>
          <w:szCs w:val="23"/>
        </w:rPr>
      </w:pPr>
      <w:r>
        <w:rPr>
          <w:sz w:val="23"/>
          <w:szCs w:val="23"/>
          <w:spacing w:val="7"/>
        </w:rPr>
        <w:t>腰痛一直是我们骨科医生关心的病，因为实在太常见</w:t>
      </w:r>
      <w:r>
        <w:rPr>
          <w:sz w:val="23"/>
          <w:szCs w:val="23"/>
          <w:spacing w:val="6"/>
        </w:rPr>
        <w:t>了，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2"/>
        </w:rPr>
        <w:t>虽然长期以来国内外的广大骨科工作者对本病进行着研究，</w:t>
      </w:r>
      <w:r>
        <w:rPr>
          <w:sz w:val="23"/>
          <w:szCs w:val="23"/>
          <w:spacing w:val="5"/>
        </w:rPr>
        <w:t xml:space="preserve">  </w:t>
      </w:r>
      <w:r>
        <w:rPr>
          <w:sz w:val="23"/>
          <w:szCs w:val="23"/>
          <w:spacing w:val="14"/>
        </w:rPr>
        <w:t>并已取得相当好的成绩，但是普及腰痛常识，让病人</w:t>
      </w:r>
      <w:r>
        <w:rPr>
          <w:sz w:val="23"/>
          <w:szCs w:val="23"/>
          <w:spacing w:val="13"/>
        </w:rPr>
        <w:t>掌握一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4"/>
        </w:rPr>
        <w:t>些可以自我进行治疗的方法，无疑是十分有</w:t>
      </w:r>
      <w:r>
        <w:rPr>
          <w:sz w:val="23"/>
          <w:szCs w:val="23"/>
          <w:spacing w:val="13"/>
        </w:rPr>
        <w:t>意义的。为此我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4"/>
        </w:rPr>
        <w:t>撰写了这本小册子，可是由于自己的水平有</w:t>
      </w:r>
      <w:r>
        <w:rPr>
          <w:sz w:val="23"/>
          <w:szCs w:val="23"/>
          <w:spacing w:val="13"/>
        </w:rPr>
        <w:t>限，又缺乏写科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4"/>
        </w:rPr>
        <w:t>普读物的经验，并且因为种种原因书稿是在断断</w:t>
      </w:r>
      <w:r>
        <w:rPr>
          <w:sz w:val="23"/>
          <w:szCs w:val="23"/>
          <w:spacing w:val="13"/>
        </w:rPr>
        <w:t>续续中完成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14"/>
        </w:rPr>
        <w:t>的，所以本书的不足以至谬误在所难免，读者</w:t>
      </w:r>
      <w:r>
        <w:rPr>
          <w:sz w:val="23"/>
          <w:szCs w:val="23"/>
          <w:spacing w:val="13"/>
        </w:rPr>
        <w:t>如能指正，我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4"/>
        </w:rPr>
        <w:t>当不胜感激。</w:t>
      </w:r>
    </w:p>
    <w:p>
      <w:pPr>
        <w:pStyle w:val="BodyText"/>
        <w:ind w:right="35"/>
        <w:spacing w:before="39" w:line="219" w:lineRule="auto"/>
        <w:jc w:val="right"/>
        <w:rPr>
          <w:sz w:val="23"/>
          <w:szCs w:val="23"/>
        </w:rPr>
      </w:pPr>
      <w:r>
        <w:rPr>
          <w:sz w:val="23"/>
          <w:szCs w:val="23"/>
          <w:spacing w:val="14"/>
        </w:rPr>
        <w:t>此外，我要感谢我的朋友唐揖熙和胡扬  是他们</w:t>
      </w:r>
      <w:r>
        <w:rPr>
          <w:sz w:val="23"/>
          <w:szCs w:val="23"/>
          <w:spacing w:val="13"/>
        </w:rPr>
        <w:t>协助我</w:t>
      </w:r>
    </w:p>
    <w:p>
      <w:pPr>
        <w:pStyle w:val="BodyText"/>
        <w:spacing w:before="105" w:line="219" w:lineRule="auto"/>
        <w:rPr>
          <w:sz w:val="23"/>
          <w:szCs w:val="23"/>
        </w:rPr>
      </w:pPr>
      <w:r>
        <w:rPr>
          <w:sz w:val="23"/>
          <w:szCs w:val="23"/>
          <w:spacing w:val="6"/>
        </w:rPr>
        <w:t>为本书插图的。</w:t>
      </w:r>
    </w:p>
    <w:p>
      <w:pPr>
        <w:ind w:left="4673"/>
        <w:spacing w:before="63" w:line="222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-6"/>
        </w:rPr>
        <w:t>作</w:t>
      </w:r>
      <w:r>
        <w:rPr>
          <w:rFonts w:ascii="SimHei" w:hAnsi="SimHei" w:eastAsia="SimHei" w:cs="SimHei"/>
          <w:sz w:val="23"/>
          <w:szCs w:val="23"/>
          <w:spacing w:val="3"/>
        </w:rPr>
        <w:t xml:space="preserve">  </w:t>
      </w:r>
      <w:r>
        <w:rPr>
          <w:rFonts w:ascii="SimHei" w:hAnsi="SimHei" w:eastAsia="SimHei" w:cs="SimHei"/>
          <w:sz w:val="23"/>
          <w:szCs w:val="23"/>
          <w:b/>
          <w:bCs/>
          <w:spacing w:val="-6"/>
        </w:rPr>
        <w:t>者</w:t>
      </w:r>
    </w:p>
    <w:p>
      <w:pPr>
        <w:pStyle w:val="BodyText"/>
        <w:ind w:left="3560"/>
        <w:spacing w:before="97" w:line="219" w:lineRule="auto"/>
        <w:rPr>
          <w:sz w:val="23"/>
          <w:szCs w:val="23"/>
        </w:rPr>
      </w:pPr>
      <w:r>
        <w:rPr>
          <w:sz w:val="23"/>
          <w:szCs w:val="23"/>
          <w:spacing w:val="-18"/>
        </w:rPr>
        <w:t>一九八二年十一月于广州</w:t>
      </w:r>
    </w:p>
    <w:sectPr>
      <w:footerReference w:type="default" r:id="rId112"/>
      <w:pgSz w:w="7990" w:h="11790"/>
      <w:pgMar w:top="400" w:right="705" w:bottom="711" w:left="859" w:header="0" w:footer="484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480"/>
      <w:spacing w:line="160" w:lineRule="auto"/>
      <w:rPr>
        <w:rFonts w:ascii="SimHei" w:hAnsi="SimHei" w:eastAsia="SimHei" w:cs="SimHei"/>
        <w:sz w:val="8"/>
        <w:szCs w:val="8"/>
      </w:rPr>
    </w:pPr>
    <w:r>
      <w:rPr>
        <w:rFonts w:ascii="SimHei" w:hAnsi="SimHei" w:eastAsia="SimHei" w:cs="SimHei"/>
        <w:sz w:val="8"/>
        <w:szCs w:val="8"/>
        <w:spacing w:val="-3"/>
      </w:rPr>
      <w:t>一</w:t>
    </w:r>
    <w:r>
      <w:rPr>
        <w:rFonts w:ascii="SimHei" w:hAnsi="SimHei" w:eastAsia="SimHei" w:cs="SimHei"/>
        <w:sz w:val="8"/>
        <w:szCs w:val="8"/>
      </w:rPr>
      <w:t xml:space="preserve">       </w:t>
    </w:r>
    <w:r>
      <w:rPr>
        <w:rFonts w:ascii="Times New Roman" w:hAnsi="Times New Roman" w:eastAsia="Times New Roman" w:cs="Times New Roman"/>
        <w:sz w:val="8"/>
        <w:szCs w:val="8"/>
        <w:spacing w:val="-3"/>
      </w:rPr>
      <w:t>i</w:t>
    </w:r>
    <w:r>
      <w:rPr>
        <w:rFonts w:ascii="Times New Roman" w:hAnsi="Times New Roman" w:eastAsia="Times New Roman" w:cs="Times New Roman"/>
        <w:sz w:val="8"/>
        <w:szCs w:val="8"/>
        <w:spacing w:val="1"/>
      </w:rPr>
      <w:t xml:space="preserve">           </w:t>
    </w:r>
    <w:r>
      <w:rPr>
        <w:rFonts w:ascii="SimHei" w:hAnsi="SimHei" w:eastAsia="SimHei" w:cs="SimHei"/>
        <w:sz w:val="8"/>
        <w:szCs w:val="8"/>
        <w:spacing w:val="-3"/>
      </w:rPr>
      <w:t>一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09"/>
      <w:spacing w:line="176" w:lineRule="auto"/>
      <w:rPr>
        <w:sz w:val="24"/>
        <w:szCs w:val="24"/>
      </w:rPr>
    </w:pPr>
    <w:r>
      <w:rPr>
        <w:sz w:val="24"/>
        <w:szCs w:val="24"/>
        <w:spacing w:val="-2"/>
      </w:rPr>
      <w:t>—11—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22"/>
        <w:szCs w:val="22"/>
      </w:rPr>
    </w:pPr>
    <w:r>
      <w:rPr>
        <w:sz w:val="22"/>
        <w:szCs w:val="22"/>
        <w:spacing w:val="-8"/>
      </w:rPr>
      <w:t>—</w:t>
    </w:r>
    <w:r>
      <w:rPr>
        <w:sz w:val="22"/>
        <w:szCs w:val="22"/>
        <w:spacing w:val="-86"/>
      </w:rPr>
      <w:t xml:space="preserve"> </w:t>
    </w:r>
    <w:r>
      <w:rPr>
        <w:sz w:val="22"/>
        <w:szCs w:val="22"/>
        <w:spacing w:val="-8"/>
      </w:rPr>
      <w:t>12—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30"/>
      <w:spacing w:line="175" w:lineRule="auto"/>
      <w:rPr>
        <w:sz w:val="23"/>
        <w:szCs w:val="23"/>
      </w:rPr>
    </w:pPr>
    <w:r>
      <w:rPr>
        <w:sz w:val="23"/>
        <w:szCs w:val="23"/>
        <w:spacing w:val="-2"/>
      </w:rPr>
      <w:t>—13—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22"/>
        <w:szCs w:val="22"/>
      </w:rPr>
    </w:pPr>
    <w:r>
      <w:rPr>
        <w:sz w:val="22"/>
        <w:szCs w:val="22"/>
        <w:spacing w:val="-2"/>
      </w:rPr>
      <w:t>—14—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499"/>
      <w:spacing w:line="175" w:lineRule="auto"/>
      <w:rPr>
        <w:sz w:val="23"/>
        <w:szCs w:val="23"/>
      </w:rPr>
    </w:pPr>
    <w:r>
      <w:rPr>
        <w:sz w:val="23"/>
        <w:szCs w:val="23"/>
        <w:spacing w:val="-2"/>
      </w:rPr>
      <w:t>—15—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0"/>
      <w:spacing w:line="179" w:lineRule="auto"/>
      <w:rPr>
        <w:rFonts w:ascii="Times New Roman" w:hAnsi="Times New Roman" w:eastAsia="Times New Roman" w:cs="Times New Roman"/>
        <w:sz w:val="23"/>
        <w:szCs w:val="23"/>
      </w:rPr>
    </w:pPr>
    <w:r>
      <w:rPr>
        <w:rFonts w:ascii="Times New Roman" w:hAnsi="Times New Roman" w:eastAsia="Times New Roman" w:cs="Times New Roman"/>
        <w:sz w:val="23"/>
        <w:szCs w:val="23"/>
        <w:spacing w:val="-9"/>
      </w:rPr>
      <w:t>16-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19"/>
      <w:spacing w:line="176" w:lineRule="auto"/>
      <w:rPr>
        <w:sz w:val="24"/>
        <w:szCs w:val="24"/>
      </w:rPr>
    </w:pPr>
    <w:r>
      <w:rPr>
        <w:sz w:val="24"/>
        <w:szCs w:val="24"/>
        <w:spacing w:val="-2"/>
      </w:rPr>
      <w:t>—17—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23"/>
        <w:szCs w:val="23"/>
      </w:rPr>
    </w:pPr>
    <w:r>
      <w:rPr>
        <w:sz w:val="23"/>
        <w:szCs w:val="23"/>
        <w:spacing w:val="-9"/>
      </w:rPr>
      <w:t>—</w:t>
    </w:r>
    <w:r>
      <w:rPr>
        <w:sz w:val="23"/>
        <w:szCs w:val="23"/>
        <w:spacing w:val="-88"/>
      </w:rPr>
      <w:t xml:space="preserve"> </w:t>
    </w:r>
    <w:r>
      <w:rPr>
        <w:sz w:val="23"/>
        <w:szCs w:val="23"/>
        <w:spacing w:val="-9"/>
      </w:rPr>
      <w:t>18—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4" w:lineRule="auto"/>
      <w:jc w:val="right"/>
      <w:rPr>
        <w:sz w:val="19"/>
        <w:szCs w:val="19"/>
      </w:rPr>
    </w:pPr>
    <w:r>
      <w:rPr>
        <w:sz w:val="19"/>
        <w:szCs w:val="19"/>
        <w:spacing w:val="-2"/>
        <w:w w:val="22"/>
      </w:rPr>
      <w:t>—</w:t>
    </w:r>
    <w:r>
      <w:rPr>
        <w:sz w:val="19"/>
        <w:szCs w:val="19"/>
        <w:spacing w:val="86"/>
      </w:rPr>
      <w:t xml:space="preserve"> </w:t>
    </w:r>
    <w:r>
      <w:rPr>
        <w:sz w:val="19"/>
        <w:szCs w:val="19"/>
        <w:spacing w:val="-9"/>
      </w:rPr>
      <w:t>19</w:t>
    </w:r>
    <w:r>
      <w:rPr>
        <w:sz w:val="19"/>
        <w:szCs w:val="19"/>
        <w:spacing w:val="-6"/>
      </w:rPr>
      <w:t>—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Times New Roman" w:hAnsi="Times New Roman" w:eastAsia="Times New Roman" w:cs="Times New Roman"/>
        <w:sz w:val="14"/>
        <w:szCs w:val="14"/>
      </w:rPr>
    </w:pPr>
    <w:r>
      <w:rPr>
        <w:rFonts w:ascii="Times New Roman" w:hAnsi="Times New Roman" w:eastAsia="Times New Roman" w:cs="Times New Roman"/>
        <w:sz w:val="14"/>
        <w:szCs w:val="14"/>
        <w:spacing w:val="-1"/>
      </w:rPr>
      <w:t>20-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" w:line="174" w:lineRule="auto"/>
      <w:rPr>
        <w:sz w:val="23"/>
        <w:szCs w:val="23"/>
      </w:rPr>
    </w:pPr>
    <w:r>
      <w:rPr>
        <w:sz w:val="23"/>
        <w:szCs w:val="23"/>
        <w:spacing w:val="-3"/>
      </w:rPr>
      <w:t>—2—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490"/>
      <w:spacing w:line="175" w:lineRule="auto"/>
      <w:rPr>
        <w:sz w:val="23"/>
        <w:szCs w:val="23"/>
      </w:rPr>
    </w:pPr>
    <w:r>
      <w:rPr>
        <w:sz w:val="23"/>
        <w:szCs w:val="23"/>
        <w:spacing w:val="-2"/>
      </w:rPr>
      <w:t>—21—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4" w:lineRule="auto"/>
      <w:rPr>
        <w:sz w:val="22"/>
        <w:szCs w:val="22"/>
      </w:rPr>
    </w:pPr>
    <w:r>
      <w:rPr>
        <w:sz w:val="22"/>
        <w:szCs w:val="22"/>
        <w:spacing w:val="-2"/>
      </w:rPr>
      <w:t>—</w:t>
    </w:r>
    <w:r>
      <w:rPr>
        <w:sz w:val="22"/>
        <w:szCs w:val="22"/>
        <w:strike/>
        <w:spacing w:val="-2"/>
      </w:rPr>
      <w:t>2</w:t>
    </w:r>
    <w:r>
      <w:rPr>
        <w:sz w:val="22"/>
        <w:szCs w:val="22"/>
        <w:spacing w:val="-2"/>
      </w:rPr>
      <w:t>2—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490"/>
      <w:spacing w:line="175" w:lineRule="auto"/>
      <w:rPr>
        <w:sz w:val="23"/>
        <w:szCs w:val="23"/>
      </w:rPr>
    </w:pPr>
    <w:r>
      <w:rPr>
        <w:sz w:val="23"/>
        <w:szCs w:val="23"/>
        <w:spacing w:val="-2"/>
      </w:rPr>
      <w:t>—23—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" w:line="174" w:lineRule="auto"/>
      <w:rPr>
        <w:sz w:val="23"/>
        <w:szCs w:val="23"/>
      </w:rPr>
    </w:pPr>
    <w:r>
      <w:rPr>
        <w:sz w:val="23"/>
        <w:szCs w:val="23"/>
        <w:spacing w:val="-2"/>
      </w:rPr>
      <w:t>—24—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19"/>
      <w:spacing w:line="175" w:lineRule="auto"/>
      <w:rPr>
        <w:sz w:val="24"/>
        <w:szCs w:val="24"/>
      </w:rPr>
    </w:pPr>
    <w:r>
      <w:rPr>
        <w:sz w:val="24"/>
        <w:szCs w:val="24"/>
        <w:spacing w:val="-2"/>
      </w:rPr>
      <w:t>—27—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9"/>
      <w:spacing w:line="173" w:lineRule="auto"/>
      <w:rPr>
        <w:sz w:val="19"/>
        <w:szCs w:val="19"/>
      </w:rPr>
    </w:pPr>
    <w:bookmarkStart w:name="bookmark10" w:id="14"/>
    <w:bookmarkEnd w:id="14"/>
    <w:r>
      <w:rPr>
        <w:sz w:val="19"/>
        <w:szCs w:val="19"/>
        <w:spacing w:val="-2"/>
      </w:rPr>
      <w:t>—28—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jc w:val="right"/>
      <w:rPr>
        <w:sz w:val="20"/>
        <w:szCs w:val="20"/>
      </w:rPr>
    </w:pPr>
    <w:r>
      <w:rPr>
        <w:sz w:val="20"/>
        <w:szCs w:val="20"/>
        <w:spacing w:val="-1"/>
        <w:w w:val="10"/>
      </w:rPr>
      <w:t>—</w:t>
    </w:r>
    <w:r>
      <w:rPr>
        <w:sz w:val="20"/>
        <w:szCs w:val="20"/>
        <w:spacing w:val="101"/>
      </w:rPr>
      <w:t xml:space="preserve"> </w:t>
    </w:r>
    <w:r>
      <w:rPr>
        <w:sz w:val="20"/>
        <w:szCs w:val="20"/>
        <w:spacing w:val="-4"/>
      </w:rPr>
      <w:t>29—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2" w:lineRule="auto"/>
      <w:rPr>
        <w:rFonts w:ascii="Times New Roman" w:hAnsi="Times New Roman" w:eastAsia="Times New Roman" w:cs="Times New Roman"/>
        <w:sz w:val="13"/>
        <w:szCs w:val="13"/>
      </w:rPr>
    </w:pPr>
    <w:r>
      <w:rPr>
        <w:rFonts w:ascii="Times New Roman" w:hAnsi="Times New Roman" w:eastAsia="Times New Roman" w:cs="Times New Roman"/>
        <w:sz w:val="13"/>
        <w:szCs w:val="13"/>
        <w:spacing w:val="-2"/>
      </w:rPr>
      <w:t>30-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350"/>
      <w:spacing w:line="177" w:lineRule="auto"/>
      <w:rPr>
        <w:rFonts w:ascii="KaiTi" w:hAnsi="KaiTi" w:eastAsia="KaiTi" w:cs="KaiTi"/>
        <w:sz w:val="23"/>
        <w:szCs w:val="23"/>
      </w:rPr>
    </w:pPr>
    <w:r>
      <w:rPr>
        <w:rFonts w:ascii="KaiTi" w:hAnsi="KaiTi" w:eastAsia="KaiTi" w:cs="KaiTi"/>
        <w:sz w:val="23"/>
        <w:szCs w:val="23"/>
        <w:spacing w:val="-9"/>
      </w:rPr>
      <w:t>.</w:t>
    </w:r>
    <w:r>
      <w:rPr>
        <w:rFonts w:ascii="KaiTi" w:hAnsi="KaiTi" w:eastAsia="KaiTi" w:cs="KaiTi"/>
        <w:sz w:val="23"/>
        <w:szCs w:val="23"/>
        <w:spacing w:val="-41"/>
      </w:rPr>
      <w:t xml:space="preserve"> </w:t>
    </w:r>
    <w:r>
      <w:rPr>
        <w:rFonts w:ascii="KaiTi" w:hAnsi="KaiTi" w:eastAsia="KaiTi" w:cs="KaiTi"/>
        <w:sz w:val="23"/>
        <w:szCs w:val="23"/>
        <w:spacing w:val="-9"/>
      </w:rPr>
      <w:t>一</w:t>
    </w:r>
    <w:r>
      <w:rPr>
        <w:rFonts w:ascii="KaiTi" w:hAnsi="KaiTi" w:eastAsia="KaiTi" w:cs="KaiTi"/>
        <w:sz w:val="23"/>
        <w:szCs w:val="23"/>
        <w:spacing w:val="-48"/>
      </w:rPr>
      <w:t xml:space="preserve"> </w:t>
    </w:r>
    <w:r>
      <w:rPr>
        <w:rFonts w:ascii="KaiTi" w:hAnsi="KaiTi" w:eastAsia="KaiTi" w:cs="KaiTi"/>
        <w:sz w:val="23"/>
        <w:szCs w:val="23"/>
        <w:spacing w:val="-9"/>
      </w:rPr>
      <w:t>3</w:t>
    </w:r>
    <w:r>
      <w:rPr>
        <w:rFonts w:ascii="Times New Roman" w:hAnsi="Times New Roman" w:eastAsia="Times New Roman" w:cs="Times New Roman"/>
        <w:sz w:val="23"/>
        <w:szCs w:val="23"/>
        <w:spacing w:val="-9"/>
      </w:rPr>
      <w:t>t</w:t>
    </w:r>
    <w:r>
      <w:rPr>
        <w:rFonts w:ascii="Times New Roman" w:hAnsi="Times New Roman" w:eastAsia="Times New Roman" w:cs="Times New Roman"/>
        <w:sz w:val="23"/>
        <w:szCs w:val="23"/>
        <w:spacing w:val="2"/>
      </w:rPr>
      <w:t xml:space="preserve">  </w:t>
    </w:r>
    <w:r>
      <w:rPr>
        <w:rFonts w:ascii="KaiTi" w:hAnsi="KaiTi" w:eastAsia="KaiTi" w:cs="KaiTi"/>
        <w:sz w:val="23"/>
        <w:szCs w:val="23"/>
        <w:spacing w:val="-9"/>
      </w:rPr>
      <w:t>一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499"/>
      <w:spacing w:line="175" w:lineRule="auto"/>
      <w:rPr>
        <w:sz w:val="23"/>
        <w:szCs w:val="23"/>
      </w:rPr>
    </w:pPr>
    <w:r>
      <w:rPr>
        <w:sz w:val="23"/>
        <w:szCs w:val="23"/>
        <w:spacing w:val="-2"/>
      </w:rPr>
      <w:t>—33—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" w:line="176" w:lineRule="auto"/>
      <w:rPr>
        <w:sz w:val="29"/>
        <w:szCs w:val="29"/>
      </w:rPr>
    </w:pPr>
    <w:r>
      <w:rPr>
        <w:sz w:val="29"/>
        <w:szCs w:val="29"/>
        <w:spacing w:val="-3"/>
      </w:rPr>
      <w:t>—34—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379"/>
      <w:spacing w:line="174" w:lineRule="auto"/>
      <w:rPr>
        <w:sz w:val="21"/>
        <w:szCs w:val="21"/>
      </w:rPr>
    </w:pPr>
    <w:r>
      <w:rPr>
        <w:sz w:val="21"/>
        <w:szCs w:val="21"/>
        <w:spacing w:val="-2"/>
      </w:rPr>
      <w:t>—35—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23"/>
        <w:szCs w:val="23"/>
      </w:rPr>
    </w:pPr>
    <w:r>
      <w:rPr>
        <w:sz w:val="23"/>
        <w:szCs w:val="23"/>
        <w:spacing w:val="-2"/>
      </w:rPr>
      <w:t>—36—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20"/>
      <w:spacing w:line="175" w:lineRule="auto"/>
      <w:rPr>
        <w:sz w:val="24"/>
        <w:szCs w:val="24"/>
      </w:rPr>
    </w:pPr>
    <w:r>
      <w:rPr>
        <w:sz w:val="24"/>
        <w:szCs w:val="24"/>
        <w:spacing w:val="-2"/>
      </w:rPr>
      <w:t>—37—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tabs>
        <w:tab w:val="left" w:pos="79"/>
      </w:tabs>
      <w:rPr>
        <w:sz w:val="20"/>
        <w:szCs w:val="20"/>
      </w:rPr>
    </w:pPr>
    <w:r>
      <w:rPr>
        <w:sz w:val="20"/>
        <w:szCs w:val="20"/>
      </w:rPr>
      <w:tab/>
    </w:r>
    <w:r>
      <w:rPr>
        <w:sz w:val="20"/>
        <w:szCs w:val="20"/>
        <w:spacing w:val="-2"/>
      </w:rPr>
      <w:t>—38—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479"/>
      <w:spacing w:line="174" w:lineRule="auto"/>
      <w:rPr>
        <w:sz w:val="21"/>
        <w:szCs w:val="21"/>
      </w:rPr>
    </w:pPr>
    <w:r>
      <w:rPr>
        <w:sz w:val="21"/>
        <w:szCs w:val="21"/>
        <w:spacing w:val="-2"/>
      </w:rPr>
      <w:t>—39—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49"/>
      <w:spacing w:line="176" w:lineRule="auto"/>
      <w:rPr>
        <w:sz w:val="24"/>
        <w:szCs w:val="24"/>
      </w:rPr>
    </w:pPr>
    <w:r>
      <w:rPr>
        <w:sz w:val="24"/>
        <w:szCs w:val="24"/>
        <w:spacing w:val="-2"/>
      </w:rPr>
      <w:t>—41—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" w:line="174" w:lineRule="auto"/>
      <w:rPr>
        <w:sz w:val="23"/>
        <w:szCs w:val="23"/>
      </w:rPr>
    </w:pPr>
    <w:r>
      <w:rPr>
        <w:sz w:val="23"/>
        <w:szCs w:val="23"/>
        <w:spacing w:val="-2"/>
      </w:rPr>
      <w:t>—42—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29"/>
      <w:spacing w:line="175" w:lineRule="auto"/>
      <w:rPr>
        <w:sz w:val="23"/>
        <w:szCs w:val="23"/>
      </w:rPr>
    </w:pPr>
    <w:r>
      <w:rPr>
        <w:sz w:val="23"/>
        <w:szCs w:val="23"/>
        <w:spacing w:val="-2"/>
      </w:rPr>
      <w:t>—43—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rPr>
        <w:sz w:val="19"/>
        <w:szCs w:val="19"/>
      </w:rPr>
    </w:pPr>
    <w:r>
      <w:rPr>
        <w:sz w:val="19"/>
        <w:szCs w:val="19"/>
        <w:spacing w:val="-28"/>
        <w:w w:val="79"/>
      </w:rPr>
      <w:t>—     </w:t>
    </w:r>
    <w:r>
      <w:rPr>
        <w:sz w:val="19"/>
        <w:szCs w:val="19"/>
        <w:spacing w:val="-2"/>
      </w:rPr>
      <w:t>44—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" w:line="174" w:lineRule="auto"/>
      <w:rPr>
        <w:sz w:val="23"/>
        <w:szCs w:val="23"/>
      </w:rPr>
    </w:pPr>
    <w:r>
      <w:rPr>
        <w:sz w:val="23"/>
        <w:szCs w:val="23"/>
        <w:spacing w:val="-3"/>
      </w:rPr>
      <w:t>—4—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560"/>
      <w:spacing w:line="179" w:lineRule="auto"/>
      <w:rPr>
        <w:rFonts w:ascii="Times New Roman" w:hAnsi="Times New Roman" w:eastAsia="Times New Roman" w:cs="Times New Roman"/>
        <w:sz w:val="24"/>
        <w:szCs w:val="24"/>
      </w:rPr>
    </w:pPr>
    <w:r>
      <w:rPr>
        <w:rFonts w:ascii="Times New Roman" w:hAnsi="Times New Roman" w:eastAsia="Times New Roman" w:cs="Times New Roman"/>
        <w:sz w:val="24"/>
        <w:szCs w:val="24"/>
        <w:spacing w:val="-3"/>
      </w:rPr>
      <w:t>-45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9" w:lineRule="auto"/>
      <w:tabs>
        <w:tab w:val="left" w:pos="278"/>
      </w:tabs>
      <w:rPr>
        <w:rFonts w:ascii="Times New Roman" w:hAnsi="Times New Roman" w:eastAsia="Times New Roman" w:cs="Times New Roman"/>
        <w:sz w:val="23"/>
        <w:szCs w:val="23"/>
      </w:rPr>
    </w:pPr>
    <w:r>
      <w:rPr>
        <w:rFonts w:ascii="Times New Roman" w:hAnsi="Times New Roman" w:eastAsia="Times New Roman" w:cs="Times New Roman"/>
        <w:sz w:val="23"/>
        <w:szCs w:val="23"/>
        <w:strike/>
      </w:rPr>
      <w:tab/>
    </w:r>
    <w:r>
      <w:rPr>
        <w:rFonts w:ascii="Times New Roman" w:hAnsi="Times New Roman" w:eastAsia="Times New Roman" w:cs="Times New Roman"/>
        <w:sz w:val="23"/>
        <w:szCs w:val="23"/>
        <w:spacing w:val="14"/>
        <w:w w:val="101"/>
      </w:rPr>
      <w:t xml:space="preserve"> </w:t>
    </w:r>
    <w:r>
      <w:rPr>
        <w:rFonts w:ascii="Times New Roman" w:hAnsi="Times New Roman" w:eastAsia="Times New Roman" w:cs="Times New Roman"/>
        <w:sz w:val="23"/>
        <w:szCs w:val="23"/>
        <w:spacing w:val="-2"/>
      </w:rPr>
      <w:t>46-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490"/>
      <w:spacing w:line="175" w:lineRule="auto"/>
      <w:rPr>
        <w:sz w:val="23"/>
        <w:szCs w:val="23"/>
      </w:rPr>
    </w:pPr>
    <w:r>
      <w:rPr>
        <w:sz w:val="23"/>
        <w:szCs w:val="23"/>
        <w:spacing w:val="-2"/>
      </w:rPr>
      <w:t>—47—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69"/>
      <w:spacing w:line="181" w:lineRule="exact"/>
      <w:rPr>
        <w:sz w:val="23"/>
        <w:szCs w:val="23"/>
      </w:rPr>
    </w:pPr>
    <w:r>
      <w:rPr>
        <w:sz w:val="23"/>
        <w:szCs w:val="23"/>
        <w:spacing w:val="-4"/>
        <w:w w:val="37"/>
        <w:position w:val="-3"/>
      </w:rPr>
      <w:t>—</w:t>
    </w:r>
    <w:r>
      <w:rPr>
        <w:sz w:val="23"/>
        <w:szCs w:val="23"/>
        <w:spacing w:val="63"/>
        <w:position w:val="-3"/>
      </w:rPr>
      <w:t xml:space="preserve"> </w:t>
    </w:r>
    <w:r>
      <w:rPr>
        <w:sz w:val="23"/>
        <w:szCs w:val="23"/>
        <w:spacing w:val="-3"/>
        <w:position w:val="-3"/>
      </w:rPr>
      <w:t>48—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29"/>
      <w:spacing w:line="175" w:lineRule="auto"/>
      <w:rPr>
        <w:sz w:val="23"/>
        <w:szCs w:val="23"/>
      </w:rPr>
    </w:pPr>
    <w:r>
      <w:rPr>
        <w:sz w:val="23"/>
        <w:szCs w:val="23"/>
        <w:spacing w:val="-2"/>
      </w:rPr>
      <w:t>—49—</w:t>
    </w:r>
    <w:r>
      <w:rPr>
        <w:sz w:val="23"/>
        <w:szCs w:val="23"/>
      </w:rPr>
      <w:t xml:space="preserve">  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23"/>
        <w:szCs w:val="23"/>
      </w:rPr>
    </w:pPr>
    <w:bookmarkStart w:name="bookmark11" w:id="16"/>
    <w:bookmarkEnd w:id="16"/>
    <w:r>
      <w:rPr>
        <w:sz w:val="23"/>
        <w:szCs w:val="23"/>
        <w:spacing w:val="-2"/>
      </w:rPr>
      <w:t>—50—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09"/>
      <w:spacing w:line="174" w:lineRule="auto"/>
      <w:rPr>
        <w:sz w:val="20"/>
        <w:szCs w:val="20"/>
      </w:rPr>
    </w:pPr>
    <w:r>
      <w:rPr>
        <w:sz w:val="20"/>
        <w:szCs w:val="20"/>
        <w:spacing w:val="-2"/>
      </w:rPr>
      <w:t>—51—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24"/>
        <w:szCs w:val="24"/>
      </w:rPr>
    </w:pPr>
    <w:r>
      <w:rPr>
        <w:sz w:val="24"/>
        <w:szCs w:val="24"/>
        <w:spacing w:val="-2"/>
      </w:rPr>
      <w:t>—52—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499"/>
      <w:spacing w:line="175" w:lineRule="auto"/>
      <w:rPr>
        <w:sz w:val="24"/>
        <w:szCs w:val="24"/>
      </w:rPr>
    </w:pPr>
    <w:r>
      <w:rPr>
        <w:sz w:val="24"/>
        <w:szCs w:val="24"/>
        <w:spacing w:val="-2"/>
      </w:rPr>
      <w:t>—53—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23"/>
        <w:szCs w:val="23"/>
      </w:rPr>
    </w:pPr>
    <w:r>
      <w:rPr>
        <w:sz w:val="23"/>
        <w:szCs w:val="23"/>
        <w:spacing w:val="-2"/>
      </w:rPr>
      <w:t>—54—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9"/>
      <w:spacing w:line="175" w:lineRule="auto"/>
      <w:rPr>
        <w:sz w:val="23"/>
        <w:szCs w:val="23"/>
      </w:rPr>
    </w:pPr>
    <w:r>
      <w:rPr>
        <w:sz w:val="23"/>
        <w:szCs w:val="23"/>
        <w:spacing w:val="-3"/>
      </w:rPr>
      <w:t>—6—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80"/>
      <w:spacing w:line="173" w:lineRule="auto"/>
      <w:rPr>
        <w:sz w:val="23"/>
        <w:szCs w:val="23"/>
      </w:rPr>
    </w:pPr>
    <w:r>
      <w:rPr>
        <w:sz w:val="23"/>
        <w:szCs w:val="23"/>
        <w:spacing w:val="-2"/>
      </w:rPr>
      <w:t>—55—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23"/>
        <w:szCs w:val="23"/>
      </w:rPr>
    </w:pPr>
    <w:r>
      <w:rPr>
        <w:sz w:val="23"/>
        <w:szCs w:val="23"/>
        <w:spacing w:val="-2"/>
      </w:rPr>
      <w:t>—56—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13"/>
      <w:spacing w:line="173" w:lineRule="auto"/>
      <w:rPr>
        <w:sz w:val="23"/>
        <w:szCs w:val="23"/>
      </w:rPr>
    </w:pPr>
    <w:r>
      <w:rPr>
        <w:sz w:val="23"/>
        <w:szCs w:val="23"/>
        <w:b/>
        <w:bCs/>
        <w:spacing w:val="-5"/>
      </w:rPr>
      <w:t>—57—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09"/>
      <w:spacing w:line="173" w:lineRule="auto"/>
      <w:rPr>
        <w:sz w:val="23"/>
        <w:szCs w:val="23"/>
      </w:rPr>
    </w:pPr>
    <w:r>
      <w:rPr>
        <w:sz w:val="23"/>
        <w:szCs w:val="23"/>
        <w:spacing w:val="-3"/>
      </w:rPr>
      <w:t>—7—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23"/>
        <w:szCs w:val="23"/>
      </w:rPr>
    </w:pPr>
    <w:r>
      <w:rPr>
        <w:sz w:val="23"/>
        <w:szCs w:val="23"/>
        <w:spacing w:val="-3"/>
      </w:rPr>
      <w:t>—8—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50"/>
      <w:spacing w:line="175" w:lineRule="auto"/>
      <w:rPr>
        <w:sz w:val="23"/>
        <w:szCs w:val="23"/>
      </w:rPr>
    </w:pPr>
    <w:r>
      <w:rPr>
        <w:sz w:val="23"/>
        <w:szCs w:val="23"/>
        <w:spacing w:val="-3"/>
      </w:rPr>
      <w:t>—9—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89"/>
      <w:spacing w:line="175" w:lineRule="auto"/>
      <w:rPr>
        <w:sz w:val="23"/>
        <w:szCs w:val="23"/>
      </w:rPr>
    </w:pPr>
    <w:r>
      <w:rPr>
        <w:sz w:val="23"/>
        <w:szCs w:val="23"/>
        <w:spacing w:val="-9"/>
      </w:rPr>
      <w:t>—</w:t>
    </w:r>
    <w:r>
      <w:rPr>
        <w:sz w:val="23"/>
        <w:szCs w:val="23"/>
        <w:spacing w:val="-88"/>
      </w:rPr>
      <w:t xml:space="preserve"> </w:t>
    </w:r>
    <w:r>
      <w:rPr>
        <w:sz w:val="23"/>
        <w:szCs w:val="23"/>
        <w:spacing w:val="-9"/>
      </w:rPr>
      <w:t>10—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SimSun" w:hAnsi="SimSun" w:eastAsia="SimSun" w:cs="SimSun"/>
      <w:sz w:val="76"/>
      <w:szCs w:val="76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39.xml"/><Relationship Id="rId98" Type="http://schemas.openxmlformats.org/officeDocument/2006/relationships/footer" Target="footer38.xml"/><Relationship Id="rId97" Type="http://schemas.openxmlformats.org/officeDocument/2006/relationships/image" Target="media/image58.jpeg"/><Relationship Id="rId96" Type="http://schemas.openxmlformats.org/officeDocument/2006/relationships/image" Target="media/image57.jpeg"/><Relationship Id="rId95" Type="http://schemas.openxmlformats.org/officeDocument/2006/relationships/footer" Target="footer37.xml"/><Relationship Id="rId94" Type="http://schemas.openxmlformats.org/officeDocument/2006/relationships/footer" Target="footer36.xml"/><Relationship Id="rId93" Type="http://schemas.openxmlformats.org/officeDocument/2006/relationships/image" Target="media/image56.jpeg"/><Relationship Id="rId92" Type="http://schemas.openxmlformats.org/officeDocument/2006/relationships/image" Target="media/image55.jpeg"/><Relationship Id="rId91" Type="http://schemas.openxmlformats.org/officeDocument/2006/relationships/image" Target="media/image54.png"/><Relationship Id="rId90" Type="http://schemas.openxmlformats.org/officeDocument/2006/relationships/image" Target="media/image53.jpeg"/><Relationship Id="rId9" Type="http://schemas.openxmlformats.org/officeDocument/2006/relationships/image" Target="media/image4.png"/><Relationship Id="rId89" Type="http://schemas.openxmlformats.org/officeDocument/2006/relationships/footer" Target="footer35.xml"/><Relationship Id="rId88" Type="http://schemas.openxmlformats.org/officeDocument/2006/relationships/image" Target="media/image52.jpeg"/><Relationship Id="rId87" Type="http://schemas.openxmlformats.org/officeDocument/2006/relationships/image" Target="media/image51.jpeg"/><Relationship Id="rId86" Type="http://schemas.openxmlformats.org/officeDocument/2006/relationships/footer" Target="footer34.xml"/><Relationship Id="rId85" Type="http://schemas.openxmlformats.org/officeDocument/2006/relationships/image" Target="media/image50.jpeg"/><Relationship Id="rId84" Type="http://schemas.openxmlformats.org/officeDocument/2006/relationships/footer" Target="footer33.xml"/><Relationship Id="rId83" Type="http://schemas.openxmlformats.org/officeDocument/2006/relationships/image" Target="media/image49.jpeg"/><Relationship Id="rId82" Type="http://schemas.openxmlformats.org/officeDocument/2006/relationships/image" Target="media/image48.jpeg"/><Relationship Id="rId81" Type="http://schemas.openxmlformats.org/officeDocument/2006/relationships/footer" Target="footer32.xml"/><Relationship Id="rId80" Type="http://schemas.openxmlformats.org/officeDocument/2006/relationships/image" Target="media/image47.jpeg"/><Relationship Id="rId8" Type="http://schemas.openxmlformats.org/officeDocument/2006/relationships/footer" Target="footer3.xml"/><Relationship Id="rId79" Type="http://schemas.openxmlformats.org/officeDocument/2006/relationships/image" Target="media/image46.jpeg"/><Relationship Id="rId78" Type="http://schemas.openxmlformats.org/officeDocument/2006/relationships/image" Target="media/image45.jpeg"/><Relationship Id="rId77" Type="http://schemas.openxmlformats.org/officeDocument/2006/relationships/footer" Target="footer31.xml"/><Relationship Id="rId76" Type="http://schemas.openxmlformats.org/officeDocument/2006/relationships/image" Target="media/image44.jpeg"/><Relationship Id="rId75" Type="http://schemas.openxmlformats.org/officeDocument/2006/relationships/footer" Target="footer30.xml"/><Relationship Id="rId74" Type="http://schemas.openxmlformats.org/officeDocument/2006/relationships/footer" Target="footer29.xml"/><Relationship Id="rId73" Type="http://schemas.openxmlformats.org/officeDocument/2006/relationships/image" Target="media/image43.jpeg"/><Relationship Id="rId72" Type="http://schemas.openxmlformats.org/officeDocument/2006/relationships/image" Target="media/image42.jpeg"/><Relationship Id="rId71" Type="http://schemas.openxmlformats.org/officeDocument/2006/relationships/footer" Target="footer28.xml"/><Relationship Id="rId70" Type="http://schemas.openxmlformats.org/officeDocument/2006/relationships/image" Target="media/image41.jpeg"/><Relationship Id="rId7" Type="http://schemas.openxmlformats.org/officeDocument/2006/relationships/image" Target="media/image3.jpeg"/><Relationship Id="rId69" Type="http://schemas.openxmlformats.org/officeDocument/2006/relationships/image" Target="media/image40.jpeg"/><Relationship Id="rId68" Type="http://schemas.openxmlformats.org/officeDocument/2006/relationships/footer" Target="footer27.xml"/><Relationship Id="rId67" Type="http://schemas.openxmlformats.org/officeDocument/2006/relationships/image" Target="media/image39.jpeg"/><Relationship Id="rId66" Type="http://schemas.openxmlformats.org/officeDocument/2006/relationships/image" Target="media/image38.jpeg"/><Relationship Id="rId65" Type="http://schemas.openxmlformats.org/officeDocument/2006/relationships/footer" Target="footer26.xml"/><Relationship Id="rId64" Type="http://schemas.openxmlformats.org/officeDocument/2006/relationships/image" Target="media/image37.jpeg"/><Relationship Id="rId63" Type="http://schemas.openxmlformats.org/officeDocument/2006/relationships/image" Target="media/image36.jpeg"/><Relationship Id="rId62" Type="http://schemas.openxmlformats.org/officeDocument/2006/relationships/footer" Target="footer25.xml"/><Relationship Id="rId61" Type="http://schemas.openxmlformats.org/officeDocument/2006/relationships/image" Target="media/image35.jpeg"/><Relationship Id="rId60" Type="http://schemas.openxmlformats.org/officeDocument/2006/relationships/footer" Target="footer24.xml"/><Relationship Id="rId6" Type="http://schemas.openxmlformats.org/officeDocument/2006/relationships/footer" Target="footer2.xml"/><Relationship Id="rId59" Type="http://schemas.openxmlformats.org/officeDocument/2006/relationships/image" Target="media/image34.jpeg"/><Relationship Id="rId58" Type="http://schemas.openxmlformats.org/officeDocument/2006/relationships/image" Target="media/image33.jpeg"/><Relationship Id="rId57" Type="http://schemas.openxmlformats.org/officeDocument/2006/relationships/image" Target="media/image32.png"/><Relationship Id="rId56" Type="http://schemas.openxmlformats.org/officeDocument/2006/relationships/image" Target="media/image31.jpeg"/><Relationship Id="rId55" Type="http://schemas.openxmlformats.org/officeDocument/2006/relationships/image" Target="media/image30.jpeg"/><Relationship Id="rId54" Type="http://schemas.openxmlformats.org/officeDocument/2006/relationships/image" Target="media/image29.jpeg"/><Relationship Id="rId53" Type="http://schemas.openxmlformats.org/officeDocument/2006/relationships/footer" Target="footer23.xml"/><Relationship Id="rId52" Type="http://schemas.openxmlformats.org/officeDocument/2006/relationships/image" Target="media/image28.jpeg"/><Relationship Id="rId51" Type="http://schemas.openxmlformats.org/officeDocument/2006/relationships/image" Target="media/image27.jpeg"/><Relationship Id="rId50" Type="http://schemas.openxmlformats.org/officeDocument/2006/relationships/image" Target="media/image26.jpeg"/><Relationship Id="rId5" Type="http://schemas.openxmlformats.org/officeDocument/2006/relationships/footer" Target="footer1.xml"/><Relationship Id="rId49" Type="http://schemas.openxmlformats.org/officeDocument/2006/relationships/footer" Target="footer22.xml"/><Relationship Id="rId48" Type="http://schemas.openxmlformats.org/officeDocument/2006/relationships/image" Target="media/image25.jpeg"/><Relationship Id="rId47" Type="http://schemas.openxmlformats.org/officeDocument/2006/relationships/image" Target="media/image24.jpeg"/><Relationship Id="rId46" Type="http://schemas.openxmlformats.org/officeDocument/2006/relationships/image" Target="media/image23.jpeg"/><Relationship Id="rId45" Type="http://schemas.openxmlformats.org/officeDocument/2006/relationships/footer" Target="footer21.xml"/><Relationship Id="rId44" Type="http://schemas.openxmlformats.org/officeDocument/2006/relationships/image" Target="media/image22.jpeg"/><Relationship Id="rId43" Type="http://schemas.openxmlformats.org/officeDocument/2006/relationships/footer" Target="footer20.xml"/><Relationship Id="rId42" Type="http://schemas.openxmlformats.org/officeDocument/2006/relationships/image" Target="media/image21.jpeg"/><Relationship Id="rId41" Type="http://schemas.openxmlformats.org/officeDocument/2006/relationships/image" Target="media/image20.jpeg"/><Relationship Id="rId40" Type="http://schemas.openxmlformats.org/officeDocument/2006/relationships/image" Target="media/image19.jpeg"/><Relationship Id="rId4" Type="http://schemas.openxmlformats.org/officeDocument/2006/relationships/header" Target="header2.xml"/><Relationship Id="rId39" Type="http://schemas.openxmlformats.org/officeDocument/2006/relationships/footer" Target="footer19.xml"/><Relationship Id="rId38" Type="http://schemas.openxmlformats.org/officeDocument/2006/relationships/image" Target="media/image18.jpeg"/><Relationship Id="rId37" Type="http://schemas.openxmlformats.org/officeDocument/2006/relationships/image" Target="media/image17.jpeg"/><Relationship Id="rId36" Type="http://schemas.openxmlformats.org/officeDocument/2006/relationships/footer" Target="footer18.xml"/><Relationship Id="rId35" Type="http://schemas.openxmlformats.org/officeDocument/2006/relationships/image" Target="media/image16.jpeg"/><Relationship Id="rId34" Type="http://schemas.openxmlformats.org/officeDocument/2006/relationships/footer" Target="footer17.xml"/><Relationship Id="rId33" Type="http://schemas.openxmlformats.org/officeDocument/2006/relationships/footer" Target="footer16.xml"/><Relationship Id="rId32" Type="http://schemas.openxmlformats.org/officeDocument/2006/relationships/footer" Target="footer15.xml"/><Relationship Id="rId31" Type="http://schemas.openxmlformats.org/officeDocument/2006/relationships/footer" Target="footer14.xml"/><Relationship Id="rId30" Type="http://schemas.openxmlformats.org/officeDocument/2006/relationships/image" Target="media/image15.jpeg"/><Relationship Id="rId3" Type="http://schemas.openxmlformats.org/officeDocument/2006/relationships/image" Target="media/image2.jpeg"/><Relationship Id="rId29" Type="http://schemas.openxmlformats.org/officeDocument/2006/relationships/image" Target="media/image14.jpeg"/><Relationship Id="rId28" Type="http://schemas.openxmlformats.org/officeDocument/2006/relationships/footer" Target="footer13.xml"/><Relationship Id="rId27" Type="http://schemas.openxmlformats.org/officeDocument/2006/relationships/image" Target="media/image13.jpeg"/><Relationship Id="rId26" Type="http://schemas.openxmlformats.org/officeDocument/2006/relationships/footer" Target="footer12.xml"/><Relationship Id="rId25" Type="http://schemas.openxmlformats.org/officeDocument/2006/relationships/footer" Target="footer11.xml"/><Relationship Id="rId24" Type="http://schemas.openxmlformats.org/officeDocument/2006/relationships/image" Target="media/image12.jpeg"/><Relationship Id="rId23" Type="http://schemas.openxmlformats.org/officeDocument/2006/relationships/footer" Target="footer10.xml"/><Relationship Id="rId22" Type="http://schemas.openxmlformats.org/officeDocument/2006/relationships/image" Target="media/image11.jpeg"/><Relationship Id="rId21" Type="http://schemas.openxmlformats.org/officeDocument/2006/relationships/footer" Target="footer9.xml"/><Relationship Id="rId20" Type="http://schemas.openxmlformats.org/officeDocument/2006/relationships/image" Target="media/image10.jpeg"/><Relationship Id="rId2" Type="http://schemas.openxmlformats.org/officeDocument/2006/relationships/image" Target="media/image1.jpeg"/><Relationship Id="rId19" Type="http://schemas.openxmlformats.org/officeDocument/2006/relationships/footer" Target="footer8.xml"/><Relationship Id="rId18" Type="http://schemas.openxmlformats.org/officeDocument/2006/relationships/image" Target="media/image9.jpeg"/><Relationship Id="rId17" Type="http://schemas.openxmlformats.org/officeDocument/2006/relationships/footer" Target="footer7.xml"/><Relationship Id="rId16" Type="http://schemas.openxmlformats.org/officeDocument/2006/relationships/footer" Target="footer6.xml"/><Relationship Id="rId15" Type="http://schemas.openxmlformats.org/officeDocument/2006/relationships/image" Target="media/image8.jpeg"/><Relationship Id="rId14" Type="http://schemas.openxmlformats.org/officeDocument/2006/relationships/footer" Target="footer5.xml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5" Type="http://schemas.openxmlformats.org/officeDocument/2006/relationships/fontTable" Target="fontTable.xml"/><Relationship Id="rId114" Type="http://schemas.openxmlformats.org/officeDocument/2006/relationships/styles" Target="styles.xml"/><Relationship Id="rId113" Type="http://schemas.openxmlformats.org/officeDocument/2006/relationships/settings" Target="settings.xml"/><Relationship Id="rId112" Type="http://schemas.openxmlformats.org/officeDocument/2006/relationships/footer" Target="footer52.xml"/><Relationship Id="rId111" Type="http://schemas.openxmlformats.org/officeDocument/2006/relationships/footer" Target="footer51.xml"/><Relationship Id="rId110" Type="http://schemas.openxmlformats.org/officeDocument/2006/relationships/footer" Target="footer50.xml"/><Relationship Id="rId11" Type="http://schemas.openxmlformats.org/officeDocument/2006/relationships/image" Target="media/image5.jpeg"/><Relationship Id="rId109" Type="http://schemas.openxmlformats.org/officeDocument/2006/relationships/footer" Target="footer49.xml"/><Relationship Id="rId108" Type="http://schemas.openxmlformats.org/officeDocument/2006/relationships/footer" Target="footer48.xml"/><Relationship Id="rId107" Type="http://schemas.openxmlformats.org/officeDocument/2006/relationships/footer" Target="footer47.xml"/><Relationship Id="rId106" Type="http://schemas.openxmlformats.org/officeDocument/2006/relationships/footer" Target="footer46.xml"/><Relationship Id="rId105" Type="http://schemas.openxmlformats.org/officeDocument/2006/relationships/footer" Target="footer45.xml"/><Relationship Id="rId104" Type="http://schemas.openxmlformats.org/officeDocument/2006/relationships/footer" Target="footer44.xml"/><Relationship Id="rId103" Type="http://schemas.openxmlformats.org/officeDocument/2006/relationships/footer" Target="footer43.xml"/><Relationship Id="rId102" Type="http://schemas.openxmlformats.org/officeDocument/2006/relationships/footer" Target="footer42.xml"/><Relationship Id="rId101" Type="http://schemas.openxmlformats.org/officeDocument/2006/relationships/footer" Target="footer41.xml"/><Relationship Id="rId100" Type="http://schemas.openxmlformats.org/officeDocument/2006/relationships/footer" Target="footer40.xml"/><Relationship Id="rId10" Type="http://schemas.openxmlformats.org/officeDocument/2006/relationships/footer" Target="footer4.xml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Kingsoft-PDF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pdfbuilder</dc:subject>
  <dc:creator>Kingsoft-PDF</dc:creator>
  <dcterms:created xsi:type="dcterms:W3CDTF">2025-03-08T15:40:08Z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2025-03-08T15:40:12</vt:filetime>
  </property>
  <property fmtid="{D5CDD505-2E9C-101B-9397-08002B2CF9AE}" pid="4" name="UsrData">
    <vt:lpwstr>67cbf454428e8c00208de684wl</vt:lpwstr>
  </property>
</Properties>
</file>