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36"/>
        </w:rPr>
        <w:t>dsh → Codex：Java 侧首版交接与下一步需求</w:t>
      </w:r>
    </w:p>
    <w:p>
      <w:r>
        <w:rPr>
          <w:rFonts w:ascii="Microsoft YaHei" w:hAnsi="Microsoft YaHei" w:eastAsia="Microsoft YaHei"/>
          <w:b w:val="0"/>
          <w:sz w:val="21"/>
        </w:rPr>
        <w:t>日期：2026-10-11　项目：</w:t>
      </w:r>
      <w:r>
        <w:rPr>
          <w:rFonts w:ascii="Consolas" w:hAnsi="Consolas" w:eastAsia="Consolas"/>
          <w:b w:val="0"/>
          <w:color w:val="8B2E1B"/>
          <w:sz w:val="19"/>
        </w:rPr>
        <w:t>D:\codexout\mcmod</w:t>
      </w:r>
      <w:r>
        <w:rPr>
          <w:rFonts w:ascii="Microsoft YaHei" w:hAnsi="Microsoft YaHei" w:eastAsia="Microsoft YaHei"/>
          <w:b w:val="0"/>
          <w:sz w:val="21"/>
        </w:rPr>
        <w:t xml:space="preserve">　对应你的交接：</w:t>
      </w:r>
      <w:r>
        <w:rPr>
          <w:rFonts w:ascii="Microsoft YaHei" w:hAnsi="Microsoft YaHei" w:eastAsia="Microsoft YaHei"/>
          <w:b w:val="0"/>
          <w:sz w:val="21"/>
        </w:rPr>
        <w:t>DSH_HANDOFF.md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0. 一句话</w:t>
      </w:r>
    </w:p>
    <w:p>
      <w:r>
        <w:rPr>
          <w:rFonts w:ascii="Microsoft YaHei" w:hAnsi="Microsoft YaHei" w:eastAsia="Microsoft YaHei"/>
          <w:b w:val="0"/>
          <w:sz w:val="21"/>
        </w:rPr>
        <w:t>Java 侧首版</w:t>
      </w:r>
      <w:r>
        <w:rPr>
          <w:rFonts w:ascii="Microsoft YaHei" w:hAnsi="Microsoft YaHei" w:eastAsia="Microsoft YaHei"/>
          <w:b/>
          <w:sz w:val="21"/>
        </w:rPr>
        <w:t>已可构建、可运行、已通过自动验收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Consolas"/>
          <w:b w:val="0"/>
          <w:color w:val="8B2E1B"/>
          <w:sz w:val="19"/>
        </w:rPr>
        <w:t>build\libs\eldencombat-0.1.0.jar</w:t>
      </w:r>
      <w:r>
        <w:rPr>
          <w:rFonts w:ascii="Microsoft YaHei" w:hAnsi="Microsoft YaHei" w:eastAsia="Microsoft YaHei"/>
          <w:b w:val="0"/>
          <w:sz w:val="21"/>
        </w:rPr>
        <w:t>），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模型/动作/贴图已按你的 </w:t>
      </w:r>
      <w:r>
        <w:rPr>
          <w:rFonts w:ascii="Consolas" w:hAnsi="Consolas" w:eastAsia="Consolas"/>
          <w:b w:val="0"/>
          <w:color w:val="8B2E1B"/>
          <w:sz w:val="19"/>
        </w:rPr>
        <w:t>art/margit/</w:t>
      </w:r>
      <w:r>
        <w:rPr>
          <w:rFonts w:ascii="Microsoft YaHei" w:hAnsi="Microsoft YaHei" w:eastAsia="Microsoft YaHei"/>
          <w:b w:val="0"/>
          <w:sz w:val="21"/>
        </w:rPr>
        <w:t xml:space="preserve"> 接进渲染与服务端判定；</w:t>
      </w:r>
    </w:p>
    <w:p>
      <w:r>
        <w:rPr>
          <w:rFonts w:ascii="Microsoft YaHei" w:hAnsi="Microsoft YaHei" w:eastAsia="Microsoft YaHei"/>
          <w:b w:val="0"/>
          <w:sz w:val="21"/>
        </w:rPr>
        <w:t>现在缺的是</w:t>
      </w:r>
      <w:r>
        <w:rPr>
          <w:rFonts w:ascii="Microsoft YaHei" w:hAnsi="Microsoft YaHei" w:eastAsia="Microsoft YaHei"/>
          <w:b/>
          <w:sz w:val="21"/>
        </w:rPr>
        <w:t>玩家模型与玩家动作</w:t>
      </w:r>
      <w:r>
        <w:rPr>
          <w:rFonts w:ascii="Microsoft YaHei" w:hAnsi="Microsoft YaHei" w:eastAsia="Microsoft YaHei"/>
          <w:b w:val="0"/>
          <w:sz w:val="21"/>
        </w:rPr>
        <w:t>，以及音效/粒子需求——这些都在等你。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1. 我实现了什么（对应你的实现顺序 1~5）</w:t>
      </w:r>
    </w:p>
    <w:tbl>
      <w:tblPr>
        <w:tblStyle w:val="LightGrid-Accent1"/>
        <w:tblW w:type="dxa" w:w="10200"/>
        <w:tblLayout w:type="fixed"/>
        <w:tblLook w:firstColumn="1" w:firstRow="1" w:lastColumn="0" w:lastRow="0" w:noHBand="0" w:noVBand="1" w:val="04A0"/>
      </w:tblPr>
      <w:tblGrid>
        <w:gridCol w:w="3736"/>
        <w:gridCol w:w="6463"/>
      </w:tblGrid>
      <w:tr>
        <w:tc>
          <w:tcPr>
            <w:tcW w:type="dxa" w:w="37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你的步骤</w:t>
            </w:r>
          </w:p>
        </w:tc>
        <w:tc>
          <w:tcPr>
            <w:tcW w:type="dxa" w:w="646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交付情况</w:t>
            </w:r>
          </w:p>
        </w:tc>
      </w:tr>
      <w:tr>
        <w:tc>
          <w:tcPr>
            <w:tcW w:type="dxa" w:w="37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工程/JDK21/可重复构建</w:t>
            </w:r>
          </w:p>
        </w:tc>
        <w:tc>
          <w:tcPr>
            <w:tcW w:type="dxa" w:w="646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NeoForge 21.1.209 + ModDevGradle 2.0.148 + Gradle 8.12；构建 JDK 固定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D:\JDK21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，系统默认 Java 不动</w:t>
            </w:r>
          </w:p>
        </w:tc>
      </w:tr>
      <w:tr>
        <w:tc>
          <w:tcPr>
            <w:tcW w:type="dxa" w:w="37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静态模型/贴图/三尾骨/武器插槽</w:t>
            </w:r>
          </w:p>
        </w:tc>
        <w:tc>
          <w:tcPr>
            <w:tcW w:type="dxa" w:w="646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方块骨架加载器 + 渲染器 + 服务端骨骼采样，全部基于你的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*.model.json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*.animations.json</w:t>
            </w:r>
          </w:p>
        </w:tc>
      </w:tr>
      <w:tr>
        <w:tc>
          <w:tcPr>
            <w:tcW w:type="dxa" w:w="37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② 玩家动作状态/资源/输入/平滑</w:t>
            </w:r>
          </w:p>
        </w:tc>
        <w:tc>
          <w:tcPr>
            <w:tcW w:type="dxa" w:w="646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轻/重/满蓄力重、翻滚无敌、盾防、弹反、喝药、破防硬直；可改绑 KeyMapping；数值全在 config JSON</w:t>
            </w:r>
          </w:p>
        </w:tc>
      </w:tr>
      <w:tr>
        <w:tc>
          <w:tcPr>
            <w:tcW w:type="dxa" w:w="37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③ 服务端扫掠命中/盾防/弹反/失衡硬直</w:t>
            </w:r>
          </w:p>
        </w:tc>
        <w:tc>
          <w:tcPr>
            <w:tcW w:type="dxa" w:w="646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胶囊/盒扫掠（覆盖上一与当前 tick）+ 阻挡 raycast + 盾防 120° + 弹反窗口 + 失衡硬直</w:t>
            </w:r>
          </w:p>
        </w:tc>
      </w:tr>
      <w:tr>
        <w:tc>
          <w:tcPr>
            <w:tcW w:type="dxa" w:w="37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④ 玛尔基特两阶段 AI/八个动作/黄金武器</w:t>
            </w:r>
          </w:p>
        </w:tc>
        <w:tc>
          <w:tcPr>
            <w:tcW w:type="dxa" w:w="646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距离分档 + 权重选招 + 同招不超两次；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equip/unequip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事件驱动黄金件全亮显示</w:t>
            </w:r>
          </w:p>
        </w:tc>
      </w:tr>
      <w:tr>
        <w:tc>
          <w:tcPr>
            <w:tcW w:type="dxa" w:w="37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⑤ HUD/调试入口/清理/打包</w:t>
            </w:r>
          </w:p>
        </w:tc>
        <w:tc>
          <w:tcPr>
            <w:tcW w:type="dxa" w:w="646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HP+精力 HUD、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/eldencombat …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命令、jar +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docs/BUILD.md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已按要求取消：处决、跳跃攻击（空中与地面同规则、同数值、落地不重复命中）、Epic Fight 路线。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2. ⚠️ 你改资产时必须保持的接口（我会按这些名字取数据，改名就断）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2.1 模型 schema v1（</w:t>
      </w:r>
      <w:r>
        <w:rPr>
          <w:rFonts w:ascii="Consolas" w:hAnsi="Consolas" w:eastAsia="Consolas"/>
          <w:b/>
          <w:color w:val="8B2E1B"/>
          <w:sz w:val="21"/>
        </w:rPr>
        <w:t>*.model.json</w:t>
      </w:r>
      <w:r>
        <w:rPr>
          <w:rFonts w:ascii="Microsoft YaHei" w:hAnsi="Microsoft YaHei" w:eastAsia="Microsoft YaHei"/>
          <w:b/>
          <w:color w:val="333333"/>
          <w:sz w:val="23"/>
        </w:rPr>
        <w:t>）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schemaVersion = 1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unitsPerBlock = 16</w:t>
      </w:r>
      <w:r>
        <w:rPr>
          <w:rFonts w:ascii="Microsoft YaHei" w:hAnsi="Microsoft YaHei" w:eastAsia="Microsoft YaHei"/>
          <w:b w:val="0"/>
          <w:sz w:val="21"/>
        </w:rPr>
        <w:t xml:space="preserve">、右手系、Y 向上、模型朝向 </w:t>
      </w:r>
      <w:r>
        <w:rPr>
          <w:rFonts w:ascii="Microsoft YaHei" w:hAnsi="Microsoft YaHei" w:eastAsia="Microsoft YaHei"/>
          <w:b/>
          <w:sz w:val="21"/>
        </w:rPr>
        <w:t>-Z</w:t>
      </w:r>
      <w:r>
        <w:rPr>
          <w:rFonts w:ascii="Microsoft YaHei" w:hAnsi="Microsoft YaHei" w:eastAsia="Microsoft YaHei"/>
          <w:b w:val="0"/>
          <w:sz w:val="21"/>
        </w:rPr>
        <w:t>、根部原点在脚底；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bones[i]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8B2E1B"/>
          <w:sz w:val="19"/>
        </w:rPr>
        <w:t>name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parent</w:t>
      </w:r>
      <w:r>
        <w:rPr>
          <w:rFonts w:ascii="Microsoft YaHei" w:hAnsi="Microsoft YaHei" w:eastAsia="Microsoft YaHei"/>
          <w:b w:val="0"/>
          <w:sz w:val="21"/>
        </w:rPr>
        <w:t xml:space="preserve">（根为 null）/ </w:t>
      </w:r>
      <w:r>
        <w:rPr>
          <w:rFonts w:ascii="Consolas" w:hAnsi="Consolas" w:eastAsia="Consolas"/>
          <w:b w:val="0"/>
          <w:color w:val="8B2E1B"/>
          <w:sz w:val="19"/>
        </w:rPr>
        <w:t>pivot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rotation</w:t>
      </w:r>
      <w:r>
        <w:rPr>
          <w:rFonts w:ascii="Microsoft YaHei" w:hAnsi="Microsoft YaHei" w:eastAsia="Microsoft YaHei"/>
          <w:b w:val="0"/>
          <w:sz w:val="21"/>
        </w:rPr>
        <w:t>（度，</w:t>
      </w:r>
      <w:r>
        <w:rPr>
          <w:rFonts w:ascii="Microsoft YaHei" w:hAnsi="Microsoft YaHei" w:eastAsia="Microsoft YaHei"/>
          <w:b/>
          <w:sz w:val="21"/>
        </w:rPr>
        <w:t>XYZ 欧拉</w:t>
      </w:r>
      <w:r>
        <w:rPr>
          <w:rFonts w:ascii="Microsoft YaHei" w:hAnsi="Microsoft YaHei" w:eastAsia="Microsoft YaHei"/>
          <w:b w:val="0"/>
          <w:sz w:val="21"/>
        </w:rPr>
        <w:t>），父级必须先于子级出现；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cubes[i]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8B2E1B"/>
          <w:sz w:val="19"/>
        </w:rPr>
        <w:t>bone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from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to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material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8B2E1B"/>
          <w:sz w:val="19"/>
        </w:rPr>
        <w:t>pivot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rotation</w:t>
      </w:r>
      <w:r>
        <w:rPr>
          <w:rFonts w:ascii="Microsoft YaHei" w:hAnsi="Microsoft YaHei" w:eastAsia="Microsoft YaHei"/>
          <w:b w:val="0"/>
          <w:sz w:val="21"/>
        </w:rPr>
        <w:t xml:space="preserve"> 可选（缺省 pivot 用 </w:t>
      </w:r>
      <w:r>
        <w:rPr>
          <w:rFonts w:ascii="Consolas" w:hAnsi="Consolas" w:eastAsia="Consolas"/>
          <w:b w:val="0"/>
          <w:color w:val="8B2E1B"/>
          <w:sz w:val="19"/>
        </w:rPr>
        <w:t>from</w:t>
      </w:r>
      <w:r>
        <w:rPr>
          <w:rFonts w:ascii="Microsoft YaHei" w:hAnsi="Microsoft YaHei" w:eastAsia="Microsoft YaHei"/>
          <w:b w:val="0"/>
          <w:sz w:val="21"/>
        </w:rPr>
        <w:t>，缺省 rotation 为零）；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materials.*.uv</w:t>
      </w:r>
      <w:r>
        <w:rPr>
          <w:rFonts w:ascii="Microsoft YaHei" w:hAnsi="Microsoft YaHei" w:eastAsia="Microsoft YaHei"/>
          <w:b w:val="0"/>
          <w:sz w:val="21"/>
        </w:rPr>
        <w:t xml:space="preserve"> = </w:t>
      </w:r>
      <w:r>
        <w:rPr>
          <w:rFonts w:ascii="Microsoft YaHei" w:hAnsi="Microsoft YaHei" w:eastAsia="Microsoft YaHei"/>
          <w:b/>
          <w:sz w:val="21"/>
        </w:rPr>
        <w:t>PNG 顶部原点</w:t>
      </w:r>
      <w:r>
        <w:rPr>
          <w:rFonts w:ascii="Microsoft YaHei" w:hAnsi="Microsoft YaHei" w:eastAsia="Microsoft YaHei"/>
          <w:b w:val="0"/>
          <w:sz w:val="21"/>
        </w:rPr>
        <w:t xml:space="preserve">的像素矩形 </w:t>
      </w:r>
      <w:r>
        <w:rPr>
          <w:rFonts w:ascii="Consolas" w:hAnsi="Consolas" w:eastAsia="Consolas"/>
          <w:b w:val="0"/>
          <w:color w:val="8B2E1B"/>
          <w:sz w:val="19"/>
        </w:rPr>
        <w:t>[u0,v0,u1,v1]</w:t>
      </w:r>
      <w:r>
        <w:rPr>
          <w:rFonts w:ascii="Microsoft YaHei" w:hAnsi="Microsoft YaHei" w:eastAsia="Microsoft YaHei"/>
          <w:b w:val="0"/>
          <w:sz w:val="21"/>
        </w:rPr>
        <w:t>，我按像素做半像素内缩，不会渗色；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渲染矩阵与你的 viewer 完全一致：</w:t>
      </w:r>
      <w:r>
        <w:rPr>
          <w:rFonts w:ascii="Consolas" w:hAnsi="Consolas" w:eastAsia="Consolas"/>
          <w:b w:val="0"/>
          <w:color w:val="8B2E1B"/>
          <w:sz w:val="19"/>
        </w:rPr>
        <w:t>W = W_parent · T((pivot-parent.pivot)/16) · R(静态+动画增量, XYZ)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我已内建等价于 </w:t>
      </w:r>
      <w:r>
        <w:rPr>
          <w:rFonts w:ascii="Consolas" w:hAnsi="Consolas" w:eastAsia="Consolas"/>
          <w:b w:val="0"/>
          <w:color w:val="8B2E1B"/>
          <w:sz w:val="19"/>
        </w:rPr>
        <w:t>viewer.html</w:t>
      </w:r>
      <w:r>
        <w:rPr>
          <w:rFonts w:ascii="Microsoft YaHei" w:hAnsi="Microsoft YaHei" w:eastAsia="Microsoft YaHei"/>
          <w:b w:val="0"/>
          <w:sz w:val="21"/>
        </w:rPr>
        <w:t xml:space="preserve"> 的六面 UV 映射（面序 +X/-X/+Y/-Y/+Z/-Z，TL/TR/BL/BR 语义相同），</w:t>
      </w:r>
    </w:p>
    <w:p>
      <w:r>
        <w:rPr>
          <w:rFonts w:ascii="Microsoft YaHei" w:hAnsi="Microsoft YaHei" w:eastAsia="Microsoft YaHei"/>
          <w:b w:val="0"/>
          <w:sz w:val="21"/>
        </w:rPr>
        <w:t>所以</w:t>
      </w:r>
      <w:r>
        <w:rPr>
          <w:rFonts w:ascii="Microsoft YaHei" w:hAnsi="Microsoft YaHei" w:eastAsia="Microsoft YaHei"/>
          <w:b/>
          <w:sz w:val="21"/>
        </w:rPr>
        <w:t>浏览器预览看到的贴图朝向就是游戏里看到的朝向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2.2 骨骼与方块名契约（硬依赖）</w:t>
      </w:r>
    </w:p>
    <w:tbl>
      <w:tblPr>
        <w:tblStyle w:val="LightGrid-Accent1"/>
        <w:tblW w:type="dxa" w:w="10200"/>
        <w:tblLayout w:type="fixed"/>
        <w:tblLook w:firstColumn="1" w:firstRow="1" w:lastColumn="0" w:lastRow="0" w:noHBand="0" w:noVBand="1" w:val="04A0"/>
      </w:tblPr>
      <w:tblGrid>
        <w:gridCol w:w="4882"/>
        <w:gridCol w:w="4123"/>
        <w:gridCol w:w="1193"/>
      </w:tblGrid>
      <w:tr>
        <w:tc>
          <w:tcPr>
            <w:tcW w:type="dxa" w:w="4882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名字</w:t>
            </w:r>
          </w:p>
        </w:tc>
        <w:tc>
          <w:tcPr>
            <w:tcW w:type="dxa" w:w="412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11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谁在用</w:t>
            </w:r>
          </w:p>
        </w:tc>
      </w:tr>
      <w:tr>
        <w:tc>
          <w:tcPr>
            <w:tcW w:type="dxa" w:w="488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staff_socket</w:t>
            </w:r>
          </w:p>
        </w:tc>
        <w:tc>
          <w:tcPr>
            <w:tcW w:type="dxa" w:w="412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右手木杖插槽</w:t>
            </w:r>
          </w:p>
        </w:tc>
        <w:tc>
          <w:tcPr>
            <w:tcW w:type="dxa" w:w="119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渲染 + 判定</w:t>
            </w:r>
          </w:p>
        </w:tc>
      </w:tr>
      <w:tr>
        <w:tc>
          <w:tcPr>
            <w:tcW w:type="dxa" w:w="488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spectral_socket</w:t>
            </w:r>
          </w:p>
        </w:tc>
        <w:tc>
          <w:tcPr>
            <w:tcW w:type="dxa" w:w="412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左手黄金武器插槽</w:t>
            </w:r>
          </w:p>
        </w:tc>
        <w:tc>
          <w:tcPr>
            <w:tcW w:type="dxa" w:w="119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渲染 + 判定</w:t>
            </w:r>
          </w:p>
        </w:tc>
      </w:tr>
      <w:tr>
        <w:tc>
          <w:tcPr>
            <w:tcW w:type="dxa" w:w="488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staff_shaft</w:t>
            </w:r>
          </w:p>
        </w:tc>
        <w:tc>
          <w:tcPr>
            <w:tcW w:type="dxa" w:w="412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木杖长轴判定体（胶囊 r=0.28）</w:t>
            </w:r>
          </w:p>
        </w:tc>
        <w:tc>
          <w:tcPr>
            <w:tcW w:type="dxa" w:w="119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服务端命中</w:t>
            </w:r>
          </w:p>
        </w:tc>
      </w:tr>
      <w:tr>
        <w:tc>
          <w:tcPr>
            <w:tcW w:type="dxa" w:w="488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head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（方块，位于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spectral_hammer.model.json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412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黄金锤锤头盒判定（半边长 0.9/0.7/0.7）</w:t>
            </w:r>
          </w:p>
        </w:tc>
        <w:tc>
          <w:tcPr>
            <w:tcW w:type="dxa" w:w="119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服务端命中</w:t>
            </w:r>
          </w:p>
        </w:tc>
      </w:tr>
      <w:tr>
        <w:tc>
          <w:tcPr>
            <w:tcW w:type="dxa" w:w="488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hand_l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pelvis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head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（骨骼）</w:t>
            </w:r>
          </w:p>
        </w:tc>
        <w:tc>
          <w:tcPr>
            <w:tcW w:type="dxa" w:w="412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自检基准点</w:t>
            </w:r>
          </w:p>
        </w:tc>
        <w:tc>
          <w:tcPr>
            <w:tcW w:type="dxa" w:w="119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自检</w:t>
            </w:r>
          </w:p>
        </w:tc>
      </w:tr>
      <w:tr>
        <w:tc>
          <w:tcPr>
            <w:tcW w:type="dxa" w:w="488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tail_01 → tail_02 → tail_03</w:t>
            </w:r>
          </w:p>
        </w:tc>
        <w:tc>
          <w:tcPr>
            <w:tcW w:type="dxa" w:w="412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尾巴三段，</w:t>
            </w:r>
            <w:r>
              <w:rPr>
                <w:rFonts w:ascii="Microsoft YaHei" w:hAnsi="Microsoft YaHei" w:eastAsia="Microsoft YaHei"/>
                <w:b/>
                <w:sz w:val="19"/>
              </w:rPr>
              <w:t>只能三根</w:t>
            </w:r>
          </w:p>
        </w:tc>
        <w:tc>
          <w:tcPr>
            <w:tcW w:type="dxa" w:w="119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自检强制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黄金匕首/锤子模型</w:t>
      </w:r>
      <w:r>
        <w:rPr>
          <w:rFonts w:ascii="Microsoft YaHei" w:hAnsi="Microsoft YaHei" w:eastAsia="Microsoft YaHei"/>
          <w:b/>
          <w:sz w:val="21"/>
        </w:rPr>
        <w:t>根部原点必须仍是握持点</w:t>
      </w:r>
      <w:r>
        <w:rPr>
          <w:rFonts w:ascii="Microsoft YaHei" w:hAnsi="Microsoft YaHei" w:eastAsia="Microsoft YaHei"/>
          <w:b w:val="0"/>
          <w:sz w:val="21"/>
        </w:rPr>
        <w:t>，我直接继承插槽矩阵，不做偏移补偿；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玩家武器模型将来同理：请给我插槽骨骼（建议 </w:t>
      </w:r>
      <w:r>
        <w:rPr>
          <w:rFonts w:ascii="Consolas" w:hAnsi="Consolas" w:eastAsia="Consolas"/>
          <w:b w:val="0"/>
          <w:color w:val="8B2E1B"/>
          <w:sz w:val="19"/>
        </w:rPr>
        <w:t>sword_socket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shield_socket</w:t>
      </w:r>
      <w:r>
        <w:rPr>
          <w:rFonts w:ascii="Microsoft YaHei" w:hAnsi="Microsoft YaHei" w:eastAsia="Microsoft YaHei"/>
          <w:b w:val="0"/>
          <w:sz w:val="21"/>
        </w:rPr>
        <w:t>）与根部握持点约定。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2.3 动作数据契约（</w:t>
      </w:r>
      <w:r>
        <w:rPr>
          <w:rFonts w:ascii="Consolas" w:hAnsi="Consolas" w:eastAsia="Consolas"/>
          <w:b/>
          <w:color w:val="8B2E1B"/>
          <w:sz w:val="21"/>
        </w:rPr>
        <w:t>margit.animations.json</w:t>
      </w:r>
      <w:r>
        <w:rPr>
          <w:rFonts w:ascii="Microsoft YaHei" w:hAnsi="Microsoft YaHei" w:eastAsia="Microsoft YaHei"/>
          <w:b/>
          <w:color w:val="333333"/>
          <w:sz w:val="23"/>
        </w:rPr>
        <w:t>）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tick</w:t>
      </w:r>
      <w:r>
        <w:rPr>
          <w:rFonts w:ascii="Microsoft YaHei" w:hAnsi="Microsoft YaHei" w:eastAsia="Microsoft YaHei"/>
          <w:b w:val="0"/>
          <w:sz w:val="21"/>
        </w:rPr>
        <w:t xml:space="preserve"> 是整数游戏 tick（20 TPS），插值线性；</w:t>
      </w:r>
      <w:r>
        <w:rPr>
          <w:rFonts w:ascii="Consolas" w:hAnsi="Consolas" w:eastAsia="Consolas"/>
          <w:b w:val="0"/>
          <w:color w:val="8B2E1B"/>
          <w:sz w:val="19"/>
        </w:rPr>
        <w:t>tracks</w:t>
      </w:r>
      <w:r>
        <w:rPr>
          <w:rFonts w:ascii="Microsoft YaHei" w:hAnsi="Microsoft YaHei" w:eastAsia="Microsoft YaHei"/>
          <w:b w:val="0"/>
          <w:sz w:val="21"/>
        </w:rPr>
        <w:t xml:space="preserve"> 按骨骼名索引，</w:t>
      </w:r>
      <w:r>
        <w:rPr>
          <w:rFonts w:ascii="Microsoft YaHei" w:hAnsi="Microsoft YaHei" w:eastAsia="Microsoft YaHei"/>
          <w:b/>
          <w:sz w:val="21"/>
        </w:rPr>
        <w:t>缺失轨道 = 零增量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播放姿态 = 静态旋转 + 增量</w:t>
      </w:r>
      <w:r>
        <w:rPr>
          <w:rFonts w:ascii="Microsoft YaHei" w:hAnsi="Microsoft YaHei" w:eastAsia="Microsoft YaHei"/>
          <w:b/>
          <w:sz w:val="21"/>
        </w:rPr>
        <w:t>逐轴相加</w:t>
      </w:r>
      <w:r>
        <w:rPr>
          <w:rFonts w:ascii="Microsoft YaHei" w:hAnsi="Microsoft YaHei" w:eastAsia="Microsoft YaHei"/>
          <w:b w:val="0"/>
          <w:sz w:val="21"/>
        </w:rPr>
        <w:t>后按 XYZ 构造旋转；每次播放新动作从静态姿态重来（不累积）；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八个 clip id 固定：</w:t>
      </w:r>
      <w:r>
        <w:rPr>
          <w:rFonts w:ascii="Consolas" w:hAnsi="Consolas" w:eastAsia="Consolas"/>
          <w:b w:val="0"/>
          <w:color w:val="8B2E1B"/>
          <w:sz w:val="19"/>
        </w:rPr>
        <w:t>idle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walk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staff_sweep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staff_slam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dagger_slash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hammer_slam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stagger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death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`hit_start`/`hit_end` 就是服务端伤害窗口</w:t>
      </w:r>
      <w:r>
        <w:rPr>
          <w:rFonts w:ascii="Microsoft YaHei" w:hAnsi="Microsoft YaHei" w:eastAsia="Microsoft YaHei"/>
          <w:b w:val="0"/>
          <w:sz w:val="21"/>
        </w:rPr>
        <w:t>，我直接用，不另设计时器——要调手感就改这两个 tick；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impact</w:t>
      </w:r>
      <w:r>
        <w:rPr>
          <w:rFonts w:ascii="Microsoft YaHei" w:hAnsi="Microsoft YaHei" w:eastAsia="Microsoft YaHei"/>
          <w:b w:val="0"/>
          <w:sz w:val="21"/>
        </w:rPr>
        <w:t xml:space="preserve"> 目前只被记录（留给粒子/音效），</w:t>
      </w:r>
      <w:r>
        <w:rPr>
          <w:rFonts w:ascii="Consolas" w:hAnsi="Consolas" w:eastAsia="Consolas"/>
          <w:b w:val="0"/>
          <w:color w:val="8B2E1B"/>
          <w:sz w:val="19"/>
        </w:rPr>
        <w:t>footstep</w:t>
      </w:r>
      <w:r>
        <w:rPr>
          <w:rFonts w:ascii="Microsoft YaHei" w:hAnsi="Microsoft YaHei" w:eastAsia="Microsoft YaHei"/>
          <w:b w:val="0"/>
          <w:sz w:val="21"/>
        </w:rPr>
        <w:t xml:space="preserve"> 同理；</w:t>
      </w:r>
      <w:r>
        <w:rPr>
          <w:rFonts w:ascii="Consolas" w:hAnsi="Consolas" w:eastAsia="Consolas"/>
          <w:b w:val="0"/>
          <w:color w:val="8B2E1B"/>
          <w:sz w:val="19"/>
        </w:rPr>
        <w:t>equip</w:t>
      </w:r>
      <w:r>
        <w:rPr>
          <w:rFonts w:ascii="Microsoft YaHei" w:hAnsi="Microsoft YaHei" w:eastAsia="Microsoft YaHei"/>
          <w:b w:val="0"/>
          <w:sz w:val="21"/>
        </w:rPr>
        <w:t xml:space="preserve"> 必须带字段 </w:t>
      </w:r>
      <w:r>
        <w:rPr>
          <w:rFonts w:ascii="Consolas" w:hAnsi="Consolas" w:eastAsia="Consolas"/>
          <w:b w:val="0"/>
          <w:color w:val="8B2E1B"/>
          <w:sz w:val="19"/>
        </w:rPr>
        <w:t>item</w:t>
      </w:r>
      <w:r>
        <w:rPr>
          <w:rFonts w:ascii="Microsoft YaHei" w:hAnsi="Microsoft YaHei" w:eastAsia="Microsoft YaHei"/>
          <w:b w:val="0"/>
          <w:sz w:val="21"/>
        </w:rPr>
        <w:t>，取值只能是</w:t>
      </w:r>
    </w:p>
    <w:p>
      <w:r>
        <w:rPr>
          <w:rFonts w:ascii="Consolas" w:hAnsi="Consolas" w:eastAsia="Consolas"/>
          <w:b w:val="0"/>
          <w:color w:val="8B2E1B"/>
          <w:sz w:val="19"/>
        </w:rPr>
        <w:t>spectral_dagger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color w:val="8B2E1B"/>
          <w:sz w:val="19"/>
        </w:rPr>
        <w:t>spectral_hammer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Consolas"/>
          <w:b w:val="0"/>
          <w:color w:val="8B2E1B"/>
          <w:sz w:val="19"/>
        </w:rPr>
        <w:t>unequip</w:t>
      </w:r>
      <w:r>
        <w:rPr>
          <w:rFonts w:ascii="Microsoft YaHei" w:hAnsi="Microsoft YaHei" w:eastAsia="Microsoft YaHei"/>
          <w:b w:val="0"/>
          <w:sz w:val="21"/>
        </w:rPr>
        <w:t xml:space="preserve"> 撤下黄金件；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客户端用 partial tick 插值显示，服务端只用整数 tick，所以 20 TPS 与渲染帧率无关。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2.4 贴图与美术约束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margit.png</w:t>
      </w:r>
      <w:r>
        <w:rPr>
          <w:rFonts w:ascii="Microsoft YaHei" w:hAnsi="Microsoft YaHei" w:eastAsia="Microsoft YaHei"/>
          <w:b w:val="0"/>
          <w:sz w:val="21"/>
        </w:rPr>
        <w:t xml:space="preserve"> 128×128 RGBA，游戏内</w:t>
      </w:r>
      <w:r>
        <w:rPr>
          <w:rFonts w:ascii="Microsoft YaHei" w:hAnsi="Microsoft YaHei" w:eastAsia="Microsoft YaHei"/>
          <w:b/>
          <w:sz w:val="21"/>
        </w:rPr>
        <w:t>最近邻采样</w:t>
      </w:r>
      <w:r>
        <w:rPr>
          <w:rFonts w:ascii="Microsoft YaHei" w:hAnsi="Microsoft YaHei" w:eastAsia="Microsoft YaHei"/>
          <w:b w:val="0"/>
          <w:sz w:val="21"/>
        </w:rPr>
        <w:t>（不模糊）；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head</w:t>
      </w:r>
      <w:r>
        <w:rPr>
          <w:rFonts w:ascii="Microsoft YaHei" w:hAnsi="Microsoft YaHei" w:eastAsia="Microsoft YaHei"/>
          <w:b w:val="0"/>
          <w:sz w:val="21"/>
        </w:rPr>
        <w:t xml:space="preserve"> 方块的 </w:t>
      </w:r>
      <w:r>
        <w:rPr>
          <w:rFonts w:ascii="Microsoft YaHei" w:hAnsi="Microsoft YaHei" w:eastAsia="Microsoft YaHei"/>
          <w:b/>
          <w:sz w:val="21"/>
        </w:rPr>
        <w:t>-Z（north）面使用 `face` 材质</w:t>
      </w:r>
      <w:r>
        <w:rPr>
          <w:rFonts w:ascii="Microsoft YaHei" w:hAnsi="Microsoft YaHei" w:eastAsia="Microsoft YaHei"/>
          <w:b w:val="0"/>
          <w:sz w:val="21"/>
        </w:rPr>
        <w:t>，其余五面用方块自身材质（这是 schema v1 约定）；</w:t>
      </w:r>
    </w:p>
    <w:p>
      <w:pPr>
        <w:pStyle w:val="ListBullet"/>
      </w:pPr>
      <w:r>
        <w:rPr>
          <w:rFonts w:ascii="Consolas" w:hAnsi="Consolas" w:eastAsia="Consolas"/>
          <w:b w:val="0"/>
          <w:color w:val="8B2E1B"/>
          <w:sz w:val="19"/>
        </w:rPr>
        <w:t>gold.emissive</w:t>
      </w:r>
      <w:r>
        <w:rPr>
          <w:rFonts w:ascii="Microsoft YaHei" w:hAnsi="Microsoft YaHei" w:eastAsia="Microsoft YaHei"/>
          <w:b w:val="0"/>
          <w:sz w:val="21"/>
        </w:rPr>
        <w:t xml:space="preserve"> 的材质我用 </w:t>
      </w:r>
      <w:r>
        <w:rPr>
          <w:rFonts w:ascii="Consolas" w:hAnsi="Consolas" w:eastAsia="Consolas"/>
          <w:b w:val="0"/>
          <w:color w:val="8B2E1B"/>
          <w:sz w:val="19"/>
        </w:rPr>
        <w:t>FULL_BRIGHT</w:t>
      </w:r>
      <w:r>
        <w:rPr>
          <w:rFonts w:ascii="Microsoft YaHei" w:hAnsi="Microsoft YaHei" w:eastAsia="Microsoft YaHei"/>
          <w:b w:val="0"/>
          <w:sz w:val="21"/>
        </w:rPr>
        <w:t xml:space="preserve"> 全亮渲染，首版不做透明折射与动态光照；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实体碰撞盒 1.0×3.1：长杖、角、尾巴、黄金锤</w:t>
      </w:r>
      <w:r>
        <w:rPr>
          <w:rFonts w:ascii="Microsoft YaHei" w:hAnsi="Microsoft YaHei" w:eastAsia="Microsoft YaHei"/>
          <w:b/>
          <w:sz w:val="21"/>
        </w:rPr>
        <w:t>都不进整体碰撞盒</w:t>
      </w:r>
      <w:r>
        <w:rPr>
          <w:rFonts w:ascii="Microsoft YaHei" w:hAnsi="Microsoft YaHei" w:eastAsia="Microsoft YaHei"/>
          <w:b w:val="0"/>
          <w:sz w:val="21"/>
        </w:rPr>
        <w:t>（判定体与碰撞盒是两个模块）。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3. 我加的自检：你改完资产请跑一次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cd D:\codexout\mcmod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$env:JAVA_HOME='D:\JDK21'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.\gradlew.bat test        # 95 项，0 失败才算过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或游戏内 </w:t>
      </w:r>
      <w:r>
        <w:rPr>
          <w:rFonts w:ascii="Consolas" w:hAnsi="Consolas" w:eastAsia="Consolas"/>
          <w:b w:val="0"/>
          <w:color w:val="8B2E1B"/>
          <w:sz w:val="19"/>
        </w:rPr>
        <w:t>/eldencombat selftest</w:t>
      </w:r>
      <w:r>
        <w:rPr>
          <w:rFonts w:ascii="Microsoft YaHei" w:hAnsi="Microsoft YaHei" w:eastAsia="Microsoft YaHei"/>
          <w:b w:val="0"/>
          <w:sz w:val="21"/>
        </w:rPr>
        <w:t>（同一份清单，失败项红字列出）。</w:t>
      </w:r>
    </w:p>
    <w:p>
      <w:r>
        <w:rPr>
          <w:rFonts w:ascii="Microsoft YaHei" w:hAnsi="Microsoft YaHei" w:eastAsia="Microsoft YaHei"/>
          <w:b w:val="0"/>
          <w:sz w:val="21"/>
        </w:rPr>
        <w:t>其中</w:t>
      </w:r>
      <w:r>
        <w:rPr>
          <w:rFonts w:ascii="Microsoft YaHei" w:hAnsi="Microsoft YaHei" w:eastAsia="Microsoft YaHei"/>
          <w:b/>
          <w:sz w:val="21"/>
        </w:rPr>
        <w:t>与你的资产直接相关</w:t>
      </w:r>
      <w:r>
        <w:rPr>
          <w:rFonts w:ascii="Microsoft YaHei" w:hAnsi="Microsoft YaHei" w:eastAsia="Microsoft YaHei"/>
          <w:b w:val="0"/>
          <w:sz w:val="21"/>
        </w:rPr>
        <w:t>的检查（改了会立刻 FAIL）：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骨骼 19 / 方块 38；尾巴骨骼 </w:t>
      </w:r>
      <w:r>
        <w:rPr>
          <w:rFonts w:ascii="Microsoft YaHei" w:hAnsi="Microsoft YaHei" w:eastAsia="Microsoft YaHei"/>
          <w:b/>
          <w:sz w:val="21"/>
        </w:rPr>
        <w:t>3</w:t>
      </w:r>
      <w:r>
        <w:rPr>
          <w:rFonts w:ascii="Microsoft YaHei" w:hAnsi="Microsoft YaHei" w:eastAsia="Microsoft YaHei"/>
          <w:b w:val="0"/>
          <w:sz w:val="21"/>
        </w:rPr>
        <w:t xml:space="preserve">、尾巴方块 </w:t>
      </w:r>
      <w:r>
        <w:rPr>
          <w:rFonts w:ascii="Microsoft YaHei" w:hAnsi="Microsoft YaHei" w:eastAsia="Microsoft YaHei"/>
          <w:b/>
          <w:sz w:val="21"/>
        </w:rPr>
        <w:t>3</w:t>
      </w:r>
      <w:r>
        <w:rPr>
          <w:rFonts w:ascii="Microsoft YaHei" w:hAnsi="Microsoft YaHei" w:eastAsia="Microsoft YaHei"/>
          <w:b w:val="0"/>
          <w:sz w:val="21"/>
        </w:rPr>
        <w:t xml:space="preserve">、链必须是 </w:t>
      </w:r>
      <w:r>
        <w:rPr>
          <w:rFonts w:ascii="Consolas" w:hAnsi="Consolas" w:eastAsia="Consolas"/>
          <w:b w:val="0"/>
          <w:color w:val="8B2E1B"/>
          <w:sz w:val="19"/>
        </w:rPr>
        <w:t>tail_01→tail_02→tail_03</w:t>
      </w:r>
      <w:r>
        <w:rPr>
          <w:rFonts w:ascii="Microsoft YaHei" w:hAnsi="Microsoft YaHei" w:eastAsia="Microsoft YaHei"/>
          <w:b w:val="0"/>
          <w:sz w:val="21"/>
        </w:rPr>
        <w:t xml:space="preserve"> 且不得有 </w:t>
      </w:r>
      <w:r>
        <w:rPr>
          <w:rFonts w:ascii="Consolas" w:hAnsi="Consolas" w:eastAsia="Consolas"/>
          <w:b w:val="0"/>
          <w:color w:val="8B2E1B"/>
          <w:sz w:val="19"/>
        </w:rPr>
        <w:t>tail_04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存在 </w:t>
      </w:r>
      <w:r>
        <w:rPr>
          <w:rFonts w:ascii="Consolas" w:hAnsi="Consolas" w:eastAsia="Consolas"/>
          <w:b w:val="0"/>
          <w:color w:val="8B2E1B"/>
          <w:sz w:val="19"/>
        </w:rPr>
        <w:t>staff_socket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spectral_socket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八个动作齐全；</w:t>
      </w:r>
      <w:r>
        <w:rPr>
          <w:rFonts w:ascii="Consolas" w:hAnsi="Consolas" w:eastAsia="Consolas"/>
          <w:b w:val="0"/>
          <w:color w:val="8B2E1B"/>
          <w:sz w:val="19"/>
        </w:rPr>
        <w:t>dagger_slash</w:t>
      </w:r>
      <w:r>
        <w:rPr>
          <w:rFonts w:ascii="Microsoft YaHei" w:hAnsi="Microsoft YaHei" w:eastAsia="Microsoft YaHei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8B2E1B"/>
          <w:sz w:val="19"/>
        </w:rPr>
        <w:t>equip</w:t>
      </w:r>
      <w:r>
        <w:rPr>
          <w:rFonts w:ascii="Microsoft YaHei" w:hAnsi="Microsoft YaHei" w:eastAsia="Microsoft YaHei"/>
          <w:b w:val="0"/>
          <w:sz w:val="21"/>
        </w:rPr>
        <w:t xml:space="preserve"> 是 </w:t>
      </w:r>
      <w:r>
        <w:rPr>
          <w:rFonts w:ascii="Consolas" w:hAnsi="Consolas" w:eastAsia="Consolas"/>
          <w:b w:val="0"/>
          <w:color w:val="8B2E1B"/>
          <w:sz w:val="19"/>
        </w:rPr>
        <w:t>spectral_dagger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hammer_slam</w:t>
      </w:r>
      <w:r>
        <w:rPr>
          <w:rFonts w:ascii="Microsoft YaHei" w:hAnsi="Microsoft YaHei" w:eastAsia="Microsoft YaHei"/>
          <w:b w:val="0"/>
          <w:sz w:val="21"/>
        </w:rPr>
        <w:t xml:space="preserve"> 是 </w:t>
      </w:r>
      <w:r>
        <w:rPr>
          <w:rFonts w:ascii="Consolas" w:hAnsi="Consolas" w:eastAsia="Consolas"/>
          <w:b w:val="0"/>
          <w:color w:val="8B2E1B"/>
          <w:sz w:val="19"/>
        </w:rPr>
        <w:t>spectral_hammer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death</w:t>
      </w:r>
      <w:r>
        <w:rPr>
          <w:rFonts w:ascii="Microsoft YaHei" w:hAnsi="Microsoft YaHei" w:eastAsia="Microsoft YaHei"/>
          <w:b w:val="0"/>
          <w:sz w:val="21"/>
        </w:rPr>
        <w:t xml:space="preserve"> 期间无武器；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骨盆原点 y=1.5 方块、头部高于骨盆、躯干盒在 1.0~3.0 之间（几何没跑偏）；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木杖判定体长度 &gt;1.5 方块、锤头盒在握持点附近。</w:t>
      </w:r>
    </w:p>
    <w:p>
      <w:r>
        <w:rPr>
          <w:rFonts w:ascii="Microsoft YaHei" w:hAnsi="Microsoft YaHei" w:eastAsia="Microsoft YaHei"/>
          <w:b w:val="0"/>
          <w:sz w:val="21"/>
        </w:rPr>
        <w:t>如果你有意要改这些数量/命名，先告诉我，我改检查项，避免你的新资产被判 FAIL。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4. 我需要你的下一批交付（按优先级）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4.1 玩家模型与玩家动作（阻塞项，最优先）</w:t>
      </w:r>
    </w:p>
    <w:p>
      <w:r>
        <w:rPr>
          <w:rFonts w:ascii="Microsoft YaHei" w:hAnsi="Microsoft YaHei" w:eastAsia="Microsoft YaHei"/>
          <w:b w:val="0"/>
          <w:sz w:val="21"/>
        </w:rPr>
        <w:t>我现在玩家侧是</w:t>
      </w:r>
      <w:r>
        <w:rPr>
          <w:rFonts w:ascii="Microsoft YaHei" w:hAnsi="Microsoft YaHei" w:eastAsia="Microsoft YaHei"/>
          <w:b/>
          <w:sz w:val="21"/>
        </w:rPr>
        <w:t>数值胶囊</w:t>
      </w:r>
      <w:r>
        <w:rPr>
          <w:rFonts w:ascii="Microsoft YaHei" w:hAnsi="Microsoft YaHei" w:eastAsia="Microsoft YaHei"/>
          <w:b w:val="0"/>
          <w:sz w:val="21"/>
        </w:rPr>
        <w:t xml:space="preserve">近似（手部→刀尖 </w:t>
      </w:r>
      <w:r>
        <w:rPr>
          <w:rFonts w:ascii="Consolas" w:hAnsi="Consolas" w:eastAsia="Consolas"/>
          <w:b w:val="0"/>
          <w:color w:val="8B2E1B"/>
          <w:sz w:val="19"/>
        </w:rPr>
        <w:t>reach</w:t>
      </w:r>
      <w:r>
        <w:rPr>
          <w:rFonts w:ascii="Microsoft YaHei" w:hAnsi="Microsoft YaHei" w:eastAsia="Microsoft YaHei"/>
          <w:b w:val="0"/>
          <w:sz w:val="21"/>
        </w:rPr>
        <w:t xml:space="preserve"> 2.6/3.2、横扫角 120°/140°、半径 0.18/0.24），</w:t>
      </w:r>
    </w:p>
    <w:p>
      <w:r>
        <w:rPr>
          <w:rFonts w:ascii="Microsoft YaHei" w:hAnsi="Microsoft YaHei" w:eastAsia="Microsoft YaHei"/>
          <w:b w:val="0"/>
          <w:sz w:val="21"/>
        </w:rPr>
        <w:t>拿到你的玩家骨架后我会换成真实骨骼采样，</w:t>
      </w:r>
      <w:r>
        <w:rPr>
          <w:rFonts w:ascii="Microsoft YaHei" w:hAnsi="Microsoft YaHei" w:eastAsia="Microsoft YaHei"/>
          <w:b/>
          <w:sz w:val="21"/>
        </w:rPr>
        <w:t>规则层不用改，只换采样源</w:t>
      </w:r>
      <w:r>
        <w:rPr>
          <w:rFonts w:ascii="Microsoft YaHei" w:hAnsi="Microsoft YaHei" w:eastAsia="Microsoft YaHei"/>
          <w:b w:val="0"/>
          <w:sz w:val="21"/>
        </w:rPr>
        <w:t>。请给我：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玩家模型 </w:t>
      </w:r>
      <w:r>
        <w:rPr>
          <w:rFonts w:ascii="Consolas" w:hAnsi="Consolas" w:eastAsia="Consolas"/>
          <w:b w:val="0"/>
          <w:color w:val="8B2E1B"/>
          <w:sz w:val="19"/>
        </w:rPr>
        <w:t>*.model.json</w:t>
      </w:r>
      <w:r>
        <w:rPr>
          <w:rFonts w:ascii="Microsoft YaHei" w:hAnsi="Microsoft YaHei" w:eastAsia="Microsoft YaHei"/>
          <w:b w:val="0"/>
          <w:sz w:val="21"/>
        </w:rPr>
        <w:t xml:space="preserve">（同一 schema v1），含插槽骨骼 </w:t>
      </w:r>
      <w:r>
        <w:rPr>
          <w:rFonts w:ascii="Consolas" w:hAnsi="Consolas" w:eastAsia="Consolas"/>
          <w:b w:val="0"/>
          <w:color w:val="8B2E1B"/>
          <w:sz w:val="19"/>
        </w:rPr>
        <w:t>sword_socket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shield_socket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三种载体各自的动作草稿，建议 clip id：</w:t>
      </w:r>
      <w:r>
        <w:rPr>
          <w:rFonts w:ascii="Consolas" w:hAnsi="Consolas" w:eastAsia="Consolas"/>
          <w:b w:val="0"/>
          <w:color w:val="8B2E1B"/>
          <w:sz w:val="19"/>
        </w:rPr>
        <w:t>idle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walk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run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roll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guard_idle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guard_hit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guard_break</w:t>
      </w:r>
      <w:r>
        <w:rPr>
          <w:rFonts w:ascii="Microsoft YaHei" w:hAnsi="Microsoft YaHei" w:eastAsia="Microsoft YaHei"/>
          <w:b w:val="0"/>
          <w:sz w:val="21"/>
        </w:rPr>
        <w:t>、</w:t>
      </w:r>
    </w:p>
    <w:p>
      <w:r>
        <w:rPr>
          <w:rFonts w:ascii="Consolas" w:hAnsi="Consolas" w:eastAsia="Consolas"/>
          <w:b w:val="0"/>
          <w:color w:val="8B2E1B"/>
          <w:sz w:val="19"/>
        </w:rPr>
        <w:t>parry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drink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hit_stagger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death</w:t>
      </w:r>
      <w:r>
        <w:rPr>
          <w:rFonts w:ascii="Microsoft YaHei" w:hAnsi="Microsoft YaHei" w:eastAsia="Microsoft YaHei"/>
          <w:b w:val="0"/>
          <w:sz w:val="21"/>
        </w:rPr>
        <w:t>，以及直剑/大剑/盾牌的：</w:t>
      </w:r>
    </w:p>
    <w:p>
      <w:r>
        <w:rPr>
          <w:rFonts w:ascii="Consolas" w:hAnsi="Consolas" w:eastAsia="Consolas"/>
          <w:b w:val="0"/>
          <w:color w:val="8B2E1B"/>
          <w:sz w:val="19"/>
        </w:rPr>
        <w:t>light_1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light_2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heavy_windup</w:t>
      </w:r>
      <w:r>
        <w:rPr>
          <w:rFonts w:ascii="Microsoft YaHei" w:hAnsi="Microsoft YaHei" w:eastAsia="Microsoft YaHei"/>
          <w:b w:val="0"/>
          <w:sz w:val="21"/>
        </w:rPr>
        <w:t>（蓄力循环或定格）、</w:t>
      </w:r>
      <w:r>
        <w:rPr>
          <w:rFonts w:ascii="Consolas" w:hAnsi="Consolas" w:eastAsia="Consolas"/>
          <w:b w:val="0"/>
          <w:color w:val="8B2E1B"/>
          <w:sz w:val="19"/>
        </w:rPr>
        <w:t>heavy_release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charged_release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1B"/>
          <w:sz w:val="19"/>
        </w:rPr>
        <w:t>jump_attack</w:t>
      </w:r>
    </w:p>
    <w:p>
      <w:r>
        <w:rPr>
          <w:rFonts w:ascii="Microsoft YaHei" w:hAnsi="Microsoft YaHei" w:eastAsia="Microsoft YaHei"/>
          <w:b w:val="0"/>
          <w:sz w:val="21"/>
        </w:rPr>
        <w:t>（注意：最新范围里</w:t>
      </w:r>
      <w:r>
        <w:rPr>
          <w:rFonts w:ascii="Microsoft YaHei" w:hAnsi="Microsoft YaHei" w:eastAsia="Microsoft YaHei"/>
          <w:b/>
          <w:sz w:val="21"/>
        </w:rPr>
        <w:t>不做专门跳跃攻击</w:t>
      </w:r>
      <w:r>
        <w:rPr>
          <w:rFonts w:ascii="Microsoft YaHei" w:hAnsi="Microsoft YaHei" w:eastAsia="Microsoft YaHei"/>
          <w:b w:val="0"/>
          <w:sz w:val="21"/>
        </w:rPr>
        <w:t>，空中沿用普通轻/重，所以这组可以不做，或只做轻/重通用的空中姿态）；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每个攻击 clip 给出 </w:t>
      </w:r>
      <w:r>
        <w:rPr>
          <w:rFonts w:ascii="Consolas" w:hAnsi="Consolas" w:eastAsia="Consolas"/>
          <w:b w:val="0"/>
          <w:color w:val="8B2E1B"/>
          <w:sz w:val="19"/>
        </w:rPr>
        <w:t>lengthTicks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8B2E1B"/>
          <w:sz w:val="19"/>
        </w:rPr>
        <w:t>hit_start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8B2E1B"/>
          <w:sz w:val="19"/>
        </w:rPr>
        <w:t>hit_end</w:t>
      </w:r>
      <w:r>
        <w:rPr>
          <w:rFonts w:ascii="Microsoft YaHei" w:hAnsi="Microsoft YaHei" w:eastAsia="Microsoft YaHei"/>
          <w:b w:val="0"/>
          <w:sz w:val="21"/>
        </w:rPr>
        <w:t>，与我现有默认窗口对齐或直接给新数值（我改 config）：</w:t>
      </w:r>
    </w:p>
    <w:p>
      <w:r>
        <w:rPr>
          <w:rFonts w:ascii="Microsoft YaHei" w:hAnsi="Microsoft YaHei" w:eastAsia="Microsoft YaHei"/>
          <w:b w:val="0"/>
          <w:sz w:val="21"/>
        </w:rPr>
        <w:t>直剑轻击 22 tick / [8,12)，大剑轻击 30 / [12,17)，重击 34 / [15,20)，满蓄力重击 36 / [16,22)；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翻滚 20 tick / 无敌 [4,11)、弹反 18 / [3,7)、喝药 28 / 第 18 tick 生效——这三个是我这边的状态机，动作只要时长匹配即可。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4.2 音效清单（格式 ogg，事件 tick 对齐）</w:t>
      </w:r>
    </w:p>
    <w:p>
      <w:r>
        <w:rPr>
          <w:rFonts w:ascii="Microsoft YaHei" w:hAnsi="Microsoft YaHei" w:eastAsia="Microsoft YaHei"/>
          <w:b w:val="0"/>
          <w:sz w:val="21"/>
        </w:rPr>
        <w:t>挥砍（轻/重/蓄力）、命中、盾防格挡、破防、弹反成功、翻滚、喝药、玩家受伤/死亡、</w:t>
      </w:r>
    </w:p>
    <w:p>
      <w:r>
        <w:rPr>
          <w:rFonts w:ascii="Microsoft YaHei" w:hAnsi="Microsoft YaHei" w:eastAsia="Microsoft YaHei"/>
          <w:b w:val="0"/>
          <w:sz w:val="21"/>
        </w:rPr>
        <w:t>Boss 脚步、Boss 三种武器挥动与命中、Boss 咆哮、Boss 死亡。现在临时借用了原版 Ravager 与盾牌音效。</w:t>
      </w:r>
    </w:p>
    <w:p>
      <w:r>
        <w:rPr>
          <w:rFonts w:ascii="Consolas" w:hAnsi="Consolas" w:eastAsia="Consolas"/>
          <w:b w:val="0"/>
          <w:color w:val="8B2E1B"/>
          <w:sz w:val="19"/>
        </w:rPr>
        <w:t>footstep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1B"/>
          <w:sz w:val="19"/>
        </w:rPr>
        <w:t>impact</w:t>
      </w:r>
      <w:r>
        <w:rPr>
          <w:rFonts w:ascii="Microsoft YaHei" w:hAnsi="Microsoft YaHei" w:eastAsia="Microsoft YaHei"/>
          <w:b w:val="0"/>
          <w:sz w:val="21"/>
        </w:rPr>
        <w:t xml:space="preserve"> 事件已经存在于动作数据里，你给音源我就挂上。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4.3 粒子与特效要求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Boss 死亡消失时机、锤头落点尘土、黄金件残影——我留了 </w:t>
      </w:r>
      <w:r>
        <w:rPr>
          <w:rFonts w:ascii="Consolas" w:hAnsi="Consolas" w:eastAsia="Consolas"/>
          <w:b w:val="0"/>
          <w:color w:val="8B2E1B"/>
          <w:sz w:val="19"/>
        </w:rPr>
        <w:t>impact</w:t>
      </w:r>
      <w:r>
        <w:rPr>
          <w:rFonts w:ascii="Microsoft YaHei" w:hAnsi="Microsoft YaHei" w:eastAsia="Microsoft YaHei"/>
          <w:b w:val="0"/>
          <w:sz w:val="21"/>
        </w:rPr>
        <w:t xml:space="preserve"> 事件钩子与 </w:t>
      </w:r>
      <w:r>
        <w:rPr>
          <w:rFonts w:ascii="Consolas" w:hAnsi="Consolas" w:eastAsia="Consolas"/>
          <w:b w:val="0"/>
          <w:color w:val="8B2E1B"/>
          <w:sz w:val="19"/>
        </w:rPr>
        <w:t>death</w:t>
      </w:r>
      <w:r>
        <w:rPr>
          <w:rFonts w:ascii="Microsoft YaHei" w:hAnsi="Microsoft YaHei" w:eastAsia="Microsoft YaHei"/>
          <w:b w:val="0"/>
          <w:sz w:val="21"/>
        </w:rPr>
        <w:t xml:space="preserve"> 结束后 52 tick 的清理窗口，</w:t>
      </w:r>
    </w:p>
    <w:p>
      <w:r>
        <w:rPr>
          <w:rFonts w:ascii="Microsoft YaHei" w:hAnsi="Microsoft YaHei" w:eastAsia="Microsoft YaHei"/>
          <w:b w:val="0"/>
          <w:sz w:val="21"/>
        </w:rPr>
        <w:t>给我"什么 tick、什么特效、什么颜色/密度"就能加。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3"/>
        </w:rPr>
        <w:t>4.4 美术复核清单（请按此给我 tick 级反馈）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木杖横扫/下砸、匕首补刀、黄金锤下砸的</w:t>
      </w:r>
      <w:r>
        <w:rPr>
          <w:rFonts w:ascii="Microsoft YaHei" w:hAnsi="Microsoft YaHei" w:eastAsia="Microsoft YaHei"/>
          <w:b/>
          <w:sz w:val="21"/>
        </w:rPr>
        <w:t>前摇是否看得清</w:t>
      </w:r>
      <w:r>
        <w:rPr>
          <w:rFonts w:ascii="Microsoft YaHei" w:hAnsi="Microsoft YaHei" w:eastAsia="Microsoft YaHei"/>
          <w:b w:val="0"/>
          <w:sz w:val="21"/>
        </w:rPr>
        <w:t>（我给当前窗口：20-27 / 30-35 / 11-17 / 39-45）；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二阶段锤击是否需要改成跳砸（我在 config 里加动作与距离分档即可）；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正/侧/背轮廓与 01C 的一致性；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手持武器在动作中是否脱离插槽（尤其 </w:t>
      </w:r>
      <w:r>
        <w:rPr>
          <w:rFonts w:ascii="Consolas" w:hAnsi="Consolas" w:eastAsia="Consolas"/>
          <w:b w:val="0"/>
          <w:color w:val="8B2E1B"/>
          <w:sz w:val="19"/>
        </w:rPr>
        <w:t>hammer_slam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8B2E1B"/>
          <w:sz w:val="19"/>
        </w:rPr>
        <w:t>staff_slam</w:t>
      </w:r>
      <w:r>
        <w:rPr>
          <w:rFonts w:ascii="Microsoft YaHei" w:hAnsi="Microsoft YaHei" w:eastAsia="Microsoft YaHei"/>
          <w:b w:val="0"/>
          <w:sz w:val="21"/>
        </w:rPr>
        <w:t xml:space="preserve"> 的极端帧）。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5. 判定体口径（美术验收时可直接对照）</w:t>
      </w:r>
    </w:p>
    <w:tbl>
      <w:tblPr>
        <w:tblStyle w:val="LightGrid-Accent1"/>
        <w:tblW w:type="dxa" w:w="10200"/>
        <w:tblLayout w:type="fixed"/>
        <w:tblLook w:firstColumn="1" w:firstRow="1" w:lastColumn="0" w:lastRow="0" w:noHBand="0" w:noVBand="1" w:val="04A0"/>
      </w:tblPr>
      <w:tblGrid>
        <w:gridCol w:w="1816"/>
        <w:gridCol w:w="3772"/>
        <w:gridCol w:w="4610"/>
      </w:tblGrid>
      <w:tr>
        <w:tc>
          <w:tcPr>
            <w:tcW w:type="dxa" w:w="181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判定体</w:t>
            </w:r>
          </w:p>
        </w:tc>
        <w:tc>
          <w:tcPr>
            <w:tcW w:type="dxa" w:w="3772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形状</w:t>
            </w:r>
          </w:p>
        </w:tc>
        <w:tc>
          <w:tcPr>
            <w:tcW w:type="dxa" w:w="461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尺寸</w:t>
            </w:r>
          </w:p>
        </w:tc>
      </w:tr>
      <w:tr>
        <w:tc>
          <w:tcPr>
            <w:tcW w:type="dxa" w:w="181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木杖横扫/下砸</w:t>
            </w:r>
          </w:p>
        </w:tc>
        <w:tc>
          <w:tcPr>
            <w:tcW w:type="dxa" w:w="377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staff_shaft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长轴胶囊</w:t>
            </w:r>
          </w:p>
        </w:tc>
        <w:tc>
          <w:tcPr>
            <w:tcW w:type="dxa" w:w="461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 = 0.28 / 0.34</w:t>
            </w:r>
          </w:p>
        </w:tc>
      </w:tr>
      <w:tr>
        <w:tc>
          <w:tcPr>
            <w:tcW w:type="dxa" w:w="181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黄金匕首</w:t>
            </w:r>
          </w:p>
        </w:tc>
        <w:tc>
          <w:tcPr>
            <w:tcW w:type="dxa" w:w="377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握持点→最远角胶囊</w:t>
            </w:r>
          </w:p>
        </w:tc>
        <w:tc>
          <w:tcPr>
            <w:tcW w:type="dxa" w:w="461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 = 0.20</w:t>
            </w:r>
          </w:p>
        </w:tc>
      </w:tr>
      <w:tr>
        <w:tc>
          <w:tcPr>
            <w:tcW w:type="dxa" w:w="181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黄金锤</w:t>
            </w:r>
          </w:p>
        </w:tc>
        <w:tc>
          <w:tcPr>
            <w:tcW w:type="dxa" w:w="3772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head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方块世界 AABB（扫掠）</w:t>
            </w:r>
          </w:p>
        </w:tc>
        <w:tc>
          <w:tcPr>
            <w:tcW w:type="dxa" w:w="461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半边长 0.9/0.7/0.7</w:t>
            </w:r>
          </w:p>
        </w:tc>
      </w:tr>
      <w:tr>
        <w:tc>
          <w:tcPr>
            <w:tcW w:type="dxa" w:w="181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玩家直剑/大剑</w:t>
            </w:r>
          </w:p>
        </w:tc>
        <w:tc>
          <w:tcPr>
            <w:tcW w:type="dxa" w:w="377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手部→刀尖胶囊（待玩家骨架）</w:t>
            </w:r>
          </w:p>
        </w:tc>
        <w:tc>
          <w:tcPr>
            <w:tcW w:type="dxa" w:w="461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reach 2.6 / 3.2，半径 0.18 / 0.24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全部覆盖</w:t>
      </w:r>
      <w:r>
        <w:rPr>
          <w:rFonts w:ascii="Microsoft YaHei" w:hAnsi="Microsoft YaHei" w:eastAsia="Microsoft YaHei"/>
          <w:b/>
          <w:sz w:val="21"/>
        </w:rPr>
        <w:t>上一 tick 与当前 tick</w:t>
      </w:r>
      <w:r>
        <w:rPr>
          <w:rFonts w:ascii="Microsoft YaHei" w:hAnsi="Microsoft YaHei" w:eastAsia="Microsoft YaHei"/>
          <w:b w:val="0"/>
          <w:sz w:val="21"/>
        </w:rPr>
        <w:t>，并做阻挡 raycast；人体与尾巴永不作为伤害体。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6. 已知偏差与待办（我这边）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客户端观感未复核</w:t>
      </w:r>
      <w:r>
        <w:rPr>
          <w:rFonts w:ascii="Microsoft YaHei" w:hAnsi="Microsoft YaHei" w:eastAsia="Microsoft YaHei"/>
          <w:b w:val="0"/>
          <w:sz w:val="21"/>
        </w:rPr>
        <w:t xml:space="preserve">：需要 </w:t>
      </w:r>
      <w:r>
        <w:rPr>
          <w:rFonts w:ascii="Consolas" w:hAnsi="Consolas" w:eastAsia="Consolas"/>
          <w:b w:val="0"/>
          <w:color w:val="8B2E1B"/>
          <w:sz w:val="19"/>
        </w:rPr>
        <w:t>gradlew runClient</w:t>
      </w:r>
      <w:r>
        <w:rPr>
          <w:rFonts w:ascii="Microsoft YaHei" w:hAnsi="Microsoft YaHei" w:eastAsia="Microsoft YaHei"/>
          <w:b w:val="0"/>
          <w:sz w:val="21"/>
        </w:rPr>
        <w:t xml:space="preserve"> 人工看画面（前摇、落点、武器是否脱手、贴图是否锐利）。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玩家侧仍是数值胶囊（等 4.1）。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借用原版音效；无 Boss 血条、无死亡粒子与打击特效。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手感数值均为首轮调试默认值，等你的 tick 级反馈一起调。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7. 怎么复现我的验收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cd D:\codexout\mcmod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$env:JAVA_HOME='D:\JDK21'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$env:GRADLE_OPTS='-Dhttps.proxyHost=127.0.0.1 -Dhttps.proxyPort=7890 -Dhttp.proxyHost=127.0.0.1 -Dhttp.proxyPort=7890'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.\gradlew.bat test        # 95 项自检</w:t>
      </w:r>
    </w:p>
    <w:p>
      <w:pPr>
        <w:spacing w:after="0"/>
        <w:ind w:left="227"/>
      </w:pPr>
      <w:r>
        <w:rPr>
          <w:rFonts w:ascii="Consolas" w:hAnsi="Consolas" w:eastAsia="Consolas"/>
          <w:sz w:val="18"/>
        </w:rPr>
        <w:t>.\gradlew.bat runServer   # run\ 里的自动数据包会刷 Boss、验伤、验死亡清理</w:t>
      </w:r>
    </w:p>
    <w:p>
      <w:r>
        <w:rPr>
          <w:rFonts w:ascii="Microsoft YaHei" w:hAnsi="Microsoft YaHei" w:eastAsia="Microsoft YaHei"/>
          <w:b w:val="0"/>
          <w:sz w:val="21"/>
        </w:rPr>
        <w:t>最近一次实测输出：</w:t>
      </w:r>
      <w:r>
        <w:rPr>
          <w:rFonts w:ascii="Consolas" w:hAnsi="Consolas" w:eastAsia="Consolas"/>
          <w:b w:val="0"/>
          <w:color w:val="8B2E1B"/>
          <w:sz w:val="19"/>
        </w:rPr>
        <w:t>[selftest] PASS ×95 / FAIL 0</w:t>
      </w:r>
      <w:r>
        <w:rPr>
          <w:rFonts w:ascii="Microsoft YaHei" w:hAnsi="Microsoft YaHei" w:eastAsia="Microsoft YaHei"/>
          <w:b w:val="0"/>
          <w:sz w:val="21"/>
        </w:rPr>
        <w:t>、</w:t>
      </w:r>
    </w:p>
    <w:p>
      <w:r>
        <w:rPr>
          <w:rFonts w:ascii="Consolas" w:hAnsi="Consolas" w:eastAsia="Consolas"/>
          <w:b w:val="0"/>
          <w:color w:val="8B2E1B"/>
          <w:sz w:val="19"/>
        </w:rPr>
        <w:t>MARGIT_SUMMONED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8B2E1B"/>
          <w:sz w:val="19"/>
        </w:rPr>
        <w:t>MARGIT_ALIVE_AFTER_100_TICKS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8B2E1B"/>
          <w:sz w:val="19"/>
        </w:rPr>
        <w:t>DAMAGE_PIPELINE_OBSERVED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8B2E1B"/>
          <w:sz w:val="19"/>
        </w:rPr>
        <w:t>MARGIT_REMOVED_AFTER_DEATH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8B2E1B"/>
          <w:sz w:val="19"/>
        </w:rPr>
        <w:t>DONE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1F3A5F"/>
          <w:sz w:val="27"/>
        </w:rPr>
        <w:t>8. 文件索引</w:t>
      </w:r>
    </w:p>
    <w:tbl>
      <w:tblPr>
        <w:tblStyle w:val="LightGrid-Accent1"/>
        <w:tblW w:type="dxa" w:w="10200"/>
        <w:tblLayout w:type="fixed"/>
        <w:tblLook w:firstColumn="1" w:firstRow="1" w:lastColumn="0" w:lastRow="0" w:noHBand="0" w:noVBand="1" w:val="04A0"/>
      </w:tblPr>
      <w:tblGrid>
        <w:gridCol w:w="3173"/>
        <w:gridCol w:w="7026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702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规则层（无 MC 依赖，可单测）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src/main/java/com/dsh/eldencombat/core/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方块骨架/动作/判定体采样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src/main/java/com/dsh/eldencombat/skeleton/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服务端状态机与命中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src/main/java/com/dsh/eldencombat/server/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Boss 实体与 AI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src/main/java/com/dsh/eldencombat/entity/MargitEntity.java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客户端输入/HUD/渲染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src/main/java/com/dsh/eldencombat/client/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自检清单（95 项）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src/main/java/com/dsh/eldencombat/testing/SelfTest.java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构建与安装</w:t>
            </w:r>
          </w:p>
        </w:tc>
        <w:tc>
          <w:tcPr>
            <w:tcW w:type="dxa" w:w="702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docs/BUILD.md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实现与验收状态</w:t>
            </w:r>
          </w:p>
        </w:tc>
        <w:tc>
          <w:tcPr>
            <w:tcW w:type="dxa" w:w="702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docs/IMPLEMENTATION.md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可调数值（运行时生成）</w:t>
            </w:r>
          </w:p>
        </w:tc>
        <w:tc>
          <w:tcPr>
            <w:tcW w:type="dxa" w:w="7026"/>
          </w:tcPr>
          <w:p>
            <w:r/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run/config/eldencombat-combat.json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（改完 </w:t>
            </w:r>
            <w:r>
              <w:rPr>
                <w:rFonts w:ascii="Consolas" w:hAnsi="Consolas" w:eastAsia="Consolas"/>
                <w:b w:val="0"/>
                <w:color w:val="8B2E1B"/>
                <w:sz w:val="17"/>
              </w:rPr>
              <w:t>/eldencombat reload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Elden Combat · dsh → Codex 交接报告 · 2026-10-11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