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AE6" w:rsidRDefault="003D2AE6" w:rsidP="003D2AE6">
      <w:pPr>
        <w:spacing w:line="600" w:lineRule="exact"/>
        <w:jc w:val="center"/>
        <w:rPr>
          <w:rFonts w:ascii="方正小标宋简体" w:eastAsia="方正小标宋简体"/>
          <w:sz w:val="44"/>
          <w:szCs w:val="44"/>
        </w:rPr>
      </w:pPr>
      <w:r>
        <w:rPr>
          <w:rFonts w:ascii="方正小标宋简体" w:eastAsia="方正小标宋简体" w:hint="eastAsia"/>
          <w:sz w:val="44"/>
          <w:szCs w:val="44"/>
        </w:rPr>
        <w:t>上海交通大学宁波人工智能研究院</w:t>
      </w:r>
    </w:p>
    <w:p w:rsidR="003D2AE6" w:rsidRDefault="003D2AE6" w:rsidP="003D2AE6">
      <w:pPr>
        <w:spacing w:line="600" w:lineRule="exact"/>
        <w:ind w:firstLine="640"/>
        <w:rPr>
          <w:rFonts w:ascii="仿宋" w:eastAsia="仿宋" w:hAnsi="仿宋"/>
          <w:sz w:val="32"/>
        </w:rPr>
      </w:pPr>
      <w:r w:rsidRPr="00014DFE">
        <w:rPr>
          <w:rFonts w:ascii="仿宋" w:eastAsia="仿宋" w:hAnsi="仿宋" w:hint="eastAsia"/>
          <w:sz w:val="32"/>
        </w:rPr>
        <w:t>上海交通大学宁波人工智能研究院</w:t>
      </w:r>
      <w:r>
        <w:rPr>
          <w:rFonts w:ascii="仿宋" w:eastAsia="仿宋" w:hAnsi="仿宋" w:hint="eastAsia"/>
          <w:sz w:val="32"/>
        </w:rPr>
        <w:t>由上海交通大学与宁波市人民政府共建，于</w:t>
      </w:r>
      <w:r w:rsidRPr="00014DFE">
        <w:rPr>
          <w:rFonts w:ascii="仿宋" w:eastAsia="仿宋" w:hAnsi="仿宋" w:hint="eastAsia"/>
          <w:sz w:val="32"/>
        </w:rPr>
        <w:t>2018年12月2日揭牌成立。研究院目标定位为搭建政产学研用高端创新资源的合作平台，构建集聚高端人才的纽带，形成支撑宁波市相关领域创新创业的重要引擎，推进新一代人工智能技术成果产业化。</w:t>
      </w:r>
    </w:p>
    <w:p w:rsidR="003D2AE6" w:rsidRDefault="003D2AE6" w:rsidP="003D2AE6">
      <w:pPr>
        <w:spacing w:line="600" w:lineRule="exact"/>
        <w:ind w:firstLine="640"/>
        <w:rPr>
          <w:rFonts w:ascii="仿宋" w:eastAsia="仿宋" w:hAnsi="仿宋"/>
          <w:sz w:val="32"/>
        </w:rPr>
      </w:pPr>
      <w:r w:rsidRPr="00014DFE">
        <w:rPr>
          <w:rFonts w:ascii="仿宋" w:eastAsia="仿宋" w:hAnsi="仿宋" w:hint="eastAsia"/>
          <w:sz w:val="32"/>
        </w:rPr>
        <w:t>研究院将</w:t>
      </w:r>
      <w:r w:rsidRPr="002758DC">
        <w:rPr>
          <w:rFonts w:ascii="仿宋" w:eastAsia="仿宋" w:hAnsi="仿宋" w:hint="eastAsia"/>
          <w:sz w:val="32"/>
        </w:rPr>
        <w:t>围绕宁波市“246产业”的</w:t>
      </w:r>
      <w:r>
        <w:rPr>
          <w:rFonts w:ascii="仿宋" w:eastAsia="仿宋" w:hAnsi="仿宋" w:hint="eastAsia"/>
          <w:sz w:val="32"/>
        </w:rPr>
        <w:t>产业集群</w:t>
      </w:r>
      <w:r w:rsidRPr="002758DC">
        <w:rPr>
          <w:rFonts w:ascii="仿宋" w:eastAsia="仿宋" w:hAnsi="仿宋" w:hint="eastAsia"/>
          <w:sz w:val="32"/>
        </w:rPr>
        <w:t>，</w:t>
      </w:r>
      <w:r>
        <w:rPr>
          <w:rFonts w:ascii="仿宋" w:eastAsia="仿宋" w:hAnsi="仿宋" w:hint="eastAsia"/>
          <w:sz w:val="32"/>
        </w:rPr>
        <w:t>优先</w:t>
      </w:r>
      <w:r w:rsidRPr="002758DC">
        <w:rPr>
          <w:rFonts w:ascii="仿宋" w:eastAsia="仿宋" w:hAnsi="仿宋" w:hint="eastAsia"/>
          <w:sz w:val="32"/>
        </w:rPr>
        <w:t>建设人工智能研发公用计算平台、智能制造技术应用示范平台、智能驾驶与无人系统创新中心、智能传感器前沿技术实验室、工业数据解析前沿技术实验室等平台项目</w:t>
      </w:r>
      <w:r>
        <w:rPr>
          <w:rFonts w:ascii="仿宋" w:eastAsia="仿宋" w:hAnsi="仿宋" w:hint="eastAsia"/>
          <w:sz w:val="32"/>
        </w:rPr>
        <w:t>，</w:t>
      </w:r>
      <w:r w:rsidRPr="002758DC">
        <w:rPr>
          <w:rFonts w:ascii="仿宋" w:eastAsia="仿宋" w:hAnsi="仿宋" w:hint="eastAsia"/>
          <w:sz w:val="32"/>
        </w:rPr>
        <w:t>立足宁波，面向医疗健康、未来生活、海洋环境、城市交通、</w:t>
      </w:r>
      <w:proofErr w:type="gramStart"/>
      <w:r w:rsidRPr="002758DC">
        <w:rPr>
          <w:rFonts w:ascii="仿宋" w:eastAsia="仿宋" w:hAnsi="仿宋" w:hint="eastAsia"/>
          <w:sz w:val="32"/>
        </w:rPr>
        <w:t>海工装备</w:t>
      </w:r>
      <w:proofErr w:type="gramEnd"/>
      <w:r w:rsidRPr="002758DC">
        <w:rPr>
          <w:rFonts w:ascii="仿宋" w:eastAsia="仿宋" w:hAnsi="仿宋" w:hint="eastAsia"/>
          <w:sz w:val="32"/>
        </w:rPr>
        <w:t>、智能物流、工业制造等领域的技术难题，开展前瞻性先导</w:t>
      </w:r>
      <w:proofErr w:type="gramStart"/>
      <w:r w:rsidRPr="002758DC">
        <w:rPr>
          <w:rFonts w:ascii="仿宋" w:eastAsia="仿宋" w:hAnsi="仿宋" w:hint="eastAsia"/>
          <w:sz w:val="32"/>
        </w:rPr>
        <w:t>性核心</w:t>
      </w:r>
      <w:proofErr w:type="gramEnd"/>
      <w:r w:rsidRPr="002758DC">
        <w:rPr>
          <w:rFonts w:ascii="仿宋" w:eastAsia="仿宋" w:hAnsi="仿宋" w:hint="eastAsia"/>
          <w:sz w:val="32"/>
        </w:rPr>
        <w:t>技术攻关，形成助推宁波智能经济高速持久发展的核心竞争力。</w:t>
      </w:r>
      <w:r w:rsidRPr="00014DFE">
        <w:rPr>
          <w:rFonts w:ascii="仿宋" w:eastAsia="仿宋" w:hAnsi="仿宋" w:hint="eastAsia"/>
          <w:sz w:val="32"/>
        </w:rPr>
        <w:t>探索“科技创新-人才培养引进-产业转化”链条式发展新模式</w:t>
      </w:r>
      <w:r>
        <w:rPr>
          <w:rFonts w:ascii="仿宋" w:eastAsia="仿宋" w:hAnsi="仿宋" w:hint="eastAsia"/>
          <w:sz w:val="32"/>
        </w:rPr>
        <w:t>,</w:t>
      </w:r>
      <w:r w:rsidRPr="00014DFE">
        <w:rPr>
          <w:rFonts w:ascii="仿宋" w:eastAsia="仿宋" w:hAnsi="仿宋" w:hint="eastAsia"/>
          <w:sz w:val="32"/>
        </w:rPr>
        <w:t>打造跨学科、多领域、尖端技术研发和成果转化一体的国际一流人工智能科研基地和人才培养基地，力争建成人工智能前沿技术研究基地、科技示范基地、科技创新创业基地。</w:t>
      </w:r>
    </w:p>
    <w:p w:rsidR="00C576C4" w:rsidRPr="003D2AE6" w:rsidRDefault="00C576C4">
      <w:bookmarkStart w:id="0" w:name="_GoBack"/>
      <w:bookmarkEnd w:id="0"/>
    </w:p>
    <w:sectPr w:rsidR="00C576C4" w:rsidRPr="003D2A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078" w:rsidRDefault="00C52078" w:rsidP="003D2AE6">
      <w:r>
        <w:separator/>
      </w:r>
    </w:p>
  </w:endnote>
  <w:endnote w:type="continuationSeparator" w:id="0">
    <w:p w:rsidR="00C52078" w:rsidRDefault="00C52078" w:rsidP="003D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Arial Unicode MS"/>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078" w:rsidRDefault="00C52078" w:rsidP="003D2AE6">
      <w:r>
        <w:separator/>
      </w:r>
    </w:p>
  </w:footnote>
  <w:footnote w:type="continuationSeparator" w:id="0">
    <w:p w:rsidR="00C52078" w:rsidRDefault="00C52078" w:rsidP="003D2A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6A5"/>
    <w:rsid w:val="003D2AE6"/>
    <w:rsid w:val="003D76A5"/>
    <w:rsid w:val="00C52078"/>
    <w:rsid w:val="00C57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2AE6"/>
    <w:pPr>
      <w:widowControl w:val="0"/>
      <w:jc w:val="both"/>
    </w:pPr>
    <w:rPr>
      <w:rFonts w:ascii="Calibri" w:eastAsia="宋体" w:hAnsi="Calibr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2AE6"/>
    <w:pPr>
      <w:pBdr>
        <w:bottom w:val="single" w:sz="6" w:space="1" w:color="auto"/>
      </w:pBdr>
      <w:tabs>
        <w:tab w:val="center" w:pos="4153"/>
        <w:tab w:val="right" w:pos="8306"/>
      </w:tabs>
      <w:snapToGrid w:val="0"/>
      <w:jc w:val="center"/>
    </w:pPr>
    <w:rPr>
      <w:rFonts w:asciiTheme="minorHAnsi" w:eastAsiaTheme="minorEastAsia" w:hAnsiTheme="minorHAnsi"/>
      <w:sz w:val="18"/>
      <w:szCs w:val="18"/>
    </w:rPr>
  </w:style>
  <w:style w:type="character" w:customStyle="1" w:styleId="Char">
    <w:name w:val="页眉 Char"/>
    <w:basedOn w:val="a0"/>
    <w:link w:val="a3"/>
    <w:uiPriority w:val="99"/>
    <w:rsid w:val="003D2AE6"/>
    <w:rPr>
      <w:sz w:val="18"/>
      <w:szCs w:val="18"/>
    </w:rPr>
  </w:style>
  <w:style w:type="paragraph" w:styleId="a4">
    <w:name w:val="footer"/>
    <w:basedOn w:val="a"/>
    <w:link w:val="Char0"/>
    <w:uiPriority w:val="99"/>
    <w:unhideWhenUsed/>
    <w:rsid w:val="003D2AE6"/>
    <w:pPr>
      <w:tabs>
        <w:tab w:val="center" w:pos="4153"/>
        <w:tab w:val="right" w:pos="8306"/>
      </w:tabs>
      <w:snapToGrid w:val="0"/>
      <w:jc w:val="left"/>
    </w:pPr>
    <w:rPr>
      <w:rFonts w:asciiTheme="minorHAnsi" w:eastAsiaTheme="minorEastAsia" w:hAnsiTheme="minorHAnsi"/>
      <w:sz w:val="18"/>
      <w:szCs w:val="18"/>
    </w:rPr>
  </w:style>
  <w:style w:type="character" w:customStyle="1" w:styleId="Char0">
    <w:name w:val="页脚 Char"/>
    <w:basedOn w:val="a0"/>
    <w:link w:val="a4"/>
    <w:uiPriority w:val="99"/>
    <w:rsid w:val="003D2AE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2AE6"/>
    <w:pPr>
      <w:widowControl w:val="0"/>
      <w:jc w:val="both"/>
    </w:pPr>
    <w:rPr>
      <w:rFonts w:ascii="Calibri" w:eastAsia="宋体" w:hAnsi="Calibr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2AE6"/>
    <w:pPr>
      <w:pBdr>
        <w:bottom w:val="single" w:sz="6" w:space="1" w:color="auto"/>
      </w:pBdr>
      <w:tabs>
        <w:tab w:val="center" w:pos="4153"/>
        <w:tab w:val="right" w:pos="8306"/>
      </w:tabs>
      <w:snapToGrid w:val="0"/>
      <w:jc w:val="center"/>
    </w:pPr>
    <w:rPr>
      <w:rFonts w:asciiTheme="minorHAnsi" w:eastAsiaTheme="minorEastAsia" w:hAnsiTheme="minorHAnsi"/>
      <w:sz w:val="18"/>
      <w:szCs w:val="18"/>
    </w:rPr>
  </w:style>
  <w:style w:type="character" w:customStyle="1" w:styleId="Char">
    <w:name w:val="页眉 Char"/>
    <w:basedOn w:val="a0"/>
    <w:link w:val="a3"/>
    <w:uiPriority w:val="99"/>
    <w:rsid w:val="003D2AE6"/>
    <w:rPr>
      <w:sz w:val="18"/>
      <w:szCs w:val="18"/>
    </w:rPr>
  </w:style>
  <w:style w:type="paragraph" w:styleId="a4">
    <w:name w:val="footer"/>
    <w:basedOn w:val="a"/>
    <w:link w:val="Char0"/>
    <w:uiPriority w:val="99"/>
    <w:unhideWhenUsed/>
    <w:rsid w:val="003D2AE6"/>
    <w:pPr>
      <w:tabs>
        <w:tab w:val="center" w:pos="4153"/>
        <w:tab w:val="right" w:pos="8306"/>
      </w:tabs>
      <w:snapToGrid w:val="0"/>
      <w:jc w:val="left"/>
    </w:pPr>
    <w:rPr>
      <w:rFonts w:asciiTheme="minorHAnsi" w:eastAsiaTheme="minorEastAsia" w:hAnsiTheme="minorHAnsi"/>
      <w:sz w:val="18"/>
      <w:szCs w:val="18"/>
    </w:rPr>
  </w:style>
  <w:style w:type="character" w:customStyle="1" w:styleId="Char0">
    <w:name w:val="页脚 Char"/>
    <w:basedOn w:val="a0"/>
    <w:link w:val="a4"/>
    <w:uiPriority w:val="99"/>
    <w:rsid w:val="003D2A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2019-08-27T07:11:00Z</dcterms:created>
  <dcterms:modified xsi:type="dcterms:W3CDTF">2019-08-27T07:11:00Z</dcterms:modified>
</cp:coreProperties>
</file>