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tl/>
        </w:rPr>
      </w:pPr>
      <w:r>
        <w:rPr>
          <w:rFonts w:hint="cs"/>
          <w:rtl/>
        </w:rPr>
        <w:br/>
      </w:r>
    </w:p>
    <w:p w:rsidR="00A61A5E" w:rsidRDefault="00A61A5E" w:rsidP="00A61A5E">
      <w:pPr>
        <w:pStyle w:val="1"/>
        <w:rPr>
          <w:rFonts w:hint="cs"/>
          <w:rtl/>
        </w:rPr>
      </w:pPr>
      <w:r>
        <w:rPr>
          <w:rFonts w:hint="cs"/>
          <w:rtl/>
        </w:rPr>
        <w:t>בניית הקלפים בקוד-</w:t>
      </w:r>
    </w:p>
    <w:p w:rsidR="003D250C" w:rsidRDefault="00A61A5E" w:rsidP="00A61A5E">
      <w:pPr>
        <w:rPr>
          <w:rFonts w:hint="cs"/>
          <w:rtl/>
        </w:rPr>
      </w:pPr>
      <w:r>
        <w:rPr>
          <w:rFonts w:hint="cs"/>
          <w:rtl/>
        </w:rPr>
        <w:t xml:space="preserve">לפני שממש נוסיף את המתודה למחלקת </w:t>
      </w:r>
      <w:r>
        <w:t>Deck</w:t>
      </w:r>
      <w:r>
        <w:rPr>
          <w:rFonts w:hint="cs"/>
          <w:rtl/>
        </w:rPr>
        <w:t xml:space="preserve"> כדי ליצור את הקלפים, אנחנו צריכים להוסיף משתנים למחלקת </w:t>
      </w:r>
      <w:r>
        <w:t>Card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שנו את ההערה בראש מחלקת </w:t>
      </w:r>
      <w:r>
        <w:t>Card</w:t>
      </w:r>
      <w:r>
        <w:rPr>
          <w:rFonts w:hint="cs"/>
          <w:rtl/>
        </w:rPr>
        <w:t xml:space="preserve"> (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  <w:r>
        <w:rPr>
          <w:rFonts w:hint="cs"/>
          <w:rtl/>
        </w:rPr>
        <w:t>) לקוד הבא: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suit;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C,D,H,or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S)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//(1-14)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Color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Color.black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//color to tint pips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"Black"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//or Red. Name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color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 all of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thre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Decorator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decoGOs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holds all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pip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pipGOs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back;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of the back of the card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def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//parsed from DeckXML.xml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D250C" w:rsidRDefault="003D250C" w:rsidP="003D250C">
      <w:pPr>
        <w:jc w:val="right"/>
        <w:rPr>
          <w:rFonts w:hint="cs"/>
          <w:rtl/>
        </w:rPr>
      </w:pPr>
    </w:p>
    <w:p w:rsidR="004334DF" w:rsidRDefault="003D250C" w:rsidP="008F6B38">
      <w:pPr>
        <w:rPr>
          <w:rFonts w:hint="cs"/>
          <w:rtl/>
        </w:rPr>
      </w:pPr>
      <w:r>
        <w:rPr>
          <w:rFonts w:hint="cs"/>
          <w:rtl/>
        </w:rPr>
        <w:t>2. הוסיפו את הקוד הבא ל-</w:t>
      </w:r>
      <w:r w:rsidR="004334DF">
        <w:t xml:space="preserve"> </w:t>
      </w:r>
      <w:r>
        <w:t>Deck</w:t>
      </w:r>
      <w:r w:rsidR="004334DF">
        <w:rPr>
          <w:rFonts w:hint="cs"/>
          <w:rtl/>
        </w:rPr>
        <w:t xml:space="preserve">במתודה </w:t>
      </w:r>
      <w:proofErr w:type="spellStart"/>
      <w:r w:rsidR="004334DF" w:rsidRPr="00093418">
        <w:rPr>
          <w:i/>
          <w:iCs/>
        </w:rPr>
        <w:t>InitDeck</w:t>
      </w:r>
      <w:proofErr w:type="spellEnd"/>
      <w:r w:rsidR="004334DF" w:rsidRPr="00093418">
        <w:rPr>
          <w:i/>
          <w:iCs/>
        </w:rPr>
        <w:t>()</w:t>
      </w:r>
      <w:r>
        <w:rPr>
          <w:rFonts w:hint="cs"/>
          <w:rtl/>
        </w:rPr>
        <w:t xml:space="preserve"> </w:t>
      </w:r>
      <w:r w:rsidR="008F6B38">
        <w:rPr>
          <w:rFonts w:hint="cs"/>
          <w:rtl/>
        </w:rPr>
        <w:t>שנו</w:t>
      </w:r>
      <w:r w:rsidR="004334DF">
        <w:rPr>
          <w:rFonts w:hint="cs"/>
          <w:rtl/>
        </w:rPr>
        <w:t xml:space="preserve"> </w:t>
      </w:r>
      <w:r w:rsidR="008F6B38">
        <w:rPr>
          <w:rFonts w:hint="cs"/>
          <w:rtl/>
        </w:rPr>
        <w:t>ל</w:t>
      </w:r>
      <w:r w:rsidR="004334DF">
        <w:rPr>
          <w:rFonts w:hint="cs"/>
          <w:rtl/>
        </w:rPr>
        <w:t>קוד הבא</w:t>
      </w:r>
      <w:r>
        <w:rPr>
          <w:rFonts w:hint="cs"/>
          <w:rtl/>
        </w:rPr>
        <w:t>: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creates an anchor for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all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in the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Hierarchy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GameObject.Find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//initialize the Dictionary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SuitSprites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with necessary Sprites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 Sprite&gt;()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1F764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="001F7643">
        <w:rPr>
          <w:rFonts w:ascii="Consolas" w:eastAsiaTheme="minorHAnsi" w:hAnsi="Consolas" w:cs="Consolas"/>
          <w:color w:val="A31515"/>
          <w:sz w:val="16"/>
          <w:szCs w:val="16"/>
        </w:rPr>
        <w:t>C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</w:t>
      </w:r>
      <w:proofErr w:type="gramEnd"/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will preexisting line from earlier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jc w:val="right"/>
        <w:rPr>
          <w:rFonts w:hint="cs"/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rPr>
          <w:rFonts w:hint="cs"/>
          <w:rtl/>
        </w:rPr>
      </w:pPr>
      <w:r w:rsidRPr="00936D77">
        <w:rPr>
          <w:rFonts w:hint="cs"/>
          <w:rtl/>
        </w:rPr>
        <w:t xml:space="preserve">אחרי </w:t>
      </w:r>
      <w:proofErr w:type="spellStart"/>
      <w:r w:rsidRPr="00936D77">
        <w:rPr>
          <w:i/>
          <w:iCs/>
        </w:rPr>
        <w:t>ReadDeck</w:t>
      </w:r>
      <w:proofErr w:type="spellEnd"/>
      <w:r w:rsidRPr="00936D77">
        <w:rPr>
          <w:i/>
          <w:iCs/>
        </w:rPr>
        <w:t>()</w:t>
      </w:r>
      <w:r w:rsidRPr="00936D77">
        <w:rPr>
          <w:rFonts w:hint="cs"/>
          <w:i/>
          <w:iCs/>
          <w:rtl/>
        </w:rPr>
        <w:t xml:space="preserve"> </w:t>
      </w:r>
      <w:r w:rsidRPr="00936D77">
        <w:rPr>
          <w:rFonts w:hint="cs"/>
          <w:rtl/>
        </w:rPr>
        <w:t>הוסיפו את המתודות הבאות: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proper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on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Rank(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1 to 14)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//search through all of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cd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//if the rank is correct, return this definition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(cd);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cardName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the names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crds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build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//each suit goes from 1 to 14 (e.g., C1 to C4 for Clubs)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] letters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[] {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"C"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letters)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13;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(s +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+ 1));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list to hold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all  the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//iterate through all of the card names that were just made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cardNames.Count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makethe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 and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it to the cards Deck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transform.parent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of the new card to the anchor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&lt;Card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Card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line stacks the cards so that they're all in nice rows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Vector3(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% 13) * 3,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/ 13 * 4, 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//assign basic values to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card.name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0].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ToString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card.name.Substring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||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"Red"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Color.red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//pull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for this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card.def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//temporary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veriables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reused several times in helper methods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Sprite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//Add Decorators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Decorator deco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"suit"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Srite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proper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gram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the proper sprite to show this rank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//assign this rank sprite to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color of the rank to match the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decorator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localPosition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pn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the location from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deco.loc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//flip the Decorator if needed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 an Euler rotation of 180 around the Z-axis will flip 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scale to keep deco from being too big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//name this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so it's easy to see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//add this deco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List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card.decoGOs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card.decoGOs.Add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093418" w:rsidRDefault="00936D77" w:rsidP="00936D77">
      <w:pPr>
        <w:jc w:val="right"/>
        <w:rPr>
          <w:rFonts w:hint="cs"/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  <w:r w:rsidR="003D250C" w:rsidRPr="00936D77">
        <w:rPr>
          <w:rFonts w:hint="cs"/>
          <w:sz w:val="16"/>
          <w:szCs w:val="16"/>
          <w:rtl/>
        </w:rPr>
        <w:br/>
      </w:r>
    </w:p>
    <w:p w:rsidR="00B604F1" w:rsidRDefault="00A061B7" w:rsidP="00485C87">
      <w:pPr>
        <w:rPr>
          <w:rFonts w:hint="cs"/>
          <w:rtl/>
        </w:rPr>
      </w:pPr>
      <w:r>
        <w:rPr>
          <w:rtl/>
        </w:rPr>
        <w:br/>
      </w:r>
      <w:proofErr w:type="spellStart"/>
      <w:proofErr w:type="gramStart"/>
      <w:r w:rsidR="00093418">
        <w:rPr>
          <w:i/>
          <w:iCs/>
        </w:rPr>
        <w:t>MakeCard</w:t>
      </w:r>
      <w:proofErr w:type="spellEnd"/>
      <w:r w:rsidR="00093418">
        <w:rPr>
          <w:i/>
          <w:iCs/>
        </w:rPr>
        <w:t>(</w:t>
      </w:r>
      <w:proofErr w:type="gramEnd"/>
      <w:r w:rsidR="00093418">
        <w:rPr>
          <w:i/>
          <w:iCs/>
        </w:rPr>
        <w:t>)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ו- </w:t>
      </w:r>
      <w:proofErr w:type="spellStart"/>
      <w:r w:rsidR="00093418">
        <w:rPr>
          <w:i/>
          <w:iCs/>
        </w:rPr>
        <w:t>AddDecorator</w:t>
      </w:r>
      <w:proofErr w:type="spellEnd"/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הן מתודות פרטיות שעוזרות למתודה </w:t>
      </w:r>
      <w:proofErr w:type="spellStart"/>
      <w:r w:rsidR="00093418">
        <w:rPr>
          <w:i/>
          <w:iCs/>
        </w:rPr>
        <w:t>MakeCard</w:t>
      </w:r>
      <w:r w:rsidR="00093418">
        <w:rPr>
          <w:i/>
          <w:iCs/>
        </w:rPr>
        <w:t>s</w:t>
      </w:r>
      <w:proofErr w:type="spellEnd"/>
      <w:r w:rsidR="00093418">
        <w:rPr>
          <w:i/>
          <w:iCs/>
        </w:rPr>
        <w:t>()</w:t>
      </w:r>
      <w:r w:rsidR="00093418">
        <w:rPr>
          <w:rFonts w:hint="cs"/>
          <w:i/>
          <w:iCs/>
          <w:rtl/>
        </w:rPr>
        <w:t xml:space="preserve">. </w:t>
      </w:r>
      <w:r w:rsidR="00093418">
        <w:rPr>
          <w:rFonts w:hint="cs"/>
          <w:rtl/>
        </w:rPr>
        <w:t>הן מקצרות את הכתיבה של המתודה.</w:t>
      </w:r>
      <w:r w:rsidR="00093418">
        <w:rPr>
          <w:rtl/>
        </w:rPr>
        <w:br/>
      </w:r>
      <w:r w:rsidR="00093418">
        <w:rPr>
          <w:rFonts w:hint="cs"/>
          <w:rtl/>
        </w:rPr>
        <w:t>3. שמרו את הסקריפטים, וחזרו ל-</w:t>
      </w:r>
      <w:r w:rsidR="00093418">
        <w:t>unity</w:t>
      </w:r>
      <w:r w:rsidR="00093418">
        <w:rPr>
          <w:rFonts w:hint="cs"/>
          <w:rtl/>
        </w:rPr>
        <w:t xml:space="preserve">. הריצו את המשחק, </w:t>
      </w:r>
      <w:r w:rsidR="00485C87">
        <w:rPr>
          <w:rFonts w:hint="cs"/>
          <w:rtl/>
        </w:rPr>
        <w:t>אתם אמורים לראות 52 קלפים מסודרים לפי הצורה</w:t>
      </w:r>
      <w:r w:rsidR="00C162E0">
        <w:rPr>
          <w:rFonts w:hint="cs"/>
          <w:rtl/>
        </w:rPr>
        <w:t xml:space="preserve"> בחלון הסצנה ובהיררכי</w:t>
      </w:r>
      <w:r w:rsidR="00C162E0">
        <w:rPr>
          <w:rtl/>
        </w:rPr>
        <w:t>ה</w:t>
      </w:r>
      <w:bookmarkStart w:id="0" w:name="_GoBack"/>
      <w:bookmarkEnd w:id="0"/>
      <w:r w:rsidR="009F08C1">
        <w:rPr>
          <w:rFonts w:hint="cs"/>
          <w:rtl/>
        </w:rPr>
        <w:t>.</w:t>
      </w:r>
      <w:r w:rsidR="00093418">
        <w:rPr>
          <w:rFonts w:hint="cs"/>
          <w:rtl/>
        </w:rPr>
        <w:t xml:space="preserve"> אין להם עדיין סימונים</w:t>
      </w:r>
      <w:r w:rsidR="009F08C1">
        <w:rPr>
          <w:rFonts w:hint="cs"/>
          <w:rtl/>
        </w:rPr>
        <w:t xml:space="preserve"> באמצע(</w:t>
      </w:r>
      <w:r w:rsidR="009F08C1">
        <w:t>pips</w:t>
      </w:r>
      <w:r w:rsidR="009F08C1">
        <w:rPr>
          <w:rFonts w:hint="cs"/>
          <w:rtl/>
        </w:rPr>
        <w:t>)</w:t>
      </w:r>
      <w:r w:rsidR="00093418">
        <w:rPr>
          <w:rFonts w:hint="cs"/>
          <w:rtl/>
        </w:rPr>
        <w:t>, אבל ה</w:t>
      </w:r>
      <w:r w:rsidR="009F08C1">
        <w:rPr>
          <w:rFonts w:hint="cs"/>
          <w:rtl/>
        </w:rPr>
        <w:t>קלפים</w:t>
      </w:r>
      <w:r w:rsidR="00093418">
        <w:rPr>
          <w:rFonts w:hint="cs"/>
          <w:rtl/>
        </w:rPr>
        <w:t xml:space="preserve"> </w:t>
      </w:r>
      <w:r w:rsidR="00485C87">
        <w:rPr>
          <w:rFonts w:hint="cs"/>
          <w:rtl/>
        </w:rPr>
        <w:t>בכל זאת</w:t>
      </w:r>
      <w:r w:rsidR="00093418">
        <w:rPr>
          <w:rFonts w:hint="cs"/>
          <w:rtl/>
        </w:rPr>
        <w:t xml:space="preserve"> מופיעים</w:t>
      </w:r>
      <w:r w:rsidR="00485C87">
        <w:rPr>
          <w:rFonts w:hint="cs"/>
          <w:rtl/>
        </w:rPr>
        <w:t xml:space="preserve"> </w:t>
      </w:r>
      <w:r w:rsidR="008B2E05">
        <w:rPr>
          <w:rFonts w:hint="cs"/>
          <w:rtl/>
        </w:rPr>
        <w:t xml:space="preserve">עם </w:t>
      </w:r>
      <w:r w:rsidR="00093418">
        <w:rPr>
          <w:rFonts w:hint="cs"/>
          <w:rtl/>
        </w:rPr>
        <w:t>הצבע וה-</w:t>
      </w:r>
      <w:r w:rsidR="00093418">
        <w:rPr>
          <w:i/>
          <w:iCs/>
        </w:rPr>
        <w:t>Decorators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>הנכונים.</w:t>
      </w:r>
    </w:p>
    <w:p w:rsidR="007D2335" w:rsidRDefault="007D2335" w:rsidP="00093418">
      <w:pPr>
        <w:rPr>
          <w:rFonts w:hint="cs"/>
          <w:rtl/>
        </w:rPr>
      </w:pPr>
      <w:r>
        <w:rPr>
          <w:rFonts w:hint="cs"/>
          <w:rtl/>
        </w:rPr>
        <w:lastRenderedPageBreak/>
        <w:t>4. עכשיו נוסיף את ה-</w:t>
      </w:r>
      <w:r>
        <w:t>pips</w:t>
      </w:r>
      <w:r>
        <w:rPr>
          <w:rFonts w:hint="cs"/>
          <w:rtl/>
        </w:rPr>
        <w:t xml:space="preserve"> וה-</w:t>
      </w:r>
      <w:r>
        <w:t>faces</w:t>
      </w:r>
      <w:r>
        <w:rPr>
          <w:rFonts w:hint="cs"/>
          <w:rtl/>
        </w:rPr>
        <w:t xml:space="preserve"> דרך עוד שלושה מתודות </w:t>
      </w:r>
      <w:r w:rsidR="001F7643">
        <w:rPr>
          <w:rFonts w:hint="cs"/>
          <w:rtl/>
        </w:rPr>
        <w:t xml:space="preserve">עזר במחלקת </w:t>
      </w:r>
      <w:r w:rsidR="001F7643">
        <w:t>Deck</w:t>
      </w:r>
      <w:r w:rsidR="001F7643">
        <w:rPr>
          <w:rFonts w:hint="cs"/>
          <w:rtl/>
        </w:rPr>
        <w:t>:</w:t>
      </w:r>
    </w:p>
    <w:p w:rsidR="001F7643" w:rsidRPr="00093418" w:rsidRDefault="001F7643" w:rsidP="00093418">
      <w:pPr>
        <w:rPr>
          <w:rFonts w:hint="cs"/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01595" w:rsidRPr="00D01595" w:rsidRDefault="00000546" w:rsidP="00283F51">
      <w:pPr>
        <w:rPr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Fonts w:hint="cs"/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59" w:rsidRDefault="00FA5059" w:rsidP="00F81A64">
      <w:pPr>
        <w:spacing w:after="0" w:line="240" w:lineRule="auto"/>
      </w:pPr>
      <w:r>
        <w:separator/>
      </w:r>
    </w:p>
  </w:endnote>
  <w:endnote w:type="continuationSeparator" w:id="0">
    <w:p w:rsidR="00FA5059" w:rsidRDefault="00FA5059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3D250C" w:rsidRDefault="003D250C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3086100</wp:posOffset>
              </wp:positionH>
              <wp:positionV relativeFrom="paragraph">
                <wp:posOffset>-48895</wp:posOffset>
              </wp:positionV>
              <wp:extent cx="482600" cy="635000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0C" w:rsidRDefault="003D250C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62E0" w:rsidRPr="00C162E0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3D250C" w:rsidRDefault="003D250C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C162E0" w:rsidRPr="00C162E0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59" w:rsidRDefault="00FA5059" w:rsidP="00F81A64">
      <w:pPr>
        <w:spacing w:after="0" w:line="240" w:lineRule="auto"/>
      </w:pPr>
      <w:r>
        <w:separator/>
      </w:r>
    </w:p>
  </w:footnote>
  <w:footnote w:type="continuationSeparator" w:id="0">
    <w:p w:rsidR="00FA5059" w:rsidRDefault="00FA5059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3D250C">
      <w:tc>
        <w:tcPr>
          <w:tcW w:w="0" w:type="auto"/>
          <w:tcBorders>
            <w:right w:val="single" w:sz="6" w:space="0" w:color="000000" w:themeColor="text1"/>
          </w:tcBorders>
        </w:tcPr>
        <w:p w:rsidR="003D250C" w:rsidRPr="00B25656" w:rsidRDefault="003D250C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3D250C" w:rsidRPr="00B25656" w:rsidRDefault="003D250C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3D250C" w:rsidRPr="00B25656" w:rsidRDefault="003D250C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D250C" w:rsidRPr="00B25656" w:rsidRDefault="003D250C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C162E0" w:rsidRPr="00C162E0">
            <w:rPr>
              <w:noProof/>
              <w:color w:val="A6A6A6" w:themeColor="background1" w:themeShade="A6"/>
              <w:rtl/>
              <w:lang w:val="he-IL"/>
            </w:rPr>
            <w:t>11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3D250C" w:rsidRDefault="003D250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4ED0"/>
    <w:rsid w:val="00047083"/>
    <w:rsid w:val="00053059"/>
    <w:rsid w:val="00076AFB"/>
    <w:rsid w:val="00093418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1F7643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B6BBB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D250C"/>
    <w:rsid w:val="003E61FC"/>
    <w:rsid w:val="003F15E4"/>
    <w:rsid w:val="004002D9"/>
    <w:rsid w:val="00403B3E"/>
    <w:rsid w:val="004252EC"/>
    <w:rsid w:val="004273F0"/>
    <w:rsid w:val="004334DF"/>
    <w:rsid w:val="00445973"/>
    <w:rsid w:val="0045315D"/>
    <w:rsid w:val="00457343"/>
    <w:rsid w:val="004643E8"/>
    <w:rsid w:val="00473A66"/>
    <w:rsid w:val="00475259"/>
    <w:rsid w:val="00485C87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D5A55"/>
    <w:rsid w:val="006F1AEE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335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B2E05"/>
    <w:rsid w:val="008C3D4C"/>
    <w:rsid w:val="008D22E8"/>
    <w:rsid w:val="008E4A8B"/>
    <w:rsid w:val="008F227F"/>
    <w:rsid w:val="008F6B38"/>
    <w:rsid w:val="00900DA6"/>
    <w:rsid w:val="00901206"/>
    <w:rsid w:val="009022D0"/>
    <w:rsid w:val="00911977"/>
    <w:rsid w:val="00913749"/>
    <w:rsid w:val="009171FC"/>
    <w:rsid w:val="00936D77"/>
    <w:rsid w:val="00945E55"/>
    <w:rsid w:val="009706C8"/>
    <w:rsid w:val="00981C86"/>
    <w:rsid w:val="009829F0"/>
    <w:rsid w:val="009914D5"/>
    <w:rsid w:val="009A2C3C"/>
    <w:rsid w:val="009A3FA0"/>
    <w:rsid w:val="009B42C1"/>
    <w:rsid w:val="009B4CE0"/>
    <w:rsid w:val="009B509B"/>
    <w:rsid w:val="009C0B9F"/>
    <w:rsid w:val="009D007C"/>
    <w:rsid w:val="009D4381"/>
    <w:rsid w:val="009E107C"/>
    <w:rsid w:val="009E54DC"/>
    <w:rsid w:val="009F08C1"/>
    <w:rsid w:val="00A01990"/>
    <w:rsid w:val="00A045EA"/>
    <w:rsid w:val="00A061B7"/>
    <w:rsid w:val="00A071C9"/>
    <w:rsid w:val="00A31EAB"/>
    <w:rsid w:val="00A53EC8"/>
    <w:rsid w:val="00A54DE9"/>
    <w:rsid w:val="00A61A5E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51"/>
    <w:rsid w:val="00BE1931"/>
    <w:rsid w:val="00C021E3"/>
    <w:rsid w:val="00C02501"/>
    <w:rsid w:val="00C162E0"/>
    <w:rsid w:val="00C33138"/>
    <w:rsid w:val="00C45C6A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A6B79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A5059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8AD7-FB14-4C01-9BFC-DC46A6DF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6246</TotalTime>
  <Pages>12</Pages>
  <Words>3959</Words>
  <Characters>19797</Characters>
  <Application>Microsoft Office Word</Application>
  <DocSecurity>0</DocSecurity>
  <Lines>164</Lines>
  <Paragraphs>47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cp:lastPrinted>2019-12-23T11:12:00Z</cp:lastPrinted>
  <dcterms:created xsi:type="dcterms:W3CDTF">2019-12-11T13:52:00Z</dcterms:created>
  <dcterms:modified xsi:type="dcterms:W3CDTF">2019-12-27T12:11:00Z</dcterms:modified>
</cp:coreProperties>
</file>